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身心障礙鑑定應備文件</w:t>
      </w:r>
    </w:p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申請身心障礙鑑定，應檢附下列證件</w:t>
      </w:r>
    </w:p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●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檢附文件：</w:t>
      </w:r>
    </w:p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1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、身心障礙證明申請表</w:t>
      </w:r>
    </w:p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2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、身心障礙證明影本</w:t>
      </w:r>
      <w:r w:rsidRPr="00177072">
        <w:rPr>
          <w:rFonts w:ascii="新細明體" w:eastAsia="新細明體" w:cs="新細明體" w:hint="eastAsia"/>
          <w:color w:val="FF0000"/>
          <w:kern w:val="0"/>
          <w:sz w:val="28"/>
          <w:szCs w:val="28"/>
        </w:rPr>
        <w:t>（第</w:t>
      </w:r>
      <w:r w:rsidRPr="00177072">
        <w:rPr>
          <w:rFonts w:ascii="Calibri" w:eastAsia="新細明體" w:hAnsi="Calibri" w:cs="Calibri"/>
          <w:color w:val="FF0000"/>
          <w:kern w:val="0"/>
          <w:sz w:val="28"/>
          <w:szCs w:val="28"/>
        </w:rPr>
        <w:t>1</w:t>
      </w:r>
      <w:r w:rsidRPr="00177072">
        <w:rPr>
          <w:rFonts w:ascii="新細明體" w:eastAsia="新細明體" w:cs="新細明體" w:hint="eastAsia"/>
          <w:color w:val="FF0000"/>
          <w:kern w:val="0"/>
          <w:sz w:val="28"/>
          <w:szCs w:val="28"/>
        </w:rPr>
        <w:t>次申領不用附）</w:t>
      </w:r>
    </w:p>
    <w:p w:rsidR="00177072" w:rsidRP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FF0000"/>
          <w:kern w:val="0"/>
          <w:sz w:val="28"/>
          <w:szCs w:val="28"/>
        </w:rPr>
      </w:pPr>
      <w:proofErr w:type="gramStart"/>
      <w:r w:rsidRPr="00177072">
        <w:rPr>
          <w:rFonts w:ascii="新細明體" w:eastAsia="新細明體" w:cs="新細明體" w:hint="eastAsia"/>
          <w:color w:val="FF0000"/>
          <w:kern w:val="0"/>
          <w:sz w:val="28"/>
          <w:szCs w:val="28"/>
        </w:rPr>
        <w:t>＊</w:t>
      </w:r>
      <w:proofErr w:type="gramEnd"/>
      <w:r w:rsidRPr="00177072">
        <w:rPr>
          <w:rFonts w:ascii="新細明體" w:eastAsia="新細明體" w:cs="新細明體" w:hint="eastAsia"/>
          <w:color w:val="FF0000"/>
          <w:kern w:val="0"/>
          <w:sz w:val="28"/>
          <w:szCs w:val="28"/>
        </w:rPr>
        <w:t>（再次重</w:t>
      </w:r>
      <w:proofErr w:type="gramStart"/>
      <w:r w:rsidRPr="00177072">
        <w:rPr>
          <w:rFonts w:ascii="新細明體" w:eastAsia="新細明體" w:cs="新細明體" w:hint="eastAsia"/>
          <w:color w:val="FF0000"/>
          <w:kern w:val="0"/>
          <w:sz w:val="28"/>
          <w:szCs w:val="28"/>
        </w:rPr>
        <w:t>鑑</w:t>
      </w:r>
      <w:proofErr w:type="gramEnd"/>
      <w:r w:rsidRPr="00177072">
        <w:rPr>
          <w:rFonts w:ascii="新細明體" w:eastAsia="新細明體" w:cs="新細明體" w:hint="eastAsia"/>
          <w:color w:val="FF0000"/>
          <w:kern w:val="0"/>
          <w:sz w:val="28"/>
          <w:szCs w:val="28"/>
        </w:rPr>
        <w:t>者必需檢附／領新證時，舊證則需繳回）</w:t>
      </w:r>
    </w:p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3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、申請人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(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身障者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)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最近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3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個月內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1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吋彩色半身照片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3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張</w:t>
      </w:r>
    </w:p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4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、申請人之身分證影本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(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正</w:t>
      </w:r>
      <w:proofErr w:type="gramStart"/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反面請印於</w:t>
      </w:r>
      <w:proofErr w:type="gramEnd"/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同一面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)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及印章</w:t>
      </w:r>
    </w:p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5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、受託人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(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代辦或連絡人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)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之身份證影本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(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正</w:t>
      </w:r>
      <w:proofErr w:type="gramStart"/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反面請印於</w:t>
      </w:r>
      <w:proofErr w:type="gramEnd"/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同一面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)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及印章</w:t>
      </w:r>
      <w:bookmarkStart w:id="0" w:name="_GoBack"/>
      <w:bookmarkEnd w:id="0"/>
    </w:p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●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身心障礙鑑定表可於</w:t>
      </w:r>
      <w:proofErr w:type="gramStart"/>
      <w:r w:rsidRPr="000013FB">
        <w:rPr>
          <w:rFonts w:ascii="新細明體" w:eastAsia="新細明體" w:cs="新細明體" w:hint="eastAsia"/>
          <w:color w:val="FF0000"/>
          <w:kern w:val="0"/>
          <w:sz w:val="28"/>
          <w:szCs w:val="28"/>
        </w:rPr>
        <w:t>臺</w:t>
      </w:r>
      <w:proofErr w:type="gramEnd"/>
      <w:r w:rsidRPr="000013FB">
        <w:rPr>
          <w:rFonts w:ascii="新細明體" w:eastAsia="新細明體" w:cs="新細明體" w:hint="eastAsia"/>
          <w:color w:val="FF0000"/>
          <w:kern w:val="0"/>
          <w:sz w:val="28"/>
          <w:szCs w:val="28"/>
        </w:rPr>
        <w:t>南市各區之區公所社會課領取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，本區民眾若無法至公所領取者，可</w:t>
      </w:r>
      <w:r w:rsidR="000013F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先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來電</w:t>
      </w:r>
      <w:r w:rsidR="000013F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詢問後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、</w:t>
      </w:r>
      <w:r w:rsidR="000013F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郵寄相關證件及印章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或電子郵件索取「身心障礙證明</w:t>
      </w:r>
      <w:r w:rsidR="000013FB"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鑑定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表」流程如下：</w:t>
      </w:r>
    </w:p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1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、本所收到申請者填妥及備齊文件之身心障礙證明申請表後於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ICF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系統完成申請登錄後，製好身心障礙鑑定表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(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重量約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110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公克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)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，即以掛號寄予申請人。</w:t>
      </w:r>
    </w:p>
    <w:p w:rsidR="00177072" w:rsidRDefault="00177072" w:rsidP="00177072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 w:val="28"/>
          <w:szCs w:val="28"/>
        </w:rPr>
      </w:pP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地址：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733</w:t>
      </w:r>
      <w:proofErr w:type="gramStart"/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南市東山區東山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 xml:space="preserve">225 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號</w:t>
      </w:r>
      <w:r>
        <w:rPr>
          <w:rFonts w:ascii="新細明體" w:eastAsia="新細明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東山區公所社會課</w:t>
      </w:r>
      <w:r>
        <w:rPr>
          <w:rFonts w:ascii="新細明體" w:eastAsia="新細明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收</w:t>
      </w:r>
    </w:p>
    <w:p w:rsidR="00177072" w:rsidRDefault="00177072" w:rsidP="00177072">
      <w:pPr>
        <w:autoSpaceDE w:val="0"/>
        <w:autoSpaceDN w:val="0"/>
        <w:adjustRightInd w:val="0"/>
        <w:rPr>
          <w:rFonts w:ascii="Calibri" w:eastAsia="新細明體" w:hAnsi="Calibri" w:cs="Calibri"/>
          <w:color w:val="000000"/>
          <w:kern w:val="0"/>
          <w:sz w:val="28"/>
          <w:szCs w:val="28"/>
        </w:rPr>
      </w:pP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洽詢電話：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06-6802100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分機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 xml:space="preserve">105 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傳真：</w:t>
      </w:r>
      <w:r>
        <w:rPr>
          <w:rFonts w:ascii="Calibri" w:eastAsia="新細明體" w:hAnsi="Calibri" w:cs="Calibri"/>
          <w:color w:val="000000"/>
          <w:kern w:val="0"/>
          <w:sz w:val="28"/>
          <w:szCs w:val="28"/>
        </w:rPr>
        <w:t>06-6801364</w:t>
      </w:r>
    </w:p>
    <w:p w:rsidR="00703155" w:rsidRPr="00177072" w:rsidRDefault="00177072" w:rsidP="00177072">
      <w:r>
        <w:rPr>
          <w:rFonts w:ascii="TimesNewRomanPSMT" w:eastAsia="TimesNewRomanPSMT" w:cs="TimesNewRomanPSMT"/>
          <w:color w:val="000000"/>
          <w:kern w:val="0"/>
          <w:sz w:val="28"/>
          <w:szCs w:val="28"/>
        </w:rPr>
        <w:t>E-mail</w:t>
      </w:r>
      <w:r>
        <w:rPr>
          <w:rFonts w:ascii="新細明體" w:eastAsia="新細明體" w:cs="新細明體" w:hint="eastAsia"/>
          <w:color w:val="000000"/>
          <w:kern w:val="0"/>
          <w:sz w:val="28"/>
          <w:szCs w:val="28"/>
        </w:rPr>
        <w:t>：</w:t>
      </w:r>
      <w:r w:rsidRPr="00177072">
        <w:rPr>
          <w:rFonts w:ascii="新細明體" w:eastAsia="新細明體" w:cs="新細明體" w:hint="eastAsia"/>
          <w:b/>
          <w:kern w:val="0"/>
          <w:sz w:val="28"/>
          <w:szCs w:val="28"/>
        </w:rPr>
        <w:t>dnc06</w:t>
      </w:r>
      <w:r w:rsidRPr="00177072">
        <w:rPr>
          <w:rFonts w:ascii="TimesNewRomanPSMT" w:eastAsia="TimesNewRomanPSMT" w:cs="TimesNewRomanPSMT"/>
          <w:kern w:val="0"/>
          <w:sz w:val="28"/>
          <w:szCs w:val="28"/>
        </w:rPr>
        <w:t>@mail.tainan.gov.tw</w:t>
      </w:r>
    </w:p>
    <w:sectPr w:rsidR="00703155" w:rsidRPr="00177072" w:rsidSect="00177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72"/>
    <w:rsid w:val="000013FB"/>
    <w:rsid w:val="00177072"/>
    <w:rsid w:val="0070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吳宜瑩</dc:creator>
  <cp:lastModifiedBy>吳宜瑩</cp:lastModifiedBy>
  <cp:revision>2</cp:revision>
  <dcterms:created xsi:type="dcterms:W3CDTF">2024-06-27T07:07:00Z</dcterms:created>
  <dcterms:modified xsi:type="dcterms:W3CDTF">2024-06-27T07:15:00Z</dcterms:modified>
</cp:coreProperties>
</file>