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2A" w:rsidRDefault="00BC44FB">
      <w:pPr>
        <w:pStyle w:val="Standard"/>
        <w:spacing w:line="600" w:lineRule="exact"/>
        <w:ind w:left="567" w:right="624" w:firstLine="454"/>
        <w:jc w:val="center"/>
      </w:pPr>
      <w:r>
        <w:rPr>
          <w:rFonts w:eastAsia="標楷體" w:cs="標楷體"/>
          <w:color w:val="000000"/>
          <w:sz w:val="40"/>
          <w:szCs w:val="40"/>
        </w:rPr>
        <w:t>稅務查詢授權書</w:t>
      </w:r>
    </w:p>
    <w:p w:rsidR="00D23E2A" w:rsidRPr="00ED60D0" w:rsidRDefault="00D23E2A" w:rsidP="00ED60D0">
      <w:pPr>
        <w:pStyle w:val="Standard"/>
        <w:spacing w:line="600" w:lineRule="exact"/>
        <w:ind w:right="624"/>
        <w:rPr>
          <w:rFonts w:eastAsiaTheme="minorEastAsia"/>
        </w:rPr>
      </w:pPr>
    </w:p>
    <w:p w:rsidR="00D23E2A" w:rsidRDefault="00BC44FB" w:rsidP="00ED60D0">
      <w:pPr>
        <w:pStyle w:val="Textbody"/>
        <w:snapToGrid w:val="0"/>
        <w:spacing w:line="276" w:lineRule="auto"/>
        <w:jc w:val="both"/>
        <w:rPr>
          <w:rFonts w:ascii="標楷體" w:eastAsia="標楷體" w:hAnsi="標楷體"/>
          <w:sz w:val="34"/>
          <w:szCs w:val="34"/>
        </w:rPr>
      </w:pPr>
      <w:r>
        <w:rPr>
          <w:rFonts w:ascii="標楷體" w:eastAsia="標楷體" w:hAnsi="標楷體" w:cs="標楷體"/>
          <w:color w:val="000000"/>
          <w:sz w:val="34"/>
          <w:szCs w:val="34"/>
        </w:rPr>
        <w:t>立書人</w:t>
      </w:r>
      <w:r>
        <w:rPr>
          <w:rFonts w:ascii="標楷體" w:eastAsia="標楷體" w:hAnsi="標楷體"/>
          <w:color w:val="000000"/>
          <w:sz w:val="34"/>
          <w:szCs w:val="34"/>
          <w:u w:val="single"/>
        </w:rPr>
        <w:t xml:space="preserve">                </w:t>
      </w:r>
      <w:r>
        <w:rPr>
          <w:rFonts w:ascii="標楷體" w:eastAsia="標楷體" w:hAnsi="標楷體" w:cs="標楷體"/>
          <w:color w:val="000000"/>
          <w:sz w:val="34"/>
          <w:szCs w:val="34"/>
        </w:rPr>
        <w:t>茲瞭解並同意臺南市政府承貸銀行、經濟部中小企業處、財團法人中小企業信用保證基金、其他經經濟部中小企業處指定或因業務需要訂有契約之機構</w:t>
      </w:r>
      <w:r>
        <w:rPr>
          <w:rFonts w:ascii="標楷體" w:eastAsia="標楷體" w:hAnsi="標楷體"/>
          <w:color w:val="000000"/>
          <w:sz w:val="34"/>
          <w:szCs w:val="34"/>
        </w:rPr>
        <w:t>(</w:t>
      </w:r>
      <w:r>
        <w:rPr>
          <w:rFonts w:ascii="標楷體" w:eastAsia="標楷體" w:hAnsi="標楷體" w:cs="標楷體"/>
          <w:color w:val="000000"/>
          <w:sz w:val="34"/>
          <w:szCs w:val="34"/>
        </w:rPr>
        <w:t>以下合稱前揭機構</w:t>
      </w:r>
      <w:r>
        <w:rPr>
          <w:rFonts w:ascii="標楷體" w:eastAsia="標楷體" w:hAnsi="標楷體"/>
          <w:color w:val="000000"/>
          <w:sz w:val="34"/>
          <w:szCs w:val="34"/>
        </w:rPr>
        <w:t>)</w:t>
      </w:r>
      <w:r>
        <w:rPr>
          <w:rFonts w:ascii="標楷體" w:eastAsia="標楷體" w:hAnsi="標楷體" w:cs="標楷體"/>
          <w:color w:val="000000"/>
          <w:sz w:val="34"/>
          <w:szCs w:val="34"/>
        </w:rPr>
        <w:t>及前揭機構授權之人員，得依本授權書及個人資料保護法或相關法規，於業務特定目的之範圍內，向財團法人金融聯合徵信中心、財政部財稅資料中心、勞動部勞工保險局、經濟部商業司、經濟部工業局及其他經經濟部中小企業處融資服務平台計畫介接資料之機構等相關單位蒐集、電腦處理、國際傳遞及相互利用立書人一切業務往來之各種資料，惟該特定目的消失時，應立即停止電腦處理及利用該資料。</w:t>
      </w:r>
    </w:p>
    <w:p w:rsidR="00D23E2A" w:rsidRDefault="00BC44FB" w:rsidP="00ED60D0">
      <w:pPr>
        <w:pStyle w:val="Textbody"/>
        <w:snapToGrid w:val="0"/>
        <w:spacing w:line="276" w:lineRule="auto"/>
        <w:jc w:val="both"/>
        <w:rPr>
          <w:rFonts w:ascii="標楷體" w:eastAsia="標楷體" w:hAnsi="標楷體"/>
          <w:sz w:val="34"/>
          <w:szCs w:val="34"/>
        </w:rPr>
      </w:pPr>
      <w:r>
        <w:rPr>
          <w:rFonts w:ascii="標楷體" w:eastAsia="標楷體" w:hAnsi="標楷體"/>
          <w:sz w:val="34"/>
          <w:szCs w:val="34"/>
        </w:rPr>
        <w:t>前揭機構暨其授權人員對介接資料之使用，如違反個人資料保護法規定，致當事人權益受損害者，應負損害賠償責任。另涉及刑事責任者，依個人資料保護法之相關規定，移送司法機關辦理。</w:t>
      </w:r>
    </w:p>
    <w:p w:rsidR="00D23E2A" w:rsidRDefault="00BC44FB" w:rsidP="00ED60D0">
      <w:pPr>
        <w:pStyle w:val="Standard"/>
        <w:spacing w:before="120"/>
        <w:jc w:val="both"/>
        <w:rPr>
          <w:rFonts w:eastAsia="標楷體" w:cs="標楷體"/>
          <w:color w:val="000000"/>
          <w:sz w:val="40"/>
          <w:szCs w:val="40"/>
        </w:rPr>
      </w:pPr>
      <w:r>
        <w:rPr>
          <w:rFonts w:eastAsia="標楷體" w:cs="標楷體"/>
          <w:color w:val="000000"/>
          <w:sz w:val="40"/>
          <w:szCs w:val="40"/>
        </w:rPr>
        <w:t>此致</w:t>
      </w:r>
    </w:p>
    <w:p w:rsidR="00D23E2A" w:rsidRPr="00ED60D0" w:rsidRDefault="00BC44FB" w:rsidP="00ED60D0">
      <w:pPr>
        <w:pStyle w:val="Standard"/>
        <w:snapToGrid w:val="0"/>
        <w:ind w:left="2041"/>
        <w:jc w:val="both"/>
        <w:rPr>
          <w:rFonts w:eastAsiaTheme="minorEastAsia"/>
        </w:rPr>
      </w:pPr>
      <w:r>
        <w:rPr>
          <w:rFonts w:eastAsia="Times New Roman"/>
          <w:color w:val="000000"/>
          <w:sz w:val="40"/>
          <w:szCs w:val="40"/>
        </w:rPr>
        <w:t xml:space="preserve">            </w:t>
      </w:r>
      <w:r>
        <w:rPr>
          <w:rFonts w:eastAsia="標楷體" w:cs="標楷體"/>
          <w:color w:val="000000"/>
          <w:sz w:val="40"/>
          <w:szCs w:val="40"/>
        </w:rPr>
        <w:t>臺南市政府承貸銀行</w:t>
      </w:r>
    </w:p>
    <w:p w:rsidR="00D23E2A" w:rsidRDefault="00BC44FB">
      <w:pPr>
        <w:pStyle w:val="Standard"/>
        <w:spacing w:before="125" w:after="125" w:line="700" w:lineRule="exact"/>
        <w:jc w:val="both"/>
        <w:rPr>
          <w:rFonts w:eastAsia="標楷體" w:cs="標楷體"/>
          <w:color w:val="000000"/>
          <w:sz w:val="36"/>
          <w:szCs w:val="36"/>
        </w:rPr>
      </w:pPr>
      <w:r>
        <w:rPr>
          <w:rFonts w:eastAsia="標楷體" w:cs="標楷體"/>
          <w:color w:val="000000"/>
          <w:sz w:val="36"/>
          <w:szCs w:val="36"/>
        </w:rPr>
        <w:t>立書人</w:t>
      </w:r>
    </w:p>
    <w:p w:rsidR="00D23E2A" w:rsidRDefault="00BC44FB">
      <w:pPr>
        <w:pStyle w:val="Standard"/>
        <w:spacing w:before="125" w:after="125" w:line="700" w:lineRule="exact"/>
        <w:jc w:val="both"/>
      </w:pPr>
      <w:r>
        <w:rPr>
          <w:rFonts w:eastAsia="標楷體" w:cs="標楷體"/>
          <w:color w:val="000000"/>
          <w:sz w:val="32"/>
          <w:szCs w:val="32"/>
        </w:rPr>
        <w:t>公司</w:t>
      </w:r>
      <w:r>
        <w:rPr>
          <w:rFonts w:eastAsia="標楷體" w:cs="標楷體"/>
          <w:color w:val="000000"/>
          <w:sz w:val="32"/>
          <w:szCs w:val="32"/>
        </w:rPr>
        <w:t>/</w:t>
      </w:r>
      <w:r>
        <w:rPr>
          <w:rFonts w:eastAsia="標楷體" w:cs="標楷體"/>
          <w:color w:val="000000"/>
          <w:sz w:val="32"/>
          <w:szCs w:val="32"/>
        </w:rPr>
        <w:t>商號名稱</w:t>
      </w:r>
      <w:r>
        <w:rPr>
          <w:rFonts w:eastAsia="標楷體"/>
          <w:color w:val="000000"/>
          <w:sz w:val="32"/>
          <w:szCs w:val="32"/>
        </w:rPr>
        <w:t>(</w:t>
      </w:r>
      <w:r>
        <w:rPr>
          <w:rFonts w:eastAsia="標楷體" w:cs="標楷體"/>
          <w:color w:val="000000"/>
          <w:sz w:val="32"/>
          <w:szCs w:val="32"/>
        </w:rPr>
        <w:t>簽章</w:t>
      </w:r>
      <w:r>
        <w:rPr>
          <w:rFonts w:eastAsia="標楷體"/>
          <w:color w:val="000000"/>
          <w:sz w:val="32"/>
          <w:szCs w:val="32"/>
        </w:rPr>
        <w:t>)</w:t>
      </w:r>
      <w:r>
        <w:rPr>
          <w:rFonts w:eastAsia="標楷體" w:cs="標楷體"/>
          <w:color w:val="000000"/>
          <w:sz w:val="32"/>
          <w:szCs w:val="32"/>
        </w:rPr>
        <w:t>：</w:t>
      </w:r>
    </w:p>
    <w:p w:rsidR="00D23E2A" w:rsidRDefault="00BC44FB">
      <w:pPr>
        <w:pStyle w:val="Standard"/>
        <w:spacing w:before="125" w:after="125" w:line="700" w:lineRule="exact"/>
        <w:jc w:val="both"/>
      </w:pPr>
      <w:r>
        <w:rPr>
          <w:rFonts w:eastAsia="標楷體" w:cs="標楷體"/>
          <w:color w:val="000000"/>
          <w:sz w:val="32"/>
          <w:szCs w:val="32"/>
        </w:rPr>
        <w:t>公司</w:t>
      </w:r>
      <w:r>
        <w:rPr>
          <w:rFonts w:eastAsia="標楷體" w:cs="標楷體"/>
          <w:color w:val="000000"/>
          <w:sz w:val="32"/>
          <w:szCs w:val="32"/>
        </w:rPr>
        <w:t>/</w:t>
      </w:r>
      <w:r>
        <w:rPr>
          <w:rFonts w:eastAsia="標楷體" w:cs="標楷體"/>
          <w:color w:val="000000"/>
          <w:sz w:val="32"/>
          <w:szCs w:val="32"/>
        </w:rPr>
        <w:t>商號統一編號：</w:t>
      </w:r>
    </w:p>
    <w:p w:rsidR="00D23E2A" w:rsidRDefault="00BC44FB">
      <w:pPr>
        <w:pStyle w:val="Standard"/>
        <w:spacing w:before="125" w:after="125" w:line="700" w:lineRule="exact"/>
        <w:jc w:val="both"/>
      </w:pPr>
      <w:r>
        <w:rPr>
          <w:rFonts w:eastAsia="標楷體" w:cs="標楷體"/>
          <w:color w:val="000000"/>
          <w:sz w:val="32"/>
          <w:szCs w:val="32"/>
        </w:rPr>
        <w:t>事業負責人姓名</w:t>
      </w:r>
      <w:r>
        <w:rPr>
          <w:rFonts w:eastAsia="標楷體"/>
          <w:color w:val="000000"/>
          <w:sz w:val="32"/>
          <w:szCs w:val="32"/>
        </w:rPr>
        <w:t>(</w:t>
      </w:r>
      <w:r>
        <w:rPr>
          <w:rFonts w:eastAsia="標楷體" w:cs="標楷體"/>
          <w:color w:val="000000"/>
          <w:sz w:val="32"/>
          <w:szCs w:val="32"/>
        </w:rPr>
        <w:t>簽章</w:t>
      </w:r>
      <w:r>
        <w:rPr>
          <w:rFonts w:eastAsia="標楷體"/>
          <w:color w:val="000000"/>
          <w:sz w:val="32"/>
          <w:szCs w:val="32"/>
        </w:rPr>
        <w:t>)</w:t>
      </w:r>
      <w:r>
        <w:rPr>
          <w:rFonts w:eastAsia="標楷體" w:cs="標楷體"/>
          <w:color w:val="000000"/>
          <w:sz w:val="32"/>
          <w:szCs w:val="32"/>
        </w:rPr>
        <w:t>：</w:t>
      </w:r>
    </w:p>
    <w:p w:rsidR="00D23E2A" w:rsidRPr="00ED60D0" w:rsidRDefault="00BC44FB" w:rsidP="00ED60D0">
      <w:pPr>
        <w:pStyle w:val="Standard"/>
        <w:spacing w:before="125" w:after="125" w:line="700" w:lineRule="exact"/>
        <w:jc w:val="both"/>
        <w:rPr>
          <w:rFonts w:eastAsiaTheme="minorEastAsia"/>
        </w:rPr>
      </w:pPr>
      <w:r>
        <w:rPr>
          <w:rFonts w:eastAsia="標楷體" w:cs="標楷體"/>
          <w:color w:val="000000"/>
          <w:sz w:val="32"/>
          <w:szCs w:val="32"/>
        </w:rPr>
        <w:t>事業負責人身分證字號：</w:t>
      </w:r>
    </w:p>
    <w:p w:rsidR="00D23E2A" w:rsidRDefault="00D23E2A">
      <w:pPr>
        <w:pStyle w:val="Standard"/>
        <w:rPr>
          <w:rFonts w:eastAsia="標楷體"/>
        </w:rPr>
      </w:pPr>
    </w:p>
    <w:p w:rsidR="00D23E2A" w:rsidRDefault="00BC44FB">
      <w:pPr>
        <w:pStyle w:val="Standard"/>
        <w:jc w:val="center"/>
        <w:rPr>
          <w:rFonts w:eastAsia="標楷體"/>
          <w:sz w:val="32"/>
          <w:szCs w:val="32"/>
        </w:rPr>
      </w:pPr>
      <w:r>
        <w:rPr>
          <w:rFonts w:eastAsia="標楷體"/>
          <w:sz w:val="32"/>
          <w:szCs w:val="32"/>
        </w:rPr>
        <w:t>中華民國</w:t>
      </w:r>
      <w:r>
        <w:rPr>
          <w:rFonts w:eastAsia="標楷體"/>
          <w:sz w:val="32"/>
          <w:szCs w:val="32"/>
        </w:rPr>
        <w:t xml:space="preserve">  </w:t>
      </w:r>
      <w:r w:rsidR="00DF7E49">
        <w:rPr>
          <w:rFonts w:eastAsia="標楷體" w:hint="eastAsia"/>
          <w:sz w:val="32"/>
          <w:szCs w:val="32"/>
        </w:rPr>
        <w:t xml:space="preserve"> </w:t>
      </w:r>
      <w:bookmarkStart w:id="0" w:name="_GoBack"/>
      <w:bookmarkEnd w:id="0"/>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sectPr w:rsidR="00D23E2A">
      <w:pgSz w:w="11906" w:h="16838"/>
      <w:pgMar w:top="1276" w:right="1106" w:bottom="340" w:left="105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575" w:rsidRDefault="00671575">
      <w:r>
        <w:separator/>
      </w:r>
    </w:p>
  </w:endnote>
  <w:endnote w:type="continuationSeparator" w:id="0">
    <w:p w:rsidR="00671575" w:rsidRDefault="0067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575" w:rsidRDefault="00671575">
      <w:r>
        <w:rPr>
          <w:color w:val="000000"/>
        </w:rPr>
        <w:separator/>
      </w:r>
    </w:p>
  </w:footnote>
  <w:footnote w:type="continuationSeparator" w:id="0">
    <w:p w:rsidR="00671575" w:rsidRDefault="00671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4300"/>
    <w:multiLevelType w:val="multilevel"/>
    <w:tmpl w:val="382AF8CA"/>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72D473B0"/>
    <w:multiLevelType w:val="multilevel"/>
    <w:tmpl w:val="EB50F688"/>
    <w:styleLink w:val="WW8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23E2A"/>
    <w:rsid w:val="00671575"/>
    <w:rsid w:val="00BC44FB"/>
    <w:rsid w:val="00D23E2A"/>
    <w:rsid w:val="00DF7E49"/>
    <w:rsid w:val="00ED60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48CB9"/>
  <w15:docId w15:val="{AC409E80-8CF1-44DD-90CA-CD70AFBE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字元 字元1"/>
    <w:rPr>
      <w:kern w:val="3"/>
    </w:rPr>
  </w:style>
  <w:style w:type="character" w:customStyle="1" w:styleId="a8">
    <w:name w:val="字元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授權書</dc:title>
  <dc:creator>李佳瑾</dc:creator>
  <cp:lastModifiedBy>user</cp:lastModifiedBy>
  <cp:revision>2</cp:revision>
  <cp:lastPrinted>2020-10-06T14:47:00Z</cp:lastPrinted>
  <dcterms:created xsi:type="dcterms:W3CDTF">2017-10-02T10:23:00Z</dcterms:created>
  <dcterms:modified xsi:type="dcterms:W3CDTF">2026-01-09T01:38:00Z</dcterms:modified>
</cp:coreProperties>
</file>