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278F9" w14:textId="77777777" w:rsidR="00201EB1" w:rsidRPr="00D017CA" w:rsidRDefault="00EE27B4" w:rsidP="00D017CA">
      <w:pPr>
        <w:jc w:val="both"/>
        <w:rPr>
          <w:rFonts w:ascii="Times New Roman"/>
        </w:rPr>
      </w:pPr>
      <w:r>
        <w:rPr>
          <w:rFonts w:ascii="Times New Roman" w:hint="eastAsia"/>
        </w:rPr>
        <w:t>臺南</w:t>
      </w:r>
      <w:r w:rsidR="00201EB1" w:rsidRPr="00D017CA">
        <w:rPr>
          <w:rFonts w:ascii="Times New Roman" w:hint="eastAsia"/>
        </w:rPr>
        <w:t>運河</w:t>
      </w:r>
    </w:p>
    <w:p w14:paraId="2927D508" w14:textId="77777777" w:rsidR="00B21194" w:rsidRDefault="00946F1E" w:rsidP="00B21194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  <w:r w:rsidRPr="00946F1E">
        <w:rPr>
          <w:rFonts w:ascii="Times New Roman"/>
        </w:rPr>
        <w:t>臺南運河，為圍繞</w:t>
      </w:r>
      <w:hyperlink r:id="rId8" w:tooltip="臺南市" w:history="1">
        <w:r w:rsidRPr="00946F1E">
          <w:rPr>
            <w:rFonts w:ascii="Times New Roman"/>
          </w:rPr>
          <w:t>臺南市</w:t>
        </w:r>
      </w:hyperlink>
      <w:hyperlink r:id="rId9" w:tooltip="五期重劃區 (台南市)" w:history="1">
        <w:r w:rsidRPr="00946F1E">
          <w:rPr>
            <w:rFonts w:ascii="Times New Roman"/>
          </w:rPr>
          <w:t>五期重劃區</w:t>
        </w:r>
      </w:hyperlink>
      <w:r w:rsidRPr="00946F1E">
        <w:rPr>
          <w:rFonts w:ascii="Times New Roman"/>
        </w:rPr>
        <w:t>、連接</w:t>
      </w:r>
      <w:hyperlink r:id="rId10" w:tooltip="臺南市" w:history="1">
        <w:r w:rsidRPr="00946F1E">
          <w:rPr>
            <w:rFonts w:ascii="Times New Roman"/>
          </w:rPr>
          <w:t>臺南市區</w:t>
        </w:r>
      </w:hyperlink>
      <w:r w:rsidRPr="00946F1E">
        <w:rPr>
          <w:rFonts w:ascii="Times New Roman"/>
        </w:rPr>
        <w:t>與</w:t>
      </w:r>
      <w:hyperlink r:id="rId11" w:tooltip="安平港" w:history="1">
        <w:r w:rsidRPr="00946F1E">
          <w:rPr>
            <w:rFonts w:ascii="Times New Roman"/>
          </w:rPr>
          <w:t>安平港</w:t>
        </w:r>
      </w:hyperlink>
      <w:r w:rsidRPr="00946F1E">
        <w:rPr>
          <w:rFonts w:ascii="Times New Roman"/>
        </w:rPr>
        <w:t>間的</w:t>
      </w:r>
      <w:hyperlink r:id="rId12" w:tooltip="運河" w:history="1">
        <w:r w:rsidRPr="00946F1E">
          <w:rPr>
            <w:rFonts w:ascii="Times New Roman"/>
          </w:rPr>
          <w:t>運河</w:t>
        </w:r>
      </w:hyperlink>
      <w:r w:rsidRPr="00946F1E">
        <w:rPr>
          <w:rFonts w:ascii="Times New Roman"/>
        </w:rPr>
        <w:t>，早期主要用途是讓外海船隻能一路經由運河直航市中心，帶動市區繁榮。運河全長</w:t>
      </w:r>
      <w:r w:rsidRPr="00946F1E">
        <w:rPr>
          <w:rFonts w:ascii="Times New Roman"/>
        </w:rPr>
        <w:t>3</w:t>
      </w:r>
      <w:r w:rsidR="009C4C87">
        <w:rPr>
          <w:rFonts w:ascii="Times New Roman"/>
        </w:rPr>
        <w:t>,</w:t>
      </w:r>
      <w:r w:rsidRPr="00946F1E">
        <w:rPr>
          <w:rFonts w:ascii="Times New Roman"/>
        </w:rPr>
        <w:t>782</w:t>
      </w:r>
      <w:r w:rsidRPr="00946F1E">
        <w:rPr>
          <w:rFonts w:ascii="Times New Roman"/>
        </w:rPr>
        <w:t>公尺，開闢工程於</w:t>
      </w:r>
      <w:hyperlink r:id="rId13" w:tooltip="1922年" w:history="1">
        <w:r w:rsidRPr="00946F1E">
          <w:rPr>
            <w:rFonts w:ascii="Times New Roman"/>
          </w:rPr>
          <w:t>1922</w:t>
        </w:r>
        <w:r w:rsidRPr="00946F1E">
          <w:rPr>
            <w:rFonts w:ascii="Times New Roman"/>
          </w:rPr>
          <w:t>年</w:t>
        </w:r>
      </w:hyperlink>
      <w:hyperlink r:id="rId14" w:tooltip="4月16日" w:history="1">
        <w:r w:rsidRPr="00946F1E">
          <w:rPr>
            <w:rFonts w:ascii="Times New Roman"/>
          </w:rPr>
          <w:t>4</w:t>
        </w:r>
        <w:r w:rsidRPr="00946F1E">
          <w:rPr>
            <w:rFonts w:ascii="Times New Roman"/>
          </w:rPr>
          <w:t>月</w:t>
        </w:r>
        <w:r w:rsidRPr="00946F1E">
          <w:rPr>
            <w:rFonts w:ascii="Times New Roman"/>
          </w:rPr>
          <w:t>16</w:t>
        </w:r>
        <w:r w:rsidRPr="00946F1E">
          <w:rPr>
            <w:rFonts w:ascii="Times New Roman"/>
          </w:rPr>
          <w:t>日</w:t>
        </w:r>
      </w:hyperlink>
      <w:r w:rsidRPr="00946F1E">
        <w:rPr>
          <w:rFonts w:ascii="Times New Roman"/>
        </w:rPr>
        <w:t>開工、</w:t>
      </w:r>
      <w:hyperlink r:id="rId15" w:tooltip="1926年" w:history="1">
        <w:r w:rsidRPr="00946F1E">
          <w:rPr>
            <w:rFonts w:ascii="Times New Roman"/>
          </w:rPr>
          <w:t>1926</w:t>
        </w:r>
        <w:r w:rsidRPr="00946F1E">
          <w:rPr>
            <w:rFonts w:ascii="Times New Roman"/>
          </w:rPr>
          <w:t>年</w:t>
        </w:r>
      </w:hyperlink>
      <w:hyperlink r:id="rId16" w:tooltip="4月25日" w:history="1">
        <w:r w:rsidRPr="00946F1E">
          <w:rPr>
            <w:rFonts w:ascii="Times New Roman"/>
          </w:rPr>
          <w:t>4</w:t>
        </w:r>
        <w:r w:rsidRPr="00946F1E">
          <w:rPr>
            <w:rFonts w:ascii="Times New Roman"/>
          </w:rPr>
          <w:t>月</w:t>
        </w:r>
        <w:r w:rsidRPr="00946F1E">
          <w:rPr>
            <w:rFonts w:ascii="Times New Roman"/>
          </w:rPr>
          <w:t>25</w:t>
        </w:r>
        <w:r w:rsidRPr="00946F1E">
          <w:rPr>
            <w:rFonts w:ascii="Times New Roman"/>
          </w:rPr>
          <w:t>日</w:t>
        </w:r>
      </w:hyperlink>
      <w:r w:rsidRPr="00946F1E">
        <w:rPr>
          <w:rFonts w:ascii="Times New Roman"/>
        </w:rPr>
        <w:t>峻工，迄今仍為都市發展上重要的文理象徵；由於民生污水流入，造成運河水質不佳，導致溶氧偏低、水色混濁，為了改善運河水質，臺南市政府透過整治計畫設置截流站，將污水引導至安平污水廠後處理後再將其排入運河出口，現今的運河水質明顯獲得改善。</w:t>
      </w:r>
      <w:r w:rsidR="00B21194" w:rsidRPr="009F452E">
        <w:rPr>
          <w:rFonts w:ascii="Times New Roman"/>
        </w:rPr>
        <w:t>環保</w:t>
      </w:r>
      <w:r w:rsidR="00B21194">
        <w:rPr>
          <w:rFonts w:ascii="Times New Roman" w:hint="eastAsia"/>
        </w:rPr>
        <w:t>局</w:t>
      </w:r>
      <w:r w:rsidR="00B21194" w:rsidRPr="009F452E">
        <w:rPr>
          <w:rFonts w:ascii="Times New Roman"/>
        </w:rPr>
        <w:t>於</w:t>
      </w:r>
      <w:r w:rsidR="00B21194">
        <w:rPr>
          <w:rFonts w:ascii="Times New Roman" w:hint="eastAsia"/>
        </w:rPr>
        <w:t>臺南運河</w:t>
      </w:r>
      <w:r w:rsidR="00B21194" w:rsidRPr="009F452E">
        <w:rPr>
          <w:rFonts w:ascii="Times New Roman"/>
        </w:rPr>
        <w:t>共設置</w:t>
      </w:r>
      <w:r w:rsidR="00F04E14">
        <w:rPr>
          <w:rFonts w:ascii="Times New Roman" w:hint="eastAsia"/>
        </w:rPr>
        <w:t>2</w:t>
      </w:r>
      <w:r w:rsidR="00B21194" w:rsidRPr="009F452E">
        <w:rPr>
          <w:rFonts w:ascii="Times New Roman"/>
        </w:rPr>
        <w:t>個測站，分別為：</w:t>
      </w:r>
      <w:r w:rsidR="00EB6D83">
        <w:rPr>
          <w:rFonts w:ascii="Times New Roman" w:hint="eastAsia"/>
        </w:rPr>
        <w:t>樂利</w:t>
      </w:r>
      <w:r w:rsidR="00B21194">
        <w:rPr>
          <w:rFonts w:ascii="Times New Roman" w:hint="eastAsia"/>
        </w:rPr>
        <w:t>橋及承天橋</w:t>
      </w:r>
      <w:r w:rsidR="00B21194" w:rsidRPr="009F452E">
        <w:rPr>
          <w:rFonts w:ascii="Times New Roman"/>
        </w:rPr>
        <w:t>。</w:t>
      </w:r>
    </w:p>
    <w:p w14:paraId="78244F06" w14:textId="77777777" w:rsidR="00946F1E" w:rsidRPr="00B21194" w:rsidRDefault="00946F1E" w:rsidP="00946F1E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</w:p>
    <w:p w14:paraId="23F87F16" w14:textId="77777777" w:rsidR="00B04559" w:rsidRDefault="00DB4518" w:rsidP="00432EA2">
      <w:pPr>
        <w:pStyle w:val="a7"/>
        <w:ind w:leftChars="0" w:left="0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2386CF5" wp14:editId="49B89C37">
            <wp:extent cx="4680000" cy="2700000"/>
            <wp:effectExtent l="19050" t="19050" r="25400" b="24765"/>
            <wp:docPr id="5" name="圖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2700000"/>
                    </a:xfrm>
                    <a:prstGeom prst="rect">
                      <a:avLst/>
                    </a:prstGeom>
                    <a:ln w="3175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14:paraId="0F3023AC" w14:textId="77777777" w:rsidR="00883926" w:rsidRDefault="00883926" w:rsidP="00185020">
      <w:pPr>
        <w:pStyle w:val="a7"/>
        <w:ind w:leftChars="0" w:left="0"/>
        <w:jc w:val="center"/>
        <w:rPr>
          <w:rFonts w:ascii="Times New Roman"/>
        </w:rPr>
      </w:pPr>
    </w:p>
    <w:tbl>
      <w:tblPr>
        <w:tblStyle w:val="af"/>
        <w:tblW w:w="9668" w:type="dxa"/>
        <w:jc w:val="center"/>
        <w:tblLayout w:type="fixed"/>
        <w:tblLook w:val="04A0" w:firstRow="1" w:lastRow="0" w:firstColumn="1" w:lastColumn="0" w:noHBand="0" w:noVBand="1"/>
      </w:tblPr>
      <w:tblGrid>
        <w:gridCol w:w="1191"/>
        <w:gridCol w:w="964"/>
        <w:gridCol w:w="1417"/>
        <w:gridCol w:w="974"/>
        <w:gridCol w:w="912"/>
        <w:gridCol w:w="912"/>
        <w:gridCol w:w="1031"/>
        <w:gridCol w:w="680"/>
        <w:gridCol w:w="1587"/>
      </w:tblGrid>
      <w:tr w:rsidR="008D13D5" w:rsidRPr="00C741F2" w14:paraId="3D80184E" w14:textId="77777777" w:rsidTr="00E023A6">
        <w:trPr>
          <w:tblHeader/>
          <w:jc w:val="center"/>
        </w:trPr>
        <w:tc>
          <w:tcPr>
            <w:tcW w:w="1191" w:type="dxa"/>
            <w:vAlign w:val="center"/>
          </w:tcPr>
          <w:p w14:paraId="44D52532" w14:textId="77777777" w:rsidR="008D13D5" w:rsidRPr="00C741F2" w:rsidRDefault="008D13D5" w:rsidP="00ED062E">
            <w:pPr>
              <w:pStyle w:val="a7"/>
              <w:spacing w:line="240" w:lineRule="exact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設站單位</w:t>
            </w:r>
          </w:p>
        </w:tc>
        <w:tc>
          <w:tcPr>
            <w:tcW w:w="964" w:type="dxa"/>
            <w:vAlign w:val="center"/>
          </w:tcPr>
          <w:p w14:paraId="4000D358" w14:textId="77777777" w:rsidR="008D13D5" w:rsidRPr="00C741F2" w:rsidRDefault="008D13D5" w:rsidP="00ED062E">
            <w:pPr>
              <w:pStyle w:val="a7"/>
              <w:spacing w:line="240" w:lineRule="exact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測站</w:t>
            </w:r>
          </w:p>
        </w:tc>
        <w:tc>
          <w:tcPr>
            <w:tcW w:w="1417" w:type="dxa"/>
            <w:vAlign w:val="center"/>
          </w:tcPr>
          <w:p w14:paraId="7AB8AB2F" w14:textId="77777777" w:rsidR="008D13D5" w:rsidRPr="00C741F2" w:rsidRDefault="008D13D5" w:rsidP="00ED062E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採樣日期</w:t>
            </w:r>
          </w:p>
        </w:tc>
        <w:tc>
          <w:tcPr>
            <w:tcW w:w="974" w:type="dxa"/>
            <w:vAlign w:val="center"/>
          </w:tcPr>
          <w:p w14:paraId="198C3093" w14:textId="77777777" w:rsidR="008D13D5" w:rsidRDefault="008D13D5" w:rsidP="00ED062E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BOD</w:t>
            </w:r>
          </w:p>
          <w:p w14:paraId="32302CAD" w14:textId="77777777" w:rsidR="008D13D5" w:rsidRPr="00C741F2" w:rsidRDefault="008D13D5" w:rsidP="00ED062E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12" w:type="dxa"/>
            <w:vAlign w:val="center"/>
          </w:tcPr>
          <w:p w14:paraId="7D2EC84E" w14:textId="77777777" w:rsidR="008D13D5" w:rsidRDefault="008D13D5" w:rsidP="00ED062E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SS</w:t>
            </w:r>
          </w:p>
          <w:p w14:paraId="06C741EA" w14:textId="77777777" w:rsidR="008D13D5" w:rsidRPr="00C741F2" w:rsidRDefault="008D13D5" w:rsidP="00ED062E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12" w:type="dxa"/>
            <w:vAlign w:val="center"/>
          </w:tcPr>
          <w:p w14:paraId="25385EF0" w14:textId="77777777" w:rsidR="008D13D5" w:rsidRDefault="008D13D5" w:rsidP="00ED062E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DO</w:t>
            </w:r>
          </w:p>
          <w:p w14:paraId="7E9EE81D" w14:textId="77777777" w:rsidR="008D13D5" w:rsidRPr="00C741F2" w:rsidRDefault="008D13D5" w:rsidP="00ED062E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1031" w:type="dxa"/>
            <w:vAlign w:val="center"/>
          </w:tcPr>
          <w:p w14:paraId="313B92F4" w14:textId="77777777" w:rsidR="008D13D5" w:rsidRDefault="008D13D5" w:rsidP="00ED062E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NH</w:t>
            </w:r>
            <w:r w:rsidRPr="00AE3EEB">
              <w:rPr>
                <w:rFonts w:ascii="Times New Roman"/>
                <w:vertAlign w:val="subscript"/>
              </w:rPr>
              <w:t>3</w:t>
            </w:r>
            <w:r>
              <w:rPr>
                <w:rFonts w:ascii="Times New Roman" w:hint="eastAsia"/>
              </w:rPr>
              <w:t>-</w:t>
            </w:r>
            <w:r w:rsidRPr="00C741F2">
              <w:rPr>
                <w:rFonts w:ascii="Times New Roman"/>
              </w:rPr>
              <w:t>N</w:t>
            </w:r>
          </w:p>
          <w:p w14:paraId="55815C34" w14:textId="77777777" w:rsidR="008D13D5" w:rsidRPr="00C741F2" w:rsidRDefault="008D13D5" w:rsidP="00ED062E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680" w:type="dxa"/>
            <w:vAlign w:val="center"/>
          </w:tcPr>
          <w:p w14:paraId="5EBB0E41" w14:textId="77777777" w:rsidR="008D13D5" w:rsidRPr="00C741F2" w:rsidRDefault="008D13D5" w:rsidP="00ED062E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RPI</w:t>
            </w:r>
          </w:p>
        </w:tc>
        <w:tc>
          <w:tcPr>
            <w:tcW w:w="1587" w:type="dxa"/>
            <w:vAlign w:val="center"/>
          </w:tcPr>
          <w:p w14:paraId="491ECBDF" w14:textId="77777777" w:rsidR="008D13D5" w:rsidRPr="00C741F2" w:rsidRDefault="008D13D5" w:rsidP="00ED062E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污染程度</w:t>
            </w:r>
          </w:p>
        </w:tc>
      </w:tr>
      <w:tr w:rsidR="005F5228" w:rsidRPr="00BF380C" w14:paraId="2DEA97AA" w14:textId="77777777" w:rsidTr="009647B0">
        <w:trPr>
          <w:tblHeader/>
          <w:jc w:val="center"/>
        </w:trPr>
        <w:tc>
          <w:tcPr>
            <w:tcW w:w="1191" w:type="dxa"/>
            <w:vAlign w:val="center"/>
          </w:tcPr>
          <w:p w14:paraId="7631508F" w14:textId="77777777" w:rsidR="005F5228" w:rsidRPr="00BF380C" w:rsidRDefault="005F5228" w:rsidP="005F5228">
            <w:pPr>
              <w:spacing w:line="240" w:lineRule="auto"/>
              <w:jc w:val="center"/>
              <w:rPr>
                <w:rFonts w:ascii="Times New Roman"/>
              </w:rPr>
            </w:pPr>
            <w:r w:rsidRPr="00BF380C">
              <w:rPr>
                <w:rFonts w:ascii="Times New Roman" w:hint="eastAsia"/>
              </w:rPr>
              <w:t>環保局</w:t>
            </w:r>
          </w:p>
        </w:tc>
        <w:tc>
          <w:tcPr>
            <w:tcW w:w="964" w:type="dxa"/>
            <w:vAlign w:val="center"/>
          </w:tcPr>
          <w:p w14:paraId="5CEC7130" w14:textId="77777777" w:rsidR="005F5228" w:rsidRPr="00BF380C" w:rsidRDefault="005F5228" w:rsidP="005F5228">
            <w:pPr>
              <w:spacing w:line="240" w:lineRule="auto"/>
              <w:jc w:val="center"/>
              <w:rPr>
                <w:rFonts w:ascii="Times New Roman"/>
              </w:rPr>
            </w:pPr>
            <w:r w:rsidRPr="00BF380C">
              <w:rPr>
                <w:rFonts w:ascii="Times New Roman" w:hint="eastAsia"/>
              </w:rPr>
              <w:t>樂利橋</w:t>
            </w:r>
          </w:p>
        </w:tc>
        <w:tc>
          <w:tcPr>
            <w:tcW w:w="1417" w:type="dxa"/>
            <w:vAlign w:val="center"/>
          </w:tcPr>
          <w:p w14:paraId="75BF265C" w14:textId="3A43B7FF" w:rsidR="005F5228" w:rsidRDefault="005F5228" w:rsidP="005F5228">
            <w:pPr>
              <w:spacing w:line="240" w:lineRule="auto"/>
              <w:jc w:val="center"/>
            </w:pPr>
            <w:r w:rsidRPr="00EC1677">
              <w:rPr>
                <w:rFonts w:ascii="Times New Roman" w:hint="eastAsia"/>
              </w:rPr>
              <w:t>11</w:t>
            </w:r>
            <w:r>
              <w:rPr>
                <w:rFonts w:ascii="Times New Roman" w:hint="eastAsia"/>
              </w:rPr>
              <w:t>4</w:t>
            </w:r>
            <w:r w:rsidRPr="00EC1677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EC1677">
              <w:rPr>
                <w:rFonts w:ascii="Times New Roman"/>
              </w:rPr>
              <w:t>月</w:t>
            </w:r>
          </w:p>
        </w:tc>
        <w:tc>
          <w:tcPr>
            <w:tcW w:w="974" w:type="dxa"/>
            <w:vAlign w:val="center"/>
          </w:tcPr>
          <w:p w14:paraId="412F9527" w14:textId="722B778D" w:rsidR="005F5228" w:rsidRPr="009647B0" w:rsidRDefault="005F5228" w:rsidP="005F522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F5228">
              <w:rPr>
                <w:rFonts w:ascii="Times New Roman" w:hint="eastAsia"/>
              </w:rPr>
              <w:t>18.10</w:t>
            </w:r>
          </w:p>
        </w:tc>
        <w:tc>
          <w:tcPr>
            <w:tcW w:w="912" w:type="dxa"/>
            <w:vAlign w:val="center"/>
          </w:tcPr>
          <w:p w14:paraId="5979CB37" w14:textId="06EF66C4" w:rsidR="005F5228" w:rsidRPr="009647B0" w:rsidRDefault="005F5228" w:rsidP="005F522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F5228">
              <w:rPr>
                <w:rFonts w:ascii="Times New Roman" w:hint="eastAsia"/>
              </w:rPr>
              <w:t>4.5</w:t>
            </w:r>
          </w:p>
        </w:tc>
        <w:tc>
          <w:tcPr>
            <w:tcW w:w="912" w:type="dxa"/>
            <w:vAlign w:val="center"/>
          </w:tcPr>
          <w:p w14:paraId="3075D2D9" w14:textId="025DA504" w:rsidR="005F5228" w:rsidRPr="009647B0" w:rsidRDefault="005F5228" w:rsidP="005F522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F5228">
              <w:rPr>
                <w:rFonts w:ascii="Times New Roman" w:hint="eastAsia"/>
              </w:rPr>
              <w:t>5.90</w:t>
            </w:r>
          </w:p>
        </w:tc>
        <w:tc>
          <w:tcPr>
            <w:tcW w:w="1031" w:type="dxa"/>
            <w:vAlign w:val="center"/>
          </w:tcPr>
          <w:p w14:paraId="3326AED1" w14:textId="02317ECD" w:rsidR="005F5228" w:rsidRPr="009647B0" w:rsidRDefault="005F5228" w:rsidP="005F522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F5228">
              <w:rPr>
                <w:rFonts w:ascii="Times New Roman" w:hint="eastAsia"/>
              </w:rPr>
              <w:t>4.68</w:t>
            </w:r>
          </w:p>
        </w:tc>
        <w:tc>
          <w:tcPr>
            <w:tcW w:w="680" w:type="dxa"/>
            <w:vAlign w:val="center"/>
          </w:tcPr>
          <w:p w14:paraId="6E0D558D" w14:textId="3298337C" w:rsidR="005F5228" w:rsidRPr="009647B0" w:rsidRDefault="005F5228" w:rsidP="005F522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F5228">
              <w:rPr>
                <w:rFonts w:ascii="Times New Roman" w:hint="eastAsia"/>
              </w:rPr>
              <w:t xml:space="preserve">6.00 </w:t>
            </w:r>
          </w:p>
        </w:tc>
        <w:tc>
          <w:tcPr>
            <w:tcW w:w="1587" w:type="dxa"/>
            <w:vAlign w:val="center"/>
          </w:tcPr>
          <w:p w14:paraId="1097E2F5" w14:textId="2DE54F43" w:rsidR="005F5228" w:rsidRPr="00DE373A" w:rsidRDefault="005F5228" w:rsidP="005F5228">
            <w:pPr>
              <w:spacing w:line="240" w:lineRule="auto"/>
              <w:jc w:val="center"/>
              <w:rPr>
                <w:rFonts w:ascii="Times New Roman"/>
              </w:rPr>
            </w:pPr>
            <w:bookmarkStart w:id="0" w:name="_GoBack"/>
            <w:bookmarkEnd w:id="0"/>
            <w:r>
              <w:rPr>
                <w:rFonts w:ascii="Times New Roman" w:hint="eastAsia"/>
              </w:rPr>
              <w:t>中度污染</w:t>
            </w:r>
          </w:p>
        </w:tc>
      </w:tr>
      <w:tr w:rsidR="005F5228" w:rsidRPr="00BF380C" w14:paraId="2439F278" w14:textId="77777777" w:rsidTr="009647B0">
        <w:trPr>
          <w:jc w:val="center"/>
        </w:trPr>
        <w:tc>
          <w:tcPr>
            <w:tcW w:w="1191" w:type="dxa"/>
            <w:vAlign w:val="center"/>
          </w:tcPr>
          <w:p w14:paraId="1BC91340" w14:textId="77777777" w:rsidR="005F5228" w:rsidRPr="00BF380C" w:rsidRDefault="005F5228" w:rsidP="005F5228">
            <w:pPr>
              <w:spacing w:line="240" w:lineRule="auto"/>
              <w:jc w:val="center"/>
              <w:rPr>
                <w:rFonts w:ascii="Times New Roman"/>
              </w:rPr>
            </w:pPr>
            <w:r w:rsidRPr="00BF380C">
              <w:rPr>
                <w:rFonts w:ascii="Times New Roman" w:hint="eastAsia"/>
              </w:rPr>
              <w:t>環保局</w:t>
            </w:r>
          </w:p>
        </w:tc>
        <w:tc>
          <w:tcPr>
            <w:tcW w:w="964" w:type="dxa"/>
            <w:vAlign w:val="center"/>
          </w:tcPr>
          <w:p w14:paraId="0BF44476" w14:textId="77777777" w:rsidR="005F5228" w:rsidRPr="00BF380C" w:rsidRDefault="005F5228" w:rsidP="005F5228">
            <w:pPr>
              <w:spacing w:line="240" w:lineRule="auto"/>
              <w:jc w:val="center"/>
              <w:rPr>
                <w:rFonts w:ascii="Times New Roman"/>
              </w:rPr>
            </w:pPr>
            <w:r w:rsidRPr="00BF380C">
              <w:rPr>
                <w:rFonts w:ascii="Times New Roman" w:hint="eastAsia"/>
              </w:rPr>
              <w:t>承天橋</w:t>
            </w:r>
          </w:p>
        </w:tc>
        <w:tc>
          <w:tcPr>
            <w:tcW w:w="1417" w:type="dxa"/>
            <w:vAlign w:val="center"/>
          </w:tcPr>
          <w:p w14:paraId="34F31DE9" w14:textId="53785EDD" w:rsidR="005F5228" w:rsidRDefault="005F5228" w:rsidP="005F5228">
            <w:pPr>
              <w:spacing w:line="240" w:lineRule="auto"/>
              <w:jc w:val="center"/>
            </w:pPr>
            <w:r w:rsidRPr="00EC1677">
              <w:rPr>
                <w:rFonts w:ascii="Times New Roman" w:hint="eastAsia"/>
              </w:rPr>
              <w:t>11</w:t>
            </w:r>
            <w:r>
              <w:rPr>
                <w:rFonts w:ascii="Times New Roman" w:hint="eastAsia"/>
              </w:rPr>
              <w:t>4</w:t>
            </w:r>
            <w:r w:rsidRPr="00EC1677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EC1677">
              <w:rPr>
                <w:rFonts w:ascii="Times New Roman"/>
              </w:rPr>
              <w:t>月</w:t>
            </w:r>
          </w:p>
        </w:tc>
        <w:tc>
          <w:tcPr>
            <w:tcW w:w="974" w:type="dxa"/>
            <w:vAlign w:val="center"/>
          </w:tcPr>
          <w:p w14:paraId="6DCF5294" w14:textId="42AD874D" w:rsidR="005F5228" w:rsidRPr="009647B0" w:rsidRDefault="005F5228" w:rsidP="005F522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F5228">
              <w:rPr>
                <w:rFonts w:ascii="Times New Roman" w:hint="eastAsia"/>
              </w:rPr>
              <w:t>16.40</w:t>
            </w:r>
          </w:p>
        </w:tc>
        <w:tc>
          <w:tcPr>
            <w:tcW w:w="912" w:type="dxa"/>
            <w:vAlign w:val="center"/>
          </w:tcPr>
          <w:p w14:paraId="459FD6ED" w14:textId="440837B0" w:rsidR="005F5228" w:rsidRPr="009647B0" w:rsidRDefault="005F5228" w:rsidP="005F522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F5228">
              <w:rPr>
                <w:rFonts w:ascii="Times New Roman" w:hint="eastAsia"/>
              </w:rPr>
              <w:t>18.6</w:t>
            </w:r>
          </w:p>
        </w:tc>
        <w:tc>
          <w:tcPr>
            <w:tcW w:w="912" w:type="dxa"/>
            <w:vAlign w:val="center"/>
          </w:tcPr>
          <w:p w14:paraId="20050FF3" w14:textId="4F8CA0DA" w:rsidR="005F5228" w:rsidRPr="009647B0" w:rsidRDefault="005F5228" w:rsidP="005F522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F5228">
              <w:rPr>
                <w:rFonts w:ascii="Times New Roman" w:hint="eastAsia"/>
              </w:rPr>
              <w:t>6.70</w:t>
            </w:r>
          </w:p>
        </w:tc>
        <w:tc>
          <w:tcPr>
            <w:tcW w:w="1031" w:type="dxa"/>
            <w:vAlign w:val="center"/>
          </w:tcPr>
          <w:p w14:paraId="7D41AC8C" w14:textId="6454F6A3" w:rsidR="005F5228" w:rsidRPr="009647B0" w:rsidRDefault="005F5228" w:rsidP="005F522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F5228">
              <w:rPr>
                <w:rFonts w:ascii="Times New Roman" w:hint="eastAsia"/>
              </w:rPr>
              <w:t>5.48</w:t>
            </w:r>
          </w:p>
        </w:tc>
        <w:tc>
          <w:tcPr>
            <w:tcW w:w="680" w:type="dxa"/>
            <w:vAlign w:val="center"/>
          </w:tcPr>
          <w:p w14:paraId="5B857DCE" w14:textId="0DD25518" w:rsidR="005F5228" w:rsidRPr="009647B0" w:rsidRDefault="005F5228" w:rsidP="005F522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F5228">
              <w:rPr>
                <w:rFonts w:ascii="Times New Roman" w:hint="eastAsia"/>
              </w:rPr>
              <w:t xml:space="preserve">5.50 </w:t>
            </w:r>
          </w:p>
        </w:tc>
        <w:tc>
          <w:tcPr>
            <w:tcW w:w="1587" w:type="dxa"/>
            <w:vAlign w:val="center"/>
          </w:tcPr>
          <w:p w14:paraId="2B3826EC" w14:textId="3411D278" w:rsidR="005F5228" w:rsidRPr="00DE373A" w:rsidRDefault="005F5228" w:rsidP="005F5228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中度污染</w:t>
            </w:r>
          </w:p>
        </w:tc>
      </w:tr>
    </w:tbl>
    <w:p w14:paraId="5E17AB0D" w14:textId="77777777" w:rsidR="00316B9D" w:rsidRDefault="00316B9D" w:rsidP="0011701A">
      <w:pPr>
        <w:pStyle w:val="a7"/>
        <w:snapToGrid w:val="0"/>
        <w:spacing w:line="240" w:lineRule="auto"/>
        <w:ind w:leftChars="0" w:left="0"/>
        <w:rPr>
          <w:rFonts w:ascii="Times New Roman"/>
        </w:rPr>
      </w:pPr>
    </w:p>
    <w:p w14:paraId="4D09FA2C" w14:textId="4AAB90CA" w:rsidR="00B04559" w:rsidRPr="00D4678A" w:rsidRDefault="00B21194" w:rsidP="00B04559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  <w:r>
        <w:rPr>
          <w:rFonts w:ascii="Times New Roman"/>
        </w:rPr>
        <w:t>依</w:t>
      </w:r>
      <w:r w:rsidRPr="00D4678A">
        <w:rPr>
          <w:rFonts w:ascii="Times New Roman"/>
        </w:rPr>
        <w:t>環保局於運河水質監測結果顯示，</w:t>
      </w:r>
      <w:r w:rsidR="00D36116" w:rsidRPr="00D4678A">
        <w:rPr>
          <w:rFonts w:ascii="Times New Roman" w:hint="eastAsia"/>
        </w:rPr>
        <w:t>測站</w:t>
      </w:r>
      <w:r w:rsidR="009647B0">
        <w:rPr>
          <w:rFonts w:ascii="Times New Roman" w:hint="eastAsia"/>
        </w:rPr>
        <w:t>屬</w:t>
      </w:r>
      <w:r w:rsidR="00E6596F">
        <w:rPr>
          <w:rFonts w:ascii="Times New Roman" w:hint="eastAsia"/>
        </w:rPr>
        <w:t>中度</w:t>
      </w:r>
      <w:r w:rsidR="00B34E42">
        <w:rPr>
          <w:rFonts w:ascii="Times New Roman" w:hint="eastAsia"/>
        </w:rPr>
        <w:t>污染</w:t>
      </w:r>
      <w:r w:rsidR="00A432F6" w:rsidRPr="00D4678A">
        <w:rPr>
          <w:rFonts w:ascii="Times New Roman"/>
        </w:rPr>
        <w:t>，運河周邊事業</w:t>
      </w:r>
      <w:r w:rsidRPr="00D4678A">
        <w:rPr>
          <w:rFonts w:ascii="Times New Roman" w:hint="eastAsia"/>
        </w:rPr>
        <w:t>較少以</w:t>
      </w:r>
      <w:r w:rsidR="00CF7D54" w:rsidRPr="00D4678A">
        <w:rPr>
          <w:rFonts w:ascii="Times New Roman" w:hint="eastAsia"/>
        </w:rPr>
        <w:t>觀光旅館</w:t>
      </w:r>
      <w:r w:rsidR="00CF7D54" w:rsidRPr="00D4678A">
        <w:rPr>
          <w:rFonts w:ascii="Times New Roman" w:hint="eastAsia"/>
        </w:rPr>
        <w:t>(</w:t>
      </w:r>
      <w:r w:rsidR="00CF7D54" w:rsidRPr="00D4678A">
        <w:rPr>
          <w:rFonts w:ascii="Times New Roman" w:hint="eastAsia"/>
        </w:rPr>
        <w:t>飯店</w:t>
      </w:r>
      <w:r w:rsidR="00CF7D54" w:rsidRPr="00D4678A">
        <w:rPr>
          <w:rFonts w:ascii="Times New Roman" w:hint="eastAsia"/>
        </w:rPr>
        <w:t>)</w:t>
      </w:r>
      <w:r w:rsidRPr="00D4678A">
        <w:rPr>
          <w:rFonts w:ascii="Times New Roman" w:hint="eastAsia"/>
        </w:rPr>
        <w:t>及</w:t>
      </w:r>
      <w:r w:rsidR="00A432F6" w:rsidRPr="00D4678A">
        <w:rPr>
          <w:rFonts w:ascii="Times New Roman"/>
        </w:rPr>
        <w:t>醫院、醫事機構居</w:t>
      </w:r>
      <w:r w:rsidRPr="00D4678A">
        <w:rPr>
          <w:rFonts w:ascii="Times New Roman" w:hint="eastAsia"/>
        </w:rPr>
        <w:t>多</w:t>
      </w:r>
      <w:r w:rsidR="00A432F6" w:rsidRPr="00D4678A">
        <w:rPr>
          <w:rFonts w:ascii="Times New Roman"/>
        </w:rPr>
        <w:t>，</w:t>
      </w:r>
      <w:r w:rsidRPr="00D4678A">
        <w:rPr>
          <w:rFonts w:ascii="Times New Roman" w:hint="eastAsia"/>
        </w:rPr>
        <w:t>因此</w:t>
      </w:r>
      <w:r w:rsidR="00A432F6" w:rsidRPr="00D4678A">
        <w:rPr>
          <w:rFonts w:ascii="Times New Roman"/>
        </w:rPr>
        <w:t>推測其污染來源為生活污水。</w:t>
      </w:r>
    </w:p>
    <w:p w14:paraId="12CF4BC5" w14:textId="77777777" w:rsidR="00016236" w:rsidRPr="00B21194" w:rsidRDefault="00016236" w:rsidP="00B04559">
      <w:pPr>
        <w:pStyle w:val="a7"/>
        <w:spacing w:line="240" w:lineRule="auto"/>
        <w:ind w:leftChars="0" w:left="0"/>
        <w:jc w:val="center"/>
        <w:rPr>
          <w:rFonts w:ascii="Times New Roman"/>
          <w:color w:val="FF0000"/>
        </w:rPr>
      </w:pPr>
    </w:p>
    <w:p w14:paraId="359A799E" w14:textId="77777777" w:rsidR="00E13526" w:rsidRPr="00E13526" w:rsidRDefault="00AE3EEB" w:rsidP="00E13526">
      <w:pPr>
        <w:widowControl/>
        <w:adjustRightInd/>
        <w:spacing w:line="240" w:lineRule="auto"/>
        <w:rPr>
          <w:rFonts w:ascii="Times New Roman"/>
        </w:rPr>
      </w:pPr>
      <w:r>
        <w:rPr>
          <w:rFonts w:ascii="Times New Roman"/>
        </w:rPr>
        <w:t>臺南運河</w:t>
      </w:r>
      <w:r w:rsidR="00E13526">
        <w:rPr>
          <w:rFonts w:ascii="Times New Roman" w:hint="eastAsia"/>
        </w:rPr>
        <w:t>水質資料下載</w:t>
      </w:r>
    </w:p>
    <w:sectPr w:rsidR="00E13526" w:rsidRPr="00E13526" w:rsidSect="008D13D5">
      <w:footerReference w:type="default" r:id="rId18"/>
      <w:pgSz w:w="11906" w:h="16838"/>
      <w:pgMar w:top="1440" w:right="1800" w:bottom="1440" w:left="1800" w:header="851" w:footer="5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F55A3" w14:textId="77777777" w:rsidR="003D4B27" w:rsidRDefault="003D4B27" w:rsidP="00E12FF1">
      <w:pPr>
        <w:spacing w:line="240" w:lineRule="auto"/>
      </w:pPr>
      <w:r>
        <w:separator/>
      </w:r>
    </w:p>
  </w:endnote>
  <w:endnote w:type="continuationSeparator" w:id="0">
    <w:p w14:paraId="7F5C7B16" w14:textId="77777777" w:rsidR="003D4B27" w:rsidRDefault="003D4B27" w:rsidP="00E1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685577"/>
      <w:docPartObj>
        <w:docPartGallery w:val="Page Numbers (Bottom of Page)"/>
        <w:docPartUnique/>
      </w:docPartObj>
    </w:sdtPr>
    <w:sdtEndPr/>
    <w:sdtContent>
      <w:p w14:paraId="09DB58D1" w14:textId="16D27B11" w:rsidR="00E577DC" w:rsidRDefault="00E577D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228" w:rsidRPr="005F5228">
          <w:rPr>
            <w:noProof/>
            <w:lang w:val="zh-TW"/>
          </w:rPr>
          <w:t>1</w:t>
        </w:r>
        <w:r>
          <w:fldChar w:fldCharType="end"/>
        </w:r>
      </w:p>
    </w:sdtContent>
  </w:sdt>
  <w:p w14:paraId="3EEAFA1B" w14:textId="77777777" w:rsidR="00E577DC" w:rsidRDefault="00E577D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8A64B" w14:textId="77777777" w:rsidR="003D4B27" w:rsidRDefault="003D4B27" w:rsidP="00E12FF1">
      <w:pPr>
        <w:spacing w:line="240" w:lineRule="auto"/>
      </w:pPr>
      <w:r>
        <w:separator/>
      </w:r>
    </w:p>
  </w:footnote>
  <w:footnote w:type="continuationSeparator" w:id="0">
    <w:p w14:paraId="397B6E47" w14:textId="77777777" w:rsidR="003D4B27" w:rsidRDefault="003D4B27" w:rsidP="00E12F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1CD8"/>
    <w:multiLevelType w:val="hybridMultilevel"/>
    <w:tmpl w:val="513C00C8"/>
    <w:lvl w:ilvl="0" w:tplc="68CA897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A0348B"/>
    <w:multiLevelType w:val="hybridMultilevel"/>
    <w:tmpl w:val="D0F878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A2"/>
    <w:rsid w:val="000079B4"/>
    <w:rsid w:val="00011F80"/>
    <w:rsid w:val="000138EA"/>
    <w:rsid w:val="00016236"/>
    <w:rsid w:val="0001787D"/>
    <w:rsid w:val="00031570"/>
    <w:rsid w:val="00034ECD"/>
    <w:rsid w:val="00041896"/>
    <w:rsid w:val="00043657"/>
    <w:rsid w:val="0004689D"/>
    <w:rsid w:val="00047035"/>
    <w:rsid w:val="00047493"/>
    <w:rsid w:val="0006597B"/>
    <w:rsid w:val="00065A39"/>
    <w:rsid w:val="0007156B"/>
    <w:rsid w:val="00077EF8"/>
    <w:rsid w:val="00077F35"/>
    <w:rsid w:val="000804D7"/>
    <w:rsid w:val="00081B19"/>
    <w:rsid w:val="00085B25"/>
    <w:rsid w:val="000A326D"/>
    <w:rsid w:val="000A4B10"/>
    <w:rsid w:val="000A66F8"/>
    <w:rsid w:val="000C00DE"/>
    <w:rsid w:val="000C69B7"/>
    <w:rsid w:val="000D3216"/>
    <w:rsid w:val="000D7FD5"/>
    <w:rsid w:val="000E5EB5"/>
    <w:rsid w:val="000F1D4D"/>
    <w:rsid w:val="000F75B1"/>
    <w:rsid w:val="0010473A"/>
    <w:rsid w:val="001068EE"/>
    <w:rsid w:val="00106E26"/>
    <w:rsid w:val="0011127F"/>
    <w:rsid w:val="00114F53"/>
    <w:rsid w:val="00114F7B"/>
    <w:rsid w:val="0011701A"/>
    <w:rsid w:val="001178CE"/>
    <w:rsid w:val="00121FE7"/>
    <w:rsid w:val="00132904"/>
    <w:rsid w:val="00145F04"/>
    <w:rsid w:val="0015215A"/>
    <w:rsid w:val="0015548E"/>
    <w:rsid w:val="00160263"/>
    <w:rsid w:val="001605D6"/>
    <w:rsid w:val="00164061"/>
    <w:rsid w:val="00166485"/>
    <w:rsid w:val="0017016F"/>
    <w:rsid w:val="00170FFC"/>
    <w:rsid w:val="001733E4"/>
    <w:rsid w:val="0017674D"/>
    <w:rsid w:val="00185020"/>
    <w:rsid w:val="00197789"/>
    <w:rsid w:val="001A146A"/>
    <w:rsid w:val="001D0D34"/>
    <w:rsid w:val="001D54C0"/>
    <w:rsid w:val="001D5509"/>
    <w:rsid w:val="001D7152"/>
    <w:rsid w:val="001E323D"/>
    <w:rsid w:val="001F215E"/>
    <w:rsid w:val="001F33E7"/>
    <w:rsid w:val="001F55AE"/>
    <w:rsid w:val="001F70BE"/>
    <w:rsid w:val="00201EB1"/>
    <w:rsid w:val="00213B1E"/>
    <w:rsid w:val="00233A20"/>
    <w:rsid w:val="002379FA"/>
    <w:rsid w:val="00241C86"/>
    <w:rsid w:val="002577C9"/>
    <w:rsid w:val="00260300"/>
    <w:rsid w:val="002668E8"/>
    <w:rsid w:val="0026694A"/>
    <w:rsid w:val="00270ADD"/>
    <w:rsid w:val="002745AC"/>
    <w:rsid w:val="0029137B"/>
    <w:rsid w:val="00291BB0"/>
    <w:rsid w:val="00294175"/>
    <w:rsid w:val="00296C9A"/>
    <w:rsid w:val="002A4197"/>
    <w:rsid w:val="002B5C77"/>
    <w:rsid w:val="002B7BB9"/>
    <w:rsid w:val="002B7F86"/>
    <w:rsid w:val="002C69A3"/>
    <w:rsid w:val="002E20C5"/>
    <w:rsid w:val="002F4D27"/>
    <w:rsid w:val="002F70B9"/>
    <w:rsid w:val="0030065B"/>
    <w:rsid w:val="003169D0"/>
    <w:rsid w:val="00316B9D"/>
    <w:rsid w:val="0032101D"/>
    <w:rsid w:val="00336E44"/>
    <w:rsid w:val="0034167B"/>
    <w:rsid w:val="00357043"/>
    <w:rsid w:val="0036153E"/>
    <w:rsid w:val="003644AF"/>
    <w:rsid w:val="00365932"/>
    <w:rsid w:val="00387279"/>
    <w:rsid w:val="00393197"/>
    <w:rsid w:val="003967AD"/>
    <w:rsid w:val="00396F32"/>
    <w:rsid w:val="00397591"/>
    <w:rsid w:val="003A1AC7"/>
    <w:rsid w:val="003B14B4"/>
    <w:rsid w:val="003B6176"/>
    <w:rsid w:val="003C068B"/>
    <w:rsid w:val="003C3013"/>
    <w:rsid w:val="003C3123"/>
    <w:rsid w:val="003D4315"/>
    <w:rsid w:val="003D4B27"/>
    <w:rsid w:val="003D4BAF"/>
    <w:rsid w:val="003F597A"/>
    <w:rsid w:val="003F6811"/>
    <w:rsid w:val="00400C88"/>
    <w:rsid w:val="004038F6"/>
    <w:rsid w:val="00403B24"/>
    <w:rsid w:val="00410906"/>
    <w:rsid w:val="00411573"/>
    <w:rsid w:val="00412873"/>
    <w:rsid w:val="004151E5"/>
    <w:rsid w:val="0041695C"/>
    <w:rsid w:val="00423871"/>
    <w:rsid w:val="00427311"/>
    <w:rsid w:val="00432EA2"/>
    <w:rsid w:val="00443C4D"/>
    <w:rsid w:val="00447878"/>
    <w:rsid w:val="004619C4"/>
    <w:rsid w:val="00472ACD"/>
    <w:rsid w:val="00475448"/>
    <w:rsid w:val="0048031A"/>
    <w:rsid w:val="004810CD"/>
    <w:rsid w:val="00487684"/>
    <w:rsid w:val="00491984"/>
    <w:rsid w:val="00491F06"/>
    <w:rsid w:val="004952F0"/>
    <w:rsid w:val="004B2331"/>
    <w:rsid w:val="004B39D3"/>
    <w:rsid w:val="004C16A3"/>
    <w:rsid w:val="004C2523"/>
    <w:rsid w:val="004C50D4"/>
    <w:rsid w:val="004D0490"/>
    <w:rsid w:val="004D0501"/>
    <w:rsid w:val="004E470B"/>
    <w:rsid w:val="004E56C7"/>
    <w:rsid w:val="004E6B8E"/>
    <w:rsid w:val="00514100"/>
    <w:rsid w:val="00523796"/>
    <w:rsid w:val="00531022"/>
    <w:rsid w:val="005356FB"/>
    <w:rsid w:val="005412BC"/>
    <w:rsid w:val="00542A89"/>
    <w:rsid w:val="0054651D"/>
    <w:rsid w:val="00556046"/>
    <w:rsid w:val="0056281C"/>
    <w:rsid w:val="005641AD"/>
    <w:rsid w:val="00573A6D"/>
    <w:rsid w:val="005A15D5"/>
    <w:rsid w:val="005A60A2"/>
    <w:rsid w:val="005A7CDF"/>
    <w:rsid w:val="005B56FA"/>
    <w:rsid w:val="005D3813"/>
    <w:rsid w:val="005D4A60"/>
    <w:rsid w:val="005D7635"/>
    <w:rsid w:val="005E6557"/>
    <w:rsid w:val="005F0906"/>
    <w:rsid w:val="005F5228"/>
    <w:rsid w:val="005F5F39"/>
    <w:rsid w:val="00600857"/>
    <w:rsid w:val="006174AA"/>
    <w:rsid w:val="00620CA1"/>
    <w:rsid w:val="00627642"/>
    <w:rsid w:val="00632F1B"/>
    <w:rsid w:val="00640677"/>
    <w:rsid w:val="006416FF"/>
    <w:rsid w:val="00644CB1"/>
    <w:rsid w:val="006506DA"/>
    <w:rsid w:val="0065516B"/>
    <w:rsid w:val="00662353"/>
    <w:rsid w:val="006673C5"/>
    <w:rsid w:val="00674993"/>
    <w:rsid w:val="00680D6F"/>
    <w:rsid w:val="00682879"/>
    <w:rsid w:val="00686019"/>
    <w:rsid w:val="00690075"/>
    <w:rsid w:val="00693E1C"/>
    <w:rsid w:val="006B23FD"/>
    <w:rsid w:val="006B3AAC"/>
    <w:rsid w:val="006B46F3"/>
    <w:rsid w:val="006C1D85"/>
    <w:rsid w:val="006C22C0"/>
    <w:rsid w:val="006C4011"/>
    <w:rsid w:val="006C6D32"/>
    <w:rsid w:val="006D16BA"/>
    <w:rsid w:val="006D53EA"/>
    <w:rsid w:val="006D5481"/>
    <w:rsid w:val="006D5A70"/>
    <w:rsid w:val="006E3D38"/>
    <w:rsid w:val="006E43D7"/>
    <w:rsid w:val="006F7686"/>
    <w:rsid w:val="00703135"/>
    <w:rsid w:val="007132C5"/>
    <w:rsid w:val="007150D1"/>
    <w:rsid w:val="00717CEE"/>
    <w:rsid w:val="0072270C"/>
    <w:rsid w:val="0073435D"/>
    <w:rsid w:val="007351A5"/>
    <w:rsid w:val="00737BC6"/>
    <w:rsid w:val="00741FB9"/>
    <w:rsid w:val="0074240B"/>
    <w:rsid w:val="007463EA"/>
    <w:rsid w:val="00750696"/>
    <w:rsid w:val="00760F33"/>
    <w:rsid w:val="00770C70"/>
    <w:rsid w:val="00771F93"/>
    <w:rsid w:val="00790DE6"/>
    <w:rsid w:val="00791351"/>
    <w:rsid w:val="00794651"/>
    <w:rsid w:val="00794F20"/>
    <w:rsid w:val="007B3A71"/>
    <w:rsid w:val="007B4C08"/>
    <w:rsid w:val="007B5D78"/>
    <w:rsid w:val="007B68F8"/>
    <w:rsid w:val="007C23A5"/>
    <w:rsid w:val="007C7918"/>
    <w:rsid w:val="007D4688"/>
    <w:rsid w:val="007F7263"/>
    <w:rsid w:val="007F7C33"/>
    <w:rsid w:val="007F7D15"/>
    <w:rsid w:val="00802DAA"/>
    <w:rsid w:val="00803B55"/>
    <w:rsid w:val="008070A2"/>
    <w:rsid w:val="00823642"/>
    <w:rsid w:val="00836EB4"/>
    <w:rsid w:val="00836F69"/>
    <w:rsid w:val="008425E1"/>
    <w:rsid w:val="00846781"/>
    <w:rsid w:val="00850B24"/>
    <w:rsid w:val="00862216"/>
    <w:rsid w:val="0086738D"/>
    <w:rsid w:val="00883926"/>
    <w:rsid w:val="00884DA2"/>
    <w:rsid w:val="008969E1"/>
    <w:rsid w:val="008A2BE6"/>
    <w:rsid w:val="008A6020"/>
    <w:rsid w:val="008B0324"/>
    <w:rsid w:val="008B04F1"/>
    <w:rsid w:val="008B4CFE"/>
    <w:rsid w:val="008B7B5B"/>
    <w:rsid w:val="008C1659"/>
    <w:rsid w:val="008D13D5"/>
    <w:rsid w:val="008D4E88"/>
    <w:rsid w:val="008E21AE"/>
    <w:rsid w:val="008F663D"/>
    <w:rsid w:val="00912C3D"/>
    <w:rsid w:val="00914DC7"/>
    <w:rsid w:val="00920EAD"/>
    <w:rsid w:val="009220CE"/>
    <w:rsid w:val="00926486"/>
    <w:rsid w:val="00926732"/>
    <w:rsid w:val="00930386"/>
    <w:rsid w:val="009346D5"/>
    <w:rsid w:val="00946F1E"/>
    <w:rsid w:val="00950DE0"/>
    <w:rsid w:val="00955DBE"/>
    <w:rsid w:val="00961518"/>
    <w:rsid w:val="00964302"/>
    <w:rsid w:val="009647B0"/>
    <w:rsid w:val="009803A7"/>
    <w:rsid w:val="0098234E"/>
    <w:rsid w:val="00984027"/>
    <w:rsid w:val="009A43A7"/>
    <w:rsid w:val="009A54DC"/>
    <w:rsid w:val="009A73A4"/>
    <w:rsid w:val="009C4C87"/>
    <w:rsid w:val="009D46FE"/>
    <w:rsid w:val="009E15DB"/>
    <w:rsid w:val="009F452E"/>
    <w:rsid w:val="009F4B06"/>
    <w:rsid w:val="00A13B54"/>
    <w:rsid w:val="00A25393"/>
    <w:rsid w:val="00A26DB6"/>
    <w:rsid w:val="00A42ABF"/>
    <w:rsid w:val="00A42AC1"/>
    <w:rsid w:val="00A432F6"/>
    <w:rsid w:val="00A508A0"/>
    <w:rsid w:val="00A51D49"/>
    <w:rsid w:val="00A60B41"/>
    <w:rsid w:val="00A81A71"/>
    <w:rsid w:val="00A81F5A"/>
    <w:rsid w:val="00A828C4"/>
    <w:rsid w:val="00A9334B"/>
    <w:rsid w:val="00A93C1D"/>
    <w:rsid w:val="00A97CA9"/>
    <w:rsid w:val="00AA1068"/>
    <w:rsid w:val="00AA1F58"/>
    <w:rsid w:val="00AB4BDF"/>
    <w:rsid w:val="00AB63D9"/>
    <w:rsid w:val="00AB737D"/>
    <w:rsid w:val="00AD106A"/>
    <w:rsid w:val="00AD1390"/>
    <w:rsid w:val="00AD65CC"/>
    <w:rsid w:val="00AE0271"/>
    <w:rsid w:val="00AE3EEB"/>
    <w:rsid w:val="00AF1B22"/>
    <w:rsid w:val="00AF24F7"/>
    <w:rsid w:val="00AF4AF6"/>
    <w:rsid w:val="00AF67BD"/>
    <w:rsid w:val="00B04559"/>
    <w:rsid w:val="00B04A8A"/>
    <w:rsid w:val="00B076B7"/>
    <w:rsid w:val="00B16458"/>
    <w:rsid w:val="00B21194"/>
    <w:rsid w:val="00B22990"/>
    <w:rsid w:val="00B32366"/>
    <w:rsid w:val="00B34E42"/>
    <w:rsid w:val="00B5264C"/>
    <w:rsid w:val="00B52682"/>
    <w:rsid w:val="00B62421"/>
    <w:rsid w:val="00B65178"/>
    <w:rsid w:val="00B6676A"/>
    <w:rsid w:val="00B809BC"/>
    <w:rsid w:val="00B835F0"/>
    <w:rsid w:val="00B877E4"/>
    <w:rsid w:val="00B9130E"/>
    <w:rsid w:val="00B91913"/>
    <w:rsid w:val="00B94DD4"/>
    <w:rsid w:val="00BA1623"/>
    <w:rsid w:val="00BB62EA"/>
    <w:rsid w:val="00BC0A2E"/>
    <w:rsid w:val="00BC1529"/>
    <w:rsid w:val="00BD53DC"/>
    <w:rsid w:val="00BD5CDB"/>
    <w:rsid w:val="00BD64F5"/>
    <w:rsid w:val="00BE67E5"/>
    <w:rsid w:val="00BF12F8"/>
    <w:rsid w:val="00BF2094"/>
    <w:rsid w:val="00BF380C"/>
    <w:rsid w:val="00BF766F"/>
    <w:rsid w:val="00C0178D"/>
    <w:rsid w:val="00C13567"/>
    <w:rsid w:val="00C15657"/>
    <w:rsid w:val="00C27749"/>
    <w:rsid w:val="00C316AF"/>
    <w:rsid w:val="00C3515B"/>
    <w:rsid w:val="00C35D26"/>
    <w:rsid w:val="00C41B7F"/>
    <w:rsid w:val="00C47D8B"/>
    <w:rsid w:val="00C504F1"/>
    <w:rsid w:val="00C61A82"/>
    <w:rsid w:val="00C6405D"/>
    <w:rsid w:val="00C65575"/>
    <w:rsid w:val="00C70CF8"/>
    <w:rsid w:val="00C7212F"/>
    <w:rsid w:val="00C82F35"/>
    <w:rsid w:val="00C870B5"/>
    <w:rsid w:val="00C8788D"/>
    <w:rsid w:val="00C928D2"/>
    <w:rsid w:val="00C94E09"/>
    <w:rsid w:val="00C95ABE"/>
    <w:rsid w:val="00CA7EB7"/>
    <w:rsid w:val="00CB0606"/>
    <w:rsid w:val="00CC2D70"/>
    <w:rsid w:val="00CD2440"/>
    <w:rsid w:val="00CD5E27"/>
    <w:rsid w:val="00CD6A3B"/>
    <w:rsid w:val="00CD708E"/>
    <w:rsid w:val="00CE3523"/>
    <w:rsid w:val="00CE6020"/>
    <w:rsid w:val="00CE72D8"/>
    <w:rsid w:val="00CE7FB5"/>
    <w:rsid w:val="00CF33C6"/>
    <w:rsid w:val="00CF436D"/>
    <w:rsid w:val="00CF520C"/>
    <w:rsid w:val="00CF5709"/>
    <w:rsid w:val="00CF7B4B"/>
    <w:rsid w:val="00CF7D54"/>
    <w:rsid w:val="00D004AA"/>
    <w:rsid w:val="00D017CA"/>
    <w:rsid w:val="00D12244"/>
    <w:rsid w:val="00D178C9"/>
    <w:rsid w:val="00D207C2"/>
    <w:rsid w:val="00D23602"/>
    <w:rsid w:val="00D23D8C"/>
    <w:rsid w:val="00D36116"/>
    <w:rsid w:val="00D4678A"/>
    <w:rsid w:val="00D50329"/>
    <w:rsid w:val="00D516A7"/>
    <w:rsid w:val="00D5179A"/>
    <w:rsid w:val="00D54460"/>
    <w:rsid w:val="00D63863"/>
    <w:rsid w:val="00D71278"/>
    <w:rsid w:val="00D76F76"/>
    <w:rsid w:val="00D83221"/>
    <w:rsid w:val="00D832D4"/>
    <w:rsid w:val="00D859EB"/>
    <w:rsid w:val="00D900CE"/>
    <w:rsid w:val="00D95C92"/>
    <w:rsid w:val="00DA1E02"/>
    <w:rsid w:val="00DA35EA"/>
    <w:rsid w:val="00DB0048"/>
    <w:rsid w:val="00DB25CE"/>
    <w:rsid w:val="00DB4518"/>
    <w:rsid w:val="00DB5A5F"/>
    <w:rsid w:val="00DC0E3B"/>
    <w:rsid w:val="00DD181E"/>
    <w:rsid w:val="00DD1C7F"/>
    <w:rsid w:val="00DD5D8B"/>
    <w:rsid w:val="00DD6CB1"/>
    <w:rsid w:val="00DE0017"/>
    <w:rsid w:val="00DE373A"/>
    <w:rsid w:val="00DF7BBB"/>
    <w:rsid w:val="00E003E5"/>
    <w:rsid w:val="00E023A6"/>
    <w:rsid w:val="00E06F19"/>
    <w:rsid w:val="00E12FF1"/>
    <w:rsid w:val="00E13526"/>
    <w:rsid w:val="00E23374"/>
    <w:rsid w:val="00E3229C"/>
    <w:rsid w:val="00E3244B"/>
    <w:rsid w:val="00E330D2"/>
    <w:rsid w:val="00E34944"/>
    <w:rsid w:val="00E42956"/>
    <w:rsid w:val="00E4690F"/>
    <w:rsid w:val="00E52D9F"/>
    <w:rsid w:val="00E577DC"/>
    <w:rsid w:val="00E62B01"/>
    <w:rsid w:val="00E658A7"/>
    <w:rsid w:val="00E6596F"/>
    <w:rsid w:val="00E75410"/>
    <w:rsid w:val="00E779B7"/>
    <w:rsid w:val="00E81A31"/>
    <w:rsid w:val="00E83A60"/>
    <w:rsid w:val="00E83AE9"/>
    <w:rsid w:val="00E84395"/>
    <w:rsid w:val="00E97439"/>
    <w:rsid w:val="00EB6D83"/>
    <w:rsid w:val="00EB7A38"/>
    <w:rsid w:val="00EC1983"/>
    <w:rsid w:val="00EC32B0"/>
    <w:rsid w:val="00EC477D"/>
    <w:rsid w:val="00EC5861"/>
    <w:rsid w:val="00EC63EF"/>
    <w:rsid w:val="00ED062E"/>
    <w:rsid w:val="00ED1FB0"/>
    <w:rsid w:val="00EE1475"/>
    <w:rsid w:val="00EE27B4"/>
    <w:rsid w:val="00EE312A"/>
    <w:rsid w:val="00EE5ACA"/>
    <w:rsid w:val="00EF2BF0"/>
    <w:rsid w:val="00EF5C9A"/>
    <w:rsid w:val="00EF7CF8"/>
    <w:rsid w:val="00F04E14"/>
    <w:rsid w:val="00F3287B"/>
    <w:rsid w:val="00F45821"/>
    <w:rsid w:val="00F45B3D"/>
    <w:rsid w:val="00F45D54"/>
    <w:rsid w:val="00F53648"/>
    <w:rsid w:val="00F55488"/>
    <w:rsid w:val="00F558D2"/>
    <w:rsid w:val="00F66BFA"/>
    <w:rsid w:val="00F72A2E"/>
    <w:rsid w:val="00F73B44"/>
    <w:rsid w:val="00F82570"/>
    <w:rsid w:val="00F87A59"/>
    <w:rsid w:val="00F919F4"/>
    <w:rsid w:val="00F92253"/>
    <w:rsid w:val="00F96F0C"/>
    <w:rsid w:val="00FA0349"/>
    <w:rsid w:val="00FB04AB"/>
    <w:rsid w:val="00FB4461"/>
    <w:rsid w:val="00FC1302"/>
    <w:rsid w:val="00FD354B"/>
    <w:rsid w:val="00FD5242"/>
    <w:rsid w:val="00FE165E"/>
    <w:rsid w:val="00FF0A90"/>
    <w:rsid w:val="00FF143B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DC9C8D"/>
  <w15:docId w15:val="{0A3A7E31-76E2-4B42-975A-7FD85ABB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0A2"/>
    <w:pPr>
      <w:widowControl w:val="0"/>
      <w:adjustRightInd w:val="0"/>
      <w:spacing w:line="360" w:lineRule="atLeast"/>
      <w:textAlignment w:val="baseline"/>
    </w:pPr>
    <w:rPr>
      <w:rFonts w:ascii="華康中楷體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二"/>
    <w:basedOn w:val="a"/>
    <w:link w:val="a4"/>
    <w:rsid w:val="008070A2"/>
    <w:pPr>
      <w:spacing w:before="240" w:after="120" w:line="440" w:lineRule="exact"/>
      <w:ind w:left="79" w:right="-227" w:hanging="601"/>
      <w:jc w:val="both"/>
    </w:pPr>
    <w:rPr>
      <w:rFonts w:ascii="Times New Roman"/>
      <w:b/>
      <w:sz w:val="32"/>
      <w:szCs w:val="32"/>
    </w:rPr>
  </w:style>
  <w:style w:type="character" w:customStyle="1" w:styleId="a4">
    <w:name w:val="標題二 字元"/>
    <w:link w:val="a3"/>
    <w:rsid w:val="008070A2"/>
    <w:rPr>
      <w:rFonts w:ascii="Times New Roman" w:eastAsia="標楷體" w:hAnsi="Times New Roman" w:cs="Times New Roman"/>
      <w:b/>
      <w:kern w:val="0"/>
      <w:sz w:val="32"/>
      <w:szCs w:val="32"/>
    </w:rPr>
  </w:style>
  <w:style w:type="paragraph" w:customStyle="1" w:styleId="a5">
    <w:name w:val="表名稱"/>
    <w:basedOn w:val="a"/>
    <w:link w:val="3"/>
    <w:rsid w:val="008070A2"/>
    <w:pPr>
      <w:spacing w:before="120" w:after="40" w:line="440" w:lineRule="exact"/>
      <w:ind w:right="-227"/>
      <w:jc w:val="center"/>
    </w:pPr>
    <w:rPr>
      <w:rFonts w:ascii="Times New Roman" w:eastAsia="華康中黑體"/>
      <w:sz w:val="28"/>
    </w:rPr>
  </w:style>
  <w:style w:type="character" w:customStyle="1" w:styleId="3">
    <w:name w:val="表名稱 字元3"/>
    <w:link w:val="a5"/>
    <w:rsid w:val="008070A2"/>
    <w:rPr>
      <w:rFonts w:ascii="Times New Roman" w:eastAsia="華康中黑體" w:hAnsi="Times New Roman" w:cs="Times New Roman"/>
      <w:kern w:val="0"/>
      <w:sz w:val="28"/>
      <w:szCs w:val="20"/>
    </w:rPr>
  </w:style>
  <w:style w:type="paragraph" w:styleId="Web">
    <w:name w:val="Normal (Web)"/>
    <w:basedOn w:val="a"/>
    <w:uiPriority w:val="99"/>
    <w:unhideWhenUsed/>
    <w:rsid w:val="00A93C1D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6">
    <w:name w:val="Strong"/>
    <w:basedOn w:val="a0"/>
    <w:uiPriority w:val="22"/>
    <w:qFormat/>
    <w:rsid w:val="00FD354B"/>
    <w:rPr>
      <w:b/>
      <w:bCs/>
    </w:rPr>
  </w:style>
  <w:style w:type="paragraph" w:styleId="a7">
    <w:name w:val="List Paragraph"/>
    <w:basedOn w:val="a"/>
    <w:uiPriority w:val="34"/>
    <w:qFormat/>
    <w:rsid w:val="007F7C33"/>
    <w:pPr>
      <w:ind w:leftChars="200" w:left="480"/>
    </w:pPr>
  </w:style>
  <w:style w:type="paragraph" w:customStyle="1" w:styleId="a8">
    <w:name w:val="一.內容"/>
    <w:basedOn w:val="a"/>
    <w:rsid w:val="00E658A7"/>
    <w:pPr>
      <w:spacing w:before="120" w:after="40" w:line="400" w:lineRule="exact"/>
      <w:ind w:left="-23" w:right="-227" w:firstLine="561"/>
      <w:jc w:val="both"/>
      <w:textAlignment w:val="auto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F55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5A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12F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E12FF1"/>
    <w:rPr>
      <w:rFonts w:ascii="華康中楷體" w:eastAsia="標楷體" w:hAnsi="Times New Roman" w:cs="Times New Roman"/>
      <w:kern w:val="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12F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basedOn w:val="a0"/>
    <w:link w:val="ad"/>
    <w:uiPriority w:val="99"/>
    <w:rsid w:val="00E12FF1"/>
    <w:rPr>
      <w:rFonts w:ascii="華康中楷體" w:eastAsia="標楷體" w:hAnsi="Times New Roman" w:cs="Times New Roman"/>
      <w:kern w:val="0"/>
      <w:sz w:val="20"/>
      <w:szCs w:val="20"/>
    </w:rPr>
  </w:style>
  <w:style w:type="character" w:customStyle="1" w:styleId="txtsub1">
    <w:name w:val="txtsub1"/>
    <w:basedOn w:val="a0"/>
    <w:rsid w:val="00EE5ACA"/>
    <w:rPr>
      <w:sz w:val="17"/>
      <w:szCs w:val="17"/>
      <w:vertAlign w:val="subscript"/>
    </w:rPr>
  </w:style>
  <w:style w:type="table" w:styleId="af">
    <w:name w:val="Table Grid"/>
    <w:basedOn w:val="a1"/>
    <w:uiPriority w:val="59"/>
    <w:rsid w:val="0026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946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7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71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8%87%BA%E5%8D%97%E5%B8%82" TargetMode="External"/><Relationship Id="rId13" Type="http://schemas.openxmlformats.org/officeDocument/2006/relationships/hyperlink" Target="http://zh.wikipedia.org/wiki/1922%E5%B9%B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h.wikipedia.org/wiki/%E9%81%8B%E6%B2%B3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zh.wikipedia.org/wiki/4%E6%9C%8825%E6%97%A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h.wikipedia.org/wiki/%E5%AE%89%E5%B9%B3%E6%B8%A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h.wikipedia.org/wiki/1926%E5%B9%B4" TargetMode="External"/><Relationship Id="rId10" Type="http://schemas.openxmlformats.org/officeDocument/2006/relationships/hyperlink" Target="http://zh.wikipedia.org/wiki/%E8%87%BA%E5%8D%97%E5%B8%8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h.wikipedia.org/wiki/%E4%BA%94%E6%9C%9F%E9%87%8D%E5%8A%83%E5%8D%80_%28%E5%8F%B0%E5%8D%97%E5%B8%82%29" TargetMode="External"/><Relationship Id="rId14" Type="http://schemas.openxmlformats.org/officeDocument/2006/relationships/hyperlink" Target="http://zh.wikipedia.org/wiki/4%E6%9C%8816%E6%97%A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F4EE2-34C8-4FAD-8C41-45B02BFE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187</Words>
  <Characters>1071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164</cp:revision>
  <dcterms:created xsi:type="dcterms:W3CDTF">2015-03-26T09:35:00Z</dcterms:created>
  <dcterms:modified xsi:type="dcterms:W3CDTF">2025-09-02T07:55:00Z</dcterms:modified>
</cp:coreProperties>
</file>