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704D9E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704D9E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704D9E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:rsidR="00704D9E" w:rsidRPr="00271928" w:rsidRDefault="00704D9E" w:rsidP="00704D9E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郭寶元</w:t>
      </w:r>
    </w:p>
    <w:p w:rsidR="00704D9E" w:rsidRPr="00271928" w:rsidRDefault="00704D9E" w:rsidP="00704D9E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06-5905009#217</w:t>
      </w:r>
    </w:p>
    <w:p w:rsidR="00704D9E" w:rsidRPr="00546E70" w:rsidRDefault="00704D9E" w:rsidP="00704D9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06-5800402</w:t>
      </w:r>
    </w:p>
    <w:p w:rsidR="00704D9E" w:rsidRDefault="00704D9E" w:rsidP="00704D9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color w:val="000000" w:themeColor="text1"/>
          <w:szCs w:val="24"/>
        </w:rPr>
        <w:t xml:space="preserve"> etham@mail.tainan.gov.tw</w:t>
      </w:r>
    </w:p>
    <w:p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704D9E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Pr="00546E70">
        <w:rPr>
          <w:color w:val="000000" w:themeColor="text1"/>
          <w:szCs w:val="24"/>
        </w:rPr>
        <w:t xml:space="preserve"> </w:t>
      </w:r>
      <w:r w:rsidR="00745D49">
        <w:rPr>
          <w:rFonts w:hint="eastAsia"/>
          <w:color w:val="FF0000"/>
          <w:szCs w:val="24"/>
        </w:rPr>
        <w:t>3</w:t>
      </w:r>
      <w:r w:rsidR="00D53D44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900C29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39" w:rsidRDefault="00040239" w:rsidP="002021B9">
      <w:r>
        <w:separator/>
      </w:r>
    </w:p>
  </w:endnote>
  <w:endnote w:type="continuationSeparator" w:id="0">
    <w:p w:rsidR="00040239" w:rsidRDefault="00040239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39" w:rsidRDefault="00040239" w:rsidP="002021B9">
      <w:r>
        <w:separator/>
      </w:r>
    </w:p>
  </w:footnote>
  <w:footnote w:type="continuationSeparator" w:id="0">
    <w:p w:rsidR="00040239" w:rsidRDefault="00040239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40239"/>
    <w:rsid w:val="000E124C"/>
    <w:rsid w:val="001B25DA"/>
    <w:rsid w:val="002021B9"/>
    <w:rsid w:val="00310A94"/>
    <w:rsid w:val="00352976"/>
    <w:rsid w:val="003F5B0B"/>
    <w:rsid w:val="005D0F27"/>
    <w:rsid w:val="006C0AAC"/>
    <w:rsid w:val="00704D9E"/>
    <w:rsid w:val="00745D49"/>
    <w:rsid w:val="007952BD"/>
    <w:rsid w:val="007E394B"/>
    <w:rsid w:val="007F5E8E"/>
    <w:rsid w:val="00900C29"/>
    <w:rsid w:val="009E153D"/>
    <w:rsid w:val="00AE7EF7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C.M.T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2015-12-18T01:45:00Z</dcterms:created>
  <dcterms:modified xsi:type="dcterms:W3CDTF">2020-10-20T07:44:00Z</dcterms:modified>
</cp:coreProperties>
</file>