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E17E78" w14:textId="77777777" w:rsidR="00160263" w:rsidRPr="00095BC9" w:rsidRDefault="00E97F8E" w:rsidP="00095BC9">
      <w:pPr>
        <w:jc w:val="both"/>
        <w:rPr>
          <w:rFonts w:ascii="Times New Roman"/>
        </w:rPr>
      </w:pPr>
      <w:r>
        <w:rPr>
          <w:rFonts w:ascii="Times New Roman" w:hint="eastAsia"/>
        </w:rPr>
        <w:t>劉厝排水</w:t>
      </w:r>
    </w:p>
    <w:p w14:paraId="1FBD6F87" w14:textId="77777777" w:rsidR="00C504F1" w:rsidRPr="00C504F1" w:rsidRDefault="00E97F8E" w:rsidP="00C504F1">
      <w:pPr>
        <w:pStyle w:val="a7"/>
        <w:spacing w:line="400" w:lineRule="exact"/>
        <w:ind w:leftChars="0" w:left="482" w:firstLineChars="200" w:firstLine="480"/>
        <w:jc w:val="both"/>
        <w:rPr>
          <w:rFonts w:ascii="Times New Roman"/>
        </w:rPr>
      </w:pPr>
      <w:r>
        <w:rPr>
          <w:rFonts w:ascii="Times New Roman" w:hint="eastAsia"/>
        </w:rPr>
        <w:t>劉厝排水</w:t>
      </w:r>
      <w:r w:rsidR="00C504F1" w:rsidRPr="00C504F1">
        <w:rPr>
          <w:rFonts w:ascii="Times New Roman" w:hint="eastAsia"/>
        </w:rPr>
        <w:t>約</w:t>
      </w:r>
      <w:r w:rsidR="00C504F1" w:rsidRPr="00C504F1">
        <w:rPr>
          <w:rFonts w:ascii="Times New Roman"/>
        </w:rPr>
        <w:t>15.5</w:t>
      </w:r>
      <w:r w:rsidR="00C504F1" w:rsidRPr="00C504F1">
        <w:rPr>
          <w:rFonts w:ascii="Times New Roman" w:hint="eastAsia"/>
        </w:rPr>
        <w:t>公里，流域面積約</w:t>
      </w:r>
      <w:r w:rsidR="00C504F1" w:rsidRPr="00C504F1">
        <w:rPr>
          <w:rFonts w:ascii="Times New Roman" w:hint="eastAsia"/>
        </w:rPr>
        <w:t>38</w:t>
      </w:r>
      <w:r>
        <w:rPr>
          <w:rFonts w:ascii="Times New Roman" w:hint="eastAsia"/>
        </w:rPr>
        <w:t>平方公里，由主流劉厝排水與支流七股排水及大塭寮排水</w:t>
      </w:r>
      <w:r w:rsidR="00C504F1" w:rsidRPr="00C504F1">
        <w:rPr>
          <w:rFonts w:ascii="Times New Roman" w:hint="eastAsia"/>
        </w:rPr>
        <w:t>匯流而成，流經佳里、西港、七股等區，經七股潟湖入海。排水區內地形平坦，地勢大致由東向西傾斜，主要匯集上游聚落及田間排水，及下游周邊魚塭排水，較無天然水源注入。環保局於</w:t>
      </w:r>
      <w:r>
        <w:rPr>
          <w:rFonts w:ascii="Times New Roman" w:hint="eastAsia"/>
        </w:rPr>
        <w:t>劉厝排水</w:t>
      </w:r>
      <w:r w:rsidR="00C504F1" w:rsidRPr="00C504F1">
        <w:rPr>
          <w:rFonts w:ascii="Times New Roman" w:hint="eastAsia"/>
        </w:rPr>
        <w:t>共設有</w:t>
      </w:r>
      <w:r w:rsidR="00DD4851">
        <w:rPr>
          <w:rFonts w:ascii="Times New Roman" w:hint="eastAsia"/>
        </w:rPr>
        <w:t>3</w:t>
      </w:r>
      <w:r w:rsidR="00C504F1" w:rsidRPr="00C504F1">
        <w:rPr>
          <w:rFonts w:ascii="Times New Roman" w:hint="eastAsia"/>
        </w:rPr>
        <w:t>點水質測站，定期每月監測一次。</w:t>
      </w:r>
    </w:p>
    <w:p w14:paraId="416C4EC9" w14:textId="77777777" w:rsidR="00C504F1" w:rsidRDefault="000F0F51" w:rsidP="009346D5">
      <w:pPr>
        <w:pStyle w:val="a7"/>
        <w:spacing w:line="240" w:lineRule="auto"/>
        <w:ind w:leftChars="0" w:left="0"/>
        <w:jc w:val="center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5EADCC08" wp14:editId="4C79394E">
            <wp:extent cx="5270500" cy="2329180"/>
            <wp:effectExtent l="0" t="0" r="6350" b="0"/>
            <wp:docPr id="2" name="圖片 2" descr="C:\Users\USER\Desktop\劉厝大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劉厝大排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73D19" w14:textId="77777777" w:rsidR="003B205E" w:rsidRDefault="003B205E" w:rsidP="00F20EEE">
      <w:pPr>
        <w:pStyle w:val="a7"/>
        <w:spacing w:line="240" w:lineRule="auto"/>
        <w:ind w:leftChars="0" w:left="0"/>
        <w:rPr>
          <w:rFonts w:ascii="Times New Roman"/>
        </w:rPr>
      </w:pPr>
    </w:p>
    <w:tbl>
      <w:tblPr>
        <w:tblStyle w:val="af"/>
        <w:tblW w:w="9942" w:type="dxa"/>
        <w:jc w:val="center"/>
        <w:tblLayout w:type="fixed"/>
        <w:tblLook w:val="04A0" w:firstRow="1" w:lastRow="0" w:firstColumn="1" w:lastColumn="0" w:noHBand="0" w:noVBand="1"/>
      </w:tblPr>
      <w:tblGrid>
        <w:gridCol w:w="1244"/>
        <w:gridCol w:w="1450"/>
        <w:gridCol w:w="1418"/>
        <w:gridCol w:w="992"/>
        <w:gridCol w:w="992"/>
        <w:gridCol w:w="992"/>
        <w:gridCol w:w="960"/>
        <w:gridCol w:w="708"/>
        <w:gridCol w:w="1186"/>
      </w:tblGrid>
      <w:tr w:rsidR="0072284C" w:rsidRPr="00C741F2" w14:paraId="34B78381" w14:textId="77777777" w:rsidTr="005D7DB5">
        <w:trPr>
          <w:tblHeader/>
          <w:jc w:val="center"/>
        </w:trPr>
        <w:tc>
          <w:tcPr>
            <w:tcW w:w="1244" w:type="dxa"/>
            <w:vAlign w:val="center"/>
          </w:tcPr>
          <w:p w14:paraId="5D8FDE3E" w14:textId="77777777" w:rsidR="00612B72" w:rsidRPr="00C741F2" w:rsidRDefault="00612B72" w:rsidP="00677EF8">
            <w:pPr>
              <w:pStyle w:val="a7"/>
              <w:spacing w:line="240" w:lineRule="exact"/>
              <w:ind w:leftChars="0" w:left="0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設站單位</w:t>
            </w:r>
          </w:p>
        </w:tc>
        <w:tc>
          <w:tcPr>
            <w:tcW w:w="1450" w:type="dxa"/>
            <w:vAlign w:val="center"/>
          </w:tcPr>
          <w:p w14:paraId="734DDB98" w14:textId="77777777" w:rsidR="00612B72" w:rsidRPr="00C741F2" w:rsidRDefault="00612B72" w:rsidP="00677EF8">
            <w:pPr>
              <w:pStyle w:val="a7"/>
              <w:spacing w:line="240" w:lineRule="exact"/>
              <w:ind w:leftChars="0" w:left="0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測站</w:t>
            </w:r>
          </w:p>
        </w:tc>
        <w:tc>
          <w:tcPr>
            <w:tcW w:w="1418" w:type="dxa"/>
            <w:vAlign w:val="center"/>
          </w:tcPr>
          <w:p w14:paraId="0CEE45B7" w14:textId="77777777" w:rsidR="00612B72" w:rsidRPr="00C741F2" w:rsidRDefault="00612B72" w:rsidP="00677EF8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採樣日期</w:t>
            </w:r>
          </w:p>
        </w:tc>
        <w:tc>
          <w:tcPr>
            <w:tcW w:w="992" w:type="dxa"/>
            <w:vAlign w:val="center"/>
          </w:tcPr>
          <w:p w14:paraId="2BF53BBF" w14:textId="77777777" w:rsidR="00612B72" w:rsidRDefault="00612B72" w:rsidP="00677EF8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BOD</w:t>
            </w:r>
          </w:p>
          <w:p w14:paraId="7A01E60D" w14:textId="77777777" w:rsidR="00612B72" w:rsidRPr="00C741F2" w:rsidRDefault="00612B72" w:rsidP="00677EF8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(mg/L)</w:t>
            </w:r>
          </w:p>
        </w:tc>
        <w:tc>
          <w:tcPr>
            <w:tcW w:w="992" w:type="dxa"/>
            <w:vAlign w:val="center"/>
          </w:tcPr>
          <w:p w14:paraId="35E36E7E" w14:textId="77777777" w:rsidR="00612B72" w:rsidRDefault="00612B72" w:rsidP="00677EF8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SS</w:t>
            </w:r>
          </w:p>
          <w:p w14:paraId="7112B5A8" w14:textId="77777777" w:rsidR="00612B72" w:rsidRPr="00C741F2" w:rsidRDefault="00612B72" w:rsidP="00677EF8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(mg/L)</w:t>
            </w:r>
          </w:p>
        </w:tc>
        <w:tc>
          <w:tcPr>
            <w:tcW w:w="992" w:type="dxa"/>
            <w:vAlign w:val="center"/>
          </w:tcPr>
          <w:p w14:paraId="75CFDEB8" w14:textId="77777777" w:rsidR="00612B72" w:rsidRDefault="00612B72" w:rsidP="00677EF8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DO</w:t>
            </w:r>
          </w:p>
          <w:p w14:paraId="42A0403D" w14:textId="77777777" w:rsidR="00612B72" w:rsidRPr="00C741F2" w:rsidRDefault="00612B72" w:rsidP="00677EF8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(mg/L)</w:t>
            </w:r>
          </w:p>
        </w:tc>
        <w:tc>
          <w:tcPr>
            <w:tcW w:w="960" w:type="dxa"/>
            <w:vAlign w:val="center"/>
          </w:tcPr>
          <w:p w14:paraId="18CD46B2" w14:textId="77777777" w:rsidR="00612B72" w:rsidRDefault="00612B72" w:rsidP="00677EF8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NH</w:t>
            </w:r>
            <w:r w:rsidRPr="00FC73EB">
              <w:rPr>
                <w:rFonts w:ascii="Times New Roman"/>
                <w:vertAlign w:val="subscript"/>
              </w:rPr>
              <w:t>3</w:t>
            </w:r>
            <w:r>
              <w:rPr>
                <w:rFonts w:ascii="Times New Roman" w:hint="eastAsia"/>
              </w:rPr>
              <w:t>-</w:t>
            </w:r>
            <w:r w:rsidRPr="00C741F2">
              <w:rPr>
                <w:rFonts w:ascii="Times New Roman"/>
              </w:rPr>
              <w:t>N</w:t>
            </w:r>
          </w:p>
          <w:p w14:paraId="161DC8AC" w14:textId="77777777" w:rsidR="00612B72" w:rsidRPr="00C741F2" w:rsidRDefault="00612B72" w:rsidP="00677EF8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(mg/L)</w:t>
            </w:r>
          </w:p>
        </w:tc>
        <w:tc>
          <w:tcPr>
            <w:tcW w:w="708" w:type="dxa"/>
            <w:vAlign w:val="center"/>
          </w:tcPr>
          <w:p w14:paraId="0FA83632" w14:textId="77777777" w:rsidR="00612B72" w:rsidRPr="00C741F2" w:rsidRDefault="00612B72" w:rsidP="00677EF8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RPI</w:t>
            </w:r>
          </w:p>
        </w:tc>
        <w:tc>
          <w:tcPr>
            <w:tcW w:w="1186" w:type="dxa"/>
            <w:vAlign w:val="center"/>
          </w:tcPr>
          <w:p w14:paraId="4333C91F" w14:textId="77777777" w:rsidR="00612B72" w:rsidRPr="00C741F2" w:rsidRDefault="00612B72" w:rsidP="00677EF8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污染程度</w:t>
            </w:r>
          </w:p>
        </w:tc>
      </w:tr>
      <w:tr w:rsidR="00FE2370" w:rsidRPr="005F52C7" w14:paraId="3A1116AC" w14:textId="77777777" w:rsidTr="00076F9F">
        <w:trPr>
          <w:jc w:val="center"/>
        </w:trPr>
        <w:tc>
          <w:tcPr>
            <w:tcW w:w="1244" w:type="dxa"/>
            <w:vAlign w:val="center"/>
          </w:tcPr>
          <w:p w14:paraId="7F3CAC26" w14:textId="77777777" w:rsidR="00FE2370" w:rsidRPr="005F52C7" w:rsidRDefault="00FE2370" w:rsidP="00FE2370">
            <w:pPr>
              <w:spacing w:line="240" w:lineRule="auto"/>
              <w:jc w:val="center"/>
              <w:rPr>
                <w:rFonts w:ascii="Times New Roman"/>
              </w:rPr>
            </w:pPr>
            <w:r w:rsidRPr="005F52C7">
              <w:rPr>
                <w:rFonts w:ascii="Times New Roman" w:hint="eastAsia"/>
              </w:rPr>
              <w:t>環保局</w:t>
            </w:r>
          </w:p>
        </w:tc>
        <w:tc>
          <w:tcPr>
            <w:tcW w:w="1450" w:type="dxa"/>
            <w:vAlign w:val="center"/>
          </w:tcPr>
          <w:p w14:paraId="55A52829" w14:textId="77777777" w:rsidR="00FE2370" w:rsidRPr="005F52C7" w:rsidRDefault="00FE2370" w:rsidP="00FE2370">
            <w:pPr>
              <w:spacing w:line="240" w:lineRule="auto"/>
              <w:jc w:val="center"/>
              <w:rPr>
                <w:rFonts w:ascii="Times New Roman"/>
              </w:rPr>
            </w:pPr>
            <w:r w:rsidRPr="005F52C7">
              <w:rPr>
                <w:rFonts w:ascii="Times New Roman" w:hint="eastAsia"/>
              </w:rPr>
              <w:t>南寶樹脂旁</w:t>
            </w:r>
          </w:p>
        </w:tc>
        <w:tc>
          <w:tcPr>
            <w:tcW w:w="1418" w:type="dxa"/>
            <w:vAlign w:val="center"/>
          </w:tcPr>
          <w:p w14:paraId="3C029E90" w14:textId="52751197" w:rsidR="00FE2370" w:rsidRDefault="00FE2370" w:rsidP="00FE2370">
            <w:pPr>
              <w:spacing w:line="240" w:lineRule="auto"/>
              <w:jc w:val="center"/>
            </w:pPr>
            <w:r>
              <w:rPr>
                <w:rFonts w:ascii="Times New Roman" w:hint="eastAsia"/>
              </w:rPr>
              <w:t>113</w:t>
            </w:r>
            <w:r w:rsidRPr="007020E9">
              <w:rPr>
                <w:rFonts w:ascii="Times New Roman"/>
              </w:rPr>
              <w:t>年</w:t>
            </w:r>
            <w:r>
              <w:rPr>
                <w:rFonts w:ascii="Times New Roman"/>
              </w:rPr>
              <w:t>4</w:t>
            </w:r>
            <w:r w:rsidRPr="007020E9">
              <w:rPr>
                <w:rFonts w:ascii="Times New Roman"/>
              </w:rPr>
              <w:t>月</w:t>
            </w:r>
          </w:p>
        </w:tc>
        <w:tc>
          <w:tcPr>
            <w:tcW w:w="992" w:type="dxa"/>
            <w:vAlign w:val="center"/>
          </w:tcPr>
          <w:p w14:paraId="4B89C2D8" w14:textId="6B116C49" w:rsidR="00FE2370" w:rsidRPr="000900D3" w:rsidRDefault="00FE2370" w:rsidP="00FE2370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FE2370">
              <w:rPr>
                <w:rFonts w:ascii="Times New Roman" w:hint="eastAsia"/>
              </w:rPr>
              <w:t>131.00</w:t>
            </w:r>
          </w:p>
        </w:tc>
        <w:tc>
          <w:tcPr>
            <w:tcW w:w="992" w:type="dxa"/>
            <w:vAlign w:val="center"/>
          </w:tcPr>
          <w:p w14:paraId="7F04ABB6" w14:textId="7F69439B" w:rsidR="00FE2370" w:rsidRPr="000900D3" w:rsidRDefault="00FE2370" w:rsidP="00FE2370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FE2370">
              <w:rPr>
                <w:rFonts w:ascii="Times New Roman" w:hint="eastAsia"/>
              </w:rPr>
              <w:t>35.0</w:t>
            </w:r>
          </w:p>
        </w:tc>
        <w:tc>
          <w:tcPr>
            <w:tcW w:w="992" w:type="dxa"/>
            <w:vAlign w:val="center"/>
          </w:tcPr>
          <w:p w14:paraId="713C5DC0" w14:textId="15893A56" w:rsidR="00FE2370" w:rsidRPr="000900D3" w:rsidRDefault="00FE2370" w:rsidP="00FE2370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FE2370">
              <w:rPr>
                <w:rFonts w:ascii="Times New Roman" w:hint="eastAsia"/>
              </w:rPr>
              <w:t>6.60</w:t>
            </w:r>
          </w:p>
        </w:tc>
        <w:tc>
          <w:tcPr>
            <w:tcW w:w="960" w:type="dxa"/>
            <w:vAlign w:val="center"/>
          </w:tcPr>
          <w:p w14:paraId="33E579AC" w14:textId="4005F878" w:rsidR="00FE2370" w:rsidRPr="000900D3" w:rsidRDefault="00FE2370" w:rsidP="00FE2370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FE2370">
              <w:rPr>
                <w:rFonts w:ascii="Times New Roman" w:hint="eastAsia"/>
              </w:rPr>
              <w:t>5.38</w:t>
            </w:r>
          </w:p>
        </w:tc>
        <w:tc>
          <w:tcPr>
            <w:tcW w:w="708" w:type="dxa"/>
            <w:vAlign w:val="center"/>
          </w:tcPr>
          <w:p w14:paraId="05799D1F" w14:textId="3FA7D69F" w:rsidR="00FE2370" w:rsidRPr="000900D3" w:rsidRDefault="00FE2370" w:rsidP="00FE2370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FE2370">
              <w:rPr>
                <w:rFonts w:ascii="Times New Roman" w:hint="eastAsia"/>
              </w:rPr>
              <w:t xml:space="preserve">6.00 </w:t>
            </w:r>
          </w:p>
        </w:tc>
        <w:tc>
          <w:tcPr>
            <w:tcW w:w="1186" w:type="dxa"/>
            <w:vAlign w:val="center"/>
          </w:tcPr>
          <w:p w14:paraId="258D5560" w14:textId="0DF55B5C" w:rsidR="00FE2370" w:rsidRPr="00C72122" w:rsidRDefault="00FE2370" w:rsidP="00FE2370">
            <w:pPr>
              <w:spacing w:line="240" w:lineRule="auto"/>
              <w:rPr>
                <w:rFonts w:ascii="Times New Roman"/>
              </w:rPr>
            </w:pPr>
            <w:r>
              <w:rPr>
                <w:rFonts w:ascii="Times New Roman" w:hint="eastAsia"/>
              </w:rPr>
              <w:t>中度</w:t>
            </w:r>
            <w:r w:rsidRPr="00C72122">
              <w:rPr>
                <w:rFonts w:ascii="Times New Roman" w:hint="eastAsia"/>
              </w:rPr>
              <w:t>污染</w:t>
            </w:r>
          </w:p>
        </w:tc>
      </w:tr>
      <w:tr w:rsidR="00FE2370" w:rsidRPr="005F52C7" w14:paraId="1357CF26" w14:textId="77777777" w:rsidTr="00076F9F">
        <w:trPr>
          <w:jc w:val="center"/>
        </w:trPr>
        <w:tc>
          <w:tcPr>
            <w:tcW w:w="1244" w:type="dxa"/>
            <w:vAlign w:val="center"/>
          </w:tcPr>
          <w:p w14:paraId="3C9F934F" w14:textId="77777777" w:rsidR="00FE2370" w:rsidRPr="005F52C7" w:rsidRDefault="00FE2370" w:rsidP="00FE2370">
            <w:pPr>
              <w:spacing w:line="240" w:lineRule="auto"/>
              <w:jc w:val="center"/>
              <w:rPr>
                <w:rFonts w:ascii="Times New Roman"/>
              </w:rPr>
            </w:pPr>
            <w:r w:rsidRPr="005F52C7">
              <w:rPr>
                <w:rFonts w:ascii="Times New Roman" w:hint="eastAsia"/>
              </w:rPr>
              <w:t>環保局</w:t>
            </w:r>
          </w:p>
        </w:tc>
        <w:tc>
          <w:tcPr>
            <w:tcW w:w="1450" w:type="dxa"/>
            <w:vAlign w:val="center"/>
          </w:tcPr>
          <w:p w14:paraId="50E31AD6" w14:textId="77777777" w:rsidR="00FE2370" w:rsidRPr="005F52C7" w:rsidRDefault="00FE2370" w:rsidP="00FE2370">
            <w:pPr>
              <w:spacing w:line="300" w:lineRule="exact"/>
              <w:jc w:val="center"/>
              <w:rPr>
                <w:rFonts w:ascii="Times New Roman"/>
              </w:rPr>
            </w:pPr>
            <w:r w:rsidRPr="005F52C7">
              <w:rPr>
                <w:rFonts w:ascii="Times New Roman" w:hint="eastAsia"/>
              </w:rPr>
              <w:t>厚德宮</w:t>
            </w:r>
          </w:p>
          <w:p w14:paraId="3389551E" w14:textId="77777777" w:rsidR="00FE2370" w:rsidRPr="005F52C7" w:rsidRDefault="00FE2370" w:rsidP="00FE2370">
            <w:pPr>
              <w:spacing w:line="300" w:lineRule="exact"/>
              <w:jc w:val="center"/>
              <w:rPr>
                <w:rFonts w:ascii="Times New Roman"/>
              </w:rPr>
            </w:pPr>
            <w:r w:rsidRPr="005F52C7">
              <w:rPr>
                <w:rFonts w:ascii="Times New Roman" w:hint="eastAsia"/>
              </w:rPr>
              <w:t>(</w:t>
            </w:r>
            <w:r w:rsidRPr="005F52C7">
              <w:rPr>
                <w:rFonts w:ascii="Times New Roman" w:hint="eastAsia"/>
              </w:rPr>
              <w:t>順安橋</w:t>
            </w:r>
            <w:r w:rsidRPr="005F52C7">
              <w:rPr>
                <w:rFonts w:ascii="Times New Roman" w:hint="eastAsia"/>
              </w:rPr>
              <w:t>)</w:t>
            </w:r>
          </w:p>
        </w:tc>
        <w:tc>
          <w:tcPr>
            <w:tcW w:w="1418" w:type="dxa"/>
            <w:vAlign w:val="center"/>
          </w:tcPr>
          <w:p w14:paraId="36931D6A" w14:textId="3794CD0F" w:rsidR="00FE2370" w:rsidRDefault="00FE2370" w:rsidP="00FE2370">
            <w:pPr>
              <w:spacing w:line="240" w:lineRule="auto"/>
              <w:jc w:val="center"/>
            </w:pPr>
            <w:r>
              <w:rPr>
                <w:rFonts w:ascii="Times New Roman" w:hint="eastAsia"/>
              </w:rPr>
              <w:t>113</w:t>
            </w:r>
            <w:r w:rsidRPr="007020E9">
              <w:rPr>
                <w:rFonts w:ascii="Times New Roman"/>
              </w:rPr>
              <w:t>年</w:t>
            </w:r>
            <w:r>
              <w:rPr>
                <w:rFonts w:ascii="Times New Roman"/>
              </w:rPr>
              <w:t>4</w:t>
            </w:r>
            <w:r w:rsidRPr="007020E9">
              <w:rPr>
                <w:rFonts w:ascii="Times New Roman"/>
              </w:rPr>
              <w:t>月</w:t>
            </w:r>
          </w:p>
        </w:tc>
        <w:tc>
          <w:tcPr>
            <w:tcW w:w="992" w:type="dxa"/>
            <w:vAlign w:val="center"/>
          </w:tcPr>
          <w:p w14:paraId="44DC4A38" w14:textId="793CC9D8" w:rsidR="00FE2370" w:rsidRPr="000900D3" w:rsidRDefault="00FE2370" w:rsidP="00FE2370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FE2370">
              <w:rPr>
                <w:rFonts w:ascii="Times New Roman" w:hint="eastAsia"/>
              </w:rPr>
              <w:t>164.00</w:t>
            </w:r>
          </w:p>
        </w:tc>
        <w:tc>
          <w:tcPr>
            <w:tcW w:w="992" w:type="dxa"/>
            <w:vAlign w:val="center"/>
          </w:tcPr>
          <w:p w14:paraId="52181099" w14:textId="3D477F95" w:rsidR="00FE2370" w:rsidRPr="000900D3" w:rsidRDefault="00FE2370" w:rsidP="00FE2370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FE2370">
              <w:rPr>
                <w:rFonts w:ascii="Times New Roman" w:hint="eastAsia"/>
              </w:rPr>
              <w:t>35.0</w:t>
            </w:r>
          </w:p>
        </w:tc>
        <w:tc>
          <w:tcPr>
            <w:tcW w:w="992" w:type="dxa"/>
            <w:vAlign w:val="center"/>
          </w:tcPr>
          <w:p w14:paraId="004197A6" w14:textId="546DC435" w:rsidR="00FE2370" w:rsidRPr="000900D3" w:rsidRDefault="00FE2370" w:rsidP="00FE2370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FE2370">
              <w:rPr>
                <w:rFonts w:ascii="Times New Roman" w:hint="eastAsia"/>
              </w:rPr>
              <w:t>6.80</w:t>
            </w:r>
          </w:p>
        </w:tc>
        <w:tc>
          <w:tcPr>
            <w:tcW w:w="960" w:type="dxa"/>
            <w:vAlign w:val="center"/>
          </w:tcPr>
          <w:p w14:paraId="6F637B84" w14:textId="195239FF" w:rsidR="00FE2370" w:rsidRPr="000900D3" w:rsidRDefault="00FE2370" w:rsidP="00FE2370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FE2370">
              <w:rPr>
                <w:rFonts w:ascii="Times New Roman" w:hint="eastAsia"/>
              </w:rPr>
              <w:t>16.20</w:t>
            </w:r>
          </w:p>
        </w:tc>
        <w:tc>
          <w:tcPr>
            <w:tcW w:w="708" w:type="dxa"/>
            <w:vAlign w:val="center"/>
          </w:tcPr>
          <w:p w14:paraId="56866A58" w14:textId="2737F57C" w:rsidR="00FE2370" w:rsidRPr="000900D3" w:rsidRDefault="00FE2370" w:rsidP="00FE2370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FE2370">
              <w:rPr>
                <w:rFonts w:ascii="Times New Roman" w:hint="eastAsia"/>
              </w:rPr>
              <w:t xml:space="preserve">6.00 </w:t>
            </w:r>
          </w:p>
        </w:tc>
        <w:tc>
          <w:tcPr>
            <w:tcW w:w="1186" w:type="dxa"/>
            <w:vAlign w:val="center"/>
          </w:tcPr>
          <w:p w14:paraId="7DAA8FB3" w14:textId="4B57B365" w:rsidR="00FE2370" w:rsidRPr="00C72122" w:rsidRDefault="00FE2370" w:rsidP="00FE2370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中度</w:t>
            </w:r>
            <w:r w:rsidRPr="00C72122">
              <w:rPr>
                <w:rFonts w:ascii="Times New Roman" w:hint="eastAsia"/>
              </w:rPr>
              <w:t>污染</w:t>
            </w:r>
          </w:p>
        </w:tc>
      </w:tr>
      <w:tr w:rsidR="00FE2370" w:rsidRPr="005F52C7" w14:paraId="7D6B92B7" w14:textId="77777777" w:rsidTr="00076F9F">
        <w:trPr>
          <w:jc w:val="center"/>
        </w:trPr>
        <w:tc>
          <w:tcPr>
            <w:tcW w:w="1244" w:type="dxa"/>
            <w:vAlign w:val="center"/>
          </w:tcPr>
          <w:p w14:paraId="2AB2A7DE" w14:textId="77777777" w:rsidR="00FE2370" w:rsidRPr="005F52C7" w:rsidRDefault="00FE2370" w:rsidP="00FE2370">
            <w:pPr>
              <w:spacing w:line="240" w:lineRule="auto"/>
              <w:jc w:val="center"/>
              <w:rPr>
                <w:rFonts w:ascii="Times New Roman"/>
              </w:rPr>
            </w:pPr>
            <w:r w:rsidRPr="005F52C7">
              <w:rPr>
                <w:rFonts w:ascii="Times New Roman" w:hint="eastAsia"/>
              </w:rPr>
              <w:t>環保局</w:t>
            </w:r>
          </w:p>
        </w:tc>
        <w:tc>
          <w:tcPr>
            <w:tcW w:w="1450" w:type="dxa"/>
            <w:vAlign w:val="center"/>
          </w:tcPr>
          <w:p w14:paraId="22DEB8EE" w14:textId="77777777" w:rsidR="00FE2370" w:rsidRPr="005F52C7" w:rsidRDefault="00FE2370" w:rsidP="00FE2370">
            <w:pPr>
              <w:spacing w:line="300" w:lineRule="exact"/>
              <w:jc w:val="center"/>
              <w:rPr>
                <w:rFonts w:ascii="Times New Roman"/>
              </w:rPr>
            </w:pPr>
            <w:r w:rsidRPr="00A22C99">
              <w:rPr>
                <w:rFonts w:ascii="Times New Roman" w:hint="eastAsia"/>
              </w:rPr>
              <w:t>龍溪橋</w:t>
            </w:r>
          </w:p>
        </w:tc>
        <w:tc>
          <w:tcPr>
            <w:tcW w:w="1418" w:type="dxa"/>
            <w:vAlign w:val="center"/>
          </w:tcPr>
          <w:p w14:paraId="55694EA9" w14:textId="36001EFE" w:rsidR="00FE2370" w:rsidRDefault="00FE2370" w:rsidP="00FE2370">
            <w:pPr>
              <w:spacing w:line="240" w:lineRule="auto"/>
              <w:jc w:val="center"/>
            </w:pPr>
            <w:r>
              <w:rPr>
                <w:rFonts w:ascii="Times New Roman" w:hint="eastAsia"/>
              </w:rPr>
              <w:t>113</w:t>
            </w:r>
            <w:r w:rsidRPr="007020E9">
              <w:rPr>
                <w:rFonts w:ascii="Times New Roman"/>
              </w:rPr>
              <w:t>年</w:t>
            </w:r>
            <w:r>
              <w:rPr>
                <w:rFonts w:ascii="Times New Roman"/>
              </w:rPr>
              <w:t>4</w:t>
            </w:r>
            <w:r w:rsidRPr="007020E9">
              <w:rPr>
                <w:rFonts w:ascii="Times New Roman"/>
              </w:rPr>
              <w:t>月</w:t>
            </w:r>
          </w:p>
        </w:tc>
        <w:tc>
          <w:tcPr>
            <w:tcW w:w="992" w:type="dxa"/>
            <w:vAlign w:val="center"/>
          </w:tcPr>
          <w:p w14:paraId="43FB9F2F" w14:textId="04F50932" w:rsidR="00FE2370" w:rsidRPr="000900D3" w:rsidRDefault="00FE2370" w:rsidP="00FE2370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FE2370">
              <w:rPr>
                <w:rFonts w:ascii="Times New Roman" w:hint="eastAsia"/>
              </w:rPr>
              <w:t>214.00</w:t>
            </w:r>
          </w:p>
        </w:tc>
        <w:tc>
          <w:tcPr>
            <w:tcW w:w="992" w:type="dxa"/>
            <w:vAlign w:val="center"/>
          </w:tcPr>
          <w:p w14:paraId="2716963B" w14:textId="7559D145" w:rsidR="00FE2370" w:rsidRPr="000900D3" w:rsidRDefault="00FE2370" w:rsidP="00FE2370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FE2370">
              <w:rPr>
                <w:rFonts w:ascii="Times New Roman" w:hint="eastAsia"/>
              </w:rPr>
              <w:t>13.5</w:t>
            </w:r>
          </w:p>
        </w:tc>
        <w:tc>
          <w:tcPr>
            <w:tcW w:w="992" w:type="dxa"/>
            <w:vAlign w:val="center"/>
          </w:tcPr>
          <w:p w14:paraId="288E2C34" w14:textId="4BA138FD" w:rsidR="00FE2370" w:rsidRPr="000900D3" w:rsidRDefault="00FE2370" w:rsidP="00FE2370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FE2370">
              <w:rPr>
                <w:rFonts w:ascii="Times New Roman" w:hint="eastAsia"/>
              </w:rPr>
              <w:t>6.60</w:t>
            </w:r>
          </w:p>
        </w:tc>
        <w:tc>
          <w:tcPr>
            <w:tcW w:w="960" w:type="dxa"/>
            <w:vAlign w:val="center"/>
          </w:tcPr>
          <w:p w14:paraId="71428767" w14:textId="34BE8ED4" w:rsidR="00FE2370" w:rsidRPr="000900D3" w:rsidRDefault="00FE2370" w:rsidP="00FE2370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FE2370">
              <w:rPr>
                <w:rFonts w:ascii="Times New Roman" w:hint="eastAsia"/>
              </w:rPr>
              <w:t>7.02</w:t>
            </w:r>
          </w:p>
        </w:tc>
        <w:tc>
          <w:tcPr>
            <w:tcW w:w="708" w:type="dxa"/>
            <w:vAlign w:val="center"/>
          </w:tcPr>
          <w:p w14:paraId="20516352" w14:textId="241F802D" w:rsidR="00FE2370" w:rsidRPr="000900D3" w:rsidRDefault="00FE2370" w:rsidP="00FE2370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FE2370">
              <w:rPr>
                <w:rFonts w:ascii="Times New Roman" w:hint="eastAsia"/>
              </w:rPr>
              <w:t xml:space="preserve">5.50 </w:t>
            </w:r>
          </w:p>
        </w:tc>
        <w:tc>
          <w:tcPr>
            <w:tcW w:w="1186" w:type="dxa"/>
            <w:vAlign w:val="center"/>
          </w:tcPr>
          <w:p w14:paraId="6D5BFFA7" w14:textId="276D50DE" w:rsidR="00FE2370" w:rsidRDefault="00FE2370" w:rsidP="00FE2370">
            <w:pPr>
              <w:jc w:val="center"/>
            </w:pPr>
            <w:bookmarkStart w:id="0" w:name="_GoBack"/>
            <w:bookmarkEnd w:id="0"/>
            <w:r>
              <w:rPr>
                <w:rFonts w:ascii="Times New Roman" w:hint="eastAsia"/>
              </w:rPr>
              <w:t>中度</w:t>
            </w:r>
            <w:r w:rsidRPr="005C2D85">
              <w:rPr>
                <w:rFonts w:ascii="Times New Roman" w:hint="eastAsia"/>
              </w:rPr>
              <w:t>污染</w:t>
            </w:r>
          </w:p>
        </w:tc>
      </w:tr>
    </w:tbl>
    <w:p w14:paraId="22E869CC" w14:textId="075AC4B9" w:rsidR="002B7BB9" w:rsidRDefault="00E97F8E" w:rsidP="00432EA2">
      <w:pPr>
        <w:pStyle w:val="a7"/>
        <w:spacing w:line="400" w:lineRule="exact"/>
        <w:ind w:leftChars="0" w:left="482" w:firstLineChars="200" w:firstLine="480"/>
        <w:jc w:val="both"/>
        <w:rPr>
          <w:rFonts w:ascii="Times New Roman"/>
          <w:color w:val="FF0000"/>
        </w:rPr>
      </w:pPr>
      <w:r w:rsidRPr="005D7DB5">
        <w:rPr>
          <w:rFonts w:ascii="Times New Roman"/>
        </w:rPr>
        <w:t>依環保局於劉厝</w:t>
      </w:r>
      <w:r w:rsidRPr="005D7DB5">
        <w:rPr>
          <w:rFonts w:ascii="Times New Roman" w:hint="eastAsia"/>
        </w:rPr>
        <w:t>排水</w:t>
      </w:r>
      <w:r w:rsidR="00316B9D" w:rsidRPr="005D7DB5">
        <w:rPr>
          <w:rFonts w:ascii="Times New Roman"/>
        </w:rPr>
        <w:t>水質監測結果顯示，</w:t>
      </w:r>
      <w:r w:rsidR="006948E5" w:rsidRPr="005D7DB5">
        <w:rPr>
          <w:rFonts w:ascii="Times New Roman" w:hint="eastAsia"/>
        </w:rPr>
        <w:t>測站</w:t>
      </w:r>
      <w:r w:rsidR="00AC0596" w:rsidRPr="005D7DB5">
        <w:rPr>
          <w:rFonts w:ascii="Times New Roman" w:hint="eastAsia"/>
        </w:rPr>
        <w:t>水</w:t>
      </w:r>
      <w:r w:rsidR="00316B9D" w:rsidRPr="005D7DB5">
        <w:rPr>
          <w:rFonts w:ascii="Times New Roman"/>
        </w:rPr>
        <w:t>質</w:t>
      </w:r>
      <w:r w:rsidR="00CA3C0D" w:rsidRPr="005D7DB5">
        <w:rPr>
          <w:rFonts w:ascii="Times New Roman"/>
        </w:rPr>
        <w:t>屬</w:t>
      </w:r>
      <w:r w:rsidR="009147CE">
        <w:rPr>
          <w:rFonts w:ascii="Times New Roman"/>
        </w:rPr>
        <w:t>中度</w:t>
      </w:r>
      <w:r w:rsidR="00E32C8E">
        <w:rPr>
          <w:rFonts w:ascii="Times New Roman" w:hint="eastAsia"/>
        </w:rPr>
        <w:t>至</w:t>
      </w:r>
      <w:r w:rsidR="00E62DBE">
        <w:rPr>
          <w:rFonts w:ascii="Times New Roman" w:hint="eastAsia"/>
        </w:rPr>
        <w:t>輕度</w:t>
      </w:r>
      <w:r w:rsidR="008A2BDD" w:rsidRPr="005D7DB5">
        <w:rPr>
          <w:rFonts w:ascii="Times New Roman" w:hint="eastAsia"/>
        </w:rPr>
        <w:t>污染</w:t>
      </w:r>
      <w:r w:rsidR="0065653C">
        <w:rPr>
          <w:rFonts w:ascii="Times New Roman" w:hint="eastAsia"/>
        </w:rPr>
        <w:t>程度</w:t>
      </w:r>
      <w:r w:rsidR="00316B9D" w:rsidRPr="005D7DB5">
        <w:rPr>
          <w:rFonts w:ascii="Times New Roman"/>
        </w:rPr>
        <w:t>，</w:t>
      </w:r>
      <w:r w:rsidR="000D66E3" w:rsidRPr="005D7DB5">
        <w:rPr>
          <w:rFonts w:ascii="Times New Roman" w:hint="eastAsia"/>
        </w:rPr>
        <w:t>主因</w:t>
      </w:r>
      <w:r w:rsidR="000D66E3">
        <w:rPr>
          <w:rFonts w:ascii="Times New Roman" w:hint="eastAsia"/>
        </w:rPr>
        <w:t>為氨氮</w:t>
      </w:r>
      <w:r w:rsidR="00613734">
        <w:rPr>
          <w:rFonts w:ascii="Times New Roman" w:hint="eastAsia"/>
        </w:rPr>
        <w:t>及</w:t>
      </w:r>
      <w:r w:rsidR="00613734">
        <w:rPr>
          <w:rFonts w:ascii="Times New Roman" w:hint="eastAsia"/>
        </w:rPr>
        <w:t>BOD</w:t>
      </w:r>
      <w:r w:rsidR="000D66E3">
        <w:rPr>
          <w:rFonts w:ascii="Times New Roman" w:hint="eastAsia"/>
        </w:rPr>
        <w:t>濃度較高所致，</w:t>
      </w:r>
      <w:r>
        <w:rPr>
          <w:rFonts w:ascii="Times New Roman" w:hint="eastAsia"/>
        </w:rPr>
        <w:t>該流域境內人口約</w:t>
      </w:r>
      <w:r>
        <w:rPr>
          <w:rFonts w:ascii="Times New Roman" w:hint="eastAsia"/>
        </w:rPr>
        <w:t>2.9</w:t>
      </w:r>
      <w:r>
        <w:rPr>
          <w:rFonts w:ascii="Times New Roman" w:hint="eastAsia"/>
        </w:rPr>
        <w:t>萬人，列管事業主要為畜牧業，因此</w:t>
      </w:r>
      <w:r w:rsidRPr="00316B9D">
        <w:rPr>
          <w:rFonts w:ascii="Times New Roman"/>
        </w:rPr>
        <w:t>推測其污染來源為區域內民生污水及畜牧業廢水</w:t>
      </w:r>
      <w:r>
        <w:rPr>
          <w:rFonts w:ascii="Times New Roman" w:hint="eastAsia"/>
        </w:rPr>
        <w:t>。</w:t>
      </w:r>
    </w:p>
    <w:p w14:paraId="492F7F91" w14:textId="77777777" w:rsidR="00316B9D" w:rsidRPr="004465A7" w:rsidRDefault="004F4481" w:rsidP="002B7BB9">
      <w:pPr>
        <w:pStyle w:val="a7"/>
        <w:spacing w:line="240" w:lineRule="auto"/>
        <w:ind w:leftChars="0" w:left="0"/>
        <w:jc w:val="center"/>
        <w:rPr>
          <w:rFonts w:ascii="Times New Roman"/>
          <w:color w:val="FF0000"/>
        </w:rPr>
      </w:pPr>
      <w:r>
        <w:rPr>
          <w:rFonts w:ascii="Times New Roman" w:hint="eastAsia"/>
          <w:color w:val="FF0000"/>
        </w:rPr>
        <w:tab/>
      </w:r>
    </w:p>
    <w:p w14:paraId="3E3DA9F4" w14:textId="77777777" w:rsidR="001D091A" w:rsidRPr="00FC73EB" w:rsidRDefault="00FC73EB" w:rsidP="00FC73EB">
      <w:pPr>
        <w:widowControl/>
        <w:adjustRightInd/>
        <w:spacing w:line="240" w:lineRule="auto"/>
        <w:rPr>
          <w:rFonts w:ascii="Times New Roman"/>
        </w:rPr>
      </w:pPr>
      <w:r>
        <w:rPr>
          <w:rFonts w:ascii="Times New Roman"/>
        </w:rPr>
        <w:t>劉厝大排</w:t>
      </w:r>
      <w:r w:rsidR="001D091A">
        <w:rPr>
          <w:rFonts w:ascii="Times New Roman" w:hint="eastAsia"/>
        </w:rPr>
        <w:t>水質資料下載</w:t>
      </w:r>
    </w:p>
    <w:sectPr w:rsidR="001D091A" w:rsidRPr="00FC73EB" w:rsidSect="00FC73EB">
      <w:footerReference w:type="default" r:id="rId9"/>
      <w:pgSz w:w="11906" w:h="16838"/>
      <w:pgMar w:top="1135" w:right="1800" w:bottom="993" w:left="1800" w:header="851" w:footer="52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1D3926" w14:textId="77777777" w:rsidR="00DE2F9C" w:rsidRDefault="00DE2F9C" w:rsidP="00E12FF1">
      <w:pPr>
        <w:spacing w:line="240" w:lineRule="auto"/>
      </w:pPr>
      <w:r>
        <w:separator/>
      </w:r>
    </w:p>
  </w:endnote>
  <w:endnote w:type="continuationSeparator" w:id="0">
    <w:p w14:paraId="0EFA640B" w14:textId="77777777" w:rsidR="00DE2F9C" w:rsidRDefault="00DE2F9C" w:rsidP="00E12F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黑體">
    <w:charset w:val="88"/>
    <w:family w:val="modern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09110458"/>
      <w:docPartObj>
        <w:docPartGallery w:val="Page Numbers (Bottom of Page)"/>
        <w:docPartUnique/>
      </w:docPartObj>
    </w:sdtPr>
    <w:sdtEndPr/>
    <w:sdtContent>
      <w:p w14:paraId="40AD2701" w14:textId="0575F860" w:rsidR="00E577DC" w:rsidRDefault="00E577DC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2370" w:rsidRPr="00FE2370">
          <w:rPr>
            <w:noProof/>
            <w:lang w:val="zh-TW"/>
          </w:rPr>
          <w:t>1</w:t>
        </w:r>
        <w:r>
          <w:fldChar w:fldCharType="end"/>
        </w:r>
      </w:p>
    </w:sdtContent>
  </w:sdt>
  <w:p w14:paraId="4DBE2488" w14:textId="77777777" w:rsidR="00E577DC" w:rsidRDefault="00E577DC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A2C15E" w14:textId="77777777" w:rsidR="00DE2F9C" w:rsidRDefault="00DE2F9C" w:rsidP="00E12FF1">
      <w:pPr>
        <w:spacing w:line="240" w:lineRule="auto"/>
      </w:pPr>
      <w:r>
        <w:separator/>
      </w:r>
    </w:p>
  </w:footnote>
  <w:footnote w:type="continuationSeparator" w:id="0">
    <w:p w14:paraId="6CFE349B" w14:textId="77777777" w:rsidR="00DE2F9C" w:rsidRDefault="00DE2F9C" w:rsidP="00E12FF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021CD8"/>
    <w:multiLevelType w:val="hybridMultilevel"/>
    <w:tmpl w:val="513C00C8"/>
    <w:lvl w:ilvl="0" w:tplc="68CA8974">
      <w:start w:val="1"/>
      <w:numFmt w:val="taiwaneseCountingThousand"/>
      <w:lvlText w:val="(%1)"/>
      <w:lvlJc w:val="left"/>
      <w:pPr>
        <w:ind w:left="48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9A0348B"/>
    <w:multiLevelType w:val="hybridMultilevel"/>
    <w:tmpl w:val="D0F8786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0A2"/>
    <w:rsid w:val="00011F80"/>
    <w:rsid w:val="000138EA"/>
    <w:rsid w:val="00016236"/>
    <w:rsid w:val="0001787D"/>
    <w:rsid w:val="00034ECD"/>
    <w:rsid w:val="00041896"/>
    <w:rsid w:val="0004689D"/>
    <w:rsid w:val="00047493"/>
    <w:rsid w:val="000677CB"/>
    <w:rsid w:val="00076F9F"/>
    <w:rsid w:val="00077EF8"/>
    <w:rsid w:val="00077F35"/>
    <w:rsid w:val="000804D7"/>
    <w:rsid w:val="00080BFD"/>
    <w:rsid w:val="00081B19"/>
    <w:rsid w:val="000824B6"/>
    <w:rsid w:val="000825AB"/>
    <w:rsid w:val="00085B25"/>
    <w:rsid w:val="000900D3"/>
    <w:rsid w:val="00093D28"/>
    <w:rsid w:val="0009421C"/>
    <w:rsid w:val="00095BC9"/>
    <w:rsid w:val="000A326D"/>
    <w:rsid w:val="000A4BD2"/>
    <w:rsid w:val="000A66F8"/>
    <w:rsid w:val="000A6EB9"/>
    <w:rsid w:val="000B6BD3"/>
    <w:rsid w:val="000C00DE"/>
    <w:rsid w:val="000D3216"/>
    <w:rsid w:val="000D66E3"/>
    <w:rsid w:val="000E6438"/>
    <w:rsid w:val="000F0F51"/>
    <w:rsid w:val="001068EE"/>
    <w:rsid w:val="0011127F"/>
    <w:rsid w:val="00114F53"/>
    <w:rsid w:val="00114F7B"/>
    <w:rsid w:val="00115EA4"/>
    <w:rsid w:val="001178CE"/>
    <w:rsid w:val="00122D03"/>
    <w:rsid w:val="00132904"/>
    <w:rsid w:val="0015548E"/>
    <w:rsid w:val="00160263"/>
    <w:rsid w:val="00162F82"/>
    <w:rsid w:val="0016371A"/>
    <w:rsid w:val="00164061"/>
    <w:rsid w:val="00164BCD"/>
    <w:rsid w:val="00165D4E"/>
    <w:rsid w:val="00165E9D"/>
    <w:rsid w:val="0017016F"/>
    <w:rsid w:val="00170FFC"/>
    <w:rsid w:val="00174965"/>
    <w:rsid w:val="00185020"/>
    <w:rsid w:val="00187EB1"/>
    <w:rsid w:val="001979D9"/>
    <w:rsid w:val="001A146A"/>
    <w:rsid w:val="001A607F"/>
    <w:rsid w:val="001B1721"/>
    <w:rsid w:val="001B335D"/>
    <w:rsid w:val="001C34A5"/>
    <w:rsid w:val="001D091A"/>
    <w:rsid w:val="001D0D34"/>
    <w:rsid w:val="001D21FF"/>
    <w:rsid w:val="001D54C0"/>
    <w:rsid w:val="001D5509"/>
    <w:rsid w:val="001E0355"/>
    <w:rsid w:val="001F215E"/>
    <w:rsid w:val="001F33E7"/>
    <w:rsid w:val="001F55AE"/>
    <w:rsid w:val="001F70BE"/>
    <w:rsid w:val="00200BDB"/>
    <w:rsid w:val="00201EB1"/>
    <w:rsid w:val="00217790"/>
    <w:rsid w:val="00217DEC"/>
    <w:rsid w:val="00233A20"/>
    <w:rsid w:val="00241C86"/>
    <w:rsid w:val="00255B06"/>
    <w:rsid w:val="002560C8"/>
    <w:rsid w:val="002574B9"/>
    <w:rsid w:val="002577C9"/>
    <w:rsid w:val="00260300"/>
    <w:rsid w:val="002649B1"/>
    <w:rsid w:val="002668E8"/>
    <w:rsid w:val="00270ADD"/>
    <w:rsid w:val="002745AC"/>
    <w:rsid w:val="0029137B"/>
    <w:rsid w:val="00294175"/>
    <w:rsid w:val="002976CC"/>
    <w:rsid w:val="002A4197"/>
    <w:rsid w:val="002B7BB9"/>
    <w:rsid w:val="002C69A3"/>
    <w:rsid w:val="002E20C5"/>
    <w:rsid w:val="002F4D27"/>
    <w:rsid w:val="002F70B9"/>
    <w:rsid w:val="00316626"/>
    <w:rsid w:val="003169D0"/>
    <w:rsid w:val="00316B9D"/>
    <w:rsid w:val="00316E8D"/>
    <w:rsid w:val="00336E44"/>
    <w:rsid w:val="00340DD6"/>
    <w:rsid w:val="0034167B"/>
    <w:rsid w:val="00352375"/>
    <w:rsid w:val="00356621"/>
    <w:rsid w:val="00357043"/>
    <w:rsid w:val="00360897"/>
    <w:rsid w:val="0036153E"/>
    <w:rsid w:val="00365932"/>
    <w:rsid w:val="00393197"/>
    <w:rsid w:val="003967AD"/>
    <w:rsid w:val="003A1AC7"/>
    <w:rsid w:val="003B14B4"/>
    <w:rsid w:val="003B205E"/>
    <w:rsid w:val="003B6176"/>
    <w:rsid w:val="003C0938"/>
    <w:rsid w:val="003C275E"/>
    <w:rsid w:val="003C3123"/>
    <w:rsid w:val="003D18E2"/>
    <w:rsid w:val="003E0245"/>
    <w:rsid w:val="003E025A"/>
    <w:rsid w:val="003E3F1A"/>
    <w:rsid w:val="003F4B1B"/>
    <w:rsid w:val="003F6811"/>
    <w:rsid w:val="00400C88"/>
    <w:rsid w:val="004038F6"/>
    <w:rsid w:val="004136B7"/>
    <w:rsid w:val="00413A9D"/>
    <w:rsid w:val="00432EA2"/>
    <w:rsid w:val="00433BBB"/>
    <w:rsid w:val="00443C4D"/>
    <w:rsid w:val="004465A7"/>
    <w:rsid w:val="00453E51"/>
    <w:rsid w:val="0048031A"/>
    <w:rsid w:val="004810CD"/>
    <w:rsid w:val="00482EEB"/>
    <w:rsid w:val="00491984"/>
    <w:rsid w:val="00491F06"/>
    <w:rsid w:val="00494975"/>
    <w:rsid w:val="004952F0"/>
    <w:rsid w:val="004C16A3"/>
    <w:rsid w:val="004C2523"/>
    <w:rsid w:val="004C4317"/>
    <w:rsid w:val="004C50D4"/>
    <w:rsid w:val="004D0501"/>
    <w:rsid w:val="004D270F"/>
    <w:rsid w:val="004D2D5F"/>
    <w:rsid w:val="004E470B"/>
    <w:rsid w:val="004F4481"/>
    <w:rsid w:val="004F5388"/>
    <w:rsid w:val="00507A88"/>
    <w:rsid w:val="00514100"/>
    <w:rsid w:val="00524483"/>
    <w:rsid w:val="005356FB"/>
    <w:rsid w:val="005412BC"/>
    <w:rsid w:val="00544045"/>
    <w:rsid w:val="00556046"/>
    <w:rsid w:val="00562459"/>
    <w:rsid w:val="0057292D"/>
    <w:rsid w:val="00573A6D"/>
    <w:rsid w:val="00591BCD"/>
    <w:rsid w:val="00592445"/>
    <w:rsid w:val="0059565C"/>
    <w:rsid w:val="005A15D5"/>
    <w:rsid w:val="005A60A2"/>
    <w:rsid w:val="005D1C6E"/>
    <w:rsid w:val="005D3813"/>
    <w:rsid w:val="005D4A60"/>
    <w:rsid w:val="005D7DB5"/>
    <w:rsid w:val="005F0906"/>
    <w:rsid w:val="005F52C7"/>
    <w:rsid w:val="005F7468"/>
    <w:rsid w:val="006001B5"/>
    <w:rsid w:val="00604948"/>
    <w:rsid w:val="00612B72"/>
    <w:rsid w:val="00613734"/>
    <w:rsid w:val="006260E5"/>
    <w:rsid w:val="00627642"/>
    <w:rsid w:val="00632F1B"/>
    <w:rsid w:val="00642862"/>
    <w:rsid w:val="00644CB1"/>
    <w:rsid w:val="006506DA"/>
    <w:rsid w:val="0065653C"/>
    <w:rsid w:val="006673C5"/>
    <w:rsid w:val="00674993"/>
    <w:rsid w:val="00677EF8"/>
    <w:rsid w:val="0068095C"/>
    <w:rsid w:val="00680D6F"/>
    <w:rsid w:val="00690434"/>
    <w:rsid w:val="006948E5"/>
    <w:rsid w:val="006956E9"/>
    <w:rsid w:val="006A7EDB"/>
    <w:rsid w:val="006B23FD"/>
    <w:rsid w:val="006B46F3"/>
    <w:rsid w:val="006C0058"/>
    <w:rsid w:val="006C1D85"/>
    <w:rsid w:val="006C4011"/>
    <w:rsid w:val="006C4867"/>
    <w:rsid w:val="006C550D"/>
    <w:rsid w:val="006C6D32"/>
    <w:rsid w:val="006D16BA"/>
    <w:rsid w:val="006D47FC"/>
    <w:rsid w:val="006D5A70"/>
    <w:rsid w:val="006E3F0E"/>
    <w:rsid w:val="006E43D7"/>
    <w:rsid w:val="006E57DE"/>
    <w:rsid w:val="006E64FD"/>
    <w:rsid w:val="006F3832"/>
    <w:rsid w:val="007132C5"/>
    <w:rsid w:val="007150D1"/>
    <w:rsid w:val="00721B53"/>
    <w:rsid w:val="007221E8"/>
    <w:rsid w:val="0072284C"/>
    <w:rsid w:val="0073435D"/>
    <w:rsid w:val="00741FB9"/>
    <w:rsid w:val="0074240B"/>
    <w:rsid w:val="007425F2"/>
    <w:rsid w:val="00750696"/>
    <w:rsid w:val="007570C9"/>
    <w:rsid w:val="00790DE6"/>
    <w:rsid w:val="00791351"/>
    <w:rsid w:val="00794651"/>
    <w:rsid w:val="007B3A71"/>
    <w:rsid w:val="007B4C08"/>
    <w:rsid w:val="007B5D78"/>
    <w:rsid w:val="007C5A04"/>
    <w:rsid w:val="007C7918"/>
    <w:rsid w:val="007D4688"/>
    <w:rsid w:val="007D5FFD"/>
    <w:rsid w:val="007E699C"/>
    <w:rsid w:val="007F7263"/>
    <w:rsid w:val="007F7C33"/>
    <w:rsid w:val="007F7D15"/>
    <w:rsid w:val="00802DAA"/>
    <w:rsid w:val="00805183"/>
    <w:rsid w:val="008070A2"/>
    <w:rsid w:val="00821BFB"/>
    <w:rsid w:val="00823642"/>
    <w:rsid w:val="00836F69"/>
    <w:rsid w:val="00837702"/>
    <w:rsid w:val="00837FF1"/>
    <w:rsid w:val="008425E1"/>
    <w:rsid w:val="00850B24"/>
    <w:rsid w:val="008530DA"/>
    <w:rsid w:val="00862216"/>
    <w:rsid w:val="0086738D"/>
    <w:rsid w:val="00883926"/>
    <w:rsid w:val="00884DA2"/>
    <w:rsid w:val="008969E1"/>
    <w:rsid w:val="008A2BDD"/>
    <w:rsid w:val="008A2BE6"/>
    <w:rsid w:val="008A39D6"/>
    <w:rsid w:val="008A752B"/>
    <w:rsid w:val="008B04F1"/>
    <w:rsid w:val="008B2227"/>
    <w:rsid w:val="008B7B5B"/>
    <w:rsid w:val="008C1659"/>
    <w:rsid w:val="008D0C1A"/>
    <w:rsid w:val="008E1344"/>
    <w:rsid w:val="008E21AE"/>
    <w:rsid w:val="008E226F"/>
    <w:rsid w:val="008F663D"/>
    <w:rsid w:val="008F6CCC"/>
    <w:rsid w:val="00905EB5"/>
    <w:rsid w:val="00912C3D"/>
    <w:rsid w:val="009147CE"/>
    <w:rsid w:val="009160B3"/>
    <w:rsid w:val="009220CE"/>
    <w:rsid w:val="0092629D"/>
    <w:rsid w:val="00926486"/>
    <w:rsid w:val="00926732"/>
    <w:rsid w:val="00930386"/>
    <w:rsid w:val="00930D79"/>
    <w:rsid w:val="00931539"/>
    <w:rsid w:val="009346D5"/>
    <w:rsid w:val="00946F1E"/>
    <w:rsid w:val="00955DBE"/>
    <w:rsid w:val="00961518"/>
    <w:rsid w:val="00962A8F"/>
    <w:rsid w:val="009803A7"/>
    <w:rsid w:val="00984027"/>
    <w:rsid w:val="009A43A7"/>
    <w:rsid w:val="009A54DC"/>
    <w:rsid w:val="009A73A4"/>
    <w:rsid w:val="009C27CC"/>
    <w:rsid w:val="009D1BD5"/>
    <w:rsid w:val="009E07D2"/>
    <w:rsid w:val="009E15DB"/>
    <w:rsid w:val="009F452E"/>
    <w:rsid w:val="009F4B06"/>
    <w:rsid w:val="00A17D2E"/>
    <w:rsid w:val="00A22C99"/>
    <w:rsid w:val="00A245B5"/>
    <w:rsid w:val="00A25393"/>
    <w:rsid w:val="00A25B51"/>
    <w:rsid w:val="00A42AC1"/>
    <w:rsid w:val="00A432F6"/>
    <w:rsid w:val="00A508A0"/>
    <w:rsid w:val="00A51D49"/>
    <w:rsid w:val="00A728BA"/>
    <w:rsid w:val="00A81A71"/>
    <w:rsid w:val="00A828C4"/>
    <w:rsid w:val="00A9334B"/>
    <w:rsid w:val="00A93C1D"/>
    <w:rsid w:val="00AA1068"/>
    <w:rsid w:val="00AA1F58"/>
    <w:rsid w:val="00AB4BDF"/>
    <w:rsid w:val="00AB63D9"/>
    <w:rsid w:val="00AC0596"/>
    <w:rsid w:val="00AC7011"/>
    <w:rsid w:val="00AD106A"/>
    <w:rsid w:val="00AD65CC"/>
    <w:rsid w:val="00AE0175"/>
    <w:rsid w:val="00AE0271"/>
    <w:rsid w:val="00AE0BF4"/>
    <w:rsid w:val="00AE1C69"/>
    <w:rsid w:val="00AF1B22"/>
    <w:rsid w:val="00AF24F7"/>
    <w:rsid w:val="00AF4AF6"/>
    <w:rsid w:val="00AF67BD"/>
    <w:rsid w:val="00B000A0"/>
    <w:rsid w:val="00B04559"/>
    <w:rsid w:val="00B04B12"/>
    <w:rsid w:val="00B04E99"/>
    <w:rsid w:val="00B074FB"/>
    <w:rsid w:val="00B076B7"/>
    <w:rsid w:val="00B1217E"/>
    <w:rsid w:val="00B12CC4"/>
    <w:rsid w:val="00B14DF0"/>
    <w:rsid w:val="00B47E54"/>
    <w:rsid w:val="00B5273E"/>
    <w:rsid w:val="00B62421"/>
    <w:rsid w:val="00B65178"/>
    <w:rsid w:val="00B6676A"/>
    <w:rsid w:val="00B83707"/>
    <w:rsid w:val="00B877E4"/>
    <w:rsid w:val="00B9130E"/>
    <w:rsid w:val="00B91913"/>
    <w:rsid w:val="00B94D4C"/>
    <w:rsid w:val="00B967D6"/>
    <w:rsid w:val="00BA1623"/>
    <w:rsid w:val="00BA3E1D"/>
    <w:rsid w:val="00BA6427"/>
    <w:rsid w:val="00BB2512"/>
    <w:rsid w:val="00BC0A2E"/>
    <w:rsid w:val="00BD4699"/>
    <w:rsid w:val="00BD53DC"/>
    <w:rsid w:val="00BD5CDB"/>
    <w:rsid w:val="00BD6C49"/>
    <w:rsid w:val="00BE67E5"/>
    <w:rsid w:val="00BF12F8"/>
    <w:rsid w:val="00BF2094"/>
    <w:rsid w:val="00BF766F"/>
    <w:rsid w:val="00C0049D"/>
    <w:rsid w:val="00C005BA"/>
    <w:rsid w:val="00C0178D"/>
    <w:rsid w:val="00C0198E"/>
    <w:rsid w:val="00C04597"/>
    <w:rsid w:val="00C15657"/>
    <w:rsid w:val="00C22C36"/>
    <w:rsid w:val="00C27749"/>
    <w:rsid w:val="00C316AF"/>
    <w:rsid w:val="00C35D26"/>
    <w:rsid w:val="00C41620"/>
    <w:rsid w:val="00C41B7F"/>
    <w:rsid w:val="00C42E56"/>
    <w:rsid w:val="00C47D8B"/>
    <w:rsid w:val="00C504F1"/>
    <w:rsid w:val="00C6405D"/>
    <w:rsid w:val="00C65575"/>
    <w:rsid w:val="00C70CF8"/>
    <w:rsid w:val="00C72122"/>
    <w:rsid w:val="00C74E50"/>
    <w:rsid w:val="00C755FE"/>
    <w:rsid w:val="00C82F35"/>
    <w:rsid w:val="00C870B5"/>
    <w:rsid w:val="00C95ABE"/>
    <w:rsid w:val="00C95B06"/>
    <w:rsid w:val="00CA3C0D"/>
    <w:rsid w:val="00CA6AC3"/>
    <w:rsid w:val="00CA7EB7"/>
    <w:rsid w:val="00CB0606"/>
    <w:rsid w:val="00CD6A3B"/>
    <w:rsid w:val="00CE23CB"/>
    <w:rsid w:val="00CE3523"/>
    <w:rsid w:val="00CE6020"/>
    <w:rsid w:val="00CE72D8"/>
    <w:rsid w:val="00CF33C6"/>
    <w:rsid w:val="00CF436D"/>
    <w:rsid w:val="00CF520C"/>
    <w:rsid w:val="00CF5709"/>
    <w:rsid w:val="00CF7400"/>
    <w:rsid w:val="00CF7B4B"/>
    <w:rsid w:val="00CF7D54"/>
    <w:rsid w:val="00D017CA"/>
    <w:rsid w:val="00D04BB6"/>
    <w:rsid w:val="00D12244"/>
    <w:rsid w:val="00D14560"/>
    <w:rsid w:val="00D204AF"/>
    <w:rsid w:val="00D23D8C"/>
    <w:rsid w:val="00D50329"/>
    <w:rsid w:val="00D5179A"/>
    <w:rsid w:val="00D54460"/>
    <w:rsid w:val="00D63863"/>
    <w:rsid w:val="00D71278"/>
    <w:rsid w:val="00D744BA"/>
    <w:rsid w:val="00D77F7A"/>
    <w:rsid w:val="00D832D4"/>
    <w:rsid w:val="00D939D6"/>
    <w:rsid w:val="00D95C92"/>
    <w:rsid w:val="00DA1E02"/>
    <w:rsid w:val="00DA35EA"/>
    <w:rsid w:val="00DB1C4D"/>
    <w:rsid w:val="00DB25CE"/>
    <w:rsid w:val="00DB4518"/>
    <w:rsid w:val="00DC0E3B"/>
    <w:rsid w:val="00DD181E"/>
    <w:rsid w:val="00DD1C7F"/>
    <w:rsid w:val="00DD4851"/>
    <w:rsid w:val="00DD5479"/>
    <w:rsid w:val="00DD5D8B"/>
    <w:rsid w:val="00DD6CB1"/>
    <w:rsid w:val="00DE2F9C"/>
    <w:rsid w:val="00DF32D4"/>
    <w:rsid w:val="00DF7BBB"/>
    <w:rsid w:val="00E003E5"/>
    <w:rsid w:val="00E12FF1"/>
    <w:rsid w:val="00E216A2"/>
    <w:rsid w:val="00E23374"/>
    <w:rsid w:val="00E27710"/>
    <w:rsid w:val="00E3244B"/>
    <w:rsid w:val="00E32C8E"/>
    <w:rsid w:val="00E330D2"/>
    <w:rsid w:val="00E4690F"/>
    <w:rsid w:val="00E516A3"/>
    <w:rsid w:val="00E577DC"/>
    <w:rsid w:val="00E62B01"/>
    <w:rsid w:val="00E62DBE"/>
    <w:rsid w:val="00E658A7"/>
    <w:rsid w:val="00E662FC"/>
    <w:rsid w:val="00E75410"/>
    <w:rsid w:val="00E779B7"/>
    <w:rsid w:val="00E81A31"/>
    <w:rsid w:val="00E82BF7"/>
    <w:rsid w:val="00E83A60"/>
    <w:rsid w:val="00E84395"/>
    <w:rsid w:val="00E97F8E"/>
    <w:rsid w:val="00EB09FA"/>
    <w:rsid w:val="00EB7A38"/>
    <w:rsid w:val="00EC00A7"/>
    <w:rsid w:val="00EC32B0"/>
    <w:rsid w:val="00EC63EF"/>
    <w:rsid w:val="00ED45D2"/>
    <w:rsid w:val="00EE1475"/>
    <w:rsid w:val="00EE1F10"/>
    <w:rsid w:val="00EE312A"/>
    <w:rsid w:val="00EE5ACA"/>
    <w:rsid w:val="00EE7734"/>
    <w:rsid w:val="00EF2BF0"/>
    <w:rsid w:val="00EF4219"/>
    <w:rsid w:val="00F20EEE"/>
    <w:rsid w:val="00F3287B"/>
    <w:rsid w:val="00F45B3D"/>
    <w:rsid w:val="00F53648"/>
    <w:rsid w:val="00F54203"/>
    <w:rsid w:val="00F55488"/>
    <w:rsid w:val="00F558D2"/>
    <w:rsid w:val="00F66BFA"/>
    <w:rsid w:val="00F72A2E"/>
    <w:rsid w:val="00F82570"/>
    <w:rsid w:val="00F86696"/>
    <w:rsid w:val="00F871ED"/>
    <w:rsid w:val="00F919F4"/>
    <w:rsid w:val="00FA0349"/>
    <w:rsid w:val="00FB36E7"/>
    <w:rsid w:val="00FB4461"/>
    <w:rsid w:val="00FC1302"/>
    <w:rsid w:val="00FC626B"/>
    <w:rsid w:val="00FC73EB"/>
    <w:rsid w:val="00FD1970"/>
    <w:rsid w:val="00FD354B"/>
    <w:rsid w:val="00FE2370"/>
    <w:rsid w:val="00FF0A90"/>
    <w:rsid w:val="00FF1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8CA050"/>
  <w15:docId w15:val="{917FC3C2-5182-4637-B1AA-697C49F43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70A2"/>
    <w:pPr>
      <w:widowControl w:val="0"/>
      <w:adjustRightInd w:val="0"/>
      <w:spacing w:line="360" w:lineRule="atLeast"/>
      <w:textAlignment w:val="baseline"/>
    </w:pPr>
    <w:rPr>
      <w:rFonts w:ascii="華康中楷體" w:eastAsia="標楷體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標題二"/>
    <w:basedOn w:val="a"/>
    <w:link w:val="a4"/>
    <w:rsid w:val="008070A2"/>
    <w:pPr>
      <w:spacing w:before="240" w:after="120" w:line="440" w:lineRule="exact"/>
      <w:ind w:left="79" w:right="-227" w:hanging="601"/>
      <w:jc w:val="both"/>
    </w:pPr>
    <w:rPr>
      <w:rFonts w:ascii="Times New Roman"/>
      <w:b/>
      <w:sz w:val="32"/>
      <w:szCs w:val="32"/>
    </w:rPr>
  </w:style>
  <w:style w:type="character" w:customStyle="1" w:styleId="a4">
    <w:name w:val="標題二 字元"/>
    <w:link w:val="a3"/>
    <w:rsid w:val="008070A2"/>
    <w:rPr>
      <w:rFonts w:ascii="Times New Roman" w:eastAsia="標楷體" w:hAnsi="Times New Roman" w:cs="Times New Roman"/>
      <w:b/>
      <w:kern w:val="0"/>
      <w:sz w:val="32"/>
      <w:szCs w:val="32"/>
    </w:rPr>
  </w:style>
  <w:style w:type="paragraph" w:customStyle="1" w:styleId="a5">
    <w:name w:val="表名稱"/>
    <w:basedOn w:val="a"/>
    <w:link w:val="3"/>
    <w:rsid w:val="008070A2"/>
    <w:pPr>
      <w:spacing w:before="120" w:after="40" w:line="440" w:lineRule="exact"/>
      <w:ind w:right="-227"/>
      <w:jc w:val="center"/>
    </w:pPr>
    <w:rPr>
      <w:rFonts w:ascii="Times New Roman" w:eastAsia="華康中黑體"/>
      <w:sz w:val="28"/>
    </w:rPr>
  </w:style>
  <w:style w:type="character" w:customStyle="1" w:styleId="3">
    <w:name w:val="表名稱 字元3"/>
    <w:link w:val="a5"/>
    <w:rsid w:val="008070A2"/>
    <w:rPr>
      <w:rFonts w:ascii="Times New Roman" w:eastAsia="華康中黑體" w:hAnsi="Times New Roman" w:cs="Times New Roman"/>
      <w:kern w:val="0"/>
      <w:sz w:val="28"/>
      <w:szCs w:val="20"/>
    </w:rPr>
  </w:style>
  <w:style w:type="paragraph" w:styleId="Web">
    <w:name w:val="Normal (Web)"/>
    <w:basedOn w:val="a"/>
    <w:uiPriority w:val="99"/>
    <w:unhideWhenUsed/>
    <w:rsid w:val="00A93C1D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zCs w:val="24"/>
    </w:rPr>
  </w:style>
  <w:style w:type="character" w:styleId="a6">
    <w:name w:val="Strong"/>
    <w:basedOn w:val="a0"/>
    <w:uiPriority w:val="22"/>
    <w:qFormat/>
    <w:rsid w:val="00FD354B"/>
    <w:rPr>
      <w:b/>
      <w:bCs/>
    </w:rPr>
  </w:style>
  <w:style w:type="paragraph" w:styleId="a7">
    <w:name w:val="List Paragraph"/>
    <w:basedOn w:val="a"/>
    <w:uiPriority w:val="34"/>
    <w:qFormat/>
    <w:rsid w:val="007F7C33"/>
    <w:pPr>
      <w:ind w:leftChars="200" w:left="480"/>
    </w:pPr>
  </w:style>
  <w:style w:type="paragraph" w:customStyle="1" w:styleId="a8">
    <w:name w:val="一.內容"/>
    <w:basedOn w:val="a"/>
    <w:rsid w:val="00E658A7"/>
    <w:pPr>
      <w:spacing w:before="120" w:after="40" w:line="400" w:lineRule="exact"/>
      <w:ind w:left="-23" w:right="-227" w:firstLine="561"/>
      <w:jc w:val="both"/>
      <w:textAlignment w:val="auto"/>
    </w:pPr>
    <w:rPr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1F55AE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F55AE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E12FF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c">
    <w:name w:val="頁首 字元"/>
    <w:basedOn w:val="a0"/>
    <w:link w:val="ab"/>
    <w:uiPriority w:val="99"/>
    <w:rsid w:val="00E12FF1"/>
    <w:rPr>
      <w:rFonts w:ascii="華康中楷體" w:eastAsia="標楷體" w:hAnsi="Times New Roman" w:cs="Times New Roman"/>
      <w:kern w:val="0"/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E12FF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e">
    <w:name w:val="頁尾 字元"/>
    <w:basedOn w:val="a0"/>
    <w:link w:val="ad"/>
    <w:uiPriority w:val="99"/>
    <w:rsid w:val="00E12FF1"/>
    <w:rPr>
      <w:rFonts w:ascii="華康中楷體" w:eastAsia="標楷體" w:hAnsi="Times New Roman" w:cs="Times New Roman"/>
      <w:kern w:val="0"/>
      <w:sz w:val="20"/>
      <w:szCs w:val="20"/>
    </w:rPr>
  </w:style>
  <w:style w:type="character" w:customStyle="1" w:styleId="txtsub1">
    <w:name w:val="txtsub1"/>
    <w:basedOn w:val="a0"/>
    <w:rsid w:val="00EE5ACA"/>
    <w:rPr>
      <w:sz w:val="17"/>
      <w:szCs w:val="17"/>
      <w:vertAlign w:val="subscript"/>
    </w:rPr>
  </w:style>
  <w:style w:type="table" w:styleId="af">
    <w:name w:val="Table Grid"/>
    <w:basedOn w:val="a1"/>
    <w:uiPriority w:val="59"/>
    <w:rsid w:val="002603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rsid w:val="00946F1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41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273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97713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D5B563-EB96-429C-8F91-C5D50A662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1</Pages>
  <Words>73</Words>
  <Characters>421</Characters>
  <Application>Microsoft Office Word</Application>
  <DocSecurity>0</DocSecurity>
  <Lines>3</Lines>
  <Paragraphs>1</Paragraphs>
  <ScaleCrop>false</ScaleCrop>
  <Company>Hewlett-Packard Company</Company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170</cp:revision>
  <dcterms:created xsi:type="dcterms:W3CDTF">2015-03-26T09:36:00Z</dcterms:created>
  <dcterms:modified xsi:type="dcterms:W3CDTF">2024-05-28T01:36:00Z</dcterms:modified>
</cp:coreProperties>
</file>