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0EC" w:rsidRPr="00546E70" w:rsidRDefault="00DB60EC" w:rsidP="00DB60EC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DB60EC" w:rsidRPr="00B436CF" w:rsidRDefault="00DB60EC" w:rsidP="00DB60EC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資料種類：</w:t>
      </w:r>
      <w:r w:rsidRPr="00B436CF">
        <w:rPr>
          <w:rFonts w:hint="eastAsia"/>
          <w:szCs w:val="24"/>
        </w:rPr>
        <w:t>銓敘統計</w:t>
      </w:r>
    </w:p>
    <w:p w:rsidR="00DB60EC" w:rsidRPr="00B436CF" w:rsidRDefault="00DB60EC" w:rsidP="00DB60EC">
      <w:pPr>
        <w:spacing w:line="360" w:lineRule="exact"/>
        <w:rPr>
          <w:szCs w:val="24"/>
        </w:rPr>
      </w:pPr>
      <w:r w:rsidRPr="00B436CF">
        <w:rPr>
          <w:rFonts w:hint="eastAsia"/>
          <w:szCs w:val="24"/>
        </w:rPr>
        <w:t>資料項目：</w:t>
      </w:r>
      <w:proofErr w:type="gramStart"/>
      <w:r w:rsidRPr="00B436CF">
        <w:rPr>
          <w:rFonts w:hint="eastAsia"/>
          <w:szCs w:val="24"/>
        </w:rPr>
        <w:t>臺</w:t>
      </w:r>
      <w:proofErr w:type="gramEnd"/>
      <w:r w:rsidRPr="00B436CF">
        <w:rPr>
          <w:rFonts w:hint="eastAsia"/>
          <w:szCs w:val="24"/>
        </w:rPr>
        <w:t>南市</w:t>
      </w:r>
      <w:proofErr w:type="gramStart"/>
      <w:r w:rsidR="0014613C">
        <w:rPr>
          <w:rFonts w:hint="eastAsia"/>
          <w:szCs w:val="24"/>
        </w:rPr>
        <w:t>楠</w:t>
      </w:r>
      <w:proofErr w:type="gramEnd"/>
      <w:r w:rsidR="0014613C">
        <w:rPr>
          <w:rFonts w:hint="eastAsia"/>
          <w:szCs w:val="24"/>
        </w:rPr>
        <w:t>西區</w:t>
      </w:r>
      <w:r w:rsidRPr="00B436CF">
        <w:rPr>
          <w:rFonts w:hint="eastAsia"/>
          <w:szCs w:val="24"/>
        </w:rPr>
        <w:t>公所正式職員教育程度</w:t>
      </w:r>
    </w:p>
    <w:p w:rsidR="00DB60EC" w:rsidRPr="00B436CF" w:rsidRDefault="00DB60EC" w:rsidP="00DB60EC">
      <w:pPr>
        <w:spacing w:line="360" w:lineRule="exact"/>
        <w:jc w:val="both"/>
        <w:rPr>
          <w:szCs w:val="24"/>
        </w:rPr>
      </w:pPr>
      <w:r w:rsidRPr="00B436CF">
        <w:rPr>
          <w:rFonts w:hint="eastAsia"/>
          <w:szCs w:val="24"/>
        </w:rPr>
        <w:t>一、發布及編製機關單位</w:t>
      </w:r>
    </w:p>
    <w:p w:rsidR="00DB60EC" w:rsidRPr="00B436CF" w:rsidRDefault="00DB60EC" w:rsidP="00DB60EC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B436CF">
        <w:rPr>
          <w:rFonts w:hint="eastAsia"/>
          <w:spacing w:val="-4"/>
          <w:szCs w:val="24"/>
        </w:rPr>
        <w:t>＊</w:t>
      </w:r>
      <w:proofErr w:type="gramEnd"/>
      <w:r w:rsidRPr="00B436CF">
        <w:rPr>
          <w:rFonts w:hint="eastAsia"/>
          <w:spacing w:val="-4"/>
          <w:szCs w:val="24"/>
        </w:rPr>
        <w:t>發布機關、單位：</w:t>
      </w:r>
      <w:proofErr w:type="gramStart"/>
      <w:r w:rsidRPr="00B436CF">
        <w:rPr>
          <w:rFonts w:hint="eastAsia"/>
          <w:szCs w:val="24"/>
        </w:rPr>
        <w:t>臺</w:t>
      </w:r>
      <w:proofErr w:type="gramEnd"/>
      <w:r w:rsidRPr="00B436CF">
        <w:rPr>
          <w:rFonts w:hint="eastAsia"/>
          <w:szCs w:val="24"/>
        </w:rPr>
        <w:t>南市</w:t>
      </w:r>
      <w:proofErr w:type="gramStart"/>
      <w:r w:rsidR="0014613C">
        <w:rPr>
          <w:rFonts w:hint="eastAsia"/>
          <w:szCs w:val="24"/>
        </w:rPr>
        <w:t>楠</w:t>
      </w:r>
      <w:proofErr w:type="gramEnd"/>
      <w:r w:rsidR="0014613C">
        <w:rPr>
          <w:rFonts w:hint="eastAsia"/>
          <w:szCs w:val="24"/>
        </w:rPr>
        <w:t>西區</w:t>
      </w:r>
      <w:r w:rsidRPr="00B436CF">
        <w:rPr>
          <w:rFonts w:hint="eastAsia"/>
          <w:szCs w:val="24"/>
        </w:rPr>
        <w:t>公所會計室</w:t>
      </w:r>
    </w:p>
    <w:p w:rsidR="00DB60EC" w:rsidRPr="00B436CF" w:rsidRDefault="00DB60EC" w:rsidP="00DB60EC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B436CF">
        <w:rPr>
          <w:rFonts w:hint="eastAsia"/>
          <w:szCs w:val="24"/>
        </w:rPr>
        <w:t>＊</w:t>
      </w:r>
      <w:proofErr w:type="gramEnd"/>
      <w:r w:rsidRPr="00B436CF">
        <w:rPr>
          <w:rFonts w:hint="eastAsia"/>
          <w:szCs w:val="24"/>
        </w:rPr>
        <w:t>編製單位：</w:t>
      </w:r>
      <w:proofErr w:type="gramStart"/>
      <w:r w:rsidRPr="00B436CF">
        <w:rPr>
          <w:rFonts w:hint="eastAsia"/>
          <w:szCs w:val="24"/>
        </w:rPr>
        <w:t>臺</w:t>
      </w:r>
      <w:proofErr w:type="gramEnd"/>
      <w:r w:rsidRPr="00B436CF">
        <w:rPr>
          <w:rFonts w:hint="eastAsia"/>
          <w:szCs w:val="24"/>
        </w:rPr>
        <w:t>南市</w:t>
      </w:r>
      <w:proofErr w:type="gramStart"/>
      <w:r w:rsidR="0014613C">
        <w:rPr>
          <w:rFonts w:hint="eastAsia"/>
          <w:szCs w:val="24"/>
        </w:rPr>
        <w:t>楠</w:t>
      </w:r>
      <w:proofErr w:type="gramEnd"/>
      <w:r w:rsidR="0014613C">
        <w:rPr>
          <w:rFonts w:hint="eastAsia"/>
          <w:szCs w:val="24"/>
        </w:rPr>
        <w:t>西區</w:t>
      </w:r>
      <w:r w:rsidRPr="00B436CF">
        <w:rPr>
          <w:rFonts w:hint="eastAsia"/>
          <w:szCs w:val="24"/>
        </w:rPr>
        <w:t>公所</w:t>
      </w:r>
      <w:r w:rsidR="00FC0AF2" w:rsidRPr="00B436CF">
        <w:rPr>
          <w:rFonts w:hint="eastAsia"/>
          <w:szCs w:val="24"/>
        </w:rPr>
        <w:t>人事室</w:t>
      </w:r>
    </w:p>
    <w:p w:rsidR="002873C9" w:rsidRPr="000B6774" w:rsidRDefault="002873C9" w:rsidP="002873C9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0B6774">
        <w:rPr>
          <w:rFonts w:hint="eastAsia"/>
          <w:szCs w:val="24"/>
        </w:rPr>
        <w:t>＊</w:t>
      </w:r>
      <w:proofErr w:type="gramEnd"/>
      <w:r w:rsidRPr="000B6774">
        <w:rPr>
          <w:rFonts w:hint="eastAsia"/>
          <w:szCs w:val="24"/>
        </w:rPr>
        <w:t>聯絡人：</w:t>
      </w:r>
      <w:r>
        <w:rPr>
          <w:rFonts w:hint="eastAsia"/>
          <w:szCs w:val="24"/>
        </w:rPr>
        <w:t>張紹賢</w:t>
      </w:r>
    </w:p>
    <w:p w:rsidR="002873C9" w:rsidRPr="00546E70" w:rsidRDefault="002873C9" w:rsidP="002873C9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>
        <w:rPr>
          <w:rFonts w:hint="eastAsia"/>
          <w:color w:val="000000" w:themeColor="text1"/>
          <w:szCs w:val="24"/>
        </w:rPr>
        <w:t>06-5751615#801</w:t>
      </w:r>
    </w:p>
    <w:p w:rsidR="002873C9" w:rsidRPr="00546E70" w:rsidRDefault="002873C9" w:rsidP="002873C9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>
        <w:rPr>
          <w:rFonts w:hint="eastAsia"/>
          <w:color w:val="000000" w:themeColor="text1"/>
          <w:szCs w:val="24"/>
        </w:rPr>
        <w:t>06-5753330</w:t>
      </w:r>
    </w:p>
    <w:p w:rsidR="008447FC" w:rsidRDefault="002873C9" w:rsidP="002873C9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Pr="00201560">
        <w:rPr>
          <w:rFonts w:hAnsi="標楷體" w:cs="Arial"/>
          <w:color w:val="000000"/>
          <w:szCs w:val="24"/>
          <w:shd w:val="clear" w:color="auto" w:fill="FFFFFF"/>
        </w:rPr>
        <w:t>shchang@mail.tainan.gov.tw</w:t>
      </w:r>
    </w:p>
    <w:p w:rsidR="00DB60EC" w:rsidRPr="00546E70" w:rsidRDefault="00DB60EC" w:rsidP="00FC0AF2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DB60EC" w:rsidRPr="00546E70" w:rsidRDefault="00DB60EC" w:rsidP="00DB60EC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DB60EC" w:rsidRPr="00546E70" w:rsidRDefault="00DB60EC" w:rsidP="00DB60EC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DB60EC" w:rsidRPr="00546E70" w:rsidRDefault="00DB60EC" w:rsidP="00DB60EC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DB60EC" w:rsidRPr="00546E70" w:rsidRDefault="00DB60EC" w:rsidP="00DB60EC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DB60EC" w:rsidRPr="00546E70" w:rsidRDefault="00DB60EC" w:rsidP="00DB60EC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DB60EC" w:rsidRPr="00546E70" w:rsidRDefault="00DB60EC" w:rsidP="00DB60EC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DB60EC" w:rsidRPr="00546E70" w:rsidRDefault="00DB60EC" w:rsidP="00DB60EC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DB60EC" w:rsidRPr="00546E70" w:rsidRDefault="00DB60EC" w:rsidP="00DB60EC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DB60EC" w:rsidRPr="00546E70" w:rsidRDefault="00DB60EC" w:rsidP="00DB60EC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DA1BCB">
        <w:rPr>
          <w:rFonts w:hint="eastAsia"/>
          <w:color w:val="000000" w:themeColor="text1"/>
          <w:szCs w:val="24"/>
        </w:rPr>
        <w:t>凡本區公所內</w:t>
      </w:r>
      <w:proofErr w:type="gramStart"/>
      <w:r w:rsidRPr="00DA1BCB">
        <w:rPr>
          <w:rFonts w:hint="eastAsia"/>
          <w:color w:val="000000" w:themeColor="text1"/>
          <w:szCs w:val="24"/>
        </w:rPr>
        <w:t>職員均為統計</w:t>
      </w:r>
      <w:proofErr w:type="gramEnd"/>
      <w:r w:rsidRPr="00DA1BCB">
        <w:rPr>
          <w:rFonts w:hint="eastAsia"/>
          <w:color w:val="000000" w:themeColor="text1"/>
          <w:szCs w:val="24"/>
        </w:rPr>
        <w:t>對象。</w:t>
      </w:r>
    </w:p>
    <w:p w:rsidR="00DB60EC" w:rsidRPr="00546E70" w:rsidRDefault="00DB60EC" w:rsidP="00DB60EC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DA1BCB">
        <w:rPr>
          <w:rFonts w:hint="eastAsia"/>
          <w:color w:val="000000" w:themeColor="text1"/>
          <w:szCs w:val="24"/>
        </w:rPr>
        <w:t>每年12月31日為</w:t>
      </w:r>
      <w:proofErr w:type="gramStart"/>
      <w:r w:rsidRPr="00DA1BCB">
        <w:rPr>
          <w:rFonts w:hint="eastAsia"/>
          <w:color w:val="000000" w:themeColor="text1"/>
          <w:szCs w:val="24"/>
        </w:rPr>
        <w:t>準</w:t>
      </w:r>
      <w:proofErr w:type="gramEnd"/>
      <w:r w:rsidRPr="00DA1BCB">
        <w:rPr>
          <w:rFonts w:hint="eastAsia"/>
          <w:color w:val="000000" w:themeColor="text1"/>
          <w:szCs w:val="24"/>
        </w:rPr>
        <w:t>。</w:t>
      </w:r>
    </w:p>
    <w:p w:rsidR="00DB60EC" w:rsidRPr="00546E70" w:rsidRDefault="00DB60EC" w:rsidP="006A6E6D">
      <w:pPr>
        <w:spacing w:line="360" w:lineRule="exact"/>
        <w:ind w:leftChars="116" w:left="2266" w:hanging="198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  <w:r w:rsidRPr="00DA1BCB">
        <w:rPr>
          <w:rFonts w:hint="eastAsia"/>
          <w:color w:val="000000" w:themeColor="text1"/>
          <w:szCs w:val="24"/>
        </w:rPr>
        <w:t>指公教人員不論在國內或國外接受正規學校、軍警學校、特殊學校教育之最高學歷。學歷分博士、碩士、大學畢業（含軍警校有學位者）、專科畢業（五專、三專合計）、高中（職）含師範畢業、國（初）中以下及其他。</w:t>
      </w:r>
    </w:p>
    <w:p w:rsidR="00DB60EC" w:rsidRPr="00546E70" w:rsidRDefault="00DB60EC" w:rsidP="00DB60E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人</w:t>
      </w:r>
      <w:r w:rsidR="00845E6C">
        <w:rPr>
          <w:rFonts w:hint="eastAsia"/>
          <w:color w:val="000000" w:themeColor="text1"/>
          <w:szCs w:val="24"/>
        </w:rPr>
        <w:t>。</w:t>
      </w:r>
    </w:p>
    <w:p w:rsidR="00DB60EC" w:rsidRDefault="00DB60EC" w:rsidP="00DB60EC">
      <w:pPr>
        <w:widowControl/>
        <w:shd w:val="clear" w:color="auto" w:fill="FDFCF7"/>
        <w:spacing w:after="120" w:line="360" w:lineRule="exact"/>
        <w:ind w:firstLineChars="100" w:firstLine="240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</w:p>
    <w:p w:rsidR="006A6E6D" w:rsidRDefault="00DB60EC" w:rsidP="006A6E6D">
      <w:pPr>
        <w:widowControl/>
        <w:shd w:val="clear" w:color="auto" w:fill="FDFCF7"/>
        <w:spacing w:after="120" w:line="280" w:lineRule="exact"/>
        <w:ind w:leftChars="100" w:left="850" w:hangingChars="254" w:hanging="610"/>
        <w:rPr>
          <w:color w:val="000000" w:themeColor="text1"/>
          <w:szCs w:val="24"/>
        </w:rPr>
      </w:pPr>
      <w:r w:rsidRPr="00DA1BCB">
        <w:rPr>
          <w:rFonts w:hint="eastAsia"/>
          <w:color w:val="000000" w:themeColor="text1"/>
          <w:szCs w:val="24"/>
        </w:rPr>
        <w:t>（一）</w:t>
      </w:r>
      <w:proofErr w:type="gramStart"/>
      <w:r w:rsidRPr="00DA1BCB">
        <w:rPr>
          <w:rFonts w:hint="eastAsia"/>
          <w:color w:val="000000" w:themeColor="text1"/>
          <w:szCs w:val="24"/>
        </w:rPr>
        <w:t>縱行依</w:t>
      </w:r>
      <w:proofErr w:type="gramEnd"/>
      <w:r w:rsidRPr="00DA1BCB">
        <w:rPr>
          <w:rFonts w:hint="eastAsia"/>
          <w:color w:val="000000" w:themeColor="text1"/>
          <w:szCs w:val="24"/>
        </w:rPr>
        <w:t>研究所、大學、專科、高中（職）、國中</w:t>
      </w:r>
      <w:proofErr w:type="gramStart"/>
      <w:r w:rsidRPr="00DA1BCB">
        <w:rPr>
          <w:rFonts w:hint="eastAsia"/>
          <w:color w:val="000000" w:themeColor="text1"/>
          <w:szCs w:val="24"/>
        </w:rPr>
        <w:t>初中初職以</w:t>
      </w:r>
      <w:proofErr w:type="gramEnd"/>
      <w:r w:rsidRPr="00DA1BCB">
        <w:rPr>
          <w:rFonts w:hint="eastAsia"/>
          <w:color w:val="000000" w:themeColor="text1"/>
          <w:szCs w:val="24"/>
        </w:rPr>
        <w:t>下等分類；研究所又分為博士、碩士。</w:t>
      </w:r>
    </w:p>
    <w:p w:rsidR="00DB60EC" w:rsidRPr="00546E70" w:rsidRDefault="00DB60EC" w:rsidP="006A6E6D">
      <w:pPr>
        <w:widowControl/>
        <w:shd w:val="clear" w:color="auto" w:fill="FDFCF7"/>
        <w:spacing w:after="120" w:line="280" w:lineRule="exact"/>
        <w:ind w:leftChars="100" w:left="850" w:hangingChars="254" w:hanging="610"/>
        <w:rPr>
          <w:color w:val="000000" w:themeColor="text1"/>
          <w:szCs w:val="24"/>
        </w:rPr>
      </w:pPr>
      <w:r w:rsidRPr="00DA1BCB">
        <w:rPr>
          <w:rFonts w:hint="eastAsia"/>
          <w:color w:val="000000" w:themeColor="text1"/>
          <w:szCs w:val="24"/>
        </w:rPr>
        <w:t>（二）橫列依官等別分區長、簡任(派)、薦任(派)、委任(派)、雇員及臨時人員等分類，並細分</w:t>
      </w:r>
      <w:r w:rsidR="00AB4C4B">
        <w:rPr>
          <w:rFonts w:hint="eastAsia"/>
          <w:color w:val="000000" w:themeColor="text1"/>
          <w:szCs w:val="24"/>
        </w:rPr>
        <w:t xml:space="preserve">      </w:t>
      </w:r>
      <w:r w:rsidRPr="00DA1BCB">
        <w:rPr>
          <w:rFonts w:hint="eastAsia"/>
          <w:color w:val="000000" w:themeColor="text1"/>
          <w:szCs w:val="24"/>
        </w:rPr>
        <w:t>男、女。</w:t>
      </w:r>
    </w:p>
    <w:p w:rsidR="00DB60EC" w:rsidRPr="00546E70" w:rsidRDefault="00DB60EC" w:rsidP="00DB60E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DB60EC" w:rsidRPr="00546E70" w:rsidRDefault="00DB60EC" w:rsidP="00DB60E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6A6E6D">
        <w:rPr>
          <w:rFonts w:hint="eastAsia"/>
          <w:szCs w:val="24"/>
        </w:rPr>
        <w:t>2個月又5</w:t>
      </w:r>
      <w:r>
        <w:rPr>
          <w:rFonts w:hint="eastAsia"/>
          <w:color w:val="000000" w:themeColor="text1"/>
          <w:szCs w:val="24"/>
        </w:rPr>
        <w:t>日</w:t>
      </w:r>
    </w:p>
    <w:p w:rsidR="00DB60EC" w:rsidRPr="00546E70" w:rsidRDefault="00DB60EC" w:rsidP="00DB60E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DB60EC" w:rsidRPr="00546E70" w:rsidRDefault="00DB60EC" w:rsidP="00DB60EC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DB60EC" w:rsidRPr="00B436CF" w:rsidRDefault="00DB60EC" w:rsidP="00127880">
      <w:pPr>
        <w:spacing w:line="360" w:lineRule="exact"/>
        <w:ind w:left="2127" w:hanging="1875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127880" w:rsidRPr="004B4731">
        <w:rPr>
          <w:rFonts w:hAnsi="標楷體" w:hint="eastAsia"/>
          <w:szCs w:val="24"/>
        </w:rPr>
        <w:t>每年</w:t>
      </w:r>
      <w:r w:rsidR="00127880">
        <w:rPr>
          <w:rFonts w:hAnsi="標楷體" w:hint="eastAsia"/>
          <w:szCs w:val="24"/>
        </w:rPr>
        <w:t>3</w:t>
      </w:r>
      <w:r w:rsidR="00127880" w:rsidRPr="004B4731">
        <w:rPr>
          <w:rFonts w:hAnsi="標楷體" w:hint="eastAsia"/>
          <w:szCs w:val="24"/>
        </w:rPr>
        <w:t>月</w:t>
      </w:r>
      <w:r w:rsidR="00127880">
        <w:rPr>
          <w:rFonts w:hAnsi="標楷體" w:hint="eastAsia"/>
          <w:szCs w:val="24"/>
        </w:rPr>
        <w:t>5</w:t>
      </w:r>
      <w:r w:rsidR="00127880" w:rsidRPr="004B4731">
        <w:rPr>
          <w:rFonts w:hAnsi="標楷體" w:hint="eastAsia"/>
          <w:szCs w:val="24"/>
        </w:rPr>
        <w:t>日（若遇例假日提前或順延）以公務統計報表發布，</w:t>
      </w:r>
      <w:r w:rsidR="00127880" w:rsidRPr="00CA5A0D">
        <w:rPr>
          <w:rFonts w:hAnsi="標楷體" w:hint="eastAsia"/>
          <w:spacing w:val="-4"/>
          <w:szCs w:val="24"/>
        </w:rPr>
        <w:t>公布日期</w:t>
      </w:r>
      <w:r w:rsidR="00127880" w:rsidRPr="00404252">
        <w:rPr>
          <w:rFonts w:hAnsi="標楷體" w:hint="eastAsia"/>
          <w:spacing w:val="-4"/>
          <w:szCs w:val="24"/>
        </w:rPr>
        <w:t>上載於本所網頁</w:t>
      </w:r>
      <w:r w:rsidR="00127880">
        <w:rPr>
          <w:rFonts w:hAnsi="標楷體" w:hint="eastAsia"/>
          <w:spacing w:val="-4"/>
          <w:szCs w:val="24"/>
        </w:rPr>
        <w:t>之「</w:t>
      </w:r>
      <w:r w:rsidR="00127880" w:rsidRPr="004B4731">
        <w:rPr>
          <w:rFonts w:hAnsi="標楷體" w:hint="eastAsia"/>
          <w:spacing w:val="-4"/>
          <w:szCs w:val="24"/>
        </w:rPr>
        <w:t>預告統計發布時間表</w:t>
      </w:r>
      <w:r w:rsidR="00127880">
        <w:rPr>
          <w:rFonts w:hAnsi="標楷體" w:hint="eastAsia"/>
          <w:spacing w:val="-4"/>
          <w:szCs w:val="24"/>
        </w:rPr>
        <w:t>」</w:t>
      </w:r>
      <w:r w:rsidRPr="00B436CF">
        <w:rPr>
          <w:rFonts w:hint="eastAsia"/>
          <w:szCs w:val="24"/>
        </w:rPr>
        <w:t>。</w:t>
      </w:r>
    </w:p>
    <w:p w:rsidR="00DB60EC" w:rsidRPr="00B436CF" w:rsidRDefault="00DB60EC" w:rsidP="00DB60EC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B436CF">
        <w:rPr>
          <w:rFonts w:hint="eastAsia"/>
          <w:szCs w:val="24"/>
        </w:rPr>
        <w:t>＊</w:t>
      </w:r>
      <w:proofErr w:type="gramEnd"/>
      <w:r w:rsidRPr="00B436CF">
        <w:rPr>
          <w:rFonts w:hint="eastAsia"/>
          <w:szCs w:val="24"/>
        </w:rPr>
        <w:t>同步發送單位：</w:t>
      </w:r>
      <w:r w:rsidRPr="00B436CF">
        <w:rPr>
          <w:rFonts w:hint="eastAsia"/>
        </w:rPr>
        <w:t>（說明資料發布時同步發送之單位或可同步查得該資料之網址）：無</w:t>
      </w:r>
    </w:p>
    <w:p w:rsidR="00DB60EC" w:rsidRPr="00B436CF" w:rsidRDefault="00DB60EC" w:rsidP="00DB60EC">
      <w:pPr>
        <w:spacing w:before="240" w:line="360" w:lineRule="exact"/>
        <w:ind w:left="616" w:hanging="616"/>
        <w:jc w:val="both"/>
        <w:rPr>
          <w:szCs w:val="24"/>
        </w:rPr>
      </w:pPr>
      <w:r w:rsidRPr="00B436CF">
        <w:rPr>
          <w:rFonts w:hint="eastAsia"/>
          <w:szCs w:val="24"/>
        </w:rPr>
        <w:t>五、資料品質</w:t>
      </w:r>
    </w:p>
    <w:p w:rsidR="00DB60EC" w:rsidRPr="00B436CF" w:rsidRDefault="00DB60EC" w:rsidP="006A6E6D">
      <w:pPr>
        <w:spacing w:line="360" w:lineRule="exact"/>
        <w:ind w:leftChars="105" w:left="4536" w:hanging="4284"/>
        <w:jc w:val="both"/>
        <w:rPr>
          <w:szCs w:val="24"/>
        </w:rPr>
      </w:pPr>
      <w:proofErr w:type="gramStart"/>
      <w:r w:rsidRPr="00B436CF">
        <w:rPr>
          <w:rFonts w:hint="eastAsia"/>
          <w:szCs w:val="24"/>
        </w:rPr>
        <w:t>＊</w:t>
      </w:r>
      <w:proofErr w:type="gramEnd"/>
      <w:r w:rsidRPr="00B436CF">
        <w:rPr>
          <w:rFonts w:hint="eastAsia"/>
          <w:szCs w:val="24"/>
        </w:rPr>
        <w:t>統計指標編製方法與資料來源說明：</w:t>
      </w:r>
      <w:r w:rsidR="00566549">
        <w:rPr>
          <w:rFonts w:hint="eastAsia"/>
          <w:szCs w:val="24"/>
        </w:rPr>
        <w:t>由本</w:t>
      </w:r>
      <w:r w:rsidR="00167CE9" w:rsidRPr="00B436CF">
        <w:rPr>
          <w:rFonts w:hint="eastAsia"/>
          <w:szCs w:val="24"/>
        </w:rPr>
        <w:t>所人事管理資訊系統資料庫產製維護傳輸彙整編製。</w:t>
      </w:r>
    </w:p>
    <w:p w:rsidR="00DB60EC" w:rsidRPr="00B436CF" w:rsidRDefault="00DB60EC" w:rsidP="00DB60EC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proofErr w:type="gramStart"/>
      <w:r w:rsidRPr="00B436CF">
        <w:rPr>
          <w:rFonts w:hint="eastAsia"/>
          <w:szCs w:val="24"/>
        </w:rPr>
        <w:lastRenderedPageBreak/>
        <w:t>＊</w:t>
      </w:r>
      <w:proofErr w:type="gramEnd"/>
      <w:r w:rsidRPr="00B436CF">
        <w:rPr>
          <w:rFonts w:hint="eastAsia"/>
          <w:szCs w:val="24"/>
        </w:rPr>
        <w:t>統計資料交叉查核及確保資料合理性之機制：</w:t>
      </w:r>
    </w:p>
    <w:p w:rsidR="00DB60EC" w:rsidRPr="00B436CF" w:rsidRDefault="00DB60EC" w:rsidP="00DB60EC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B436CF">
        <w:rPr>
          <w:rFonts w:hint="eastAsia"/>
          <w:szCs w:val="24"/>
        </w:rPr>
        <w:t>(</w:t>
      </w:r>
      <w:proofErr w:type="gramStart"/>
      <w:r w:rsidRPr="00B436CF">
        <w:rPr>
          <w:rFonts w:hint="eastAsia"/>
          <w:szCs w:val="24"/>
        </w:rPr>
        <w:t>一</w:t>
      </w:r>
      <w:proofErr w:type="gramEnd"/>
      <w:r w:rsidRPr="00B436CF">
        <w:rPr>
          <w:rFonts w:hint="eastAsia"/>
          <w:szCs w:val="24"/>
        </w:rPr>
        <w:t>)研究所計=博士+碩士。</w:t>
      </w:r>
    </w:p>
    <w:p w:rsidR="00167CE9" w:rsidRPr="00B436CF" w:rsidRDefault="00DB60EC" w:rsidP="00167CE9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B436CF">
        <w:rPr>
          <w:rFonts w:hint="eastAsia"/>
          <w:szCs w:val="24"/>
        </w:rPr>
        <w:t>(二)正式職員教育程度合計=研究所+大學+專科+高中(職)+國中</w:t>
      </w:r>
      <w:proofErr w:type="gramStart"/>
      <w:r w:rsidRPr="00B436CF">
        <w:rPr>
          <w:rFonts w:hint="eastAsia"/>
          <w:szCs w:val="24"/>
        </w:rPr>
        <w:t>初中初職以下</w:t>
      </w:r>
      <w:proofErr w:type="gramEnd"/>
      <w:r w:rsidR="00167CE9" w:rsidRPr="00B436CF">
        <w:rPr>
          <w:rFonts w:hint="eastAsia"/>
          <w:szCs w:val="24"/>
        </w:rPr>
        <w:t>。</w:t>
      </w:r>
    </w:p>
    <w:p w:rsidR="00DB60EC" w:rsidRPr="00B436CF" w:rsidRDefault="00DB60EC" w:rsidP="00DB60EC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B436CF">
        <w:rPr>
          <w:rFonts w:hint="eastAsia"/>
          <w:szCs w:val="24"/>
        </w:rPr>
        <w:t>(三)正式職員教育程度合計=區長+簡任(派)+薦任(派)+委任(派)+雇員+臨時人員</w:t>
      </w:r>
      <w:r w:rsidR="00167CE9" w:rsidRPr="00B436CF">
        <w:rPr>
          <w:rFonts w:hint="eastAsia"/>
          <w:szCs w:val="24"/>
        </w:rPr>
        <w:t>。</w:t>
      </w:r>
    </w:p>
    <w:p w:rsidR="00DB60EC" w:rsidRPr="00546E70" w:rsidRDefault="00DB60EC" w:rsidP="00DB60EC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B436CF">
        <w:rPr>
          <w:rFonts w:hint="eastAsia"/>
          <w:szCs w:val="24"/>
        </w:rPr>
        <w:t>六、須注意及預定改變之事項（說明預定修正之資料、定義、統計方法等</w:t>
      </w:r>
      <w:r w:rsidRPr="00546E70">
        <w:rPr>
          <w:rFonts w:hint="eastAsia"/>
          <w:color w:val="000000" w:themeColor="text1"/>
          <w:szCs w:val="24"/>
        </w:rPr>
        <w:t>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DB60EC" w:rsidRDefault="00DB60EC" w:rsidP="00DB60EC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DB60EC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828" w:rsidRDefault="005B2828" w:rsidP="00FD5F27">
      <w:r>
        <w:separator/>
      </w:r>
    </w:p>
  </w:endnote>
  <w:endnote w:type="continuationSeparator" w:id="0">
    <w:p w:rsidR="005B2828" w:rsidRDefault="005B2828" w:rsidP="00FD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828" w:rsidRDefault="005B2828" w:rsidP="00FD5F27">
      <w:r>
        <w:separator/>
      </w:r>
    </w:p>
  </w:footnote>
  <w:footnote w:type="continuationSeparator" w:id="0">
    <w:p w:rsidR="005B2828" w:rsidRDefault="005B2828" w:rsidP="00FD5F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30DE5"/>
    <w:rsid w:val="00072666"/>
    <w:rsid w:val="000F6AA6"/>
    <w:rsid w:val="00127880"/>
    <w:rsid w:val="001340F2"/>
    <w:rsid w:val="0014613C"/>
    <w:rsid w:val="0015387C"/>
    <w:rsid w:val="00160309"/>
    <w:rsid w:val="00167CE9"/>
    <w:rsid w:val="00177540"/>
    <w:rsid w:val="001E7942"/>
    <w:rsid w:val="001F1A14"/>
    <w:rsid w:val="00264C2D"/>
    <w:rsid w:val="002873C9"/>
    <w:rsid w:val="00295437"/>
    <w:rsid w:val="002E02A1"/>
    <w:rsid w:val="00300DF1"/>
    <w:rsid w:val="003255F2"/>
    <w:rsid w:val="003275BE"/>
    <w:rsid w:val="003708EB"/>
    <w:rsid w:val="00392F1E"/>
    <w:rsid w:val="0045143C"/>
    <w:rsid w:val="00472FE5"/>
    <w:rsid w:val="004A3119"/>
    <w:rsid w:val="004B5295"/>
    <w:rsid w:val="004C5416"/>
    <w:rsid w:val="00523415"/>
    <w:rsid w:val="00566549"/>
    <w:rsid w:val="005A5B86"/>
    <w:rsid w:val="005B2828"/>
    <w:rsid w:val="005D75C3"/>
    <w:rsid w:val="006542B9"/>
    <w:rsid w:val="0066630D"/>
    <w:rsid w:val="006A6E6D"/>
    <w:rsid w:val="006C5F2D"/>
    <w:rsid w:val="00722813"/>
    <w:rsid w:val="00763D98"/>
    <w:rsid w:val="007E394B"/>
    <w:rsid w:val="00820E9F"/>
    <w:rsid w:val="008365A4"/>
    <w:rsid w:val="008447FC"/>
    <w:rsid w:val="00845E6C"/>
    <w:rsid w:val="008571BD"/>
    <w:rsid w:val="00924724"/>
    <w:rsid w:val="00942195"/>
    <w:rsid w:val="009E1205"/>
    <w:rsid w:val="00A31B62"/>
    <w:rsid w:val="00A528C3"/>
    <w:rsid w:val="00A56D8D"/>
    <w:rsid w:val="00A639B0"/>
    <w:rsid w:val="00A9385B"/>
    <w:rsid w:val="00AB4C4B"/>
    <w:rsid w:val="00B14106"/>
    <w:rsid w:val="00B436CF"/>
    <w:rsid w:val="00B44B71"/>
    <w:rsid w:val="00B570B9"/>
    <w:rsid w:val="00B667F2"/>
    <w:rsid w:val="00B8473E"/>
    <w:rsid w:val="00C62826"/>
    <w:rsid w:val="00C71C00"/>
    <w:rsid w:val="00CC4FC8"/>
    <w:rsid w:val="00CD0191"/>
    <w:rsid w:val="00D620B6"/>
    <w:rsid w:val="00D65285"/>
    <w:rsid w:val="00D95525"/>
    <w:rsid w:val="00DB60EC"/>
    <w:rsid w:val="00DD5C90"/>
    <w:rsid w:val="00E86F9B"/>
    <w:rsid w:val="00F05C16"/>
    <w:rsid w:val="00F06C06"/>
    <w:rsid w:val="00F104C2"/>
    <w:rsid w:val="00F21AE7"/>
    <w:rsid w:val="00F25D50"/>
    <w:rsid w:val="00FB5538"/>
    <w:rsid w:val="00FC073E"/>
    <w:rsid w:val="00FC0AF2"/>
    <w:rsid w:val="00FD5F27"/>
    <w:rsid w:val="00FF1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5F27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5F27"/>
    <w:rPr>
      <w:rFonts w:ascii="標楷體" w:eastAsia="標楷體" w:hAnsi="Calibri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167CE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67CE9"/>
  </w:style>
  <w:style w:type="character" w:customStyle="1" w:styleId="a9">
    <w:name w:val="註解文字 字元"/>
    <w:basedOn w:val="a0"/>
    <w:link w:val="a8"/>
    <w:uiPriority w:val="99"/>
    <w:semiHidden/>
    <w:rsid w:val="00167CE9"/>
    <w:rPr>
      <w:rFonts w:ascii="標楷體" w:eastAsia="標楷體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67CE9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67CE9"/>
    <w:rPr>
      <w:rFonts w:ascii="標楷體" w:eastAsia="標楷體" w:hAnsi="Calibri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67C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67CE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FC0A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6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826</Characters>
  <Application>Microsoft Office Word</Application>
  <DocSecurity>0</DocSecurity>
  <Lines>6</Lines>
  <Paragraphs>1</Paragraphs>
  <ScaleCrop>false</ScaleCrop>
  <Company>C.M.T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dcterms:created xsi:type="dcterms:W3CDTF">2024-11-11T02:24:00Z</dcterms:created>
  <dcterms:modified xsi:type="dcterms:W3CDTF">2024-11-11T02:24:00Z</dcterms:modified>
</cp:coreProperties>
</file>