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1003F" w14:textId="7935BF4D" w:rsidR="00A252E5" w:rsidRPr="00BC684F" w:rsidRDefault="00A252E5" w:rsidP="00A252E5">
      <w:pPr>
        <w:spacing w:afterLines="20" w:after="72"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proofErr w:type="gramStart"/>
      <w:r w:rsidRPr="00BC684F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proofErr w:type="gramEnd"/>
      <w:r w:rsidRPr="00BC684F">
        <w:rPr>
          <w:rFonts w:ascii="標楷體" w:eastAsia="標楷體" w:hAnsi="標楷體" w:hint="eastAsia"/>
          <w:b/>
          <w:bCs/>
          <w:sz w:val="36"/>
          <w:szCs w:val="36"/>
        </w:rPr>
        <w:t>南市公寓</w:t>
      </w:r>
      <w:r w:rsidR="007C1369" w:rsidRPr="00BC684F">
        <w:rPr>
          <w:rFonts w:ascii="標楷體" w:eastAsia="標楷體" w:hAnsi="標楷體" w:hint="eastAsia"/>
          <w:b/>
          <w:bCs/>
          <w:sz w:val="36"/>
          <w:szCs w:val="36"/>
        </w:rPr>
        <w:t>大廈</w:t>
      </w:r>
      <w:bookmarkStart w:id="0" w:name="_Hlk152683607"/>
      <w:r w:rsidR="00B126BB" w:rsidRPr="00BC684F">
        <w:rPr>
          <w:rFonts w:ascii="標楷體" w:eastAsia="標楷體" w:hAnsi="標楷體" w:hint="eastAsia"/>
          <w:b/>
          <w:bCs/>
          <w:sz w:val="36"/>
          <w:szCs w:val="36"/>
        </w:rPr>
        <w:t>共用電動車充電設備補助</w:t>
      </w:r>
      <w:bookmarkEnd w:id="0"/>
    </w:p>
    <w:tbl>
      <w:tblPr>
        <w:tblStyle w:val="1"/>
        <w:tblW w:w="10778" w:type="dxa"/>
        <w:tblInd w:w="-5" w:type="dxa"/>
        <w:tblLook w:val="04A0" w:firstRow="1" w:lastRow="0" w:firstColumn="1" w:lastColumn="0" w:noHBand="0" w:noVBand="1"/>
      </w:tblPr>
      <w:tblGrid>
        <w:gridCol w:w="993"/>
        <w:gridCol w:w="2840"/>
        <w:gridCol w:w="1701"/>
        <w:gridCol w:w="2551"/>
        <w:gridCol w:w="2693"/>
      </w:tblGrid>
      <w:tr w:rsidR="00BC684F" w:rsidRPr="00BC684F" w14:paraId="41857D1D" w14:textId="67F13FA6" w:rsidTr="00C603B4">
        <w:trPr>
          <w:trHeight w:val="516"/>
        </w:trPr>
        <w:tc>
          <w:tcPr>
            <w:tcW w:w="107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A2222C" w14:textId="77777777" w:rsidR="000F4D5B" w:rsidRPr="009C5A91" w:rsidRDefault="00CD6E39" w:rsidP="00FA3789">
            <w:pPr>
              <w:widowControl/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b/>
                <w:bCs/>
                <w:spacing w:val="10"/>
                <w:kern w:val="0"/>
                <w:sz w:val="36"/>
                <w:szCs w:val="36"/>
              </w:rPr>
            </w:pPr>
            <w:r w:rsidRPr="006A4A68">
              <w:rPr>
                <w:rFonts w:ascii="標楷體" w:eastAsia="標楷體" w:hAnsi="標楷體" w:cs="新細明體" w:hint="eastAsia"/>
                <w:b/>
                <w:bCs/>
                <w:spacing w:val="68"/>
                <w:kern w:val="0"/>
                <w:sz w:val="36"/>
                <w:szCs w:val="36"/>
                <w:fitText w:val="7826" w:id="-1136487166"/>
              </w:rPr>
              <w:t>共用電動車充電設備</w:t>
            </w:r>
            <w:r w:rsidR="000F4D5B" w:rsidRPr="006A4A68">
              <w:rPr>
                <w:rFonts w:ascii="標楷體" w:eastAsia="標楷體" w:hAnsi="標楷體" w:cs="新細明體" w:hint="eastAsia"/>
                <w:b/>
                <w:bCs/>
                <w:spacing w:val="68"/>
                <w:kern w:val="0"/>
                <w:sz w:val="36"/>
                <w:szCs w:val="36"/>
                <w:fitText w:val="7826" w:id="-1136487166"/>
              </w:rPr>
              <w:t>申請項目明細</w:t>
            </w:r>
            <w:r w:rsidR="000F4D5B" w:rsidRPr="006A4A68">
              <w:rPr>
                <w:rFonts w:ascii="標楷體" w:eastAsia="標楷體" w:hAnsi="標楷體" w:cs="新細明體" w:hint="eastAsia"/>
                <w:b/>
                <w:bCs/>
                <w:spacing w:val="10"/>
                <w:kern w:val="0"/>
                <w:sz w:val="36"/>
                <w:szCs w:val="36"/>
                <w:fitText w:val="7826" w:id="-1136487166"/>
              </w:rPr>
              <w:t>表</w:t>
            </w:r>
          </w:p>
          <w:p w14:paraId="4C614E51" w14:textId="64DE78E3" w:rsidR="009C5A91" w:rsidRPr="00BC684F" w:rsidRDefault="009C5A91" w:rsidP="00FA3789">
            <w:pPr>
              <w:widowControl/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</w:tc>
      </w:tr>
      <w:tr w:rsidR="00BC684F" w:rsidRPr="00BC684F" w14:paraId="1ADAFD31" w14:textId="4C065BCE" w:rsidTr="0047602E">
        <w:trPr>
          <w:trHeight w:val="680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FEFF388" w14:textId="38C47660" w:rsidR="00BC684F" w:rsidRPr="0053260D" w:rsidRDefault="00BC684F" w:rsidP="008A0292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bookmarkStart w:id="1" w:name="_Hlk98399316"/>
            <w:r w:rsidRPr="0053260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項目代號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5E8EAE" w14:textId="331E1980" w:rsidR="00BC684F" w:rsidRPr="0053260D" w:rsidRDefault="00BC684F" w:rsidP="008A0292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3260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申請補助項目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DEB1664" w14:textId="77777777" w:rsidR="00BC684F" w:rsidRPr="0053260D" w:rsidRDefault="00BC684F" w:rsidP="00BC684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3260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預定施作位置</w:t>
            </w:r>
          </w:p>
          <w:p w14:paraId="3F2A5DD2" w14:textId="731B4C2E" w:rsidR="00BC684F" w:rsidRPr="003015FA" w:rsidRDefault="00BC684F" w:rsidP="00BC684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15FA">
              <w:rPr>
                <w:rFonts w:ascii="標楷體" w:eastAsia="標楷體" w:hAnsi="標楷體" w:cs="新細明體" w:hint="eastAsia"/>
                <w:kern w:val="0"/>
                <w:szCs w:val="24"/>
              </w:rPr>
              <w:t>(棟、層、車位</w:t>
            </w:r>
            <w:r w:rsidR="0047602E">
              <w:rPr>
                <w:rFonts w:ascii="標楷體" w:eastAsia="標楷體" w:hAnsi="標楷體" w:cs="新細明體" w:hint="eastAsia"/>
                <w:kern w:val="0"/>
                <w:szCs w:val="24"/>
              </w:rPr>
              <w:t>/使用空間</w:t>
            </w:r>
            <w:r w:rsidRPr="003015FA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E6801B" w14:textId="3EEC209D" w:rsidR="00BC684F" w:rsidRPr="0053260D" w:rsidRDefault="00BC684F" w:rsidP="000A5BE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3260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申請金額</w:t>
            </w:r>
          </w:p>
          <w:p w14:paraId="415C48CD" w14:textId="5F11C219" w:rsidR="00BC684F" w:rsidRPr="003015FA" w:rsidRDefault="00BC684F" w:rsidP="000A5BE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15FA">
              <w:rPr>
                <w:rFonts w:ascii="標楷體" w:eastAsia="標楷體" w:hAnsi="標楷體" w:cs="新細明體" w:hint="eastAsia"/>
                <w:kern w:val="0"/>
                <w:szCs w:val="24"/>
              </w:rPr>
              <w:t>(對應估價單)</w:t>
            </w:r>
          </w:p>
        </w:tc>
      </w:tr>
      <w:tr w:rsidR="00BC684F" w:rsidRPr="00BC684F" w14:paraId="39EF7078" w14:textId="77777777" w:rsidTr="0047602E">
        <w:trPr>
          <w:trHeight w:val="85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37271" w14:textId="4F250003" w:rsidR="00BC684F" w:rsidRPr="003B1F25" w:rsidRDefault="00BC684F" w:rsidP="00BC684F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B1F2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S1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6E8FF0" w14:textId="77777777" w:rsidR="00E61ABF" w:rsidRDefault="00E61ABF" w:rsidP="00E61ABF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61ABF">
              <w:rPr>
                <w:rFonts w:ascii="標楷體" w:eastAsia="標楷體" w:hAnsi="標楷體" w:hint="eastAsia"/>
                <w:sz w:val="32"/>
                <w:szCs w:val="32"/>
              </w:rPr>
              <w:t>共用電動車</w:t>
            </w:r>
          </w:p>
          <w:p w14:paraId="5BBA107F" w14:textId="010037F0" w:rsidR="00BC684F" w:rsidRPr="00E61ABF" w:rsidRDefault="00E61ABF" w:rsidP="00E61ABF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61ABF">
              <w:rPr>
                <w:rFonts w:ascii="標楷體" w:eastAsia="標楷體" w:hAnsi="標楷體" w:hint="eastAsia"/>
                <w:sz w:val="32"/>
                <w:szCs w:val="32"/>
              </w:rPr>
              <w:t>充電樁(座)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4FA14" w14:textId="77777777" w:rsidR="00BC684F" w:rsidRPr="00BC684F" w:rsidRDefault="00BC684F" w:rsidP="00BC684F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A8CFC" w14:textId="77777777" w:rsidR="00BC684F" w:rsidRPr="00BC684F" w:rsidRDefault="00BC684F" w:rsidP="00BC684F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C684F" w:rsidRPr="00BC684F" w14:paraId="3B41A4F8" w14:textId="77777777" w:rsidTr="0047602E">
        <w:trPr>
          <w:trHeight w:val="85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DA743" w14:textId="2CFF8632" w:rsidR="00BC684F" w:rsidRPr="003B1F25" w:rsidRDefault="00BC684F" w:rsidP="00BC684F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B1F2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S2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36B0E6" w14:textId="353C6FBD" w:rsidR="00BC684F" w:rsidRPr="00E61ABF" w:rsidRDefault="00E61ABF" w:rsidP="00E61ABF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61ABF">
              <w:rPr>
                <w:rFonts w:ascii="標楷體" w:eastAsia="標楷體" w:hAnsi="標楷體" w:hint="eastAsia"/>
                <w:sz w:val="32"/>
                <w:szCs w:val="32"/>
              </w:rPr>
              <w:t>共用</w:t>
            </w:r>
            <w:proofErr w:type="gramStart"/>
            <w:r w:rsidRPr="00E61ABF">
              <w:rPr>
                <w:rFonts w:ascii="標楷體" w:eastAsia="標楷體" w:hAnsi="標楷體" w:hint="eastAsia"/>
                <w:sz w:val="32"/>
                <w:szCs w:val="32"/>
              </w:rPr>
              <w:t>線槽架</w:t>
            </w:r>
            <w:proofErr w:type="gramEnd"/>
          </w:p>
        </w:tc>
        <w:tc>
          <w:tcPr>
            <w:tcW w:w="42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AF0A9" w14:textId="77777777" w:rsidR="00BC684F" w:rsidRPr="00BC684F" w:rsidRDefault="00BC684F" w:rsidP="00BC684F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5CA3" w14:textId="77777777" w:rsidR="00BC684F" w:rsidRPr="00BC684F" w:rsidRDefault="00BC684F" w:rsidP="00BC684F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C684F" w:rsidRPr="00BC684F" w14:paraId="361826BB" w14:textId="77777777" w:rsidTr="0047602E">
        <w:trPr>
          <w:trHeight w:val="85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C794" w14:textId="684C05D9" w:rsidR="00BC684F" w:rsidRPr="003B1F25" w:rsidRDefault="00BC684F" w:rsidP="00BC684F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B1F2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S3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123203" w14:textId="48946C01" w:rsidR="00BC684F" w:rsidRPr="00BC684F" w:rsidRDefault="00E61ABF" w:rsidP="00E61AB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1ABF">
              <w:rPr>
                <w:rFonts w:ascii="標楷體" w:eastAsia="標楷體" w:hAnsi="標楷體" w:hint="eastAsia"/>
                <w:sz w:val="32"/>
                <w:szCs w:val="32"/>
              </w:rPr>
              <w:t>共用</w:t>
            </w:r>
            <w:r w:rsidR="00BC684F" w:rsidRPr="00BC684F">
              <w:rPr>
                <w:rFonts w:ascii="標楷體" w:eastAsia="標楷體" w:hAnsi="標楷體" w:hint="eastAsia"/>
                <w:sz w:val="32"/>
                <w:szCs w:val="32"/>
              </w:rPr>
              <w:t>電能管理系統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2E922" w14:textId="77777777" w:rsidR="00BC684F" w:rsidRPr="00BC684F" w:rsidRDefault="00BC684F" w:rsidP="00BC684F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A86D" w14:textId="77777777" w:rsidR="00BC684F" w:rsidRPr="00BC684F" w:rsidRDefault="00BC684F" w:rsidP="00BC684F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C684F" w:rsidRPr="00BC684F" w14:paraId="5C9471C9" w14:textId="1ADA00EF" w:rsidTr="00BC684F">
        <w:trPr>
          <w:trHeight w:val="567"/>
        </w:trPr>
        <w:tc>
          <w:tcPr>
            <w:tcW w:w="10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B009" w14:textId="655693C3" w:rsidR="00844FA2" w:rsidRPr="0053260D" w:rsidRDefault="00844FA2" w:rsidP="00844FA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3260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申請補助</w:t>
            </w:r>
            <w:r w:rsidR="00604A29" w:rsidRPr="0053260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金額</w:t>
            </w:r>
          </w:p>
        </w:tc>
      </w:tr>
      <w:tr w:rsidR="00BC684F" w:rsidRPr="00BC684F" w14:paraId="732FED77" w14:textId="77777777" w:rsidTr="0047602E">
        <w:trPr>
          <w:trHeight w:val="1020"/>
        </w:trPr>
        <w:tc>
          <w:tcPr>
            <w:tcW w:w="80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9623" w14:textId="76570AE1" w:rsidR="00BC684F" w:rsidRPr="00BC684F" w:rsidRDefault="005336C5" w:rsidP="00BC684F">
            <w:pPr>
              <w:spacing w:line="4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申請</w:t>
            </w:r>
            <w:r w:rsidR="00BC684F" w:rsidRPr="00BC6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金額總計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DE38F" w14:textId="66DAA634" w:rsidR="00BC684F" w:rsidRPr="00BC684F" w:rsidRDefault="00BC684F" w:rsidP="00BC684F">
            <w:pPr>
              <w:spacing w:line="4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C6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元</w:t>
            </w:r>
          </w:p>
        </w:tc>
      </w:tr>
      <w:tr w:rsidR="00BC684F" w:rsidRPr="00BC684F" w14:paraId="4DCDBC8F" w14:textId="427B08A9" w:rsidTr="0047602E">
        <w:trPr>
          <w:trHeight w:val="1020"/>
        </w:trPr>
        <w:tc>
          <w:tcPr>
            <w:tcW w:w="808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46DBC9" w14:textId="04495E5E" w:rsidR="00BC684F" w:rsidRPr="00BC684F" w:rsidRDefault="00BC684F" w:rsidP="00BC684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C6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申請補助金額(</w:t>
            </w:r>
            <w:r w:rsidRPr="00BC684F">
              <w:rPr>
                <w:rFonts w:ascii="標楷體" w:eastAsia="標楷體" w:hAnsi="標楷體" w:cs="新細明體" w:hint="eastAsia"/>
                <w:caps/>
                <w:kern w:val="0"/>
                <w:sz w:val="32"/>
                <w:szCs w:val="32"/>
              </w:rPr>
              <w:t>乘以45%)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09167" w14:textId="07870120" w:rsidR="00BC684F" w:rsidRPr="00BC684F" w:rsidRDefault="00BC684F" w:rsidP="00BC684F">
            <w:pPr>
              <w:spacing w:line="480" w:lineRule="exact"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6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元</w:t>
            </w:r>
          </w:p>
          <w:p w14:paraId="203AC675" w14:textId="251309ED" w:rsidR="00BC684F" w:rsidRPr="00BC684F" w:rsidRDefault="00BC684F" w:rsidP="00BC684F">
            <w:pPr>
              <w:spacing w:line="480" w:lineRule="exact"/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C684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proofErr w:type="gramStart"/>
            <w:r w:rsidRPr="00BC684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註</w:t>
            </w:r>
            <w:proofErr w:type="gramEnd"/>
            <w:r w:rsidRPr="00BC684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：小數點四捨五入)</w:t>
            </w:r>
          </w:p>
        </w:tc>
      </w:tr>
      <w:tr w:rsidR="00BC684F" w:rsidRPr="00BC684F" w14:paraId="66E51F59" w14:textId="09DC3393" w:rsidTr="00BC684F">
        <w:trPr>
          <w:trHeight w:val="567"/>
        </w:trPr>
        <w:tc>
          <w:tcPr>
            <w:tcW w:w="107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29C3F3" w14:textId="2407389E" w:rsidR="00BC684F" w:rsidRPr="0053260D" w:rsidRDefault="00BC684F" w:rsidP="00BC684F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3260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初審意見(※受理機關填寫)</w:t>
            </w:r>
          </w:p>
        </w:tc>
      </w:tr>
      <w:tr w:rsidR="00BC684F" w:rsidRPr="00BC684F" w14:paraId="254744D5" w14:textId="77777777" w:rsidTr="009C40C6">
        <w:trPr>
          <w:trHeight w:val="1494"/>
        </w:trPr>
        <w:tc>
          <w:tcPr>
            <w:tcW w:w="55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232E8E" w14:textId="15121F6C" w:rsidR="00BC684F" w:rsidRPr="00BC684F" w:rsidRDefault="00BC684F" w:rsidP="00BC684F">
            <w:pPr>
              <w:spacing w:line="4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6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□符合</w:t>
            </w:r>
          </w:p>
          <w:p w14:paraId="3234B1E4" w14:textId="61AC7B65" w:rsidR="00BC684F" w:rsidRPr="00BC684F" w:rsidRDefault="00BC684F" w:rsidP="00BC684F">
            <w:pPr>
              <w:spacing w:line="4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C6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□須提送審查小組審議</w:t>
            </w:r>
          </w:p>
          <w:p w14:paraId="414095D1" w14:textId="77777777" w:rsidR="00BC684F" w:rsidRDefault="00BC684F" w:rsidP="00BC684F">
            <w:pPr>
              <w:spacing w:line="4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C6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(說明：                      )</w:t>
            </w:r>
          </w:p>
          <w:p w14:paraId="1FCBE37F" w14:textId="78186F5B" w:rsidR="0053260D" w:rsidRPr="00BC684F" w:rsidRDefault="0053260D" w:rsidP="00BC684F">
            <w:pPr>
              <w:spacing w:line="4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24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C062B37" w14:textId="728119E5" w:rsidR="00BC684F" w:rsidRPr="00BC684F" w:rsidRDefault="00BC684F" w:rsidP="009C40C6">
            <w:pPr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C6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□未達上限</w:t>
            </w:r>
            <w:r w:rsidR="009C40C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： </w:t>
            </w:r>
            <w:r w:rsidRPr="009C40C6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  <w:t xml:space="preserve"> </w:t>
            </w:r>
            <w:r w:rsidR="009C40C6" w:rsidRPr="009C40C6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  <w:t xml:space="preserve">  </w:t>
            </w:r>
            <w:r w:rsidRPr="009C40C6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  <w:t xml:space="preserve">        </w:t>
            </w:r>
            <w:r w:rsidRPr="00BC6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元</w:t>
            </w:r>
            <w:r w:rsidR="009C40C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整</w:t>
            </w:r>
          </w:p>
          <w:p w14:paraId="70206172" w14:textId="2520AA88" w:rsidR="00BC684F" w:rsidRPr="00BC684F" w:rsidRDefault="00BC684F" w:rsidP="009C40C6">
            <w:pPr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C6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□達上限</w:t>
            </w:r>
            <w:r w:rsidR="009C40C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：</w:t>
            </w:r>
            <w:r w:rsidRPr="00BC6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="009C40C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每案</w:t>
            </w:r>
            <w:r w:rsidR="00B5416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10萬</w:t>
            </w:r>
            <w:r w:rsidRPr="00BC6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元</w:t>
            </w:r>
            <w:r w:rsidR="009C40C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整</w:t>
            </w:r>
          </w:p>
        </w:tc>
      </w:tr>
      <w:bookmarkEnd w:id="1"/>
    </w:tbl>
    <w:p w14:paraId="72CD9D7D" w14:textId="77777777" w:rsidR="00377894" w:rsidRDefault="00377894" w:rsidP="00307B59">
      <w:pPr>
        <w:widowControl/>
        <w:rPr>
          <w:rFonts w:ascii="標楷體" w:eastAsia="標楷體" w:hAnsi="標楷體"/>
          <w:sz w:val="20"/>
          <w:szCs w:val="20"/>
        </w:rPr>
        <w:sectPr w:rsidR="00377894" w:rsidSect="00C708D3">
          <w:headerReference w:type="default" r:id="rId8"/>
          <w:headerReference w:type="first" r:id="rId9"/>
          <w:pgSz w:w="11906" w:h="16838"/>
          <w:pgMar w:top="720" w:right="720" w:bottom="142" w:left="720" w:header="567" w:footer="567" w:gutter="0"/>
          <w:cols w:space="425"/>
          <w:titlePg/>
          <w:docGrid w:type="lines" w:linePitch="360"/>
        </w:sectPr>
      </w:pPr>
    </w:p>
    <w:tbl>
      <w:tblPr>
        <w:tblStyle w:val="a7"/>
        <w:tblW w:w="9644" w:type="dxa"/>
        <w:tblInd w:w="-5" w:type="dxa"/>
        <w:tblLook w:val="04A0" w:firstRow="1" w:lastRow="0" w:firstColumn="1" w:lastColumn="0" w:noHBand="0" w:noVBand="1"/>
      </w:tblPr>
      <w:tblGrid>
        <w:gridCol w:w="1506"/>
        <w:gridCol w:w="909"/>
        <w:gridCol w:w="2835"/>
        <w:gridCol w:w="4394"/>
      </w:tblGrid>
      <w:tr w:rsidR="00377894" w:rsidRPr="003E4A11" w14:paraId="75BD7B9C" w14:textId="77777777" w:rsidTr="00660578">
        <w:trPr>
          <w:trHeight w:val="850"/>
        </w:trPr>
        <w:tc>
          <w:tcPr>
            <w:tcW w:w="96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7BF96" w14:textId="77777777" w:rsidR="00377894" w:rsidRPr="003E4A11" w:rsidRDefault="00377894" w:rsidP="00660578">
            <w:pPr>
              <w:spacing w:beforeLines="50" w:before="180" w:after="120" w:line="480" w:lineRule="exact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3E4A11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lastRenderedPageBreak/>
              <w:t>附表1-共用電動車充電設備補助項目範圍</w:t>
            </w:r>
          </w:p>
        </w:tc>
      </w:tr>
      <w:tr w:rsidR="00377894" w:rsidRPr="003E4A11" w14:paraId="794BF17A" w14:textId="77777777" w:rsidTr="00660578">
        <w:trPr>
          <w:trHeight w:val="685"/>
        </w:trPr>
        <w:tc>
          <w:tcPr>
            <w:tcW w:w="1506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3C10A1" w14:textId="77777777" w:rsidR="00377894" w:rsidRPr="003E4A11" w:rsidRDefault="00377894" w:rsidP="00660578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4A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類別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6A336" w14:textId="77777777" w:rsidR="00377894" w:rsidRPr="003E4A11" w:rsidRDefault="00377894" w:rsidP="00660578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4A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項目代號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C04DB3" w14:textId="77777777" w:rsidR="00377894" w:rsidRPr="003E4A11" w:rsidRDefault="00377894" w:rsidP="00660578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4A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補助項目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718D71" w14:textId="77777777" w:rsidR="00377894" w:rsidRPr="003E4A11" w:rsidRDefault="00377894" w:rsidP="00660578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4A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補充說明</w:t>
            </w:r>
          </w:p>
        </w:tc>
      </w:tr>
      <w:tr w:rsidR="00377894" w:rsidRPr="003E4A11" w14:paraId="30695440" w14:textId="77777777" w:rsidTr="00660578">
        <w:trPr>
          <w:trHeight w:val="794"/>
        </w:trPr>
        <w:tc>
          <w:tcPr>
            <w:tcW w:w="1506" w:type="dxa"/>
            <w:vMerge w:val="restart"/>
            <w:noWrap/>
            <w:vAlign w:val="center"/>
            <w:hideMark/>
          </w:tcPr>
          <w:p w14:paraId="717BD5D2" w14:textId="77777777" w:rsidR="00377894" w:rsidRPr="003E4A11" w:rsidRDefault="00377894" w:rsidP="00660578">
            <w:pPr>
              <w:spacing w:beforeLines="50" w:before="180" w:after="120" w:line="4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4A11">
              <w:rPr>
                <w:rFonts w:ascii="標楷體" w:eastAsia="標楷體" w:hAnsi="標楷體" w:hint="eastAsia"/>
                <w:sz w:val="32"/>
                <w:szCs w:val="32"/>
              </w:rPr>
              <w:t>共用電動車充電設備</w:t>
            </w:r>
          </w:p>
        </w:tc>
        <w:tc>
          <w:tcPr>
            <w:tcW w:w="909" w:type="dxa"/>
            <w:vAlign w:val="center"/>
          </w:tcPr>
          <w:p w14:paraId="36C6C6E9" w14:textId="77777777" w:rsidR="00377894" w:rsidRPr="003E4A11" w:rsidRDefault="00377894" w:rsidP="00660578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4A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S</w:t>
            </w:r>
            <w:r w:rsidRPr="003E4A1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</w:t>
            </w:r>
          </w:p>
        </w:tc>
        <w:tc>
          <w:tcPr>
            <w:tcW w:w="2835" w:type="dxa"/>
            <w:noWrap/>
            <w:vAlign w:val="center"/>
          </w:tcPr>
          <w:p w14:paraId="02C9A899" w14:textId="77777777" w:rsidR="00377894" w:rsidRPr="003E4A11" w:rsidRDefault="00377894" w:rsidP="00660578">
            <w:pPr>
              <w:pStyle w:val="Web"/>
              <w:spacing w:before="0" w:beforeAutospacing="0" w:after="0" w:afterAutospacing="0"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E4A11">
              <w:rPr>
                <w:rFonts w:ascii="標楷體" w:eastAsia="標楷體" w:hAnsi="標楷體" w:hint="eastAsia"/>
                <w:sz w:val="32"/>
                <w:szCs w:val="32"/>
              </w:rPr>
              <w:t>共用電動車</w:t>
            </w:r>
          </w:p>
          <w:p w14:paraId="0D55A1CB" w14:textId="77777777" w:rsidR="00377894" w:rsidRPr="003E4A11" w:rsidRDefault="00377894" w:rsidP="00660578">
            <w:pPr>
              <w:pStyle w:val="Web"/>
              <w:spacing w:before="0" w:beforeAutospacing="0" w:after="0" w:afterAutospacing="0"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E4A11">
              <w:rPr>
                <w:rFonts w:ascii="標楷體" w:eastAsia="標楷體" w:hAnsi="標楷體" w:hint="eastAsia"/>
                <w:sz w:val="32"/>
                <w:szCs w:val="32"/>
              </w:rPr>
              <w:t>充電樁(座)</w:t>
            </w:r>
          </w:p>
        </w:tc>
        <w:tc>
          <w:tcPr>
            <w:tcW w:w="4394" w:type="dxa"/>
            <w:noWrap/>
            <w:vAlign w:val="center"/>
          </w:tcPr>
          <w:p w14:paraId="292CA2AB" w14:textId="77777777" w:rsidR="00377894" w:rsidRPr="003E4A11" w:rsidRDefault="00377894" w:rsidP="00660578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4A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建置共用停車位或約定共用停車位充電設施設備</w:t>
            </w:r>
          </w:p>
        </w:tc>
      </w:tr>
      <w:tr w:rsidR="00377894" w:rsidRPr="003E4A11" w14:paraId="31F880FC" w14:textId="77777777" w:rsidTr="00660578">
        <w:trPr>
          <w:trHeight w:val="794"/>
        </w:trPr>
        <w:tc>
          <w:tcPr>
            <w:tcW w:w="1506" w:type="dxa"/>
            <w:vMerge/>
            <w:noWrap/>
            <w:vAlign w:val="center"/>
          </w:tcPr>
          <w:p w14:paraId="53D1F98C" w14:textId="77777777" w:rsidR="00377894" w:rsidRPr="001B7072" w:rsidRDefault="00377894" w:rsidP="00660578">
            <w:pPr>
              <w:spacing w:beforeLines="50" w:before="180" w:after="120"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9" w:type="dxa"/>
            <w:vAlign w:val="center"/>
          </w:tcPr>
          <w:p w14:paraId="395F4D55" w14:textId="77777777" w:rsidR="00377894" w:rsidRPr="003E4A11" w:rsidRDefault="00377894" w:rsidP="00660578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S2</w:t>
            </w:r>
          </w:p>
        </w:tc>
        <w:tc>
          <w:tcPr>
            <w:tcW w:w="2835" w:type="dxa"/>
            <w:noWrap/>
            <w:vAlign w:val="center"/>
          </w:tcPr>
          <w:p w14:paraId="18269364" w14:textId="77777777" w:rsidR="00377894" w:rsidRPr="003E4A11" w:rsidRDefault="00377894" w:rsidP="00660578">
            <w:pPr>
              <w:pStyle w:val="Web"/>
              <w:spacing w:before="0" w:beforeAutospacing="0" w:after="0" w:afterAutospacing="0"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共用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線槽架</w:t>
            </w:r>
            <w:proofErr w:type="gramEnd"/>
          </w:p>
        </w:tc>
        <w:tc>
          <w:tcPr>
            <w:tcW w:w="4394" w:type="dxa"/>
            <w:noWrap/>
            <w:vAlign w:val="center"/>
          </w:tcPr>
          <w:p w14:paraId="1AF1312E" w14:textId="77777777" w:rsidR="00377894" w:rsidRPr="003E4A11" w:rsidRDefault="00377894" w:rsidP="00660578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建置充電設備所需統一管理管線之共用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線槽架</w:t>
            </w:r>
            <w:proofErr w:type="gramEnd"/>
          </w:p>
        </w:tc>
      </w:tr>
      <w:tr w:rsidR="00377894" w:rsidRPr="003E4A11" w14:paraId="6D73D8BB" w14:textId="77777777" w:rsidTr="00660578">
        <w:trPr>
          <w:trHeight w:val="794"/>
        </w:trPr>
        <w:tc>
          <w:tcPr>
            <w:tcW w:w="1506" w:type="dxa"/>
            <w:vMerge/>
            <w:noWrap/>
            <w:vAlign w:val="center"/>
          </w:tcPr>
          <w:p w14:paraId="25792422" w14:textId="77777777" w:rsidR="00377894" w:rsidRPr="001B7072" w:rsidRDefault="00377894" w:rsidP="00660578">
            <w:pPr>
              <w:spacing w:beforeLines="50" w:before="180" w:after="120"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9" w:type="dxa"/>
            <w:vAlign w:val="center"/>
          </w:tcPr>
          <w:p w14:paraId="336BE500" w14:textId="77777777" w:rsidR="00377894" w:rsidRPr="003E4A11" w:rsidRDefault="00377894" w:rsidP="00660578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S3</w:t>
            </w:r>
          </w:p>
        </w:tc>
        <w:tc>
          <w:tcPr>
            <w:tcW w:w="2835" w:type="dxa"/>
            <w:noWrap/>
            <w:vAlign w:val="center"/>
          </w:tcPr>
          <w:p w14:paraId="4D3CF0C3" w14:textId="77777777" w:rsidR="00377894" w:rsidRPr="003E4A11" w:rsidRDefault="00377894" w:rsidP="00660578">
            <w:pPr>
              <w:pStyle w:val="Web"/>
              <w:spacing w:before="0" w:beforeAutospacing="0" w:after="0" w:afterAutospacing="0"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共用電能管理系統</w:t>
            </w:r>
          </w:p>
        </w:tc>
        <w:tc>
          <w:tcPr>
            <w:tcW w:w="4394" w:type="dxa"/>
            <w:noWrap/>
            <w:vAlign w:val="center"/>
          </w:tcPr>
          <w:p w14:paraId="35ED58C9" w14:textId="77777777" w:rsidR="00377894" w:rsidRPr="003E4A11" w:rsidRDefault="00377894" w:rsidP="00660578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建置共用電動車智慧電能管理系統(EMS)</w:t>
            </w:r>
          </w:p>
        </w:tc>
      </w:tr>
    </w:tbl>
    <w:p w14:paraId="104E633D" w14:textId="77777777" w:rsidR="00377894" w:rsidRPr="003E4A11" w:rsidRDefault="00377894" w:rsidP="00377894"/>
    <w:p w14:paraId="6DB43D2C" w14:textId="3E3D1E04" w:rsidR="00A2610B" w:rsidRPr="00377894" w:rsidRDefault="00A2610B" w:rsidP="00307B59">
      <w:pPr>
        <w:widowControl/>
        <w:rPr>
          <w:rFonts w:ascii="標楷體" w:eastAsia="標楷體" w:hAnsi="標楷體"/>
          <w:sz w:val="20"/>
          <w:szCs w:val="20"/>
        </w:rPr>
      </w:pPr>
    </w:p>
    <w:sectPr w:rsidR="00A2610B" w:rsidRPr="00377894" w:rsidSect="00C708D3">
      <w:footerReference w:type="default" r:id="rId10"/>
      <w:pgSz w:w="11906" w:h="16838"/>
      <w:pgMar w:top="851" w:right="851" w:bottom="851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8F1D9" w14:textId="77777777" w:rsidR="00C708D3" w:rsidRDefault="00C708D3" w:rsidP="00A62690">
      <w:r>
        <w:separator/>
      </w:r>
    </w:p>
  </w:endnote>
  <w:endnote w:type="continuationSeparator" w:id="0">
    <w:p w14:paraId="509F534B" w14:textId="77777777" w:rsidR="00C708D3" w:rsidRDefault="00C708D3" w:rsidP="00A6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2622946"/>
      <w:docPartObj>
        <w:docPartGallery w:val="Page Numbers (Bottom of Page)"/>
        <w:docPartUnique/>
      </w:docPartObj>
    </w:sdtPr>
    <w:sdtContent>
      <w:p w14:paraId="2A41E4D1" w14:textId="77777777" w:rsidR="00000000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CF3EE9B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66FDF" w14:textId="77777777" w:rsidR="00C708D3" w:rsidRDefault="00C708D3" w:rsidP="00A62690">
      <w:r>
        <w:separator/>
      </w:r>
    </w:p>
  </w:footnote>
  <w:footnote w:type="continuationSeparator" w:id="0">
    <w:p w14:paraId="65E5F883" w14:textId="77777777" w:rsidR="00C708D3" w:rsidRDefault="00C708D3" w:rsidP="00A62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3DAE9" w14:textId="270EEDDB" w:rsidR="000F4D5B" w:rsidRPr="00433063" w:rsidRDefault="000F4D5B" w:rsidP="000F4D5B">
    <w:pPr>
      <w:widowControl/>
      <w:spacing w:line="480" w:lineRule="exact"/>
      <w:jc w:val="right"/>
      <w:rPr>
        <w:rFonts w:ascii="標楷體" w:eastAsia="標楷體" w:hAnsi="標楷體" w:cs="新細明體"/>
        <w:kern w:val="0"/>
        <w:sz w:val="36"/>
        <w:szCs w:val="36"/>
      </w:rPr>
    </w:pPr>
    <w:r w:rsidRPr="00433063">
      <w:rPr>
        <w:rFonts w:ascii="標楷體" w:eastAsia="標楷體" w:hAnsi="標楷體" w:cs="新細明體" w:hint="eastAsia"/>
        <w:kern w:val="0"/>
        <w:sz w:val="36"/>
        <w:szCs w:val="36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5A28E" w14:textId="2808EB40" w:rsidR="00A076BA" w:rsidRDefault="00A076BA" w:rsidP="00A076BA">
    <w:pPr>
      <w:pStyle w:val="a3"/>
      <w:jc w:val="right"/>
    </w:pPr>
    <w:r w:rsidRPr="00433063">
      <w:rPr>
        <w:rFonts w:ascii="標楷體" w:eastAsia="標楷體" w:hAnsi="標楷體" w:cs="新細明體" w:hint="eastAsia"/>
        <w:kern w:val="0"/>
        <w:sz w:val="36"/>
        <w:szCs w:val="36"/>
      </w:rPr>
      <w:t>附件1-</w:t>
    </w:r>
    <w:r w:rsidR="006A4A68">
      <w:rPr>
        <w:rFonts w:ascii="標楷體" w:eastAsia="標楷體" w:hAnsi="標楷體" w:cs="新細明體" w:hint="eastAsia"/>
        <w:kern w:val="0"/>
        <w:sz w:val="36"/>
        <w:szCs w:val="36"/>
      </w:rPr>
      <w:t>2</w:t>
    </w:r>
    <w:r w:rsidRPr="00433063">
      <w:rPr>
        <w:rFonts w:ascii="標楷體" w:eastAsia="標楷體" w:hAnsi="標楷體" w:cs="新細明體" w:hint="eastAsia"/>
        <w:kern w:val="0"/>
        <w:sz w:val="36"/>
        <w:szCs w:val="3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913DF"/>
    <w:multiLevelType w:val="hybridMultilevel"/>
    <w:tmpl w:val="146A7C8C"/>
    <w:lvl w:ilvl="0" w:tplc="00D65234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6145CF4"/>
    <w:multiLevelType w:val="hybridMultilevel"/>
    <w:tmpl w:val="993C256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56500E84"/>
    <w:multiLevelType w:val="hybridMultilevel"/>
    <w:tmpl w:val="01988990"/>
    <w:lvl w:ilvl="0" w:tplc="421A47CA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85234241">
    <w:abstractNumId w:val="0"/>
  </w:num>
  <w:num w:numId="2" w16cid:durableId="844443181">
    <w:abstractNumId w:val="1"/>
  </w:num>
  <w:num w:numId="3" w16cid:durableId="1108502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45"/>
    <w:rsid w:val="00002F1A"/>
    <w:rsid w:val="000203FA"/>
    <w:rsid w:val="00020D0A"/>
    <w:rsid w:val="000224E5"/>
    <w:rsid w:val="00024014"/>
    <w:rsid w:val="00032758"/>
    <w:rsid w:val="00045482"/>
    <w:rsid w:val="000563EA"/>
    <w:rsid w:val="000613F0"/>
    <w:rsid w:val="000638E5"/>
    <w:rsid w:val="00074AFA"/>
    <w:rsid w:val="00074B16"/>
    <w:rsid w:val="000759DD"/>
    <w:rsid w:val="000830FC"/>
    <w:rsid w:val="000A5BEF"/>
    <w:rsid w:val="000B5FF0"/>
    <w:rsid w:val="000C50DC"/>
    <w:rsid w:val="000F0567"/>
    <w:rsid w:val="000F4D5B"/>
    <w:rsid w:val="00105491"/>
    <w:rsid w:val="00115CD8"/>
    <w:rsid w:val="00120C78"/>
    <w:rsid w:val="001220AA"/>
    <w:rsid w:val="00125542"/>
    <w:rsid w:val="00130D19"/>
    <w:rsid w:val="001352CD"/>
    <w:rsid w:val="00146E0F"/>
    <w:rsid w:val="00146E94"/>
    <w:rsid w:val="00160EFA"/>
    <w:rsid w:val="00173965"/>
    <w:rsid w:val="00180259"/>
    <w:rsid w:val="001921CE"/>
    <w:rsid w:val="001932AD"/>
    <w:rsid w:val="001E0284"/>
    <w:rsid w:val="001F7B4D"/>
    <w:rsid w:val="00233EC2"/>
    <w:rsid w:val="00242544"/>
    <w:rsid w:val="0024356D"/>
    <w:rsid w:val="00256E21"/>
    <w:rsid w:val="00267945"/>
    <w:rsid w:val="00280C5D"/>
    <w:rsid w:val="00284A6D"/>
    <w:rsid w:val="00284BE2"/>
    <w:rsid w:val="0028777E"/>
    <w:rsid w:val="002A2CC8"/>
    <w:rsid w:val="002C53A4"/>
    <w:rsid w:val="002E2B36"/>
    <w:rsid w:val="00300CB0"/>
    <w:rsid w:val="003015FA"/>
    <w:rsid w:val="00302097"/>
    <w:rsid w:val="00307B59"/>
    <w:rsid w:val="00323946"/>
    <w:rsid w:val="003245C1"/>
    <w:rsid w:val="00327D1B"/>
    <w:rsid w:val="00327F3B"/>
    <w:rsid w:val="003336CA"/>
    <w:rsid w:val="00365284"/>
    <w:rsid w:val="00366C4E"/>
    <w:rsid w:val="00366D9D"/>
    <w:rsid w:val="00377894"/>
    <w:rsid w:val="003A6315"/>
    <w:rsid w:val="003B1F25"/>
    <w:rsid w:val="003C1589"/>
    <w:rsid w:val="003D660C"/>
    <w:rsid w:val="003E303C"/>
    <w:rsid w:val="003E433E"/>
    <w:rsid w:val="003F2553"/>
    <w:rsid w:val="003F2E1F"/>
    <w:rsid w:val="00405D4E"/>
    <w:rsid w:val="00411B4D"/>
    <w:rsid w:val="00433063"/>
    <w:rsid w:val="004365A8"/>
    <w:rsid w:val="004450A3"/>
    <w:rsid w:val="00453E06"/>
    <w:rsid w:val="004543D5"/>
    <w:rsid w:val="00472424"/>
    <w:rsid w:val="0047602E"/>
    <w:rsid w:val="0048152C"/>
    <w:rsid w:val="004822E4"/>
    <w:rsid w:val="00493692"/>
    <w:rsid w:val="004A5D01"/>
    <w:rsid w:val="004B4142"/>
    <w:rsid w:val="0053260D"/>
    <w:rsid w:val="005336C5"/>
    <w:rsid w:val="00546DAE"/>
    <w:rsid w:val="00547EC6"/>
    <w:rsid w:val="00563115"/>
    <w:rsid w:val="00564BDD"/>
    <w:rsid w:val="00565026"/>
    <w:rsid w:val="005733FE"/>
    <w:rsid w:val="00582E05"/>
    <w:rsid w:val="005A1127"/>
    <w:rsid w:val="005A4174"/>
    <w:rsid w:val="005C4203"/>
    <w:rsid w:val="005C5806"/>
    <w:rsid w:val="005E5227"/>
    <w:rsid w:val="006048B7"/>
    <w:rsid w:val="00604A29"/>
    <w:rsid w:val="00612DF3"/>
    <w:rsid w:val="0063261A"/>
    <w:rsid w:val="0063546C"/>
    <w:rsid w:val="00644102"/>
    <w:rsid w:val="00651DF7"/>
    <w:rsid w:val="00654459"/>
    <w:rsid w:val="00671458"/>
    <w:rsid w:val="00673FF5"/>
    <w:rsid w:val="0067655B"/>
    <w:rsid w:val="006A4A68"/>
    <w:rsid w:val="006B426D"/>
    <w:rsid w:val="006B4970"/>
    <w:rsid w:val="006C5A29"/>
    <w:rsid w:val="006F2FBF"/>
    <w:rsid w:val="006F7408"/>
    <w:rsid w:val="006F7EE9"/>
    <w:rsid w:val="00700D6C"/>
    <w:rsid w:val="00701A0D"/>
    <w:rsid w:val="00701B39"/>
    <w:rsid w:val="00707138"/>
    <w:rsid w:val="007219E7"/>
    <w:rsid w:val="00725AA4"/>
    <w:rsid w:val="00734142"/>
    <w:rsid w:val="0073527E"/>
    <w:rsid w:val="007638D1"/>
    <w:rsid w:val="00770C25"/>
    <w:rsid w:val="00791684"/>
    <w:rsid w:val="00795CDF"/>
    <w:rsid w:val="0079790F"/>
    <w:rsid w:val="00797C94"/>
    <w:rsid w:val="007B5458"/>
    <w:rsid w:val="007C1369"/>
    <w:rsid w:val="007C6D05"/>
    <w:rsid w:val="007C7ECC"/>
    <w:rsid w:val="007E0C3B"/>
    <w:rsid w:val="007E5FAF"/>
    <w:rsid w:val="007F7A89"/>
    <w:rsid w:val="00811D57"/>
    <w:rsid w:val="008222DC"/>
    <w:rsid w:val="008304DB"/>
    <w:rsid w:val="00834238"/>
    <w:rsid w:val="0083760E"/>
    <w:rsid w:val="00844FA2"/>
    <w:rsid w:val="008663D0"/>
    <w:rsid w:val="00866633"/>
    <w:rsid w:val="0088620D"/>
    <w:rsid w:val="00894534"/>
    <w:rsid w:val="008A0292"/>
    <w:rsid w:val="008A09D8"/>
    <w:rsid w:val="008A1A7C"/>
    <w:rsid w:val="008A257D"/>
    <w:rsid w:val="008C34C6"/>
    <w:rsid w:val="008D019E"/>
    <w:rsid w:val="008D399F"/>
    <w:rsid w:val="008D54AE"/>
    <w:rsid w:val="008F63F7"/>
    <w:rsid w:val="00914DA8"/>
    <w:rsid w:val="0091752A"/>
    <w:rsid w:val="00920063"/>
    <w:rsid w:val="00925EA3"/>
    <w:rsid w:val="009373B0"/>
    <w:rsid w:val="00953EB0"/>
    <w:rsid w:val="00973E92"/>
    <w:rsid w:val="00975936"/>
    <w:rsid w:val="00977821"/>
    <w:rsid w:val="00993A3A"/>
    <w:rsid w:val="009B6252"/>
    <w:rsid w:val="009B63FD"/>
    <w:rsid w:val="009C40C6"/>
    <w:rsid w:val="009C5A91"/>
    <w:rsid w:val="009D4765"/>
    <w:rsid w:val="009F3BCF"/>
    <w:rsid w:val="009F6044"/>
    <w:rsid w:val="00A076BA"/>
    <w:rsid w:val="00A17C34"/>
    <w:rsid w:val="00A252E5"/>
    <w:rsid w:val="00A2610B"/>
    <w:rsid w:val="00A32881"/>
    <w:rsid w:val="00A422F8"/>
    <w:rsid w:val="00A44BCC"/>
    <w:rsid w:val="00A45A58"/>
    <w:rsid w:val="00A519ED"/>
    <w:rsid w:val="00A53DD6"/>
    <w:rsid w:val="00A56948"/>
    <w:rsid w:val="00A56B69"/>
    <w:rsid w:val="00A62690"/>
    <w:rsid w:val="00A6505C"/>
    <w:rsid w:val="00A65FCB"/>
    <w:rsid w:val="00A73E69"/>
    <w:rsid w:val="00A74F19"/>
    <w:rsid w:val="00A90A01"/>
    <w:rsid w:val="00AA67FD"/>
    <w:rsid w:val="00AA7282"/>
    <w:rsid w:val="00AB6DD7"/>
    <w:rsid w:val="00AC1D3F"/>
    <w:rsid w:val="00AC549C"/>
    <w:rsid w:val="00AF0C34"/>
    <w:rsid w:val="00B0534F"/>
    <w:rsid w:val="00B126BB"/>
    <w:rsid w:val="00B12C25"/>
    <w:rsid w:val="00B20840"/>
    <w:rsid w:val="00B21C40"/>
    <w:rsid w:val="00B25157"/>
    <w:rsid w:val="00B51B60"/>
    <w:rsid w:val="00B51DCC"/>
    <w:rsid w:val="00B5416A"/>
    <w:rsid w:val="00B63446"/>
    <w:rsid w:val="00B66691"/>
    <w:rsid w:val="00B7612D"/>
    <w:rsid w:val="00B80E1B"/>
    <w:rsid w:val="00B84CBC"/>
    <w:rsid w:val="00B93426"/>
    <w:rsid w:val="00B93B57"/>
    <w:rsid w:val="00BB7159"/>
    <w:rsid w:val="00BC2544"/>
    <w:rsid w:val="00BC684F"/>
    <w:rsid w:val="00BC78EE"/>
    <w:rsid w:val="00BD4204"/>
    <w:rsid w:val="00BE29FF"/>
    <w:rsid w:val="00C21C7F"/>
    <w:rsid w:val="00C23831"/>
    <w:rsid w:val="00C4620E"/>
    <w:rsid w:val="00C4783F"/>
    <w:rsid w:val="00C50961"/>
    <w:rsid w:val="00C525AF"/>
    <w:rsid w:val="00C603B4"/>
    <w:rsid w:val="00C6467A"/>
    <w:rsid w:val="00C708D3"/>
    <w:rsid w:val="00C71A66"/>
    <w:rsid w:val="00C7327A"/>
    <w:rsid w:val="00C80E25"/>
    <w:rsid w:val="00C933FC"/>
    <w:rsid w:val="00CB684B"/>
    <w:rsid w:val="00CC27EA"/>
    <w:rsid w:val="00CC4266"/>
    <w:rsid w:val="00CC61AF"/>
    <w:rsid w:val="00CD13A3"/>
    <w:rsid w:val="00CD2C10"/>
    <w:rsid w:val="00CD6E39"/>
    <w:rsid w:val="00CF215B"/>
    <w:rsid w:val="00CF4411"/>
    <w:rsid w:val="00D02BC4"/>
    <w:rsid w:val="00D06F08"/>
    <w:rsid w:val="00D11D30"/>
    <w:rsid w:val="00D233CF"/>
    <w:rsid w:val="00D23CC1"/>
    <w:rsid w:val="00D31696"/>
    <w:rsid w:val="00D32A27"/>
    <w:rsid w:val="00D32CBD"/>
    <w:rsid w:val="00D44EFC"/>
    <w:rsid w:val="00D52B35"/>
    <w:rsid w:val="00D54747"/>
    <w:rsid w:val="00D6713D"/>
    <w:rsid w:val="00D93A47"/>
    <w:rsid w:val="00D97850"/>
    <w:rsid w:val="00DA1C79"/>
    <w:rsid w:val="00DB07DD"/>
    <w:rsid w:val="00DB0AEE"/>
    <w:rsid w:val="00DC009B"/>
    <w:rsid w:val="00DD6B35"/>
    <w:rsid w:val="00DE22E1"/>
    <w:rsid w:val="00E05CF8"/>
    <w:rsid w:val="00E07257"/>
    <w:rsid w:val="00E41217"/>
    <w:rsid w:val="00E50731"/>
    <w:rsid w:val="00E61ABF"/>
    <w:rsid w:val="00E61E56"/>
    <w:rsid w:val="00E71897"/>
    <w:rsid w:val="00E748D4"/>
    <w:rsid w:val="00E76B3F"/>
    <w:rsid w:val="00E809BD"/>
    <w:rsid w:val="00EA75C7"/>
    <w:rsid w:val="00EB3A4A"/>
    <w:rsid w:val="00EB40CA"/>
    <w:rsid w:val="00ED7038"/>
    <w:rsid w:val="00EE62A6"/>
    <w:rsid w:val="00F00663"/>
    <w:rsid w:val="00F50872"/>
    <w:rsid w:val="00F574C0"/>
    <w:rsid w:val="00F65C80"/>
    <w:rsid w:val="00F662D0"/>
    <w:rsid w:val="00F67E5C"/>
    <w:rsid w:val="00FA0131"/>
    <w:rsid w:val="00FA3789"/>
    <w:rsid w:val="00FB1B23"/>
    <w:rsid w:val="00FB45C5"/>
    <w:rsid w:val="00FB4FB9"/>
    <w:rsid w:val="00FC0070"/>
    <w:rsid w:val="00FD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6FE5C"/>
  <w15:chartTrackingRefBased/>
  <w15:docId w15:val="{638A8BB8-4CC6-4D71-90AE-CC1EFFC5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26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2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2690"/>
    <w:rPr>
      <w:sz w:val="20"/>
      <w:szCs w:val="20"/>
    </w:rPr>
  </w:style>
  <w:style w:type="table" w:styleId="a7">
    <w:name w:val="Table Grid"/>
    <w:basedOn w:val="a1"/>
    <w:uiPriority w:val="39"/>
    <w:rsid w:val="00A62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7"/>
    <w:uiPriority w:val="39"/>
    <w:rsid w:val="00DD6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65284"/>
    <w:pPr>
      <w:ind w:leftChars="200" w:left="480"/>
    </w:pPr>
  </w:style>
  <w:style w:type="paragraph" w:styleId="a9">
    <w:name w:val="Note Heading"/>
    <w:basedOn w:val="a"/>
    <w:next w:val="a"/>
    <w:link w:val="aa"/>
    <w:uiPriority w:val="99"/>
    <w:unhideWhenUsed/>
    <w:rsid w:val="0067655B"/>
    <w:pPr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character" w:customStyle="1" w:styleId="aa">
    <w:name w:val="註釋標題 字元"/>
    <w:basedOn w:val="a0"/>
    <w:link w:val="a9"/>
    <w:uiPriority w:val="99"/>
    <w:rsid w:val="0067655B"/>
    <w:rPr>
      <w:rFonts w:ascii="標楷體" w:eastAsia="標楷體" w:hAnsi="標楷體" w:cs="新細明體"/>
      <w:kern w:val="0"/>
      <w:sz w:val="28"/>
      <w:szCs w:val="28"/>
    </w:rPr>
  </w:style>
  <w:style w:type="paragraph" w:styleId="ab">
    <w:name w:val="Closing"/>
    <w:basedOn w:val="a"/>
    <w:link w:val="ac"/>
    <w:uiPriority w:val="99"/>
    <w:unhideWhenUsed/>
    <w:rsid w:val="0067655B"/>
    <w:pPr>
      <w:ind w:leftChars="1800" w:left="100"/>
    </w:pPr>
    <w:rPr>
      <w:rFonts w:ascii="標楷體" w:eastAsia="標楷體" w:hAnsi="標楷體" w:cs="新細明體"/>
      <w:kern w:val="0"/>
      <w:sz w:val="28"/>
      <w:szCs w:val="28"/>
    </w:rPr>
  </w:style>
  <w:style w:type="character" w:customStyle="1" w:styleId="ac">
    <w:name w:val="結語 字元"/>
    <w:basedOn w:val="a0"/>
    <w:link w:val="ab"/>
    <w:uiPriority w:val="99"/>
    <w:rsid w:val="0067655B"/>
    <w:rPr>
      <w:rFonts w:ascii="標楷體" w:eastAsia="標楷體" w:hAnsi="標楷體" w:cs="新細明體"/>
      <w:kern w:val="0"/>
      <w:sz w:val="28"/>
      <w:szCs w:val="28"/>
    </w:rPr>
  </w:style>
  <w:style w:type="paragraph" w:customStyle="1" w:styleId="Default">
    <w:name w:val="Default"/>
    <w:rsid w:val="00E4121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3778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0AF9F-16F5-454D-A604-9EEA890C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工務局</cp:lastModifiedBy>
  <cp:revision>174</cp:revision>
  <cp:lastPrinted>2023-12-20T01:10:00Z</cp:lastPrinted>
  <dcterms:created xsi:type="dcterms:W3CDTF">2022-03-27T05:47:00Z</dcterms:created>
  <dcterms:modified xsi:type="dcterms:W3CDTF">2024-03-19T02:46:00Z</dcterms:modified>
</cp:coreProperties>
</file>