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DA5" w:rsidRPr="00BC142E" w:rsidRDefault="005C5844" w:rsidP="00152DA5">
      <w:pPr>
        <w:widowControl/>
        <w:spacing w:before="181" w:after="181" w:line="403" w:lineRule="atLeast"/>
        <w:ind w:left="493" w:hanging="493"/>
        <w:jc w:val="center"/>
        <w:rPr>
          <w:rStyle w:val="20"/>
          <w:rFonts w:ascii="標楷體" w:eastAsia="標楷體" w:hAnsi="標楷體"/>
          <w:b w:val="0"/>
          <w:sz w:val="36"/>
          <w:szCs w:val="36"/>
        </w:rPr>
      </w:pPr>
      <w:r w:rsidRPr="00BC142E">
        <w:rPr>
          <w:rStyle w:val="20"/>
          <w:rFonts w:ascii="標楷體" w:eastAsia="標楷體" w:hAnsi="標楷體" w:hint="eastAsia"/>
          <w:b w:val="0"/>
          <w:sz w:val="36"/>
          <w:szCs w:val="36"/>
        </w:rPr>
        <w:t>臺南市</w:t>
      </w:r>
      <w:r w:rsidR="00C40CDE">
        <w:rPr>
          <w:rStyle w:val="20"/>
          <w:rFonts w:ascii="標楷體" w:eastAsia="標楷體" w:hAnsi="標楷體" w:hint="eastAsia"/>
          <w:b w:val="0"/>
          <w:sz w:val="36"/>
          <w:szCs w:val="36"/>
        </w:rPr>
        <w:t>政府</w:t>
      </w:r>
      <w:r w:rsidR="00C62270">
        <w:rPr>
          <w:rStyle w:val="20"/>
          <w:rFonts w:ascii="標楷體" w:eastAsia="標楷體" w:hAnsi="標楷體" w:hint="eastAsia"/>
          <w:b w:val="0"/>
          <w:sz w:val="36"/>
          <w:szCs w:val="36"/>
        </w:rPr>
        <w:t>108年度</w:t>
      </w:r>
      <w:bookmarkStart w:id="0" w:name="_GoBack"/>
      <w:bookmarkEnd w:id="0"/>
      <w:r w:rsidR="002D48C7">
        <w:rPr>
          <w:rStyle w:val="20"/>
          <w:rFonts w:ascii="標楷體" w:eastAsia="標楷體" w:hAnsi="標楷體" w:hint="eastAsia"/>
          <w:b w:val="0"/>
          <w:sz w:val="36"/>
          <w:szCs w:val="36"/>
        </w:rPr>
        <w:t>提升原住民就業競爭力-</w:t>
      </w:r>
      <w:r w:rsidR="00C40CDE">
        <w:rPr>
          <w:rStyle w:val="20"/>
          <w:rFonts w:ascii="標楷體" w:eastAsia="標楷體" w:hAnsi="標楷體" w:hint="eastAsia"/>
          <w:b w:val="0"/>
          <w:sz w:val="36"/>
          <w:szCs w:val="36"/>
        </w:rPr>
        <w:t>企業參訪</w:t>
      </w:r>
      <w:r w:rsidR="004B7879" w:rsidRPr="00BC142E">
        <w:rPr>
          <w:rStyle w:val="20"/>
          <w:rFonts w:ascii="標楷體" w:eastAsia="標楷體" w:hAnsi="標楷體" w:hint="eastAsia"/>
          <w:b w:val="0"/>
          <w:sz w:val="36"/>
          <w:szCs w:val="36"/>
        </w:rPr>
        <w:t>活動</w:t>
      </w:r>
      <w:r w:rsidR="00152DA5" w:rsidRPr="00BC142E">
        <w:rPr>
          <w:rStyle w:val="20"/>
          <w:rFonts w:ascii="標楷體" w:eastAsia="標楷體" w:hAnsi="標楷體" w:hint="eastAsia"/>
          <w:b w:val="0"/>
          <w:sz w:val="36"/>
          <w:szCs w:val="36"/>
        </w:rPr>
        <w:t>計畫書</w:t>
      </w:r>
    </w:p>
    <w:p w:rsidR="00B60AF8" w:rsidRPr="00BC142E" w:rsidRDefault="00EE1D26" w:rsidP="00B60AF8">
      <w:pPr>
        <w:widowControl/>
        <w:spacing w:line="360" w:lineRule="auto"/>
        <w:ind w:left="493" w:hanging="493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BC142E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壹、依據：</w:t>
      </w:r>
    </w:p>
    <w:p w:rsidR="00BA2344" w:rsidRPr="00BC142E" w:rsidRDefault="00B60AF8" w:rsidP="00B60AF8">
      <w:pPr>
        <w:widowControl/>
        <w:spacing w:line="0" w:lineRule="atLeast"/>
        <w:ind w:left="493" w:hanging="493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BC142E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   原住民族委員會</w:t>
      </w:r>
      <w:proofErr w:type="gramStart"/>
      <w:r w:rsidRPr="00BC142E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10</w:t>
      </w:r>
      <w:r w:rsidR="002D48C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8</w:t>
      </w:r>
      <w:proofErr w:type="gramEnd"/>
      <w:r w:rsidRPr="00BC142E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年度「都市原住民發展計畫-提升原住民就業競爭力實施</w:t>
      </w:r>
    </w:p>
    <w:p w:rsidR="00B60AF8" w:rsidRPr="00BC142E" w:rsidRDefault="00BA2344" w:rsidP="00B60AF8">
      <w:pPr>
        <w:widowControl/>
        <w:spacing w:line="0" w:lineRule="atLeast"/>
        <w:ind w:left="493" w:hanging="493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BC142E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   </w:t>
      </w:r>
      <w:r w:rsidR="00B60AF8" w:rsidRPr="00BC142E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計畫」辦理。</w:t>
      </w:r>
    </w:p>
    <w:p w:rsidR="00EE1D26" w:rsidRPr="00BC142E" w:rsidRDefault="00EE1D26" w:rsidP="00B60AF8">
      <w:pPr>
        <w:widowControl/>
        <w:spacing w:line="360" w:lineRule="auto"/>
        <w:ind w:left="493" w:hanging="493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BC142E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貳</w:t>
      </w:r>
      <w:r w:rsidRPr="00BC142E">
        <w:rPr>
          <w:rFonts w:ascii="新細明體" w:hAnsi="新細明體" w:cs="新細明體" w:hint="eastAsia"/>
          <w:bCs/>
          <w:kern w:val="0"/>
          <w:sz w:val="28"/>
          <w:szCs w:val="28"/>
        </w:rPr>
        <w:t>、</w:t>
      </w:r>
      <w:r w:rsidRPr="00BC142E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計畫</w:t>
      </w:r>
      <w:r w:rsidR="004169F7" w:rsidRPr="00BC142E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緣起及</w:t>
      </w:r>
      <w:r w:rsidRPr="00BC142E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目的：</w:t>
      </w:r>
    </w:p>
    <w:p w:rsidR="006C26A1" w:rsidRDefault="00391533" w:rsidP="00391533">
      <w:pPr>
        <w:widowControl/>
        <w:spacing w:line="0" w:lineRule="atLeast"/>
        <w:ind w:left="493" w:hanging="493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BC142E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  </w:t>
      </w:r>
      <w:r w:rsidRPr="001F3AF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一、截至10</w:t>
      </w:r>
      <w:r w:rsidR="002D48C7" w:rsidRPr="001F3AF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8</w:t>
      </w:r>
      <w:r w:rsidRPr="001F3AF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年</w:t>
      </w:r>
      <w:r w:rsidR="006C26A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8</w:t>
      </w:r>
      <w:r w:rsidRPr="001F3AF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月本市原住民人口數</w:t>
      </w:r>
      <w:r w:rsidR="006C26A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8</w:t>
      </w:r>
      <w:r w:rsidRPr="001F3AF5">
        <w:rPr>
          <w:rFonts w:ascii="標楷體" w:eastAsia="標楷體" w:hAnsi="標楷體" w:cs="新細明體"/>
          <w:bCs/>
          <w:kern w:val="0"/>
          <w:sz w:val="28"/>
          <w:szCs w:val="28"/>
        </w:rPr>
        <w:t>,</w:t>
      </w:r>
      <w:r w:rsidR="006C26A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122</w:t>
      </w:r>
      <w:r w:rsidRPr="001F3AF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人，查10</w:t>
      </w:r>
      <w:r w:rsidR="006C26A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8</w:t>
      </w:r>
      <w:r w:rsidRPr="001F3AF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年</w:t>
      </w:r>
      <w:r w:rsidR="006C26A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第2季</w:t>
      </w:r>
      <w:r w:rsidRPr="001F3AF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原住民就業狀</w:t>
      </w:r>
    </w:p>
    <w:p w:rsidR="00391533" w:rsidRPr="001F3AF5" w:rsidRDefault="006C26A1" w:rsidP="006C26A1">
      <w:pPr>
        <w:widowControl/>
        <w:spacing w:line="0" w:lineRule="atLeast"/>
        <w:ind w:left="493" w:hanging="493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      </w:t>
      </w:r>
      <w:proofErr w:type="gramStart"/>
      <w:r w:rsidR="00391533" w:rsidRPr="001F3AF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況</w:t>
      </w:r>
      <w:proofErr w:type="gramEnd"/>
      <w:r w:rsidR="00391533" w:rsidRPr="001F3AF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調查，原住民失業率</w:t>
      </w:r>
      <w:r w:rsidR="0010306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4</w:t>
      </w:r>
      <w:r w:rsidR="00391533" w:rsidRPr="001F3AF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.</w:t>
      </w:r>
      <w:r w:rsidR="002D10A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08</w:t>
      </w:r>
      <w:r w:rsidR="00391533" w:rsidRPr="001F3AF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%，相較於同年全國原住民失業率3.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73</w:t>
      </w:r>
      <w:r w:rsidR="00391533" w:rsidRPr="001F3AF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%略高。</w:t>
      </w:r>
    </w:p>
    <w:p w:rsidR="003C001B" w:rsidRDefault="00391533" w:rsidP="003C001B">
      <w:pPr>
        <w:widowControl/>
        <w:spacing w:line="0" w:lineRule="atLeast"/>
        <w:ind w:left="493" w:hanging="493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1F3AF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  二、</w:t>
      </w:r>
      <w:r w:rsidR="00C60E02" w:rsidRPr="001F3AF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藉由企業參訪</w:t>
      </w:r>
      <w:r w:rsidR="003C001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提供族人職訓及訓後就業或創業經驗，並連結公私部門資源，</w:t>
      </w:r>
    </w:p>
    <w:p w:rsidR="006A684C" w:rsidRPr="001F3AF5" w:rsidRDefault="003C001B" w:rsidP="003C001B">
      <w:pPr>
        <w:widowControl/>
        <w:spacing w:line="0" w:lineRule="atLeast"/>
        <w:ind w:left="493" w:hanging="493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      促進彼此交流與相互學習</w:t>
      </w:r>
      <w:r w:rsidR="00472502" w:rsidRPr="001F3AF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p w:rsidR="00EE1D26" w:rsidRPr="00BC142E" w:rsidRDefault="00EE1D26" w:rsidP="00B60AF8">
      <w:pPr>
        <w:widowControl/>
        <w:spacing w:line="360" w:lineRule="auto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BC142E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參</w:t>
      </w:r>
      <w:r w:rsidR="00152DA5" w:rsidRPr="00BC142E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、辦理單位</w:t>
      </w:r>
      <w:r w:rsidRPr="00BC142E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：</w:t>
      </w:r>
    </w:p>
    <w:p w:rsidR="00B97840" w:rsidRPr="00BC142E" w:rsidRDefault="00B97840" w:rsidP="00B60AF8">
      <w:pPr>
        <w:widowControl/>
        <w:spacing w:line="0" w:lineRule="atLeas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BC142E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   主辦：原住民族委員會</w:t>
      </w:r>
    </w:p>
    <w:p w:rsidR="00B97840" w:rsidRPr="00BC142E" w:rsidRDefault="00B97840" w:rsidP="00B60AF8">
      <w:pPr>
        <w:widowControl/>
        <w:spacing w:line="0" w:lineRule="atLeas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BC142E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   承辦：</w:t>
      </w:r>
      <w:proofErr w:type="gramStart"/>
      <w:r w:rsidRPr="00BC142E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臺</w:t>
      </w:r>
      <w:proofErr w:type="gramEnd"/>
      <w:r w:rsidRPr="00BC142E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南市政府民族事務委員會</w:t>
      </w:r>
    </w:p>
    <w:p w:rsidR="00B97840" w:rsidRPr="00BC142E" w:rsidRDefault="00B97840" w:rsidP="00B60AF8">
      <w:pPr>
        <w:widowControl/>
        <w:spacing w:line="0" w:lineRule="atLeast"/>
        <w:rPr>
          <w:rFonts w:ascii="標楷體" w:eastAsia="標楷體" w:hAnsi="標楷體" w:cs="新細明體"/>
          <w:bCs/>
          <w:kern w:val="0"/>
          <w:sz w:val="30"/>
          <w:szCs w:val="30"/>
        </w:rPr>
      </w:pPr>
      <w:r w:rsidRPr="00BC142E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   </w:t>
      </w:r>
      <w:r w:rsidR="00EE77B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協辦：</w:t>
      </w:r>
      <w:proofErr w:type="gramStart"/>
      <w:r w:rsidR="00EE77B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臺</w:t>
      </w:r>
      <w:proofErr w:type="gramEnd"/>
      <w:r w:rsidR="00EE77B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南市各原住民社團</w:t>
      </w:r>
    </w:p>
    <w:p w:rsidR="00152DA5" w:rsidRDefault="00EE1D26" w:rsidP="00B60AF8">
      <w:pPr>
        <w:widowControl/>
        <w:spacing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BC142E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肆</w:t>
      </w:r>
      <w:r w:rsidR="00152DA5" w:rsidRPr="00BC142E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、具體工作項目及執行方式說明</w:t>
      </w:r>
      <w:r w:rsidR="00152DA5" w:rsidRPr="00BC142E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6B3A4A" w:rsidRPr="0042665A" w:rsidRDefault="006B3A4A" w:rsidP="0042665A">
      <w:pPr>
        <w:widowControl/>
        <w:tabs>
          <w:tab w:val="left" w:pos="709"/>
          <w:tab w:val="left" w:pos="851"/>
        </w:tabs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42665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一、工作項目：辦理促進原住民就業服務</w:t>
      </w:r>
    </w:p>
    <w:p w:rsidR="006B3A4A" w:rsidRPr="0042665A" w:rsidRDefault="006B3A4A" w:rsidP="0042665A">
      <w:pPr>
        <w:widowControl/>
        <w:tabs>
          <w:tab w:val="left" w:pos="709"/>
          <w:tab w:val="left" w:pos="851"/>
        </w:tabs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42665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二、辦理地點：</w:t>
      </w:r>
      <w:proofErr w:type="gramStart"/>
      <w:r w:rsidR="00007778">
        <w:rPr>
          <w:rFonts w:ascii="標楷體" w:eastAsia="標楷體" w:hAnsi="標楷體" w:cs="新細明體" w:hint="eastAsia"/>
          <w:kern w:val="0"/>
          <w:sz w:val="28"/>
          <w:szCs w:val="28"/>
        </w:rPr>
        <w:t>臺</w:t>
      </w:r>
      <w:proofErr w:type="gramEnd"/>
      <w:r w:rsidR="00007778">
        <w:rPr>
          <w:rFonts w:ascii="標楷體" w:eastAsia="標楷體" w:hAnsi="標楷體" w:cs="新細明體" w:hint="eastAsia"/>
          <w:kern w:val="0"/>
          <w:sz w:val="28"/>
          <w:szCs w:val="28"/>
        </w:rPr>
        <w:t>南市官田及西港區</w:t>
      </w:r>
    </w:p>
    <w:p w:rsidR="006B3A4A" w:rsidRPr="0042665A" w:rsidRDefault="006B3A4A" w:rsidP="0042665A">
      <w:pPr>
        <w:widowControl/>
        <w:tabs>
          <w:tab w:val="left" w:pos="709"/>
          <w:tab w:val="left" w:pos="851"/>
        </w:tabs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42665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三、執行方式：企業參訪</w:t>
      </w:r>
    </w:p>
    <w:p w:rsidR="006B3A4A" w:rsidRPr="0042665A" w:rsidRDefault="006B3A4A" w:rsidP="00573ECB">
      <w:pPr>
        <w:snapToGrid w:val="0"/>
        <w:rPr>
          <w:rFonts w:ascii="標楷體" w:eastAsia="標楷體" w:hAnsi="標楷體" w:cs="Arial"/>
          <w:sz w:val="28"/>
          <w:szCs w:val="28"/>
        </w:rPr>
      </w:pPr>
      <w:r w:rsidRPr="0042665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(一)預定辦理時間：</w:t>
      </w:r>
      <w:r w:rsidRPr="0042665A">
        <w:rPr>
          <w:rFonts w:ascii="標楷體" w:eastAsia="標楷體" w:hAnsi="標楷體" w:cs="Arial" w:hint="eastAsia"/>
          <w:sz w:val="28"/>
          <w:szCs w:val="28"/>
        </w:rPr>
        <w:t>10</w:t>
      </w:r>
      <w:r w:rsidR="00007778">
        <w:rPr>
          <w:rFonts w:ascii="標楷體" w:eastAsia="標楷體" w:hAnsi="標楷體" w:cs="Arial" w:hint="eastAsia"/>
          <w:sz w:val="28"/>
          <w:szCs w:val="28"/>
        </w:rPr>
        <w:t>8</w:t>
      </w:r>
      <w:r w:rsidRPr="0042665A">
        <w:rPr>
          <w:rFonts w:ascii="標楷體" w:eastAsia="標楷體" w:hAnsi="標楷體" w:cs="Arial" w:hint="eastAsia"/>
          <w:sz w:val="28"/>
          <w:szCs w:val="28"/>
        </w:rPr>
        <w:t>年1</w:t>
      </w:r>
      <w:r w:rsidR="00007778">
        <w:rPr>
          <w:rFonts w:ascii="標楷體" w:eastAsia="標楷體" w:hAnsi="標楷體" w:cs="Arial" w:hint="eastAsia"/>
          <w:sz w:val="28"/>
          <w:szCs w:val="28"/>
        </w:rPr>
        <w:t>0</w:t>
      </w:r>
      <w:r w:rsidRPr="0042665A">
        <w:rPr>
          <w:rFonts w:ascii="標楷體" w:eastAsia="標楷體" w:hAnsi="標楷體" w:cs="Arial" w:hint="eastAsia"/>
          <w:sz w:val="28"/>
          <w:szCs w:val="28"/>
        </w:rPr>
        <w:t>月</w:t>
      </w:r>
      <w:r w:rsidR="00007778">
        <w:rPr>
          <w:rFonts w:ascii="標楷體" w:eastAsia="標楷體" w:hAnsi="標楷體" w:cs="Arial" w:hint="eastAsia"/>
          <w:sz w:val="28"/>
          <w:szCs w:val="28"/>
        </w:rPr>
        <w:t>22</w:t>
      </w:r>
      <w:r w:rsidRPr="0042665A">
        <w:rPr>
          <w:rFonts w:ascii="標楷體" w:eastAsia="標楷體" w:hAnsi="標楷體" w:cs="Arial" w:hint="eastAsia"/>
          <w:sz w:val="28"/>
          <w:szCs w:val="28"/>
        </w:rPr>
        <w:t>日</w:t>
      </w:r>
      <w:r w:rsidR="00693B8C">
        <w:rPr>
          <w:rFonts w:ascii="標楷體" w:eastAsia="標楷體" w:hAnsi="標楷體" w:cs="Arial" w:hint="eastAsia"/>
          <w:sz w:val="28"/>
          <w:szCs w:val="28"/>
        </w:rPr>
        <w:t>(星期二)</w:t>
      </w:r>
      <w:r w:rsidRPr="0042665A">
        <w:rPr>
          <w:rFonts w:ascii="標楷體" w:eastAsia="標楷體" w:hAnsi="標楷體" w:cs="Arial" w:hint="eastAsia"/>
          <w:sz w:val="28"/>
          <w:szCs w:val="28"/>
        </w:rPr>
        <w:t>。</w:t>
      </w:r>
    </w:p>
    <w:p w:rsidR="006B3A4A" w:rsidRPr="0042665A" w:rsidRDefault="006B3A4A" w:rsidP="00573ECB">
      <w:pPr>
        <w:snapToGrid w:val="0"/>
        <w:rPr>
          <w:rFonts w:ascii="標楷體" w:eastAsia="標楷體" w:hAnsi="標楷體" w:cs="Arial"/>
          <w:sz w:val="28"/>
          <w:szCs w:val="28"/>
        </w:rPr>
      </w:pPr>
      <w:r w:rsidRPr="0042665A">
        <w:rPr>
          <w:rFonts w:ascii="標楷體" w:eastAsia="標楷體" w:hAnsi="標楷體" w:cs="Arial" w:hint="eastAsia"/>
          <w:sz w:val="28"/>
          <w:szCs w:val="28"/>
        </w:rPr>
        <w:t xml:space="preserve">    (二)辦理場次:1場</w:t>
      </w:r>
    </w:p>
    <w:p w:rsidR="006B3A4A" w:rsidRPr="0042665A" w:rsidRDefault="006B3A4A" w:rsidP="00573ECB">
      <w:pPr>
        <w:snapToGrid w:val="0"/>
        <w:rPr>
          <w:rFonts w:ascii="標楷體" w:eastAsia="標楷體" w:hAnsi="標楷體" w:cs="Arial"/>
          <w:sz w:val="28"/>
          <w:szCs w:val="28"/>
        </w:rPr>
      </w:pPr>
      <w:r w:rsidRPr="0042665A">
        <w:rPr>
          <w:rFonts w:ascii="標楷體" w:eastAsia="標楷體" w:hAnsi="標楷體" w:cs="Arial" w:hint="eastAsia"/>
          <w:sz w:val="28"/>
          <w:szCs w:val="28"/>
        </w:rPr>
        <w:t xml:space="preserve">    (三)參與人數:30人(本會保留報名審查權利)</w:t>
      </w:r>
    </w:p>
    <w:p w:rsidR="00007778" w:rsidRDefault="006B3A4A" w:rsidP="00573ECB">
      <w:pPr>
        <w:snapToGrid w:val="0"/>
        <w:rPr>
          <w:rFonts w:ascii="標楷體" w:eastAsia="標楷體" w:hAnsi="標楷體" w:cs="Arial"/>
          <w:sz w:val="28"/>
          <w:szCs w:val="28"/>
        </w:rPr>
      </w:pPr>
      <w:r w:rsidRPr="0042665A">
        <w:rPr>
          <w:rFonts w:ascii="標楷體" w:eastAsia="標楷體" w:hAnsi="標楷體" w:cs="Arial" w:hint="eastAsia"/>
          <w:sz w:val="28"/>
          <w:szCs w:val="28"/>
        </w:rPr>
        <w:t xml:space="preserve">    (四)參加對象: </w:t>
      </w:r>
    </w:p>
    <w:p w:rsidR="00007778" w:rsidRPr="001F3AF5" w:rsidRDefault="00007778" w:rsidP="00573ECB">
      <w:pPr>
        <w:snapToGrid w:val="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 </w:t>
      </w:r>
      <w:r w:rsidRPr="001F3AF5">
        <w:rPr>
          <w:rFonts w:ascii="標楷體" w:eastAsia="標楷體" w:hAnsi="標楷體" w:cs="Arial" w:hint="eastAsia"/>
          <w:sz w:val="28"/>
          <w:szCs w:val="28"/>
        </w:rPr>
        <w:t xml:space="preserve"> 1.目前待業或欲轉換工作之族人。</w:t>
      </w:r>
    </w:p>
    <w:p w:rsidR="00007778" w:rsidRPr="001F3AF5" w:rsidRDefault="00007778" w:rsidP="00573ECB">
      <w:pPr>
        <w:snapToGrid w:val="0"/>
        <w:rPr>
          <w:rFonts w:ascii="標楷體" w:eastAsia="標楷體" w:hAnsi="標楷體" w:cs="Arial"/>
          <w:sz w:val="28"/>
          <w:szCs w:val="28"/>
        </w:rPr>
      </w:pPr>
      <w:r w:rsidRPr="001F3AF5">
        <w:rPr>
          <w:rFonts w:ascii="標楷體" w:eastAsia="標楷體" w:hAnsi="標楷體" w:cs="Arial" w:hint="eastAsia"/>
          <w:sz w:val="28"/>
          <w:szCs w:val="28"/>
        </w:rPr>
        <w:t xml:space="preserve">        2.本市各原住民團體之相關人員。</w:t>
      </w:r>
    </w:p>
    <w:p w:rsidR="006B3A4A" w:rsidRPr="0042665A" w:rsidRDefault="00007778" w:rsidP="00573ECB">
      <w:pPr>
        <w:snapToGrid w:val="0"/>
        <w:rPr>
          <w:rFonts w:ascii="標楷體" w:eastAsia="標楷體" w:hAnsi="標楷體" w:cs="Arial"/>
          <w:sz w:val="28"/>
          <w:szCs w:val="28"/>
        </w:rPr>
      </w:pPr>
      <w:r w:rsidRPr="00007778">
        <w:rPr>
          <w:rFonts w:ascii="標楷體" w:eastAsia="標楷體" w:hAnsi="標楷體" w:cs="Arial" w:hint="eastAsia"/>
          <w:sz w:val="28"/>
          <w:szCs w:val="28"/>
        </w:rPr>
        <w:t xml:space="preserve">        3.</w:t>
      </w:r>
      <w:r w:rsidR="006B3A4A" w:rsidRPr="00007778">
        <w:rPr>
          <w:rFonts w:ascii="標楷體" w:eastAsia="標楷體" w:hAnsi="標楷體" w:cs="Arial" w:hint="eastAsia"/>
          <w:sz w:val="28"/>
          <w:szCs w:val="28"/>
        </w:rPr>
        <w:t>從事原住民族文化、教育、就業、社會福利與權益業務相關人</w:t>
      </w:r>
      <w:r w:rsidR="006B3A4A" w:rsidRPr="0042665A">
        <w:rPr>
          <w:rFonts w:ascii="標楷體" w:eastAsia="標楷體" w:hAnsi="標楷體" w:cs="Arial" w:hint="eastAsia"/>
          <w:sz w:val="28"/>
          <w:szCs w:val="28"/>
        </w:rPr>
        <w:t>員。</w:t>
      </w:r>
    </w:p>
    <w:p w:rsidR="006B3A4A" w:rsidRPr="0042665A" w:rsidRDefault="006B3A4A" w:rsidP="00573ECB">
      <w:pPr>
        <w:tabs>
          <w:tab w:val="left" w:pos="1134"/>
        </w:tabs>
        <w:snapToGrid w:val="0"/>
        <w:rPr>
          <w:rFonts w:ascii="標楷體" w:eastAsia="標楷體" w:hAnsi="標楷體" w:cs="Arial"/>
          <w:sz w:val="28"/>
          <w:szCs w:val="28"/>
        </w:rPr>
      </w:pPr>
      <w:r w:rsidRPr="0042665A">
        <w:rPr>
          <w:rFonts w:ascii="標楷體" w:eastAsia="標楷體" w:hAnsi="標楷體" w:cs="Arial" w:hint="eastAsia"/>
          <w:sz w:val="28"/>
          <w:szCs w:val="28"/>
        </w:rPr>
        <w:t xml:space="preserve">    (五)內容：</w:t>
      </w:r>
    </w:p>
    <w:p w:rsidR="00E87FA6" w:rsidRPr="000D21B6" w:rsidRDefault="006B3A4A" w:rsidP="00E87FA6">
      <w:pPr>
        <w:tabs>
          <w:tab w:val="left" w:pos="405"/>
        </w:tabs>
        <w:snapToGrid w:val="0"/>
        <w:spacing w:line="0" w:lineRule="atLeast"/>
        <w:rPr>
          <w:rFonts w:ascii="標楷體" w:eastAsia="標楷體" w:hAnsi="標楷體" w:cs="Arial"/>
          <w:sz w:val="28"/>
          <w:szCs w:val="28"/>
        </w:rPr>
      </w:pPr>
      <w:r w:rsidRPr="0042665A"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Pr="001F3AF5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Pr="000D21B6">
        <w:rPr>
          <w:rFonts w:ascii="標楷體" w:eastAsia="標楷體" w:hAnsi="標楷體" w:cs="Arial" w:hint="eastAsia"/>
          <w:sz w:val="28"/>
          <w:szCs w:val="28"/>
        </w:rPr>
        <w:t>1.</w:t>
      </w:r>
      <w:r w:rsidR="00E87FA6" w:rsidRPr="000D21B6">
        <w:rPr>
          <w:rFonts w:ascii="標楷體" w:eastAsia="標楷體" w:hAnsi="標楷體" w:cs="Arial" w:hint="eastAsia"/>
          <w:sz w:val="28"/>
          <w:szCs w:val="28"/>
        </w:rPr>
        <w:t>至勞動部勞動力</w:t>
      </w:r>
      <w:proofErr w:type="gramStart"/>
      <w:r w:rsidR="00E87FA6" w:rsidRPr="000D21B6">
        <w:rPr>
          <w:rFonts w:ascii="標楷體" w:eastAsia="標楷體" w:hAnsi="標楷體" w:cs="Arial" w:hint="eastAsia"/>
          <w:sz w:val="28"/>
          <w:szCs w:val="28"/>
        </w:rPr>
        <w:t>發展署雲嘉南</w:t>
      </w:r>
      <w:proofErr w:type="gramEnd"/>
      <w:r w:rsidR="00E87FA6" w:rsidRPr="000D21B6">
        <w:rPr>
          <w:rFonts w:ascii="標楷體" w:eastAsia="標楷體" w:hAnsi="標楷體" w:cs="Arial" w:hint="eastAsia"/>
          <w:sz w:val="28"/>
          <w:szCs w:val="28"/>
        </w:rPr>
        <w:t>分署觀摩參觀，由該署派員導覽並說明辦理</w:t>
      </w:r>
    </w:p>
    <w:p w:rsidR="00E87FA6" w:rsidRPr="000D21B6" w:rsidRDefault="00E87FA6" w:rsidP="00E87FA6">
      <w:pPr>
        <w:tabs>
          <w:tab w:val="left" w:pos="405"/>
        </w:tabs>
        <w:snapToGrid w:val="0"/>
        <w:spacing w:line="0" w:lineRule="atLeast"/>
        <w:rPr>
          <w:rFonts w:ascii="標楷體" w:eastAsia="標楷體" w:hAnsi="標楷體" w:cs="Arial"/>
          <w:sz w:val="28"/>
          <w:szCs w:val="28"/>
        </w:rPr>
      </w:pPr>
      <w:r w:rsidRPr="000D21B6">
        <w:rPr>
          <w:rFonts w:ascii="標楷體" w:eastAsia="標楷體" w:hAnsi="標楷體" w:cs="Arial" w:hint="eastAsia"/>
          <w:sz w:val="28"/>
          <w:szCs w:val="28"/>
        </w:rPr>
        <w:t xml:space="preserve">          之業務範疇及針對原住民族人規劃之職業訓練課程。</w:t>
      </w:r>
    </w:p>
    <w:p w:rsidR="000D21B6" w:rsidRPr="000D21B6" w:rsidRDefault="00E87FA6" w:rsidP="00E87FA6">
      <w:pPr>
        <w:tabs>
          <w:tab w:val="left" w:pos="405"/>
        </w:tabs>
        <w:snapToGrid w:val="0"/>
        <w:spacing w:line="0" w:lineRule="atLeast"/>
        <w:rPr>
          <w:rFonts w:ascii="標楷體" w:eastAsia="標楷體" w:hAnsi="標楷體" w:cs="Arial"/>
          <w:sz w:val="28"/>
          <w:szCs w:val="28"/>
        </w:rPr>
      </w:pPr>
      <w:r w:rsidRPr="000D21B6">
        <w:rPr>
          <w:rFonts w:ascii="標楷體" w:eastAsia="標楷體" w:hAnsi="標楷體" w:cs="Arial" w:hint="eastAsia"/>
          <w:sz w:val="28"/>
          <w:szCs w:val="28"/>
        </w:rPr>
        <w:t xml:space="preserve">        2.</w:t>
      </w:r>
      <w:r w:rsidR="001F3AF5" w:rsidRPr="000D21B6">
        <w:rPr>
          <w:rFonts w:ascii="標楷體" w:eastAsia="標楷體" w:hAnsi="標楷體" w:cs="Arial" w:hint="eastAsia"/>
          <w:sz w:val="28"/>
          <w:szCs w:val="28"/>
        </w:rPr>
        <w:t>至社團法人台南市</w:t>
      </w:r>
      <w:r w:rsidR="000D21B6" w:rsidRPr="000D21B6">
        <w:rPr>
          <w:rFonts w:ascii="標楷體" w:eastAsia="標楷體" w:hAnsi="標楷體" w:cs="Arial" w:hint="eastAsia"/>
          <w:sz w:val="28"/>
          <w:szCs w:val="28"/>
        </w:rPr>
        <w:t>復健青年</w:t>
      </w:r>
      <w:proofErr w:type="gramStart"/>
      <w:r w:rsidR="000D21B6" w:rsidRPr="000D21B6">
        <w:rPr>
          <w:rFonts w:ascii="標楷體" w:eastAsia="標楷體" w:hAnsi="標楷體" w:cs="Arial" w:hint="eastAsia"/>
          <w:sz w:val="28"/>
          <w:szCs w:val="28"/>
        </w:rPr>
        <w:t>勵</w:t>
      </w:r>
      <w:proofErr w:type="gramEnd"/>
      <w:r w:rsidR="000D21B6" w:rsidRPr="000D21B6">
        <w:rPr>
          <w:rFonts w:ascii="標楷體" w:eastAsia="標楷體" w:hAnsi="標楷體" w:cs="Arial" w:hint="eastAsia"/>
          <w:sz w:val="28"/>
          <w:szCs w:val="28"/>
        </w:rPr>
        <w:t>進會暨</w:t>
      </w:r>
      <w:proofErr w:type="gramStart"/>
      <w:r w:rsidR="000D21B6" w:rsidRPr="000D21B6">
        <w:rPr>
          <w:rFonts w:ascii="標楷體" w:eastAsia="標楷體" w:hAnsi="標楷體" w:cs="Arial" w:hint="eastAsia"/>
          <w:sz w:val="28"/>
          <w:szCs w:val="28"/>
        </w:rPr>
        <w:t>玩</w:t>
      </w:r>
      <w:proofErr w:type="gramEnd"/>
      <w:r w:rsidR="000D21B6" w:rsidRPr="000D21B6">
        <w:rPr>
          <w:rFonts w:ascii="標楷體" w:eastAsia="標楷體" w:hAnsi="標楷體" w:cs="Arial" w:hint="eastAsia"/>
          <w:sz w:val="28"/>
          <w:szCs w:val="28"/>
        </w:rPr>
        <w:t>皮高手</w:t>
      </w:r>
      <w:proofErr w:type="gramStart"/>
      <w:r w:rsidR="000D21B6" w:rsidRPr="000D21B6">
        <w:rPr>
          <w:rFonts w:ascii="標楷體" w:eastAsia="標楷體" w:hAnsi="標楷體" w:cs="Arial" w:hint="eastAsia"/>
          <w:sz w:val="28"/>
          <w:szCs w:val="28"/>
        </w:rPr>
        <w:t>關摩</w:t>
      </w:r>
      <w:proofErr w:type="gramEnd"/>
      <w:r w:rsidR="000D21B6" w:rsidRPr="000D21B6">
        <w:rPr>
          <w:rFonts w:ascii="標楷體" w:eastAsia="標楷體" w:hAnsi="標楷體" w:cs="Arial" w:hint="eastAsia"/>
          <w:sz w:val="28"/>
          <w:szCs w:val="28"/>
        </w:rPr>
        <w:t>參訪，由單位專案經理</w:t>
      </w:r>
    </w:p>
    <w:p w:rsidR="000D21B6" w:rsidRPr="000D21B6" w:rsidRDefault="000D21B6" w:rsidP="00E87FA6">
      <w:pPr>
        <w:tabs>
          <w:tab w:val="left" w:pos="405"/>
        </w:tabs>
        <w:snapToGrid w:val="0"/>
        <w:spacing w:line="0" w:lineRule="atLeast"/>
        <w:rPr>
          <w:rFonts w:ascii="標楷體" w:eastAsia="標楷體" w:hAnsi="標楷體" w:cs="Arial"/>
          <w:sz w:val="28"/>
          <w:szCs w:val="28"/>
        </w:rPr>
      </w:pPr>
      <w:r w:rsidRPr="000D21B6">
        <w:rPr>
          <w:rFonts w:ascii="標楷體" w:eastAsia="標楷體" w:hAnsi="標楷體" w:cs="Arial" w:hint="eastAsia"/>
          <w:sz w:val="28"/>
          <w:szCs w:val="28"/>
        </w:rPr>
        <w:t xml:space="preserve">          及老師講(教)授手工藝工場經營管理、辦理職業訓練經驗分享、學員作品</w:t>
      </w:r>
    </w:p>
    <w:p w:rsidR="00E87FA6" w:rsidRPr="000D21B6" w:rsidRDefault="000D21B6" w:rsidP="00E87FA6">
      <w:pPr>
        <w:tabs>
          <w:tab w:val="left" w:pos="405"/>
        </w:tabs>
        <w:snapToGrid w:val="0"/>
        <w:spacing w:line="0" w:lineRule="atLeast"/>
        <w:rPr>
          <w:rFonts w:ascii="標楷體" w:eastAsia="標楷體" w:hAnsi="標楷體" w:cs="Arial"/>
          <w:sz w:val="28"/>
          <w:szCs w:val="28"/>
        </w:rPr>
      </w:pPr>
      <w:r w:rsidRPr="000D21B6">
        <w:rPr>
          <w:rFonts w:ascii="標楷體" w:eastAsia="標楷體" w:hAnsi="標楷體" w:cs="Arial" w:hint="eastAsia"/>
          <w:sz w:val="28"/>
          <w:szCs w:val="28"/>
        </w:rPr>
        <w:t xml:space="preserve">          及場館導</w:t>
      </w:r>
      <w:proofErr w:type="gramStart"/>
      <w:r w:rsidRPr="000D21B6">
        <w:rPr>
          <w:rFonts w:ascii="標楷體" w:eastAsia="標楷體" w:hAnsi="標楷體" w:cs="Arial" w:hint="eastAsia"/>
          <w:sz w:val="28"/>
          <w:szCs w:val="28"/>
        </w:rPr>
        <w:t>覽</w:t>
      </w:r>
      <w:proofErr w:type="gramEnd"/>
      <w:r w:rsidRPr="000D21B6">
        <w:rPr>
          <w:rFonts w:ascii="標楷體" w:eastAsia="標楷體" w:hAnsi="標楷體" w:cs="Arial" w:hint="eastAsia"/>
          <w:sz w:val="28"/>
          <w:szCs w:val="28"/>
        </w:rPr>
        <w:t>與D</w:t>
      </w:r>
      <w:r w:rsidRPr="000D21B6">
        <w:rPr>
          <w:rFonts w:ascii="標楷體" w:eastAsia="標楷體" w:hAnsi="標楷體" w:cs="Arial"/>
          <w:sz w:val="28"/>
          <w:szCs w:val="28"/>
        </w:rPr>
        <w:t>IY</w:t>
      </w:r>
      <w:r w:rsidRPr="000D21B6">
        <w:rPr>
          <w:rFonts w:ascii="標楷體" w:eastAsia="標楷體" w:hAnsi="標楷體" w:cs="Arial" w:hint="eastAsia"/>
          <w:sz w:val="28"/>
          <w:szCs w:val="28"/>
        </w:rPr>
        <w:t>手作體驗課程。</w:t>
      </w:r>
    </w:p>
    <w:p w:rsidR="006B3A4A" w:rsidRPr="0042665A" w:rsidRDefault="0042665A" w:rsidP="00573ECB">
      <w:pPr>
        <w:framePr w:hSpace="180" w:wrap="around" w:vAnchor="text" w:hAnchor="margin" w:x="-15" w:y="191"/>
        <w:snapToGrid w:val="0"/>
        <w:rPr>
          <w:rFonts w:ascii="標楷體" w:eastAsia="標楷體" w:hAnsi="標楷體" w:cs="Arial"/>
          <w:sz w:val="28"/>
          <w:szCs w:val="28"/>
        </w:rPr>
      </w:pPr>
      <w:r w:rsidRPr="0042665A">
        <w:rPr>
          <w:rFonts w:ascii="標楷體" w:eastAsia="標楷體" w:hAnsi="標楷體" w:cs="Arial" w:hint="eastAsia"/>
          <w:sz w:val="28"/>
          <w:szCs w:val="28"/>
        </w:rPr>
        <w:t xml:space="preserve">   </w:t>
      </w:r>
    </w:p>
    <w:p w:rsidR="00D255CF" w:rsidRPr="00461846" w:rsidRDefault="00573ECB" w:rsidP="00152DA5">
      <w:pPr>
        <w:spacing w:afterLines="50" w:after="180" w:line="480" w:lineRule="exact"/>
        <w:rPr>
          <w:rFonts w:ascii="標楷體" w:eastAsia="標楷體" w:hAnsi="標楷體" w:cs="Arial Unicode MS"/>
          <w:sz w:val="28"/>
          <w:szCs w:val="28"/>
        </w:rPr>
      </w:pPr>
      <w:r w:rsidRPr="00350B86">
        <w:rPr>
          <w:rFonts w:ascii="標楷體" w:eastAsia="標楷體" w:hAnsi="標楷體" w:cs="Arial Unicode MS" w:hint="eastAsia"/>
          <w:sz w:val="28"/>
          <w:szCs w:val="28"/>
        </w:rPr>
        <w:t>伍、經費來</w:t>
      </w:r>
      <w:r w:rsidRPr="00350B86">
        <w:rPr>
          <w:rFonts w:ascii="標楷體" w:eastAsia="標楷體" w:hAnsi="標楷體" w:cs="Arial Unicode MS"/>
          <w:sz w:val="28"/>
          <w:szCs w:val="28"/>
        </w:rPr>
        <w:t>源</w:t>
      </w:r>
      <w:r w:rsidRPr="00350B86">
        <w:rPr>
          <w:rFonts w:ascii="標楷體" w:eastAsia="標楷體" w:hAnsi="標楷體" w:cs="Arial Unicode MS" w:hint="eastAsia"/>
          <w:sz w:val="28"/>
          <w:szCs w:val="28"/>
        </w:rPr>
        <w:t>：</w:t>
      </w:r>
      <w:r w:rsidRPr="00461846">
        <w:rPr>
          <w:rFonts w:ascii="標楷體" w:eastAsia="標楷體" w:hAnsi="標楷體" w:cs="Arial Unicode MS" w:hint="eastAsia"/>
          <w:sz w:val="28"/>
          <w:szCs w:val="28"/>
        </w:rPr>
        <w:t>原民會補助款及本府配合款</w:t>
      </w:r>
    </w:p>
    <w:p w:rsidR="00EE7BF6" w:rsidRDefault="00573ECB" w:rsidP="00EE7BF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b/>
          <w:sz w:val="28"/>
          <w:szCs w:val="28"/>
        </w:rPr>
        <w:t xml:space="preserve">  </w:t>
      </w:r>
      <w:r w:rsidR="003C6C97" w:rsidRPr="00350B86">
        <w:rPr>
          <w:rFonts w:ascii="標楷體" w:eastAsia="標楷體" w:hAnsi="標楷體" w:cs="Arial Unicode MS" w:hint="eastAsia"/>
          <w:sz w:val="28"/>
          <w:szCs w:val="28"/>
        </w:rPr>
        <w:t>陸</w:t>
      </w:r>
      <w:r w:rsidR="0080263F" w:rsidRPr="00350B86">
        <w:rPr>
          <w:rFonts w:ascii="標楷體" w:eastAsia="標楷體" w:hAnsi="標楷體" w:cs="Arial Unicode MS" w:hint="eastAsia"/>
          <w:sz w:val="28"/>
          <w:szCs w:val="28"/>
        </w:rPr>
        <w:t>、預期效益：</w:t>
      </w:r>
      <w:r w:rsidR="00A31016">
        <w:rPr>
          <w:rFonts w:ascii="標楷體" w:eastAsia="標楷體" w:hAnsi="標楷體" w:hint="eastAsia"/>
          <w:sz w:val="28"/>
          <w:szCs w:val="28"/>
        </w:rPr>
        <w:t>辦理企業參訪活動，藉由行程安排，</w:t>
      </w:r>
      <w:r w:rsidR="00EE7BF6">
        <w:rPr>
          <w:rFonts w:ascii="標楷體" w:eastAsia="標楷體" w:hAnsi="標楷體" w:hint="eastAsia"/>
          <w:sz w:val="28"/>
          <w:szCs w:val="28"/>
        </w:rPr>
        <w:t>有效連結公部門與民間組織資</w:t>
      </w:r>
    </w:p>
    <w:p w:rsidR="00EE7BF6" w:rsidRDefault="00EE7BF6" w:rsidP="00EE7BF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源，讓本市族人對於勞動部勞動力發展署有更進一步的認知，有利</w:t>
      </w:r>
    </w:p>
    <w:p w:rsidR="00EE7BF6" w:rsidRDefault="00EE7BF6" w:rsidP="00EE7BF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於日後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報名參訓及</w:t>
      </w:r>
      <w:proofErr w:type="gramEnd"/>
      <w:r>
        <w:rPr>
          <w:rFonts w:ascii="標楷體" w:eastAsia="標楷體" w:hAnsi="標楷體" w:hint="eastAsia"/>
          <w:sz w:val="28"/>
          <w:szCs w:val="28"/>
        </w:rPr>
        <w:t>提升原住民族人之就業技能，另對於工坊之經營</w:t>
      </w:r>
    </w:p>
    <w:p w:rsidR="00EE7BF6" w:rsidRDefault="00EE7BF6" w:rsidP="00EE7BF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與管理亦可向有經驗及辦理成效良好之私部門請益，促進彼此教流</w:t>
      </w:r>
    </w:p>
    <w:p w:rsidR="00D17DCD" w:rsidRDefault="00EE7BF6" w:rsidP="00EE7BF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     與相互學習分享，預計受益人數30人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056898" w:rsidRDefault="00F26AEE" w:rsidP="00D11B12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Pr="00565AC9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報名方式：本案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CE79EF">
        <w:rPr>
          <w:rFonts w:ascii="標楷體" w:eastAsia="標楷體" w:hAnsi="標楷體" w:hint="eastAsia"/>
          <w:sz w:val="28"/>
          <w:szCs w:val="28"/>
        </w:rPr>
        <w:t>傳真或電子郵件</w:t>
      </w:r>
      <w:r>
        <w:rPr>
          <w:rFonts w:ascii="標楷體" w:eastAsia="標楷體" w:hAnsi="標楷體" w:hint="eastAsia"/>
          <w:sz w:val="28"/>
          <w:szCs w:val="28"/>
        </w:rPr>
        <w:t>報名</w:t>
      </w:r>
      <w:r w:rsidR="008A1F2D">
        <w:rPr>
          <w:rFonts w:ascii="標楷體" w:eastAsia="標楷體" w:hAnsi="標楷體" w:hint="eastAsia"/>
          <w:sz w:val="28"/>
          <w:szCs w:val="28"/>
        </w:rPr>
        <w:t>(</w:t>
      </w:r>
      <w:r w:rsidRPr="00F060AA">
        <w:rPr>
          <w:rFonts w:ascii="標楷體" w:eastAsia="標楷體" w:hAnsi="標楷體" w:hint="eastAsia"/>
          <w:sz w:val="28"/>
          <w:szCs w:val="28"/>
        </w:rPr>
        <w:t>自10</w:t>
      </w:r>
      <w:r w:rsidR="00CE79EF">
        <w:rPr>
          <w:rFonts w:ascii="標楷體" w:eastAsia="標楷體" w:hAnsi="標楷體" w:hint="eastAsia"/>
          <w:sz w:val="28"/>
          <w:szCs w:val="28"/>
        </w:rPr>
        <w:t>8</w:t>
      </w:r>
      <w:r w:rsidRPr="00F060AA">
        <w:rPr>
          <w:rFonts w:ascii="標楷體" w:eastAsia="標楷體" w:hAnsi="標楷體" w:hint="eastAsia"/>
          <w:sz w:val="28"/>
          <w:szCs w:val="28"/>
        </w:rPr>
        <w:t>年10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056898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日起至10</w:t>
      </w:r>
      <w:r w:rsidR="00BC64A9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年10月</w:t>
      </w:r>
    </w:p>
    <w:p w:rsidR="00AE1D08" w:rsidRPr="00056898" w:rsidRDefault="00056898" w:rsidP="00D11B12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15</w:t>
      </w:r>
      <w:r w:rsidR="00F26AEE">
        <w:rPr>
          <w:rFonts w:ascii="標楷體" w:eastAsia="標楷體" w:hAnsi="標楷體" w:hint="eastAsia"/>
          <w:sz w:val="28"/>
          <w:szCs w:val="28"/>
        </w:rPr>
        <w:t>日</w:t>
      </w:r>
      <w:r w:rsidR="00F26AEE" w:rsidRPr="000773B0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="00F26AEE" w:rsidRPr="000773B0">
        <w:rPr>
          <w:rFonts w:ascii="標楷體" w:eastAsia="標楷體" w:hAnsi="標楷體" w:hint="eastAsia"/>
          <w:sz w:val="28"/>
          <w:szCs w:val="28"/>
        </w:rPr>
        <w:t>）下午5時止</w:t>
      </w:r>
      <w:r w:rsidR="00F26AEE">
        <w:rPr>
          <w:rFonts w:ascii="標楷體" w:eastAsia="標楷體" w:hAnsi="標楷體" w:hint="eastAsia"/>
          <w:sz w:val="28"/>
          <w:szCs w:val="28"/>
        </w:rPr>
        <w:t>。</w:t>
      </w:r>
    </w:p>
    <w:p w:rsidR="005A4B58" w:rsidRDefault="00434BCA" w:rsidP="00F26AEE">
      <w:pPr>
        <w:tabs>
          <w:tab w:val="left" w:pos="709"/>
          <w:tab w:val="left" w:pos="993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3762D">
        <w:rPr>
          <w:rFonts w:ascii="標楷體" w:eastAsia="標楷體" w:hAnsi="標楷體" w:hint="eastAsia"/>
          <w:sz w:val="28"/>
          <w:szCs w:val="28"/>
        </w:rPr>
        <w:t>捌</w:t>
      </w:r>
      <w:r w:rsidR="0043762D">
        <w:rPr>
          <w:rFonts w:ascii="新細明體" w:hAnsi="新細明體" w:hint="eastAsia"/>
          <w:sz w:val="28"/>
          <w:szCs w:val="28"/>
        </w:rPr>
        <w:t>、</w:t>
      </w:r>
      <w:r w:rsidR="0043762D">
        <w:rPr>
          <w:rFonts w:ascii="標楷體" w:eastAsia="標楷體" w:hAnsi="標楷體" w:hint="eastAsia"/>
          <w:sz w:val="28"/>
          <w:szCs w:val="28"/>
        </w:rPr>
        <w:t>行程表：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3736"/>
        <w:gridCol w:w="2614"/>
      </w:tblGrid>
      <w:tr w:rsidR="005A4B58" w:rsidTr="00A51930">
        <w:tc>
          <w:tcPr>
            <w:tcW w:w="2405" w:type="dxa"/>
          </w:tcPr>
          <w:p w:rsidR="005A4B58" w:rsidRDefault="00802CD5" w:rsidP="00F26AEE">
            <w:pPr>
              <w:tabs>
                <w:tab w:val="left" w:pos="709"/>
                <w:tab w:val="left" w:pos="993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活動日期</w:t>
            </w:r>
          </w:p>
        </w:tc>
        <w:tc>
          <w:tcPr>
            <w:tcW w:w="1701" w:type="dxa"/>
          </w:tcPr>
          <w:p w:rsidR="005A4B58" w:rsidRDefault="00802CD5" w:rsidP="00F26AEE">
            <w:pPr>
              <w:tabs>
                <w:tab w:val="left" w:pos="709"/>
                <w:tab w:val="left" w:pos="993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3736" w:type="dxa"/>
          </w:tcPr>
          <w:p w:rsidR="005A4B58" w:rsidRDefault="00802CD5" w:rsidP="00F26AEE">
            <w:pPr>
              <w:tabs>
                <w:tab w:val="left" w:pos="709"/>
                <w:tab w:val="left" w:pos="993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活動主題</w:t>
            </w:r>
          </w:p>
        </w:tc>
        <w:tc>
          <w:tcPr>
            <w:tcW w:w="2614" w:type="dxa"/>
          </w:tcPr>
          <w:p w:rsidR="005A4B58" w:rsidRDefault="00802CD5" w:rsidP="00F26AEE">
            <w:pPr>
              <w:tabs>
                <w:tab w:val="left" w:pos="709"/>
                <w:tab w:val="left" w:pos="993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師資</w:t>
            </w:r>
          </w:p>
        </w:tc>
      </w:tr>
      <w:tr w:rsidR="007D3A41" w:rsidTr="00A51930">
        <w:tc>
          <w:tcPr>
            <w:tcW w:w="2405" w:type="dxa"/>
            <w:vMerge w:val="restart"/>
          </w:tcPr>
          <w:p w:rsidR="007D3A41" w:rsidRDefault="007D3A41" w:rsidP="00F26AEE">
            <w:pPr>
              <w:tabs>
                <w:tab w:val="left" w:pos="709"/>
                <w:tab w:val="left" w:pos="993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D3A41" w:rsidRDefault="007D3A41" w:rsidP="00F26AEE">
            <w:pPr>
              <w:tabs>
                <w:tab w:val="left" w:pos="709"/>
                <w:tab w:val="left" w:pos="993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D3A41" w:rsidRDefault="007D3A41" w:rsidP="00F26AEE">
            <w:pPr>
              <w:tabs>
                <w:tab w:val="left" w:pos="709"/>
                <w:tab w:val="left" w:pos="993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D3A41" w:rsidRDefault="007D3A41" w:rsidP="00F26AEE">
            <w:pPr>
              <w:tabs>
                <w:tab w:val="left" w:pos="709"/>
                <w:tab w:val="left" w:pos="993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108年10月22日(星期二)</w:t>
            </w:r>
          </w:p>
        </w:tc>
        <w:tc>
          <w:tcPr>
            <w:tcW w:w="1701" w:type="dxa"/>
          </w:tcPr>
          <w:p w:rsidR="007D3A41" w:rsidRDefault="007D3A41" w:rsidP="00F26AEE">
            <w:pPr>
              <w:tabs>
                <w:tab w:val="left" w:pos="709"/>
                <w:tab w:val="left" w:pos="993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0800-0830</w:t>
            </w:r>
          </w:p>
        </w:tc>
        <w:tc>
          <w:tcPr>
            <w:tcW w:w="3736" w:type="dxa"/>
          </w:tcPr>
          <w:p w:rsidR="007D3A41" w:rsidRDefault="007D3A41" w:rsidP="00F26AEE">
            <w:pPr>
              <w:tabs>
                <w:tab w:val="left" w:pos="709"/>
                <w:tab w:val="left" w:pos="993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報到(市政府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南島路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614" w:type="dxa"/>
            <w:vMerge w:val="restart"/>
          </w:tcPr>
          <w:p w:rsidR="0033474B" w:rsidRDefault="0033474B" w:rsidP="00F26AEE">
            <w:pPr>
              <w:tabs>
                <w:tab w:val="left" w:pos="709"/>
                <w:tab w:val="left" w:pos="993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33474B" w:rsidRDefault="0033474B" w:rsidP="00F26AEE">
            <w:pPr>
              <w:tabs>
                <w:tab w:val="left" w:pos="709"/>
                <w:tab w:val="left" w:pos="993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D3A41" w:rsidRPr="0033474B" w:rsidRDefault="0033474B" w:rsidP="00F26AEE">
            <w:pPr>
              <w:tabs>
                <w:tab w:val="left" w:pos="709"/>
                <w:tab w:val="left" w:pos="993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3474B">
              <w:rPr>
                <w:rFonts w:ascii="標楷體" w:eastAsia="標楷體" w:hAnsi="標楷體" w:hint="eastAsia"/>
                <w:sz w:val="28"/>
                <w:szCs w:val="28"/>
              </w:rPr>
              <w:t>勞動部勞動力</w:t>
            </w:r>
            <w:proofErr w:type="gramStart"/>
            <w:r w:rsidRPr="0033474B">
              <w:rPr>
                <w:rFonts w:ascii="標楷體" w:eastAsia="標楷體" w:hAnsi="標楷體" w:hint="eastAsia"/>
                <w:sz w:val="28"/>
                <w:szCs w:val="28"/>
              </w:rPr>
              <w:t>發展署雲嘉南</w:t>
            </w:r>
            <w:proofErr w:type="gramEnd"/>
            <w:r w:rsidRPr="0033474B">
              <w:rPr>
                <w:rFonts w:ascii="標楷體" w:eastAsia="標楷體" w:hAnsi="標楷體" w:hint="eastAsia"/>
                <w:sz w:val="28"/>
                <w:szCs w:val="28"/>
              </w:rPr>
              <w:t>分署人員、工坊專案經理及手工藝師傅。</w:t>
            </w:r>
          </w:p>
        </w:tc>
      </w:tr>
      <w:tr w:rsidR="007D3A41" w:rsidTr="00A51930">
        <w:tc>
          <w:tcPr>
            <w:tcW w:w="2405" w:type="dxa"/>
            <w:vMerge/>
          </w:tcPr>
          <w:p w:rsidR="007D3A41" w:rsidRDefault="007D3A41" w:rsidP="00F26AEE">
            <w:pPr>
              <w:tabs>
                <w:tab w:val="left" w:pos="709"/>
                <w:tab w:val="left" w:pos="993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3A41" w:rsidRDefault="007D3A41" w:rsidP="00F26AEE">
            <w:pPr>
              <w:tabs>
                <w:tab w:val="left" w:pos="709"/>
                <w:tab w:val="left" w:pos="993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0830-0920</w:t>
            </w:r>
          </w:p>
        </w:tc>
        <w:tc>
          <w:tcPr>
            <w:tcW w:w="3736" w:type="dxa"/>
          </w:tcPr>
          <w:p w:rsidR="007D3A41" w:rsidRDefault="00304B30" w:rsidP="00F26AEE">
            <w:pPr>
              <w:tabs>
                <w:tab w:val="left" w:pos="709"/>
                <w:tab w:val="left" w:pos="993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市府-官田</w:t>
            </w:r>
            <w:r w:rsidR="007D3A4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雲嘉南分署</w:t>
            </w:r>
            <w:r w:rsidR="007D3A4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614" w:type="dxa"/>
            <w:vMerge/>
          </w:tcPr>
          <w:p w:rsidR="007D3A41" w:rsidRDefault="007D3A41" w:rsidP="00F26AEE">
            <w:pPr>
              <w:tabs>
                <w:tab w:val="left" w:pos="709"/>
                <w:tab w:val="left" w:pos="993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3A41" w:rsidTr="00A51930">
        <w:tc>
          <w:tcPr>
            <w:tcW w:w="2405" w:type="dxa"/>
            <w:vMerge/>
          </w:tcPr>
          <w:p w:rsidR="007D3A41" w:rsidRDefault="007D3A41" w:rsidP="00F26AEE">
            <w:pPr>
              <w:tabs>
                <w:tab w:val="left" w:pos="709"/>
                <w:tab w:val="left" w:pos="993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3A41" w:rsidRDefault="007D3A41" w:rsidP="00F26AEE">
            <w:pPr>
              <w:tabs>
                <w:tab w:val="left" w:pos="709"/>
                <w:tab w:val="left" w:pos="993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0930-1100</w:t>
            </w:r>
          </w:p>
        </w:tc>
        <w:tc>
          <w:tcPr>
            <w:tcW w:w="3736" w:type="dxa"/>
          </w:tcPr>
          <w:p w:rsidR="007D3A41" w:rsidRDefault="00304B30" w:rsidP="00F26AEE">
            <w:pPr>
              <w:tabs>
                <w:tab w:val="left" w:pos="709"/>
                <w:tab w:val="left" w:pos="993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分署觀摩及導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</w:p>
        </w:tc>
        <w:tc>
          <w:tcPr>
            <w:tcW w:w="2614" w:type="dxa"/>
            <w:vMerge/>
          </w:tcPr>
          <w:p w:rsidR="007D3A41" w:rsidRDefault="007D3A41" w:rsidP="00F26AEE">
            <w:pPr>
              <w:tabs>
                <w:tab w:val="left" w:pos="709"/>
                <w:tab w:val="left" w:pos="993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3A41" w:rsidTr="00A51930">
        <w:tc>
          <w:tcPr>
            <w:tcW w:w="2405" w:type="dxa"/>
            <w:vMerge/>
          </w:tcPr>
          <w:p w:rsidR="007D3A41" w:rsidRDefault="007D3A41" w:rsidP="00F26AEE">
            <w:pPr>
              <w:tabs>
                <w:tab w:val="left" w:pos="709"/>
                <w:tab w:val="left" w:pos="993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3A41" w:rsidRDefault="007D3A41" w:rsidP="00F26AEE">
            <w:pPr>
              <w:tabs>
                <w:tab w:val="left" w:pos="709"/>
                <w:tab w:val="left" w:pos="993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1100-1130</w:t>
            </w:r>
          </w:p>
        </w:tc>
        <w:tc>
          <w:tcPr>
            <w:tcW w:w="3736" w:type="dxa"/>
          </w:tcPr>
          <w:p w:rsidR="007D3A41" w:rsidRDefault="00304B30" w:rsidP="00F26AEE">
            <w:pPr>
              <w:tabs>
                <w:tab w:val="left" w:pos="709"/>
                <w:tab w:val="left" w:pos="993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交流座談</w:t>
            </w:r>
          </w:p>
        </w:tc>
        <w:tc>
          <w:tcPr>
            <w:tcW w:w="2614" w:type="dxa"/>
            <w:vMerge/>
          </w:tcPr>
          <w:p w:rsidR="007D3A41" w:rsidRDefault="007D3A41" w:rsidP="00F26AEE">
            <w:pPr>
              <w:tabs>
                <w:tab w:val="left" w:pos="709"/>
                <w:tab w:val="left" w:pos="993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3A41" w:rsidTr="00A51930">
        <w:tc>
          <w:tcPr>
            <w:tcW w:w="2405" w:type="dxa"/>
            <w:vMerge/>
          </w:tcPr>
          <w:p w:rsidR="007D3A41" w:rsidRDefault="007D3A41" w:rsidP="00F26AEE">
            <w:pPr>
              <w:tabs>
                <w:tab w:val="left" w:pos="709"/>
                <w:tab w:val="left" w:pos="993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3A41" w:rsidRDefault="007D3A41" w:rsidP="00F26AEE">
            <w:pPr>
              <w:tabs>
                <w:tab w:val="left" w:pos="709"/>
                <w:tab w:val="left" w:pos="993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1130-1400</w:t>
            </w:r>
          </w:p>
        </w:tc>
        <w:tc>
          <w:tcPr>
            <w:tcW w:w="3736" w:type="dxa"/>
          </w:tcPr>
          <w:p w:rsidR="007D3A41" w:rsidRDefault="00304B30" w:rsidP="00F26AEE">
            <w:pPr>
              <w:tabs>
                <w:tab w:val="left" w:pos="709"/>
                <w:tab w:val="left" w:pos="993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官田-西港(午餐&amp;休息)</w:t>
            </w:r>
          </w:p>
        </w:tc>
        <w:tc>
          <w:tcPr>
            <w:tcW w:w="2614" w:type="dxa"/>
            <w:vMerge/>
          </w:tcPr>
          <w:p w:rsidR="007D3A41" w:rsidRDefault="007D3A41" w:rsidP="00F26AEE">
            <w:pPr>
              <w:tabs>
                <w:tab w:val="left" w:pos="709"/>
                <w:tab w:val="left" w:pos="993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3A41" w:rsidTr="00A51930">
        <w:tc>
          <w:tcPr>
            <w:tcW w:w="2405" w:type="dxa"/>
            <w:vMerge/>
          </w:tcPr>
          <w:p w:rsidR="007D3A41" w:rsidRDefault="007D3A41" w:rsidP="00F26AEE">
            <w:pPr>
              <w:tabs>
                <w:tab w:val="left" w:pos="709"/>
                <w:tab w:val="left" w:pos="993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3A41" w:rsidRDefault="007D3A41" w:rsidP="00F26AEE">
            <w:pPr>
              <w:tabs>
                <w:tab w:val="left" w:pos="709"/>
                <w:tab w:val="left" w:pos="993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1400-1450</w:t>
            </w:r>
          </w:p>
        </w:tc>
        <w:tc>
          <w:tcPr>
            <w:tcW w:w="3736" w:type="dxa"/>
          </w:tcPr>
          <w:p w:rsidR="007D3A41" w:rsidRDefault="00304B30" w:rsidP="00F26AEE">
            <w:pPr>
              <w:tabs>
                <w:tab w:val="left" w:pos="709"/>
                <w:tab w:val="left" w:pos="993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辦理職訓</w:t>
            </w:r>
            <w:r w:rsidR="00F27C13">
              <w:rPr>
                <w:rFonts w:ascii="標楷體" w:eastAsia="標楷體" w:hAnsi="標楷體" w:hint="eastAsia"/>
                <w:sz w:val="28"/>
                <w:szCs w:val="28"/>
              </w:rPr>
              <w:t>課程經驗分享</w:t>
            </w:r>
          </w:p>
        </w:tc>
        <w:tc>
          <w:tcPr>
            <w:tcW w:w="2614" w:type="dxa"/>
            <w:vMerge/>
          </w:tcPr>
          <w:p w:rsidR="007D3A41" w:rsidRDefault="007D3A41" w:rsidP="00F26AEE">
            <w:pPr>
              <w:tabs>
                <w:tab w:val="left" w:pos="709"/>
                <w:tab w:val="left" w:pos="993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3A41" w:rsidTr="00A51930">
        <w:tc>
          <w:tcPr>
            <w:tcW w:w="2405" w:type="dxa"/>
            <w:vMerge/>
          </w:tcPr>
          <w:p w:rsidR="007D3A41" w:rsidRDefault="007D3A41" w:rsidP="00F26AEE">
            <w:pPr>
              <w:tabs>
                <w:tab w:val="left" w:pos="709"/>
                <w:tab w:val="left" w:pos="993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3A41" w:rsidRDefault="007D3A41" w:rsidP="00F26AEE">
            <w:pPr>
              <w:tabs>
                <w:tab w:val="left" w:pos="709"/>
                <w:tab w:val="left" w:pos="993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1500-1550</w:t>
            </w:r>
          </w:p>
        </w:tc>
        <w:tc>
          <w:tcPr>
            <w:tcW w:w="3736" w:type="dxa"/>
          </w:tcPr>
          <w:p w:rsidR="007D3A41" w:rsidRDefault="00F27C13" w:rsidP="00F26AEE">
            <w:pPr>
              <w:tabs>
                <w:tab w:val="left" w:pos="709"/>
                <w:tab w:val="left" w:pos="993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手作D</w:t>
            </w:r>
            <w:r>
              <w:rPr>
                <w:rFonts w:ascii="標楷體" w:eastAsia="標楷體" w:hAnsi="標楷體"/>
                <w:sz w:val="28"/>
                <w:szCs w:val="28"/>
              </w:rPr>
              <w:t>IY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體驗課程</w:t>
            </w:r>
          </w:p>
        </w:tc>
        <w:tc>
          <w:tcPr>
            <w:tcW w:w="2614" w:type="dxa"/>
            <w:vMerge/>
          </w:tcPr>
          <w:p w:rsidR="007D3A41" w:rsidRDefault="007D3A41" w:rsidP="00F26AEE">
            <w:pPr>
              <w:tabs>
                <w:tab w:val="left" w:pos="709"/>
                <w:tab w:val="left" w:pos="993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3A41" w:rsidTr="007D3A41">
        <w:trPr>
          <w:trHeight w:val="405"/>
        </w:trPr>
        <w:tc>
          <w:tcPr>
            <w:tcW w:w="2405" w:type="dxa"/>
            <w:vMerge/>
          </w:tcPr>
          <w:p w:rsidR="007D3A41" w:rsidRDefault="007D3A41" w:rsidP="00F26AEE">
            <w:pPr>
              <w:tabs>
                <w:tab w:val="left" w:pos="709"/>
                <w:tab w:val="left" w:pos="993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3A41" w:rsidRDefault="007D3A41" w:rsidP="00F26AEE">
            <w:pPr>
              <w:tabs>
                <w:tab w:val="left" w:pos="709"/>
                <w:tab w:val="left" w:pos="993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1600-1730</w:t>
            </w:r>
          </w:p>
        </w:tc>
        <w:tc>
          <w:tcPr>
            <w:tcW w:w="3736" w:type="dxa"/>
          </w:tcPr>
          <w:p w:rsidR="007D3A41" w:rsidRDefault="00F27C13" w:rsidP="00F26AEE">
            <w:pPr>
              <w:tabs>
                <w:tab w:val="left" w:pos="709"/>
                <w:tab w:val="left" w:pos="993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經營管理課程及場區導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</w:p>
        </w:tc>
        <w:tc>
          <w:tcPr>
            <w:tcW w:w="2614" w:type="dxa"/>
            <w:vMerge/>
          </w:tcPr>
          <w:p w:rsidR="007D3A41" w:rsidRDefault="007D3A41" w:rsidP="00F26AEE">
            <w:pPr>
              <w:tabs>
                <w:tab w:val="left" w:pos="709"/>
                <w:tab w:val="left" w:pos="993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3A41" w:rsidTr="00A51930">
        <w:trPr>
          <w:trHeight w:val="315"/>
        </w:trPr>
        <w:tc>
          <w:tcPr>
            <w:tcW w:w="2405" w:type="dxa"/>
            <w:vMerge/>
          </w:tcPr>
          <w:p w:rsidR="007D3A41" w:rsidRDefault="007D3A41" w:rsidP="00F26AEE">
            <w:pPr>
              <w:tabs>
                <w:tab w:val="left" w:pos="709"/>
                <w:tab w:val="left" w:pos="993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3A41" w:rsidRDefault="007D3A41" w:rsidP="00F26AEE">
            <w:pPr>
              <w:tabs>
                <w:tab w:val="left" w:pos="709"/>
                <w:tab w:val="left" w:pos="993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1730</w:t>
            </w:r>
          </w:p>
        </w:tc>
        <w:tc>
          <w:tcPr>
            <w:tcW w:w="3736" w:type="dxa"/>
          </w:tcPr>
          <w:p w:rsidR="007D3A41" w:rsidRDefault="00F27C13" w:rsidP="00F26AEE">
            <w:pPr>
              <w:tabs>
                <w:tab w:val="left" w:pos="709"/>
                <w:tab w:val="left" w:pos="993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614" w:type="dxa"/>
            <w:vMerge/>
          </w:tcPr>
          <w:p w:rsidR="007D3A41" w:rsidRDefault="007D3A41" w:rsidP="00F26AEE">
            <w:pPr>
              <w:tabs>
                <w:tab w:val="left" w:pos="709"/>
                <w:tab w:val="left" w:pos="993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3762D" w:rsidRDefault="0043762D" w:rsidP="00F26AEE">
      <w:pPr>
        <w:tabs>
          <w:tab w:val="left" w:pos="709"/>
          <w:tab w:val="left" w:pos="993"/>
        </w:tabs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9228F" w:rsidRPr="00434BCA" w:rsidRDefault="00F9228F" w:rsidP="00F26AEE">
      <w:pPr>
        <w:tabs>
          <w:tab w:val="left" w:pos="709"/>
          <w:tab w:val="left" w:pos="993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</w:p>
    <w:sectPr w:rsidR="00F9228F" w:rsidRPr="00434BCA" w:rsidSect="00B60A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C46" w:rsidRDefault="00576C46" w:rsidP="001270CB">
      <w:r>
        <w:separator/>
      </w:r>
    </w:p>
  </w:endnote>
  <w:endnote w:type="continuationSeparator" w:id="0">
    <w:p w:rsidR="00576C46" w:rsidRDefault="00576C46" w:rsidP="0012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C46" w:rsidRDefault="00576C46" w:rsidP="001270CB">
      <w:r>
        <w:separator/>
      </w:r>
    </w:p>
  </w:footnote>
  <w:footnote w:type="continuationSeparator" w:id="0">
    <w:p w:rsidR="00576C46" w:rsidRDefault="00576C46" w:rsidP="00127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DA5"/>
    <w:rsid w:val="00007778"/>
    <w:rsid w:val="00025F67"/>
    <w:rsid w:val="00045086"/>
    <w:rsid w:val="00056898"/>
    <w:rsid w:val="000773B0"/>
    <w:rsid w:val="00096E8A"/>
    <w:rsid w:val="000C39F9"/>
    <w:rsid w:val="000D21B6"/>
    <w:rsid w:val="000D2FE6"/>
    <w:rsid w:val="000F2235"/>
    <w:rsid w:val="000F531D"/>
    <w:rsid w:val="00103063"/>
    <w:rsid w:val="00116541"/>
    <w:rsid w:val="001270CB"/>
    <w:rsid w:val="00141016"/>
    <w:rsid w:val="00146D92"/>
    <w:rsid w:val="00152DA5"/>
    <w:rsid w:val="001A3EA9"/>
    <w:rsid w:val="001A7F50"/>
    <w:rsid w:val="001D388C"/>
    <w:rsid w:val="001D5F69"/>
    <w:rsid w:val="001F3AF5"/>
    <w:rsid w:val="00202BD2"/>
    <w:rsid w:val="00260914"/>
    <w:rsid w:val="00263295"/>
    <w:rsid w:val="00272081"/>
    <w:rsid w:val="002725E0"/>
    <w:rsid w:val="002A20EA"/>
    <w:rsid w:val="002A32C6"/>
    <w:rsid w:val="002D10A5"/>
    <w:rsid w:val="002D48C7"/>
    <w:rsid w:val="00304B30"/>
    <w:rsid w:val="00327C63"/>
    <w:rsid w:val="0033474B"/>
    <w:rsid w:val="00350B86"/>
    <w:rsid w:val="003903A9"/>
    <w:rsid w:val="00391533"/>
    <w:rsid w:val="00392F7A"/>
    <w:rsid w:val="003C001B"/>
    <w:rsid w:val="003C6C97"/>
    <w:rsid w:val="003D05C3"/>
    <w:rsid w:val="003D7E31"/>
    <w:rsid w:val="00400E88"/>
    <w:rsid w:val="004169F7"/>
    <w:rsid w:val="0042665A"/>
    <w:rsid w:val="00434BCA"/>
    <w:rsid w:val="0043762D"/>
    <w:rsid w:val="00461846"/>
    <w:rsid w:val="004640CD"/>
    <w:rsid w:val="00472502"/>
    <w:rsid w:val="0047289A"/>
    <w:rsid w:val="00475EE0"/>
    <w:rsid w:val="004824B5"/>
    <w:rsid w:val="004A21E9"/>
    <w:rsid w:val="004A6A8E"/>
    <w:rsid w:val="004B74DD"/>
    <w:rsid w:val="004B7879"/>
    <w:rsid w:val="004D5B85"/>
    <w:rsid w:val="004E1F3A"/>
    <w:rsid w:val="004E25F1"/>
    <w:rsid w:val="00512ACE"/>
    <w:rsid w:val="00530D89"/>
    <w:rsid w:val="00557B8A"/>
    <w:rsid w:val="00561576"/>
    <w:rsid w:val="00565AC9"/>
    <w:rsid w:val="00573ECB"/>
    <w:rsid w:val="00576C46"/>
    <w:rsid w:val="00594C12"/>
    <w:rsid w:val="005A4B58"/>
    <w:rsid w:val="005C5844"/>
    <w:rsid w:val="005D41F6"/>
    <w:rsid w:val="00600189"/>
    <w:rsid w:val="00601DC7"/>
    <w:rsid w:val="00604634"/>
    <w:rsid w:val="0065360F"/>
    <w:rsid w:val="006917E6"/>
    <w:rsid w:val="00693B8C"/>
    <w:rsid w:val="006A3071"/>
    <w:rsid w:val="006A684C"/>
    <w:rsid w:val="006B3A4A"/>
    <w:rsid w:val="006C26A1"/>
    <w:rsid w:val="006D5C15"/>
    <w:rsid w:val="007141F4"/>
    <w:rsid w:val="00725317"/>
    <w:rsid w:val="00775483"/>
    <w:rsid w:val="00777FE3"/>
    <w:rsid w:val="007B44D5"/>
    <w:rsid w:val="007C3485"/>
    <w:rsid w:val="007D3A41"/>
    <w:rsid w:val="0080263F"/>
    <w:rsid w:val="00802CD5"/>
    <w:rsid w:val="008511EA"/>
    <w:rsid w:val="00852F4C"/>
    <w:rsid w:val="00863C31"/>
    <w:rsid w:val="008706CD"/>
    <w:rsid w:val="008A1F2D"/>
    <w:rsid w:val="008F1279"/>
    <w:rsid w:val="009056E1"/>
    <w:rsid w:val="009263F9"/>
    <w:rsid w:val="009607DE"/>
    <w:rsid w:val="0096744F"/>
    <w:rsid w:val="009740BD"/>
    <w:rsid w:val="009747EC"/>
    <w:rsid w:val="009B68CF"/>
    <w:rsid w:val="009C109B"/>
    <w:rsid w:val="009C4B95"/>
    <w:rsid w:val="009C776F"/>
    <w:rsid w:val="009E28EC"/>
    <w:rsid w:val="009E6B7C"/>
    <w:rsid w:val="009F4625"/>
    <w:rsid w:val="009F6880"/>
    <w:rsid w:val="00A123D6"/>
    <w:rsid w:val="00A31016"/>
    <w:rsid w:val="00A36291"/>
    <w:rsid w:val="00A51930"/>
    <w:rsid w:val="00A72B0F"/>
    <w:rsid w:val="00A9013B"/>
    <w:rsid w:val="00A93CF4"/>
    <w:rsid w:val="00AB4B05"/>
    <w:rsid w:val="00AB58CD"/>
    <w:rsid w:val="00AE1D08"/>
    <w:rsid w:val="00AF33F7"/>
    <w:rsid w:val="00B105D8"/>
    <w:rsid w:val="00B5436A"/>
    <w:rsid w:val="00B60AF8"/>
    <w:rsid w:val="00B97840"/>
    <w:rsid w:val="00BA2344"/>
    <w:rsid w:val="00BA549D"/>
    <w:rsid w:val="00BC0F77"/>
    <w:rsid w:val="00BC142E"/>
    <w:rsid w:val="00BC3983"/>
    <w:rsid w:val="00BC64A9"/>
    <w:rsid w:val="00BD1BE9"/>
    <w:rsid w:val="00C014A2"/>
    <w:rsid w:val="00C11BE2"/>
    <w:rsid w:val="00C12945"/>
    <w:rsid w:val="00C40CDE"/>
    <w:rsid w:val="00C54C7E"/>
    <w:rsid w:val="00C60E02"/>
    <w:rsid w:val="00C62270"/>
    <w:rsid w:val="00C857A2"/>
    <w:rsid w:val="00C90EA3"/>
    <w:rsid w:val="00CA2614"/>
    <w:rsid w:val="00CE30D4"/>
    <w:rsid w:val="00CE79EF"/>
    <w:rsid w:val="00CF684C"/>
    <w:rsid w:val="00D06DC5"/>
    <w:rsid w:val="00D11B12"/>
    <w:rsid w:val="00D125AF"/>
    <w:rsid w:val="00D17DCD"/>
    <w:rsid w:val="00D255CF"/>
    <w:rsid w:val="00D528C6"/>
    <w:rsid w:val="00D93FA2"/>
    <w:rsid w:val="00DA0026"/>
    <w:rsid w:val="00DD18EE"/>
    <w:rsid w:val="00DF4096"/>
    <w:rsid w:val="00E1684F"/>
    <w:rsid w:val="00E36D18"/>
    <w:rsid w:val="00E4198D"/>
    <w:rsid w:val="00E660E0"/>
    <w:rsid w:val="00E85862"/>
    <w:rsid w:val="00E87FA6"/>
    <w:rsid w:val="00EB6859"/>
    <w:rsid w:val="00ED1295"/>
    <w:rsid w:val="00EE1D26"/>
    <w:rsid w:val="00EE77B0"/>
    <w:rsid w:val="00EE7BF6"/>
    <w:rsid w:val="00F060AA"/>
    <w:rsid w:val="00F232D0"/>
    <w:rsid w:val="00F26AEE"/>
    <w:rsid w:val="00F27C13"/>
    <w:rsid w:val="00F56E43"/>
    <w:rsid w:val="00F73A25"/>
    <w:rsid w:val="00F9228F"/>
    <w:rsid w:val="00FA05AA"/>
    <w:rsid w:val="00FB76F0"/>
    <w:rsid w:val="00FC38FB"/>
    <w:rsid w:val="00FE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0EBEB"/>
  <w15:chartTrackingRefBased/>
  <w15:docId w15:val="{B6895808-C80F-4B6C-88AE-FCEB3FE9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DA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2DA5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52DA5"/>
    <w:rPr>
      <w:rFonts w:ascii="Cambria" w:eastAsia="新細明體" w:hAnsi="Cambria" w:cs="Times New Roman"/>
      <w:b/>
      <w:bCs/>
      <w:sz w:val="48"/>
      <w:szCs w:val="48"/>
    </w:rPr>
  </w:style>
  <w:style w:type="table" w:styleId="a3">
    <w:name w:val="Table Grid"/>
    <w:basedOn w:val="a1"/>
    <w:uiPriority w:val="39"/>
    <w:rsid w:val="00152DA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7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70C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7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70CB"/>
    <w:rPr>
      <w:rFonts w:ascii="Times New Roman" w:eastAsia="新細明體" w:hAnsi="Times New Roman" w:cs="Times New Roman"/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BA549D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BA549D"/>
    <w:rPr>
      <w:rFonts w:ascii="Times New Roman" w:eastAsia="新細明體" w:hAnsi="Times New Roman" w:cs="Times New Roman"/>
      <w:szCs w:val="24"/>
    </w:rPr>
  </w:style>
  <w:style w:type="character" w:styleId="aa">
    <w:name w:val="Hyperlink"/>
    <w:basedOn w:val="a0"/>
    <w:uiPriority w:val="99"/>
    <w:unhideWhenUsed/>
    <w:rsid w:val="00F26AE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26A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630FC-ED75-4D32-802D-A8B6F4A2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民族事務委員會</dc:creator>
  <cp:keywords/>
  <dc:description/>
  <cp:lastModifiedBy>林盛秀玉</cp:lastModifiedBy>
  <cp:revision>22</cp:revision>
  <cp:lastPrinted>2019-09-27T01:50:00Z</cp:lastPrinted>
  <dcterms:created xsi:type="dcterms:W3CDTF">2019-09-27T00:36:00Z</dcterms:created>
  <dcterms:modified xsi:type="dcterms:W3CDTF">2019-09-30T07:34:00Z</dcterms:modified>
</cp:coreProperties>
</file>