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E0" w:rsidRDefault="008E0163">
      <w:pPr>
        <w:pStyle w:val="a7"/>
        <w:spacing w:before="180"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4646930</wp:posOffset>
                </wp:positionH>
                <wp:positionV relativeFrom="paragraph">
                  <wp:posOffset>130175</wp:posOffset>
                </wp:positionV>
                <wp:extent cx="774065" cy="419100"/>
                <wp:effectExtent l="0" t="0" r="6985" b="0"/>
                <wp:wrapSquare wrapText="bothSides"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419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42BE0" w:rsidRDefault="00A617F8">
                            <w:pPr>
                              <w:pStyle w:val="a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附表二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5.9pt;margin-top:10.25pt;width:60.95pt;height:33pt;z-index: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" filled="f">
                <v:textbox>
                  <w:txbxContent>
                    <w:p w:rsidR="00442BE0" w:rsidRDefault="00A617F8">
                      <w:pPr>
                        <w:pStyle w:val="a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7F8">
        <w:rPr>
          <w:rFonts w:eastAsia="標楷體"/>
          <w:b/>
          <w:sz w:val="32"/>
        </w:rPr>
        <w:t>進用身心障礙者工作績優獎「優良事蹟」</w:t>
      </w:r>
      <w:bookmarkStart w:id="0" w:name="_GoBack"/>
      <w:bookmarkEnd w:id="0"/>
    </w:p>
    <w:p w:rsidR="00442BE0" w:rsidRDefault="00A617F8">
      <w:pPr>
        <w:pStyle w:val="a7"/>
        <w:spacing w:before="180" w:line="360" w:lineRule="exact"/>
        <w:jc w:val="center"/>
      </w:pPr>
      <w:r>
        <w:rPr>
          <w:rFonts w:eastAsia="標楷體"/>
          <w:b/>
          <w:sz w:val="32"/>
          <w:szCs w:val="32"/>
        </w:rPr>
        <w:t>獎勵申請表</w:t>
      </w:r>
    </w:p>
    <w:p w:rsidR="00442BE0" w:rsidRDefault="00A617F8">
      <w:pPr>
        <w:pStyle w:val="a7"/>
        <w:spacing w:line="400" w:lineRule="exact"/>
        <w:ind w:left="-848" w:hanging="2"/>
        <w:jc w:val="both"/>
      </w:pPr>
      <w:r>
        <w:rPr>
          <w:rFonts w:eastAsia="標楷體"/>
          <w:b/>
          <w:color w:val="FF0000"/>
        </w:rPr>
        <w:t>＊以下欄位為申請單位填寫並於右下方請蓋章（公立單位蓋關防、私立單位蓋大小章、團體請蓋負責人章及圖記）。</w:t>
      </w:r>
      <w:r>
        <w:rPr>
          <w:rFonts w:eastAsia="標楷體"/>
          <w:b/>
          <w:color w:val="FF0000"/>
        </w:rPr>
        <w:t xml:space="preserve">    </w:t>
      </w:r>
    </w:p>
    <w:tbl>
      <w:tblPr>
        <w:tblW w:w="9809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34"/>
        <w:gridCol w:w="1134"/>
        <w:gridCol w:w="1188"/>
        <w:gridCol w:w="1080"/>
        <w:gridCol w:w="1205"/>
        <w:gridCol w:w="213"/>
        <w:gridCol w:w="2955"/>
      </w:tblGrid>
      <w:tr w:rsidR="00442BE0">
        <w:trPr>
          <w:trHeight w:val="52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機關（構）名稱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</w:p>
        </w:tc>
      </w:tr>
      <w:tr w:rsidR="00442BE0">
        <w:trPr>
          <w:trHeight w:val="44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</w:p>
        </w:tc>
      </w:tr>
      <w:tr w:rsidR="00442BE0">
        <w:trPr>
          <w:trHeight w:val="44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7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360" w:lineRule="exact"/>
              <w:rPr>
                <w:rFonts w:eastAsia="標楷體"/>
              </w:rPr>
            </w:pPr>
          </w:p>
        </w:tc>
      </w:tr>
      <w:tr w:rsidR="00442BE0">
        <w:trPr>
          <w:trHeight w:val="5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360" w:lineRule="exact"/>
              <w:jc w:val="both"/>
              <w:rPr>
                <w:rFonts w:eastAsia="標楷體"/>
              </w:rPr>
            </w:pPr>
          </w:p>
        </w:tc>
      </w:tr>
      <w:tr w:rsidR="00442BE0">
        <w:trPr>
          <w:trHeight w:val="77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A617F8">
            <w:pPr>
              <w:pStyle w:val="a7"/>
              <w:spacing w:line="200" w:lineRule="exact"/>
              <w:rPr>
                <w:rFonts w:eastAsia="標楷體"/>
              </w:rPr>
            </w:pPr>
            <w:r>
              <w:rPr>
                <w:rFonts w:eastAsia="標楷體"/>
              </w:rPr>
              <w:t>員工總人數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442BE0">
            <w:pPr>
              <w:pStyle w:val="a7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A617F8">
            <w:pPr>
              <w:pStyle w:val="a7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身心障礙</w:t>
            </w:r>
          </w:p>
          <w:p w:rsidR="00442BE0" w:rsidRDefault="00A617F8">
            <w:pPr>
              <w:pStyle w:val="a7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員工人數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442BE0">
            <w:pPr>
              <w:pStyle w:val="a7"/>
              <w:widowControl/>
              <w:rPr>
                <w:rFonts w:eastAsia="標楷體"/>
              </w:rPr>
            </w:pPr>
          </w:p>
          <w:p w:rsidR="00442BE0" w:rsidRDefault="00442BE0">
            <w:pPr>
              <w:pStyle w:val="a7"/>
              <w:spacing w:line="200" w:lineRule="exact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A617F8">
            <w:pPr>
              <w:pStyle w:val="a7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身心障礙員工平均工作年資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442BE0">
            <w:pPr>
              <w:pStyle w:val="a7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442BE0">
        <w:trPr>
          <w:trHeight w:val="480"/>
        </w:trPr>
        <w:tc>
          <w:tcPr>
            <w:tcW w:w="2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42BE0" w:rsidRDefault="00A617F8">
            <w:pPr>
              <w:pStyle w:val="a7"/>
              <w:spacing w:line="200" w:lineRule="exact"/>
              <w:rPr>
                <w:rFonts w:eastAsia="標楷體"/>
              </w:rPr>
            </w:pPr>
            <w:r>
              <w:rPr>
                <w:rFonts w:eastAsia="標楷體"/>
              </w:rPr>
              <w:t>負責人簽章</w:t>
            </w:r>
          </w:p>
        </w:tc>
        <w:tc>
          <w:tcPr>
            <w:tcW w:w="340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442BE0">
            <w:pPr>
              <w:pStyle w:val="a7"/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  <w:p w:rsidR="00442BE0" w:rsidRDefault="00442BE0">
            <w:pPr>
              <w:pStyle w:val="a7"/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  <w:p w:rsidR="00442BE0" w:rsidRDefault="00442BE0">
            <w:pPr>
              <w:pStyle w:val="a7"/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  <w:p w:rsidR="00442BE0" w:rsidRDefault="00442BE0">
            <w:pPr>
              <w:pStyle w:val="a7"/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A617F8">
            <w:pPr>
              <w:pStyle w:val="a7"/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填表人簽章</w:t>
            </w:r>
          </w:p>
        </w:tc>
        <w:tc>
          <w:tcPr>
            <w:tcW w:w="29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2BE0" w:rsidRDefault="00442BE0">
            <w:pPr>
              <w:pStyle w:val="a7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  <w:tr w:rsidR="00442BE0">
        <w:trPr>
          <w:trHeight w:val="6602"/>
        </w:trPr>
        <w:tc>
          <w:tcPr>
            <w:tcW w:w="9809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line="3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填寫內容：（內容若無請填無，不可空白，詳細填寫方向請參考備註）</w:t>
            </w:r>
          </w:p>
          <w:p w:rsidR="00442BE0" w:rsidRDefault="00A617F8">
            <w:pPr>
              <w:pStyle w:val="a7"/>
              <w:numPr>
                <w:ilvl w:val="0"/>
                <w:numId w:val="1"/>
              </w:numPr>
              <w:spacing w:line="360" w:lineRule="exact"/>
              <w:ind w:left="937" w:hanging="42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機關（構）簡介：</w:t>
            </w:r>
          </w:p>
          <w:p w:rsidR="00442BE0" w:rsidRDefault="00A617F8">
            <w:pPr>
              <w:pStyle w:val="a7"/>
              <w:numPr>
                <w:ilvl w:val="0"/>
                <w:numId w:val="1"/>
              </w:numPr>
              <w:spacing w:line="360" w:lineRule="exact"/>
              <w:ind w:left="937" w:hanging="426"/>
            </w:pPr>
            <w:r>
              <w:rPr>
                <w:rFonts w:eastAsia="標楷體"/>
                <w:sz w:val="22"/>
                <w:szCs w:val="22"/>
              </w:rPr>
              <w:t>請說明貴單位在僱用身心障礙員工時，提供哪些協助</w:t>
            </w:r>
            <w:r>
              <w:rPr>
                <w:rFonts w:eastAsia="標楷體"/>
                <w:color w:val="C00000"/>
                <w:sz w:val="22"/>
                <w:szCs w:val="22"/>
              </w:rPr>
              <w:t>措施</w:t>
            </w:r>
            <w:r>
              <w:rPr>
                <w:rFonts w:eastAsia="標楷體"/>
                <w:sz w:val="22"/>
                <w:szCs w:val="22"/>
              </w:rPr>
              <w:t>？（請具體陳述，並提供照片或影像紀錄及</w:t>
            </w:r>
            <w:r>
              <w:rPr>
                <w:rFonts w:eastAsia="標楷體"/>
                <w:sz w:val="22"/>
                <w:szCs w:val="22"/>
              </w:rPr>
              <w:t>powerpoint</w:t>
            </w:r>
            <w:r>
              <w:rPr>
                <w:rFonts w:eastAsia="標楷體"/>
                <w:sz w:val="22"/>
                <w:szCs w:val="22"/>
              </w:rPr>
              <w:t>簡報資料）</w:t>
            </w:r>
          </w:p>
          <w:p w:rsidR="00442BE0" w:rsidRDefault="00A617F8">
            <w:pPr>
              <w:pStyle w:val="ad"/>
              <w:numPr>
                <w:ilvl w:val="1"/>
                <w:numId w:val="2"/>
              </w:numPr>
              <w:ind w:left="1642" w:hanging="7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對身心障礙員工進行合理調整適當職務及工作分派的作為：</w:t>
            </w:r>
          </w:p>
          <w:p w:rsidR="00442BE0" w:rsidRDefault="00A617F8">
            <w:pPr>
              <w:pStyle w:val="ad"/>
              <w:ind w:left="1642" w:hanging="706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442BE0" w:rsidRDefault="00A617F8">
            <w:pPr>
              <w:pStyle w:val="ad"/>
              <w:numPr>
                <w:ilvl w:val="1"/>
                <w:numId w:val="2"/>
              </w:numPr>
              <w:ind w:left="1642" w:hanging="7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對身心障礙員工提供相關職場支持的方法：</w:t>
            </w:r>
          </w:p>
          <w:p w:rsidR="00442BE0" w:rsidRDefault="00A617F8">
            <w:pPr>
              <w:pStyle w:val="ad"/>
              <w:ind w:left="1642" w:hanging="706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442BE0" w:rsidRDefault="00A617F8">
            <w:pPr>
              <w:pStyle w:val="ad"/>
              <w:numPr>
                <w:ilvl w:val="1"/>
                <w:numId w:val="2"/>
              </w:numPr>
              <w:ind w:left="1642" w:hanging="7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對身心障礙員工提供相關職務再設計服務措施（請列舉案例）：</w:t>
            </w:r>
          </w:p>
          <w:p w:rsidR="00442BE0" w:rsidRDefault="00A617F8">
            <w:pPr>
              <w:pStyle w:val="ad"/>
              <w:ind w:left="1642" w:hanging="706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442BE0" w:rsidRDefault="00A617F8">
            <w:pPr>
              <w:pStyle w:val="ad"/>
              <w:numPr>
                <w:ilvl w:val="1"/>
                <w:numId w:val="2"/>
              </w:numPr>
              <w:ind w:left="1642" w:hanging="7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輔導身心障礙員工通過專業考試或取得專業證照（請補充佐證資</w:t>
            </w:r>
            <w:r>
              <w:rPr>
                <w:rFonts w:eastAsia="標楷體"/>
                <w:sz w:val="22"/>
                <w:szCs w:val="22"/>
              </w:rPr>
              <w:t>料）</w:t>
            </w:r>
          </w:p>
          <w:p w:rsidR="00442BE0" w:rsidRDefault="00A617F8">
            <w:pPr>
              <w:pStyle w:val="ad"/>
              <w:ind w:left="1642" w:hanging="706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442BE0" w:rsidRDefault="00A617F8">
            <w:pPr>
              <w:pStyle w:val="ad"/>
              <w:numPr>
                <w:ilvl w:val="1"/>
                <w:numId w:val="2"/>
              </w:numPr>
              <w:ind w:left="1642" w:hanging="7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對身心障礙員工其他協助事項：</w:t>
            </w:r>
          </w:p>
          <w:p w:rsidR="00442BE0" w:rsidRDefault="00A617F8">
            <w:pPr>
              <w:pStyle w:val="ad"/>
              <w:ind w:left="1642" w:hanging="706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442BE0" w:rsidRDefault="00A617F8">
            <w:pPr>
              <w:pStyle w:val="ad"/>
              <w:numPr>
                <w:ilvl w:val="1"/>
                <w:numId w:val="2"/>
              </w:numPr>
              <w:ind w:left="1642" w:hanging="7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貴單位是否為近三年優良事蹟得獎單位</w:t>
            </w:r>
          </w:p>
          <w:p w:rsidR="00442BE0" w:rsidRDefault="00A617F8">
            <w:pPr>
              <w:pStyle w:val="a7"/>
              <w:spacing w:line="400" w:lineRule="exact"/>
              <w:ind w:left="1504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否</w:t>
            </w:r>
          </w:p>
          <w:p w:rsidR="00442BE0" w:rsidRDefault="00A617F8">
            <w:pPr>
              <w:pStyle w:val="a7"/>
              <w:spacing w:line="400" w:lineRule="exact"/>
              <w:ind w:left="1504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是，於</w:t>
            </w:r>
            <w:r>
              <w:rPr>
                <w:rFonts w:eastAsia="標楷體"/>
              </w:rPr>
              <w:t>________</w:t>
            </w:r>
            <w:r>
              <w:rPr>
                <w:rFonts w:eastAsia="標楷體"/>
              </w:rPr>
              <w:t>年獲獎，距前次獲獎後之精進策略、創新作法：</w:t>
            </w:r>
          </w:p>
          <w:p w:rsidR="00442BE0" w:rsidRDefault="00A617F8">
            <w:pPr>
              <w:pStyle w:val="ad"/>
              <w:ind w:left="1642" w:hanging="706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442BE0" w:rsidRDefault="00A617F8">
            <w:pPr>
              <w:pStyle w:val="a7"/>
              <w:numPr>
                <w:ilvl w:val="0"/>
                <w:numId w:val="1"/>
              </w:numPr>
              <w:spacing w:line="360" w:lineRule="exact"/>
              <w:ind w:left="937" w:hanging="42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請附進用身心障礙員工名冊。</w:t>
            </w:r>
          </w:p>
          <w:p w:rsidR="00442BE0" w:rsidRDefault="00A617F8">
            <w:pPr>
              <w:pStyle w:val="a7"/>
              <w:spacing w:line="340" w:lineRule="exact"/>
              <w:ind w:left="680" w:hanging="171"/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4712335</wp:posOffset>
                      </wp:positionH>
                      <wp:positionV relativeFrom="paragraph">
                        <wp:posOffset>1313815</wp:posOffset>
                      </wp:positionV>
                      <wp:extent cx="1491615" cy="49847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615" cy="4984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42BE0" w:rsidRDefault="00A617F8">
                                  <w:pPr>
                                    <w:pStyle w:val="a7"/>
                                    <w:rPr>
                                      <w:rFonts w:ascii="標楷體" w:eastAsia="標楷體" w:hAnsi="標楷體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28"/>
                                      <w:szCs w:val="28"/>
                                    </w:rPr>
                                    <w:t>蓋關防或大小章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371.05pt;margin-top:103.45pt;width:117.45pt;height:39.2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" filled="f" strokeweight=".25pt">
                      <v:textbox>
                        <w:txbxContent>
                          <w:p w:rsidR="00442BE0" w:rsidRDefault="00A617F8">
                            <w:pPr>
                              <w:pStyle w:val="a7"/>
                              <w:rPr>
                                <w:rFonts w:ascii="標楷體" w:eastAsia="標楷體" w:hAnsi="標楷體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28"/>
                                <w:szCs w:val="28"/>
                              </w:rPr>
                              <w:t>蓋關防或大小章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42BE0" w:rsidRDefault="00A617F8">
      <w:pPr>
        <w:pStyle w:val="a7"/>
        <w:spacing w:line="400" w:lineRule="exact"/>
        <w:rPr>
          <w:rFonts w:ascii="標楷體" w:eastAsia="標楷體" w:hAnsi="標楷體"/>
          <w:sz w:val="22"/>
          <w:szCs w:val="22"/>
        </w:rPr>
      </w:pPr>
      <w:r>
        <w:br w:type="page"/>
      </w:r>
      <w:r>
        <w:rPr>
          <w:rFonts w:ascii="標楷體" w:eastAsia="標楷體" w:hAnsi="標楷體"/>
          <w:sz w:val="22"/>
          <w:szCs w:val="22"/>
        </w:rPr>
        <w:lastRenderedPageBreak/>
        <w:t>備註：</w:t>
      </w:r>
    </w:p>
    <w:p w:rsidR="00442BE0" w:rsidRDefault="00A617F8">
      <w:pPr>
        <w:pStyle w:val="a7"/>
        <w:numPr>
          <w:ilvl w:val="0"/>
          <w:numId w:val="3"/>
        </w:numPr>
        <w:spacing w:line="360" w:lineRule="exact"/>
        <w:ind w:left="1276" w:hanging="796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機關（構）簡介：</w:t>
      </w:r>
    </w:p>
    <w:p w:rsidR="00442BE0" w:rsidRDefault="00A617F8">
      <w:pPr>
        <w:pStyle w:val="a7"/>
        <w:spacing w:line="360" w:lineRule="exact"/>
        <w:ind w:left="993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源起、產業類別、歷程、經營理念、主要商品、服務內容、願景</w:t>
      </w:r>
    </w:p>
    <w:p w:rsidR="00442BE0" w:rsidRDefault="00A617F8">
      <w:pPr>
        <w:pStyle w:val="a7"/>
        <w:numPr>
          <w:ilvl w:val="0"/>
          <w:numId w:val="3"/>
        </w:numPr>
        <w:spacing w:line="360" w:lineRule="exact"/>
        <w:ind w:left="1134" w:hanging="708"/>
      </w:pPr>
      <w:r>
        <w:rPr>
          <w:rFonts w:eastAsia="標楷體"/>
          <w:sz w:val="22"/>
          <w:szCs w:val="22"/>
        </w:rPr>
        <w:t>協助</w:t>
      </w:r>
      <w:r>
        <w:rPr>
          <w:rFonts w:eastAsia="標楷體"/>
          <w:color w:val="C00000"/>
          <w:sz w:val="22"/>
          <w:szCs w:val="22"/>
        </w:rPr>
        <w:t>措施</w:t>
      </w:r>
      <w:r>
        <w:rPr>
          <w:rFonts w:eastAsia="標楷體"/>
          <w:sz w:val="22"/>
          <w:szCs w:val="22"/>
        </w:rPr>
        <w:t>：</w:t>
      </w:r>
    </w:p>
    <w:p w:rsidR="00442BE0" w:rsidRDefault="00A617F8">
      <w:pPr>
        <w:pStyle w:val="ad"/>
        <w:numPr>
          <w:ilvl w:val="0"/>
          <w:numId w:val="4"/>
        </w:numPr>
        <w:ind w:left="1134" w:hanging="708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依所僱用身心障礙者合理調整適當職務及工作</w:t>
      </w:r>
    </w:p>
    <w:p w:rsidR="00442BE0" w:rsidRDefault="00A617F8">
      <w:pPr>
        <w:pStyle w:val="ad"/>
        <w:ind w:left="1134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結合組織特性，依身心障礙員工需求及機關（構）結合人力運用計畫，分派適當工作，並進行職務調整、工作重組、調派其他員工和身心障礙員工合作、簡化工作流程、調整工作場所、避免危險性工作等作為。</w:t>
      </w:r>
    </w:p>
    <w:p w:rsidR="00442BE0" w:rsidRDefault="00A617F8">
      <w:pPr>
        <w:pStyle w:val="ad"/>
        <w:numPr>
          <w:ilvl w:val="0"/>
          <w:numId w:val="4"/>
        </w:numPr>
        <w:ind w:left="1134" w:hanging="708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對所僱用身心障礙者提供相關職場支持方案：</w:t>
      </w:r>
    </w:p>
    <w:p w:rsidR="00442BE0" w:rsidRDefault="00A617F8">
      <w:pPr>
        <w:pStyle w:val="ad"/>
        <w:ind w:left="1134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建立主管、同仁等單位人員對身心障礙者之認知、融合、管理考核、參與支持之教育機制，以協助身心障礙員工穩定就業。</w:t>
      </w:r>
    </w:p>
    <w:p w:rsidR="00442BE0" w:rsidRDefault="00A617F8">
      <w:pPr>
        <w:pStyle w:val="ad"/>
        <w:numPr>
          <w:ilvl w:val="0"/>
          <w:numId w:val="4"/>
        </w:numPr>
        <w:ind w:left="1134" w:hanging="708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對於僱用身心障礙者提供相關職務再設計：</w:t>
      </w:r>
    </w:p>
    <w:p w:rsidR="00442BE0" w:rsidRDefault="00A617F8">
      <w:pPr>
        <w:pStyle w:val="ad"/>
        <w:ind w:left="1134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發揮創意巧思，改善職場環境、工作條件及工作設備或機具，並依障礙特性輔以手語翻譯、聽打服務、視力協助、依身心障礙者需求調整之職務再設計，提高身心障礙員工的生產力。</w:t>
      </w:r>
    </w:p>
    <w:p w:rsidR="00442BE0" w:rsidRDefault="00A617F8">
      <w:pPr>
        <w:pStyle w:val="ad"/>
        <w:numPr>
          <w:ilvl w:val="0"/>
          <w:numId w:val="4"/>
        </w:numPr>
        <w:ind w:left="1134" w:hanging="708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輔導身心障礙員工通過專業考試或取得專業證照</w:t>
      </w:r>
    </w:p>
    <w:p w:rsidR="00442BE0" w:rsidRDefault="00A617F8">
      <w:pPr>
        <w:pStyle w:val="ad"/>
        <w:ind w:left="1134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請補充相關佐證資料。</w:t>
      </w:r>
    </w:p>
    <w:p w:rsidR="00442BE0" w:rsidRDefault="00A617F8">
      <w:pPr>
        <w:pStyle w:val="ad"/>
        <w:numPr>
          <w:ilvl w:val="0"/>
          <w:numId w:val="4"/>
        </w:numPr>
        <w:ind w:left="1134" w:hanging="708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對身心障礙員工其他協助事項：</w:t>
      </w:r>
    </w:p>
    <w:p w:rsidR="00442BE0" w:rsidRDefault="00A617F8">
      <w:pPr>
        <w:pStyle w:val="ad"/>
        <w:ind w:left="1134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身心障礙員工與一般員工於福利條件、社會參與、救濟管道等權益享有相同水準，並有檢討及滾動調整機制，且對於單位、身心障礙員工及社會具有影響力及價值。</w:t>
      </w:r>
      <w:r>
        <w:br w:type="page"/>
      </w:r>
    </w:p>
    <w:p w:rsidR="00442BE0" w:rsidRDefault="00442BE0">
      <w:pPr>
        <w:pStyle w:val="ad"/>
        <w:ind w:left="1134"/>
        <w:rPr>
          <w:rFonts w:eastAsia="標楷體"/>
          <w:sz w:val="22"/>
          <w:szCs w:val="22"/>
        </w:rPr>
      </w:pPr>
    </w:p>
    <w:p w:rsidR="00442BE0" w:rsidRDefault="00A617F8">
      <w:pPr>
        <w:pStyle w:val="ad"/>
        <w:ind w:left="-849" w:hanging="1"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t>＊以下欄位為審核單位審核填寫</w:t>
      </w:r>
    </w:p>
    <w:tbl>
      <w:tblPr>
        <w:tblW w:w="10440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93"/>
        <w:gridCol w:w="8547"/>
      </w:tblGrid>
      <w:tr w:rsidR="00442BE0">
        <w:trPr>
          <w:trHeight w:val="71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機關（構）名稱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442BE0">
            <w:pPr>
              <w:pStyle w:val="a7"/>
              <w:spacing w:before="180" w:after="180"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42BE0">
        <w:trPr>
          <w:trHeight w:val="711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spacing w:before="180" w:after="180"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審核人員：　　　　　　　電話：　　　　　　　　　電子郵件：　　</w:t>
            </w:r>
          </w:p>
        </w:tc>
      </w:tr>
      <w:tr w:rsidR="00442BE0">
        <w:trPr>
          <w:trHeight w:val="8708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BE0" w:rsidRDefault="00A617F8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spacing w:line="400" w:lineRule="exact"/>
              <w:ind w:left="48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進用狀況：</w:t>
            </w:r>
          </w:p>
          <w:p w:rsidR="00442BE0" w:rsidRDefault="00A617F8">
            <w:pPr>
              <w:pStyle w:val="a7"/>
              <w:spacing w:line="400" w:lineRule="exact"/>
              <w:ind w:firstLine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月進用狀況：員工總人數：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人，身心障礙員工人數：</w:t>
            </w:r>
            <w:r>
              <w:rPr>
                <w:rFonts w:eastAsia="標楷體"/>
              </w:rPr>
              <w:t>________</w:t>
            </w:r>
            <w:r>
              <w:rPr>
                <w:rFonts w:eastAsia="標楷體"/>
              </w:rPr>
              <w:t>人，</w:t>
            </w:r>
          </w:p>
          <w:p w:rsidR="00442BE0" w:rsidRDefault="00A617F8">
            <w:pPr>
              <w:pStyle w:val="a7"/>
              <w:spacing w:line="400" w:lineRule="exact"/>
              <w:ind w:firstLine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身心障礙員工平均工作年資：</w:t>
            </w:r>
            <w:r>
              <w:rPr>
                <w:rFonts w:eastAsia="標楷體"/>
              </w:rPr>
              <w:t>_________</w:t>
            </w:r>
            <w:r>
              <w:rPr>
                <w:rFonts w:eastAsia="標楷體"/>
              </w:rPr>
              <w:t>年</w:t>
            </w:r>
          </w:p>
          <w:p w:rsidR="00442BE0" w:rsidRDefault="00A617F8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spacing w:line="400" w:lineRule="exact"/>
              <w:ind w:left="48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審核結果：</w:t>
            </w:r>
          </w:p>
          <w:p w:rsidR="00442BE0" w:rsidRDefault="00A617F8">
            <w:pPr>
              <w:pStyle w:val="a7"/>
              <w:numPr>
                <w:ilvl w:val="0"/>
                <w:numId w:val="6"/>
              </w:numPr>
              <w:spacing w:line="400" w:lineRule="exact"/>
              <w:ind w:left="795" w:hanging="795"/>
              <w:jc w:val="both"/>
            </w:pPr>
            <w:r>
              <w:rPr>
                <w:rFonts w:eastAsia="標楷體"/>
              </w:rPr>
              <w:t>單位類別：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公立單位　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私立單位　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私立身心障礙福利機構（團體）</w:t>
            </w:r>
          </w:p>
          <w:p w:rsidR="00442BE0" w:rsidRDefault="00A617F8">
            <w:pPr>
              <w:pStyle w:val="a7"/>
              <w:numPr>
                <w:ilvl w:val="0"/>
                <w:numId w:val="6"/>
              </w:numPr>
              <w:spacing w:line="400" w:lineRule="exact"/>
              <w:ind w:left="795" w:hanging="79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請依機關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構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實際進用情形審核：</w:t>
            </w:r>
          </w:p>
          <w:p w:rsidR="00442BE0" w:rsidRDefault="00A617F8">
            <w:pPr>
              <w:pStyle w:val="a7"/>
              <w:numPr>
                <w:ilvl w:val="0"/>
                <w:numId w:val="7"/>
              </w:numPr>
              <w:spacing w:line="400" w:lineRule="exact"/>
              <w:ind w:left="0" w:hanging="104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無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有檢附進用身心障礙員工名冊。</w:t>
            </w:r>
          </w:p>
          <w:p w:rsidR="00442BE0" w:rsidRDefault="00A617F8">
            <w:pPr>
              <w:pStyle w:val="a7"/>
              <w:numPr>
                <w:ilvl w:val="0"/>
                <w:numId w:val="7"/>
              </w:numPr>
              <w:spacing w:line="400" w:lineRule="exact"/>
              <w:ind w:left="0" w:hanging="104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無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年違反身心障礙者權益保障法第</w:t>
            </w:r>
            <w:r>
              <w:rPr>
                <w:rFonts w:eastAsia="標楷體"/>
              </w:rPr>
              <w:t>16</w:t>
            </w:r>
            <w:r>
              <w:rPr>
                <w:rFonts w:eastAsia="標楷體"/>
              </w:rPr>
              <w:t>條、第</w:t>
            </w:r>
            <w:r>
              <w:rPr>
                <w:rFonts w:eastAsia="標楷體"/>
              </w:rPr>
              <w:t>38</w:t>
            </w:r>
            <w:r>
              <w:rPr>
                <w:rFonts w:eastAsia="標楷體"/>
              </w:rPr>
              <w:t>條規定或經就業歧視評議委員會認有歧視之事實者。</w:t>
            </w:r>
          </w:p>
          <w:p w:rsidR="00442BE0" w:rsidRDefault="00A617F8">
            <w:pPr>
              <w:pStyle w:val="a7"/>
              <w:numPr>
                <w:ilvl w:val="0"/>
                <w:numId w:val="6"/>
              </w:numPr>
              <w:spacing w:line="400" w:lineRule="exact"/>
              <w:ind w:left="795" w:hanging="79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請依下列事項評核提送單位具體事蹟</w:t>
            </w:r>
          </w:p>
          <w:p w:rsidR="00442BE0" w:rsidRDefault="00A617F8">
            <w:pPr>
              <w:pStyle w:val="a7"/>
              <w:numPr>
                <w:ilvl w:val="0"/>
                <w:numId w:val="8"/>
              </w:numPr>
              <w:spacing w:line="400" w:lineRule="exact"/>
              <w:ind w:left="1221" w:hanging="5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依所僱用身心障礙者合理調整適當職務及工作</w:t>
            </w:r>
          </w:p>
          <w:p w:rsidR="00442BE0" w:rsidRDefault="00A617F8">
            <w:pPr>
              <w:pStyle w:val="a7"/>
              <w:numPr>
                <w:ilvl w:val="0"/>
                <w:numId w:val="8"/>
              </w:numPr>
              <w:spacing w:line="400" w:lineRule="exact"/>
              <w:ind w:left="1221" w:hanging="5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對所僱用身心障礙者提供相關職場支持方案</w:t>
            </w:r>
          </w:p>
          <w:p w:rsidR="00442BE0" w:rsidRDefault="00A617F8">
            <w:pPr>
              <w:pStyle w:val="a7"/>
              <w:numPr>
                <w:ilvl w:val="0"/>
                <w:numId w:val="8"/>
              </w:numPr>
              <w:spacing w:line="400" w:lineRule="exact"/>
              <w:ind w:left="1221" w:hanging="5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對於僱用身心障礙者提供相關職務再設計服務措施</w:t>
            </w:r>
          </w:p>
          <w:p w:rsidR="00442BE0" w:rsidRDefault="00A617F8">
            <w:pPr>
              <w:pStyle w:val="a7"/>
              <w:numPr>
                <w:ilvl w:val="0"/>
                <w:numId w:val="8"/>
              </w:numPr>
              <w:spacing w:line="400" w:lineRule="exact"/>
              <w:ind w:left="1221" w:hanging="5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輔導身心障礙員工通過專業考試或取得專業證照</w:t>
            </w:r>
          </w:p>
          <w:p w:rsidR="00442BE0" w:rsidRDefault="00A617F8">
            <w:pPr>
              <w:pStyle w:val="a7"/>
              <w:numPr>
                <w:ilvl w:val="0"/>
                <w:numId w:val="8"/>
              </w:numPr>
              <w:spacing w:line="400" w:lineRule="exact"/>
              <w:ind w:left="1221" w:hanging="5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對於僱用身心障礙者之其他協助事項</w:t>
            </w:r>
            <w:r>
              <w:rPr>
                <w:rFonts w:eastAsia="標楷體"/>
              </w:rPr>
              <w:t xml:space="preserve"> </w:t>
            </w:r>
          </w:p>
          <w:p w:rsidR="00442BE0" w:rsidRDefault="00A617F8">
            <w:pPr>
              <w:pStyle w:val="a7"/>
              <w:numPr>
                <w:ilvl w:val="0"/>
                <w:numId w:val="8"/>
              </w:numPr>
              <w:spacing w:line="400" w:lineRule="exact"/>
              <w:ind w:left="1221" w:hanging="5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若為近三年優良事蹟得獎單位，請提出距前次獲獎後之精進策略及創新作法。</w:t>
            </w:r>
          </w:p>
          <w:p w:rsidR="00442BE0" w:rsidRDefault="00A617F8">
            <w:pPr>
              <w:pStyle w:val="a7"/>
              <w:numPr>
                <w:ilvl w:val="0"/>
                <w:numId w:val="6"/>
              </w:numPr>
              <w:spacing w:line="400" w:lineRule="exact"/>
              <w:ind w:left="795" w:hanging="79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評定結果：</w:t>
            </w:r>
            <w:r>
              <w:rPr>
                <w:rFonts w:eastAsia="標楷體"/>
              </w:rPr>
              <w:t xml:space="preserve"> </w:t>
            </w:r>
          </w:p>
          <w:p w:rsidR="00442BE0" w:rsidRDefault="00A617F8">
            <w:pPr>
              <w:pStyle w:val="a7"/>
              <w:spacing w:line="440" w:lineRule="exact"/>
              <w:ind w:left="936" w:firstLine="426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不推薦</w:t>
            </w:r>
          </w:p>
          <w:p w:rsidR="00442BE0" w:rsidRDefault="00A617F8">
            <w:pPr>
              <w:pStyle w:val="a7"/>
              <w:spacing w:line="440" w:lineRule="exact"/>
              <w:ind w:left="1361" w:firstLine="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>推薦，</w:t>
            </w:r>
            <w:r>
              <w:rPr>
                <w:rFonts w:eastAsia="標楷體"/>
                <w:b/>
              </w:rPr>
              <w:t>推薦序位</w:t>
            </w:r>
            <w:r>
              <w:rPr>
                <w:rFonts w:eastAsia="標楷體"/>
                <w:b/>
                <w:u w:val="single"/>
              </w:rPr>
              <w:t xml:space="preserve">      </w:t>
            </w:r>
          </w:p>
          <w:p w:rsidR="00442BE0" w:rsidRDefault="00A617F8">
            <w:pPr>
              <w:pStyle w:val="a7"/>
              <w:spacing w:line="440" w:lineRule="exact"/>
              <w:ind w:left="1361" w:firstLine="1"/>
              <w:jc w:val="both"/>
            </w:pPr>
            <w:r>
              <w:rPr>
                <w:rFonts w:eastAsia="標楷體"/>
              </w:rPr>
              <w:t>推薦理由（</w:t>
            </w:r>
            <w:r>
              <w:rPr>
                <w:rFonts w:eastAsia="標楷體"/>
                <w:b/>
                <w:u w:val="single"/>
              </w:rPr>
              <w:t>務必具體填寫</w:t>
            </w:r>
            <w:r>
              <w:rPr>
                <w:rFonts w:eastAsia="標楷體"/>
                <w:b/>
              </w:rPr>
              <w:t>，並建議參考上開所列事項分述之）：</w:t>
            </w:r>
            <w:r>
              <w:rPr>
                <w:rFonts w:eastAsia="標楷體"/>
                <w:b/>
                <w:u w:val="single"/>
              </w:rPr>
              <w:t xml:space="preserve">                                                                                                                 </w:t>
            </w:r>
          </w:p>
          <w:p w:rsidR="00442BE0" w:rsidRDefault="00A617F8">
            <w:pPr>
              <w:pStyle w:val="a7"/>
              <w:spacing w:line="440" w:lineRule="exact"/>
              <w:ind w:left="1361" w:firstLine="1"/>
              <w:jc w:val="both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 xml:space="preserve">                                                                         </w:t>
            </w:r>
          </w:p>
          <w:p w:rsidR="00442BE0" w:rsidRDefault="00442BE0">
            <w:pPr>
              <w:pStyle w:val="a7"/>
              <w:spacing w:line="440" w:lineRule="exact"/>
              <w:ind w:left="936" w:firstLine="426"/>
              <w:jc w:val="both"/>
              <w:rPr>
                <w:rFonts w:eastAsia="標楷體"/>
              </w:rPr>
            </w:pPr>
          </w:p>
        </w:tc>
      </w:tr>
    </w:tbl>
    <w:p w:rsidR="00442BE0" w:rsidRDefault="00442BE0">
      <w:pPr>
        <w:pStyle w:val="ad"/>
        <w:ind w:left="0"/>
        <w:rPr>
          <w:rFonts w:eastAsia="標楷體"/>
          <w:sz w:val="22"/>
          <w:szCs w:val="22"/>
        </w:rPr>
      </w:pPr>
    </w:p>
    <w:p w:rsidR="00442BE0" w:rsidRDefault="00442BE0">
      <w:pPr>
        <w:pStyle w:val="a7"/>
        <w:spacing w:line="20" w:lineRule="exact"/>
        <w:ind w:firstLine="320"/>
        <w:rPr>
          <w:rFonts w:eastAsia="標楷體"/>
          <w:b/>
          <w:bCs/>
          <w:sz w:val="16"/>
          <w:szCs w:val="16"/>
        </w:rPr>
      </w:pPr>
    </w:p>
    <w:sectPr w:rsidR="00442BE0">
      <w:footerReference w:type="default" r:id="rId7"/>
      <w:pgSz w:w="11906" w:h="16838"/>
      <w:pgMar w:top="851" w:right="1558" w:bottom="709" w:left="181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F8" w:rsidRDefault="00A617F8">
      <w:r>
        <w:separator/>
      </w:r>
    </w:p>
  </w:endnote>
  <w:endnote w:type="continuationSeparator" w:id="0">
    <w:p w:rsidR="00A617F8" w:rsidRDefault="00A6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E0" w:rsidRDefault="00A617F8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BE0" w:rsidRDefault="00A617F8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01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-50.05pt;margin-top:.05pt;width:1.15pt;height:11.55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" filled="f" stroked="f">
              <v:textbox style="mso-fit-shape-to-text:t" inset="0,0,0,0">
                <w:txbxContent>
                  <w:p w:rsidR="00442BE0" w:rsidRDefault="00A617F8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01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F8" w:rsidRDefault="00A617F8">
      <w:r>
        <w:separator/>
      </w:r>
    </w:p>
  </w:footnote>
  <w:footnote w:type="continuationSeparator" w:id="0">
    <w:p w:rsidR="00A617F8" w:rsidRDefault="00A6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E26"/>
    <w:multiLevelType w:val="multilevel"/>
    <w:tmpl w:val="4AE6C1A2"/>
    <w:lvl w:ilvl="0">
      <w:start w:val="1"/>
      <w:numFmt w:val="decimal"/>
      <w:lvlText w:val="%1、"/>
      <w:lvlJc w:val="left"/>
      <w:pPr>
        <w:ind w:left="1134" w:hanging="480"/>
      </w:pPr>
    </w:lvl>
    <w:lvl w:ilvl="1">
      <w:start w:val="1"/>
      <w:numFmt w:val="bullet"/>
      <w:lvlText w:val="□"/>
      <w:lvlJc w:val="left"/>
      <w:pPr>
        <w:ind w:left="1494" w:hanging="360"/>
      </w:pPr>
      <w:rPr>
        <w:rFonts w:ascii="標楷體" w:hAnsi="標楷體" w:cs="Times New Roman" w:hint="default"/>
      </w:r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1" w15:restartNumberingAfterBreak="0">
    <w:nsid w:val="095A7C8F"/>
    <w:multiLevelType w:val="multilevel"/>
    <w:tmpl w:val="9912EF6E"/>
    <w:lvl w:ilvl="0">
      <w:start w:val="1"/>
      <w:numFmt w:val="decimal"/>
      <w:lvlText w:val="（%1）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C5548"/>
    <w:multiLevelType w:val="multilevel"/>
    <w:tmpl w:val="F6AA8CCC"/>
    <w:lvl w:ilvl="0">
      <w:start w:val="1"/>
      <w:numFmt w:val="decimal"/>
      <w:lvlText w:val="（%1）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96B5F11"/>
    <w:multiLevelType w:val="multilevel"/>
    <w:tmpl w:val="93F6BAE6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7A116A"/>
    <w:multiLevelType w:val="multilevel"/>
    <w:tmpl w:val="63AE7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1715C98"/>
    <w:multiLevelType w:val="multilevel"/>
    <w:tmpl w:val="1564DC32"/>
    <w:lvl w:ilvl="0">
      <w:start w:val="1"/>
      <w:numFmt w:val="decimal"/>
      <w:lvlText w:val="%1、"/>
      <w:lvlJc w:val="left"/>
      <w:pPr>
        <w:ind w:left="1473" w:hanging="480"/>
      </w:pPr>
    </w:lvl>
    <w:lvl w:ilvl="1">
      <w:start w:val="1"/>
      <w:numFmt w:val="decimal"/>
      <w:lvlText w:val="（%2）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CD1808"/>
    <w:multiLevelType w:val="multilevel"/>
    <w:tmpl w:val="47D8BB1A"/>
    <w:lvl w:ilvl="0">
      <w:start w:val="1"/>
      <w:numFmt w:val="decimal"/>
      <w:lvlText w:val="（%1）"/>
      <w:lvlJc w:val="left"/>
      <w:pPr>
        <w:ind w:left="960" w:hanging="480"/>
      </w:pPr>
    </w:lvl>
    <w:lvl w:ilvl="1">
      <w:start w:val="1"/>
      <w:numFmt w:val="decimal"/>
      <w:lvlText w:val="（%2）"/>
      <w:lvlJc w:val="left"/>
      <w:pPr>
        <w:ind w:left="4591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50D7B02"/>
    <w:multiLevelType w:val="multilevel"/>
    <w:tmpl w:val="A6601EA0"/>
    <w:lvl w:ilvl="0">
      <w:start w:val="1"/>
      <w:numFmt w:val="decimal"/>
      <w:lvlText w:val="%1."/>
      <w:lvlJc w:val="left"/>
      <w:pPr>
        <w:ind w:left="1701" w:hanging="480"/>
      </w:pPr>
    </w:lvl>
    <w:lvl w:ilvl="1">
      <w:start w:val="1"/>
      <w:numFmt w:val="ideographTraditional"/>
      <w:lvlText w:val="%2、"/>
      <w:lvlJc w:val="left"/>
      <w:pPr>
        <w:ind w:left="2181" w:hanging="480"/>
      </w:pPr>
    </w:lvl>
    <w:lvl w:ilvl="2">
      <w:start w:val="1"/>
      <w:numFmt w:val="lowerRoman"/>
      <w:lvlText w:val="%3."/>
      <w:lvlJc w:val="right"/>
      <w:pPr>
        <w:ind w:left="2661" w:hanging="480"/>
      </w:pPr>
    </w:lvl>
    <w:lvl w:ilvl="3">
      <w:start w:val="1"/>
      <w:numFmt w:val="decimal"/>
      <w:lvlText w:val="%4."/>
      <w:lvlJc w:val="left"/>
      <w:pPr>
        <w:ind w:left="3141" w:hanging="480"/>
      </w:pPr>
    </w:lvl>
    <w:lvl w:ilvl="4">
      <w:start w:val="1"/>
      <w:numFmt w:val="ideographTraditional"/>
      <w:lvlText w:val="%5、"/>
      <w:lvlJc w:val="left"/>
      <w:pPr>
        <w:ind w:left="3621" w:hanging="480"/>
      </w:pPr>
    </w:lvl>
    <w:lvl w:ilvl="5">
      <w:start w:val="1"/>
      <w:numFmt w:val="lowerRoman"/>
      <w:lvlText w:val="%6."/>
      <w:lvlJc w:val="right"/>
      <w:pPr>
        <w:ind w:left="4101" w:hanging="480"/>
      </w:pPr>
    </w:lvl>
    <w:lvl w:ilvl="6">
      <w:start w:val="1"/>
      <w:numFmt w:val="decimal"/>
      <w:lvlText w:val="%7."/>
      <w:lvlJc w:val="left"/>
      <w:pPr>
        <w:ind w:left="4581" w:hanging="480"/>
      </w:pPr>
    </w:lvl>
    <w:lvl w:ilvl="7">
      <w:start w:val="1"/>
      <w:numFmt w:val="ideographTraditional"/>
      <w:lvlText w:val="%8、"/>
      <w:lvlJc w:val="left"/>
      <w:pPr>
        <w:ind w:left="5061" w:hanging="480"/>
      </w:pPr>
    </w:lvl>
    <w:lvl w:ilvl="8">
      <w:start w:val="1"/>
      <w:numFmt w:val="lowerRoman"/>
      <w:lvlText w:val="%9."/>
      <w:lvlJc w:val="right"/>
      <w:pPr>
        <w:ind w:left="5541" w:hanging="480"/>
      </w:pPr>
    </w:lvl>
  </w:abstractNum>
  <w:abstractNum w:abstractNumId="8" w15:restartNumberingAfterBreak="0">
    <w:nsid w:val="7F0E07C6"/>
    <w:multiLevelType w:val="multilevel"/>
    <w:tmpl w:val="EF0A0024"/>
    <w:lvl w:ilvl="0">
      <w:start w:val="1"/>
      <w:numFmt w:val="decimal"/>
      <w:lvlText w:val="%1."/>
      <w:lvlJc w:val="left"/>
      <w:pPr>
        <w:ind w:left="1701" w:hanging="480"/>
      </w:pPr>
    </w:lvl>
    <w:lvl w:ilvl="1">
      <w:start w:val="1"/>
      <w:numFmt w:val="ideographTraditional"/>
      <w:lvlText w:val="%2、"/>
      <w:lvlJc w:val="left"/>
      <w:pPr>
        <w:ind w:left="2181" w:hanging="480"/>
      </w:pPr>
    </w:lvl>
    <w:lvl w:ilvl="2">
      <w:start w:val="1"/>
      <w:numFmt w:val="lowerRoman"/>
      <w:lvlText w:val="%3."/>
      <w:lvlJc w:val="right"/>
      <w:pPr>
        <w:ind w:left="2661" w:hanging="480"/>
      </w:pPr>
    </w:lvl>
    <w:lvl w:ilvl="3">
      <w:start w:val="1"/>
      <w:numFmt w:val="decimal"/>
      <w:lvlText w:val="%4."/>
      <w:lvlJc w:val="left"/>
      <w:pPr>
        <w:ind w:left="3141" w:hanging="480"/>
      </w:pPr>
    </w:lvl>
    <w:lvl w:ilvl="4">
      <w:start w:val="1"/>
      <w:numFmt w:val="ideographTraditional"/>
      <w:lvlText w:val="%5、"/>
      <w:lvlJc w:val="left"/>
      <w:pPr>
        <w:ind w:left="3621" w:hanging="480"/>
      </w:pPr>
    </w:lvl>
    <w:lvl w:ilvl="5">
      <w:start w:val="1"/>
      <w:numFmt w:val="lowerRoman"/>
      <w:lvlText w:val="%6."/>
      <w:lvlJc w:val="right"/>
      <w:pPr>
        <w:ind w:left="4101" w:hanging="480"/>
      </w:pPr>
    </w:lvl>
    <w:lvl w:ilvl="6">
      <w:start w:val="1"/>
      <w:numFmt w:val="decimal"/>
      <w:lvlText w:val="%7."/>
      <w:lvlJc w:val="left"/>
      <w:pPr>
        <w:ind w:left="4581" w:hanging="480"/>
      </w:pPr>
    </w:lvl>
    <w:lvl w:ilvl="7">
      <w:start w:val="1"/>
      <w:numFmt w:val="ideographTraditional"/>
      <w:lvlText w:val="%8、"/>
      <w:lvlJc w:val="left"/>
      <w:pPr>
        <w:ind w:left="5061" w:hanging="480"/>
      </w:pPr>
    </w:lvl>
    <w:lvl w:ilvl="8">
      <w:start w:val="1"/>
      <w:numFmt w:val="lowerRoman"/>
      <w:lvlText w:val="%9."/>
      <w:lvlJc w:val="right"/>
      <w:pPr>
        <w:ind w:left="5541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2BE0"/>
    <w:rsid w:val="00442BE0"/>
    <w:rsid w:val="008E0163"/>
    <w:rsid w:val="00A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1DD46-868D-49EE-8BB6-97CF291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8"/>
      <w:szCs w:val="18"/>
    </w:rPr>
  </w:style>
  <w:style w:type="character" w:styleId="a4">
    <w:name w:val="page number"/>
    <w:basedOn w:val="a0"/>
  </w:style>
  <w:style w:type="character" w:customStyle="1" w:styleId="a5">
    <w:name w:val="頁首 字元"/>
    <w:qFormat/>
  </w:style>
  <w:style w:type="character" w:styleId="a6">
    <w:name w:val="Hyperlink"/>
    <w:qFormat/>
    <w:rPr>
      <w:color w:val="0563C1"/>
      <w:u w:val="single"/>
    </w:rPr>
  </w:style>
  <w:style w:type="character" w:customStyle="1" w:styleId="WWCharLFO5LVL2">
    <w:name w:val="WW_CharLFO5LVL2"/>
    <w:qFormat/>
    <w:rPr>
      <w:rFonts w:ascii="標楷體" w:eastAsia="標楷體" w:hAnsi="標楷體" w:cs="Times New Roman"/>
    </w:rPr>
  </w:style>
  <w:style w:type="paragraph" w:styleId="a7">
    <w:name w:val="Body Text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annotation text"/>
    <w:basedOn w:val="a7"/>
    <w:qFormat/>
  </w:style>
  <w:style w:type="paragraph" w:styleId="aa">
    <w:name w:val="annotation subject"/>
    <w:basedOn w:val="a9"/>
    <w:next w:val="a9"/>
    <w:qFormat/>
    <w:rPr>
      <w:b/>
      <w:bCs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7"/>
    <w:qFormat/>
    <w:pPr>
      <w:ind w:left="480"/>
    </w:pPr>
  </w:style>
  <w:style w:type="paragraph" w:styleId="Web">
    <w:name w:val="Normal (Web)"/>
    <w:basedOn w:val="a7"/>
    <w:qFormat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ae">
    <w:name w:val="訊框內容"/>
    <w:basedOn w:val="a"/>
    <w:qFormat/>
  </w:style>
  <w:style w:type="paragraph" w:customStyle="1" w:styleId="af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（直轄市縣市別）進用身心障礙者績優機關（構）獎勵申請表</dc:title>
  <dc:subject/>
  <dc:creator>A7200022</dc:creator>
  <dc:description/>
  <cp:lastModifiedBy>林秀珠</cp:lastModifiedBy>
  <cp:revision>4</cp:revision>
  <cp:lastPrinted>2020-03-12T07:49:00Z</cp:lastPrinted>
  <dcterms:created xsi:type="dcterms:W3CDTF">2020-03-09T03:21:00Z</dcterms:created>
  <dcterms:modified xsi:type="dcterms:W3CDTF">2020-03-12T07:50:00Z</dcterms:modified>
  <dc:language>zh-TW</dc:language>
</cp:coreProperties>
</file>