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729A" w14:textId="77777777" w:rsidR="00A5421B" w:rsidRDefault="00000000">
      <w:pPr>
        <w:pStyle w:val="Standard"/>
        <w:spacing w:before="108" w:after="120" w:line="460" w:lineRule="exact"/>
        <w:ind w:left="-55" w:right="-60"/>
      </w:pPr>
      <w:r>
        <w:rPr>
          <w:rFonts w:ascii="標楷體" w:eastAsia="標楷體" w:hAnsi="標楷體"/>
          <w:color w:val="000001"/>
          <w:sz w:val="40"/>
          <w:szCs w:val="40"/>
        </w:rPr>
        <w:t>勞動部</w:t>
      </w:r>
      <w:r>
        <w:rPr>
          <w:rFonts w:ascii="標楷體" w:eastAsia="標楷體" w:hAnsi="標楷體"/>
          <w:sz w:val="40"/>
          <w:szCs w:val="40"/>
        </w:rPr>
        <w:t>辦理職業傷病診治醫療機構之認可補助及監督管理作業要點</w:t>
      </w:r>
    </w:p>
    <w:p w14:paraId="32A7414F" w14:textId="77777777" w:rsidR="00A5421B" w:rsidRDefault="00000000">
      <w:pPr>
        <w:pStyle w:val="a5"/>
        <w:spacing w:line="440" w:lineRule="exact"/>
        <w:ind w:left="602" w:hanging="602"/>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t>勞動部（以下簡稱本部）為辦理職業傷病診治醫療機構認可管理補助及職業傷病通報辦法（以下簡稱本辦法）之醫療機構認可、補助及監督管理等事項，特訂定本要點。</w:t>
      </w:r>
    </w:p>
    <w:p w14:paraId="5581327D" w14:textId="77777777" w:rsidR="00A5421B" w:rsidRDefault="00000000">
      <w:pPr>
        <w:pStyle w:val="a5"/>
        <w:spacing w:line="440" w:lineRule="exact"/>
        <w:ind w:left="602" w:hanging="602"/>
        <w:jc w:val="both"/>
        <w:rPr>
          <w:rFonts w:ascii="標楷體" w:eastAsia="標楷體" w:hAnsi="標楷體"/>
          <w:sz w:val="28"/>
          <w:szCs w:val="28"/>
        </w:rPr>
      </w:pPr>
      <w:r>
        <w:rPr>
          <w:rFonts w:ascii="標楷體" w:eastAsia="標楷體" w:hAnsi="標楷體"/>
          <w:sz w:val="28"/>
          <w:szCs w:val="28"/>
        </w:rPr>
        <w:t>二、本要點之執行機關為本部職業</w:t>
      </w:r>
      <w:proofErr w:type="gramStart"/>
      <w:r>
        <w:rPr>
          <w:rFonts w:ascii="標楷體" w:eastAsia="標楷體" w:hAnsi="標楷體"/>
          <w:sz w:val="28"/>
          <w:szCs w:val="28"/>
        </w:rPr>
        <w:t>安全衛生署</w:t>
      </w:r>
      <w:proofErr w:type="gramEnd"/>
      <w:r>
        <w:rPr>
          <w:rFonts w:ascii="標楷體" w:eastAsia="標楷體" w:hAnsi="標楷體"/>
          <w:sz w:val="28"/>
          <w:szCs w:val="28"/>
        </w:rPr>
        <w:t>（以下簡稱職安署）。</w:t>
      </w:r>
    </w:p>
    <w:p w14:paraId="587AC77D" w14:textId="77777777" w:rsidR="00A5421B" w:rsidRDefault="00000000">
      <w:pPr>
        <w:pStyle w:val="a5"/>
        <w:spacing w:line="440" w:lineRule="exact"/>
        <w:ind w:left="602" w:hanging="602"/>
        <w:jc w:val="both"/>
        <w:rPr>
          <w:rFonts w:ascii="標楷體" w:eastAsia="標楷體" w:hAnsi="標楷體"/>
          <w:sz w:val="28"/>
          <w:szCs w:val="28"/>
        </w:rPr>
      </w:pPr>
      <w:r>
        <w:rPr>
          <w:rFonts w:ascii="標楷體" w:eastAsia="標楷體" w:hAnsi="標楷體"/>
          <w:sz w:val="28"/>
          <w:szCs w:val="28"/>
        </w:rPr>
        <w:t>三、本部對於醫療機構之認可，得參考中央衛生福利主管機關辦理醫療區域輔導與醫療資源整合計畫，將全國劃分為六大醫療照護區域，針對區域內各直轄市、縣（市）間之職業災害勞工服務需求、勞動人口數、各醫院之職業傷病服務量能及職業傷病通報數等，依各地區服務需求及區域平衡，進行適當之配置。</w:t>
      </w:r>
    </w:p>
    <w:p w14:paraId="7943FDB1" w14:textId="77777777" w:rsidR="00A5421B" w:rsidRDefault="00000000">
      <w:pPr>
        <w:pStyle w:val="a5"/>
        <w:spacing w:line="440" w:lineRule="exact"/>
        <w:ind w:left="602" w:hanging="602"/>
        <w:jc w:val="both"/>
      </w:pPr>
      <w:r>
        <w:rPr>
          <w:rFonts w:ascii="標楷體" w:eastAsia="標楷體" w:hAnsi="標楷體"/>
          <w:sz w:val="28"/>
          <w:szCs w:val="28"/>
        </w:rPr>
        <w:t>四、申請認可為職業傷病診治醫療機構者，應於本部公告受理期間內，依本辦法第七條第二項規定，</w:t>
      </w:r>
      <w:proofErr w:type="gramStart"/>
      <w:r>
        <w:rPr>
          <w:rFonts w:ascii="標楷體" w:eastAsia="標楷體" w:hAnsi="標楷體"/>
          <w:sz w:val="28"/>
          <w:szCs w:val="28"/>
        </w:rPr>
        <w:t>備具書件</w:t>
      </w:r>
      <w:proofErr w:type="gramEnd"/>
      <w:r>
        <w:rPr>
          <w:rFonts w:ascii="標楷體" w:eastAsia="標楷體" w:hAnsi="標楷體"/>
          <w:sz w:val="28"/>
          <w:szCs w:val="28"/>
        </w:rPr>
        <w:t>一式十八份，並依序裝訂成冊，送達</w:t>
      </w:r>
      <w:proofErr w:type="gramStart"/>
      <w:r>
        <w:rPr>
          <w:rFonts w:ascii="標楷體" w:eastAsia="標楷體" w:hAnsi="標楷體"/>
          <w:sz w:val="28"/>
          <w:szCs w:val="28"/>
        </w:rPr>
        <w:t>職安署</w:t>
      </w:r>
      <w:proofErr w:type="gramEnd"/>
      <w:r>
        <w:rPr>
          <w:rFonts w:ascii="標楷體" w:eastAsia="標楷體" w:hAnsi="標楷體"/>
          <w:sz w:val="28"/>
          <w:szCs w:val="28"/>
        </w:rPr>
        <w:t>；郵寄者，以原寄郵局郵戳為</w:t>
      </w:r>
      <w:proofErr w:type="gramStart"/>
      <w:r>
        <w:rPr>
          <w:rFonts w:ascii="標楷體" w:eastAsia="標楷體" w:hAnsi="標楷體"/>
          <w:sz w:val="28"/>
          <w:szCs w:val="28"/>
        </w:rPr>
        <w:t>憑</w:t>
      </w:r>
      <w:proofErr w:type="gramEnd"/>
      <w:r>
        <w:rPr>
          <w:rFonts w:ascii="標楷體" w:eastAsia="標楷體" w:hAnsi="標楷體"/>
          <w:sz w:val="28"/>
          <w:szCs w:val="28"/>
        </w:rPr>
        <w:t>，逾期不予受理。</w:t>
      </w:r>
    </w:p>
    <w:p w14:paraId="40687619" w14:textId="77777777" w:rsidR="00A5421B" w:rsidRDefault="00000000">
      <w:pPr>
        <w:pStyle w:val="a5"/>
        <w:spacing w:line="440" w:lineRule="exact"/>
        <w:ind w:left="600" w:firstLine="532"/>
        <w:jc w:val="both"/>
        <w:rPr>
          <w:rFonts w:ascii="標楷體" w:eastAsia="標楷體" w:hAnsi="標楷體"/>
          <w:sz w:val="28"/>
          <w:szCs w:val="28"/>
        </w:rPr>
      </w:pPr>
      <w:r>
        <w:rPr>
          <w:rFonts w:ascii="標楷體" w:eastAsia="標楷體" w:hAnsi="標楷體"/>
          <w:sz w:val="28"/>
          <w:szCs w:val="28"/>
        </w:rPr>
        <w:t>本辦法第七條第二項第一款及第四款規定之申請書及服務計畫書，其格式如附件一及附件二。</w:t>
      </w:r>
    </w:p>
    <w:p w14:paraId="02876E3C" w14:textId="77777777" w:rsidR="00A5421B" w:rsidRDefault="00000000">
      <w:pPr>
        <w:pStyle w:val="a5"/>
        <w:spacing w:line="440" w:lineRule="exact"/>
        <w:ind w:left="600" w:hanging="34"/>
        <w:jc w:val="both"/>
        <w:rPr>
          <w:rFonts w:ascii="標楷體" w:eastAsia="標楷體" w:hAnsi="標楷體"/>
        </w:rPr>
      </w:pPr>
      <w:r>
        <w:rPr>
          <w:rFonts w:ascii="標楷體" w:eastAsia="標楷體" w:hAnsi="標楷體"/>
          <w:sz w:val="28"/>
          <w:szCs w:val="28"/>
        </w:rPr>
        <w:t xml:space="preserve">　　</w:t>
      </w:r>
      <w:r>
        <w:rPr>
          <w:rFonts w:ascii="標楷體" w:eastAsia="標楷體" w:hAnsi="標楷體"/>
          <w:color w:val="000000"/>
          <w:sz w:val="28"/>
          <w:szCs w:val="28"/>
        </w:rPr>
        <w:t>本辦法第七條第二</w:t>
      </w:r>
      <w:r>
        <w:rPr>
          <w:rFonts w:ascii="標楷體" w:eastAsia="標楷體" w:hAnsi="標楷體"/>
          <w:sz w:val="28"/>
          <w:szCs w:val="28"/>
        </w:rPr>
        <w:t>項第三款所</w:t>
      </w:r>
      <w:r>
        <w:rPr>
          <w:rFonts w:ascii="標楷體" w:eastAsia="標楷體" w:hAnsi="標楷體"/>
          <w:color w:val="000001"/>
          <w:sz w:val="28"/>
          <w:szCs w:val="28"/>
        </w:rPr>
        <w:t>定</w:t>
      </w:r>
      <w:r>
        <w:rPr>
          <w:rFonts w:ascii="標楷體" w:eastAsia="標楷體" w:hAnsi="標楷體"/>
          <w:sz w:val="28"/>
          <w:szCs w:val="28"/>
        </w:rPr>
        <w:t>證明文件影本如下：</w:t>
      </w:r>
    </w:p>
    <w:p w14:paraId="209C9C69" w14:textId="77777777" w:rsidR="00A5421B" w:rsidRDefault="00000000">
      <w:pPr>
        <w:pStyle w:val="a5"/>
        <w:numPr>
          <w:ilvl w:val="0"/>
          <w:numId w:val="15"/>
        </w:numPr>
        <w:spacing w:line="440" w:lineRule="exact"/>
        <w:ind w:left="1276" w:hanging="709"/>
        <w:jc w:val="both"/>
        <w:rPr>
          <w:rFonts w:ascii="標楷體" w:eastAsia="標楷體" w:hAnsi="標楷體"/>
          <w:sz w:val="28"/>
          <w:szCs w:val="28"/>
        </w:rPr>
      </w:pPr>
      <w:r>
        <w:rPr>
          <w:rFonts w:ascii="標楷體" w:eastAsia="標楷體" w:hAnsi="標楷體"/>
          <w:sz w:val="28"/>
          <w:szCs w:val="28"/>
        </w:rPr>
        <w:t>全民健康保險特約保險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事服務機構之證明文件。</w:t>
      </w:r>
    </w:p>
    <w:p w14:paraId="33292CDB" w14:textId="77777777" w:rsidR="00A5421B" w:rsidRDefault="00000000">
      <w:pPr>
        <w:pStyle w:val="a5"/>
        <w:numPr>
          <w:ilvl w:val="0"/>
          <w:numId w:val="8"/>
        </w:numPr>
        <w:spacing w:line="440" w:lineRule="exact"/>
        <w:ind w:left="1276"/>
        <w:jc w:val="both"/>
        <w:rPr>
          <w:rFonts w:ascii="標楷體" w:eastAsia="標楷體" w:hAnsi="標楷體"/>
          <w:sz w:val="28"/>
          <w:szCs w:val="28"/>
        </w:rPr>
      </w:pPr>
      <w:r>
        <w:rPr>
          <w:rFonts w:ascii="標楷體" w:eastAsia="標楷體" w:hAnsi="標楷體"/>
          <w:sz w:val="28"/>
          <w:szCs w:val="28"/>
        </w:rPr>
        <w:t>經中央衛生福利主管機關醫院評鑑評定為區域醫院以上等級及教學醫院評鑑合格之證明文件。</w:t>
      </w:r>
    </w:p>
    <w:p w14:paraId="4DAAADB1" w14:textId="77777777" w:rsidR="00A5421B" w:rsidRDefault="00000000">
      <w:pPr>
        <w:pStyle w:val="a5"/>
        <w:numPr>
          <w:ilvl w:val="0"/>
          <w:numId w:val="8"/>
        </w:numPr>
        <w:tabs>
          <w:tab w:val="left" w:pos="1985"/>
        </w:tabs>
        <w:spacing w:line="440" w:lineRule="exact"/>
        <w:ind w:left="709" w:hanging="142"/>
        <w:jc w:val="both"/>
        <w:rPr>
          <w:rFonts w:ascii="標楷體" w:eastAsia="標楷體" w:hAnsi="標楷體"/>
          <w:sz w:val="28"/>
          <w:szCs w:val="28"/>
        </w:rPr>
      </w:pPr>
      <w:r>
        <w:rPr>
          <w:rFonts w:ascii="標楷體" w:eastAsia="標楷體" w:hAnsi="標楷體"/>
          <w:sz w:val="28"/>
          <w:szCs w:val="28"/>
        </w:rPr>
        <w:t>經地方衛生主管機關登記診療科別之證明文件。</w:t>
      </w:r>
    </w:p>
    <w:p w14:paraId="27D63ADD" w14:textId="77777777" w:rsidR="00A5421B" w:rsidRDefault="00000000">
      <w:pPr>
        <w:pStyle w:val="a5"/>
        <w:numPr>
          <w:ilvl w:val="0"/>
          <w:numId w:val="8"/>
        </w:numPr>
        <w:spacing w:line="440" w:lineRule="exact"/>
        <w:ind w:left="1276" w:hanging="709"/>
        <w:jc w:val="both"/>
        <w:rPr>
          <w:rFonts w:ascii="標楷體" w:eastAsia="標楷體" w:hAnsi="標楷體"/>
          <w:sz w:val="28"/>
          <w:szCs w:val="28"/>
        </w:rPr>
      </w:pPr>
      <w:r>
        <w:rPr>
          <w:rFonts w:ascii="標楷體" w:eastAsia="標楷體" w:hAnsi="標楷體"/>
          <w:sz w:val="28"/>
          <w:szCs w:val="28"/>
        </w:rPr>
        <w:t>成立醫療機構院層級之職業傷病醫療委員會或小組之證明文件。</w:t>
      </w:r>
    </w:p>
    <w:p w14:paraId="609D08C6" w14:textId="77777777" w:rsidR="00A5421B" w:rsidRDefault="00000000">
      <w:pPr>
        <w:pStyle w:val="a5"/>
        <w:numPr>
          <w:ilvl w:val="0"/>
          <w:numId w:val="8"/>
        </w:numPr>
        <w:spacing w:line="440" w:lineRule="exact"/>
        <w:ind w:left="1276" w:hanging="709"/>
        <w:jc w:val="both"/>
        <w:rPr>
          <w:rFonts w:ascii="標楷體" w:eastAsia="標楷體" w:hAnsi="標楷體"/>
          <w:sz w:val="28"/>
          <w:szCs w:val="28"/>
        </w:rPr>
      </w:pPr>
      <w:r>
        <w:rPr>
          <w:rFonts w:ascii="標楷體" w:eastAsia="標楷體" w:hAnsi="標楷體"/>
          <w:sz w:val="28"/>
          <w:szCs w:val="28"/>
        </w:rPr>
        <w:t>主持醫師、專任職業醫學科專科醫師之執業執照與身分證明文件，及經地方衛生主管機關認定，並符合本辦法規定執業年資之證明文件。</w:t>
      </w:r>
    </w:p>
    <w:p w14:paraId="036681A1" w14:textId="77777777" w:rsidR="00A5421B" w:rsidRDefault="00000000">
      <w:pPr>
        <w:pStyle w:val="a5"/>
        <w:numPr>
          <w:ilvl w:val="0"/>
          <w:numId w:val="8"/>
        </w:numPr>
        <w:spacing w:line="440" w:lineRule="exact"/>
        <w:ind w:left="1276" w:hanging="709"/>
        <w:jc w:val="both"/>
        <w:rPr>
          <w:rFonts w:ascii="標楷體" w:eastAsia="標楷體" w:hAnsi="標楷體"/>
          <w:sz w:val="28"/>
          <w:szCs w:val="28"/>
        </w:rPr>
      </w:pPr>
      <w:r>
        <w:rPr>
          <w:rFonts w:ascii="標楷體" w:eastAsia="標楷體" w:hAnsi="標楷體"/>
          <w:sz w:val="28"/>
          <w:szCs w:val="28"/>
        </w:rPr>
        <w:t>職業傷病專案經理、個案管理師、物理治療師、職能治療師、臨床心理師及諮商心理師名冊、學歷及相關工作經驗之證明文件。</w:t>
      </w:r>
    </w:p>
    <w:p w14:paraId="0E87ADF8" w14:textId="77777777" w:rsidR="00A5421B" w:rsidRDefault="00000000">
      <w:pPr>
        <w:pStyle w:val="a5"/>
        <w:spacing w:line="440" w:lineRule="exact"/>
        <w:ind w:left="708" w:hanging="708"/>
        <w:jc w:val="both"/>
        <w:rPr>
          <w:rFonts w:ascii="標楷體" w:eastAsia="標楷體" w:hAnsi="標楷體"/>
          <w:sz w:val="28"/>
          <w:szCs w:val="28"/>
        </w:rPr>
      </w:pPr>
      <w:r>
        <w:rPr>
          <w:rFonts w:ascii="標楷體" w:eastAsia="標楷體" w:hAnsi="標楷體"/>
          <w:sz w:val="28"/>
          <w:szCs w:val="28"/>
        </w:rPr>
        <w:t>五、本辦法第七條第二項第五款所定其他經中央主管機關規定之文件如下：</w:t>
      </w:r>
    </w:p>
    <w:p w14:paraId="0629CA94" w14:textId="77777777" w:rsidR="00A5421B" w:rsidRDefault="00000000">
      <w:pPr>
        <w:pStyle w:val="a5"/>
        <w:spacing w:line="440" w:lineRule="exact"/>
        <w:ind w:left="841" w:hanging="272"/>
        <w:jc w:val="both"/>
        <w:rPr>
          <w:rFonts w:ascii="標楷體" w:eastAsia="標楷體" w:hAnsi="標楷體"/>
          <w:sz w:val="28"/>
          <w:szCs w:val="28"/>
        </w:rPr>
      </w:pPr>
      <w:r>
        <w:rPr>
          <w:rFonts w:ascii="標楷體" w:eastAsia="標楷體" w:hAnsi="標楷體"/>
          <w:sz w:val="28"/>
          <w:szCs w:val="28"/>
        </w:rPr>
        <w:t>（一）辦理勞工保險或勞工職業災害保險之職業傷病醫療</w:t>
      </w:r>
      <w:proofErr w:type="gramStart"/>
      <w:r>
        <w:rPr>
          <w:rFonts w:ascii="標楷體" w:eastAsia="標楷體" w:hAnsi="標楷體"/>
          <w:sz w:val="28"/>
          <w:szCs w:val="28"/>
        </w:rPr>
        <w:t>給付量次</w:t>
      </w:r>
      <w:proofErr w:type="gramEnd"/>
      <w:r>
        <w:rPr>
          <w:rFonts w:ascii="標楷體" w:eastAsia="標楷體" w:hAnsi="標楷體"/>
          <w:sz w:val="28"/>
          <w:szCs w:val="28"/>
        </w:rPr>
        <w:t>。</w:t>
      </w:r>
    </w:p>
    <w:p w14:paraId="0C4D4E2F" w14:textId="77777777" w:rsidR="00A5421B" w:rsidRDefault="00000000">
      <w:pPr>
        <w:pStyle w:val="a5"/>
        <w:spacing w:line="440" w:lineRule="exact"/>
        <w:ind w:left="1417" w:hanging="848"/>
        <w:jc w:val="both"/>
        <w:rPr>
          <w:rFonts w:ascii="標楷體" w:eastAsia="標楷體" w:hAnsi="標楷體"/>
          <w:sz w:val="28"/>
          <w:szCs w:val="28"/>
        </w:rPr>
      </w:pPr>
      <w:r>
        <w:rPr>
          <w:rFonts w:ascii="標楷體" w:eastAsia="標楷體" w:hAnsi="標楷體"/>
          <w:sz w:val="28"/>
          <w:szCs w:val="28"/>
        </w:rPr>
        <w:lastRenderedPageBreak/>
        <w:t>（二）依全國職業傷病診治網絡醫院及職業傷病通報者補助實施要點，所辦理職業傷病通報且經品質審查通過之件數。</w:t>
      </w:r>
    </w:p>
    <w:p w14:paraId="0CBD2051" w14:textId="77777777" w:rsidR="00A5421B" w:rsidRDefault="00000000">
      <w:pPr>
        <w:pStyle w:val="a5"/>
        <w:spacing w:line="440" w:lineRule="exact"/>
        <w:ind w:left="1417" w:hanging="848"/>
        <w:jc w:val="both"/>
        <w:rPr>
          <w:rFonts w:ascii="標楷體" w:eastAsia="標楷體" w:hAnsi="標楷體"/>
        </w:rPr>
      </w:pPr>
      <w:r>
        <w:rPr>
          <w:rFonts w:ascii="標楷體" w:eastAsia="標楷體" w:hAnsi="標楷體"/>
          <w:sz w:val="28"/>
          <w:szCs w:val="28"/>
        </w:rPr>
        <w:t>（三）前二款</w:t>
      </w:r>
      <w:proofErr w:type="gramStart"/>
      <w:r>
        <w:rPr>
          <w:rFonts w:ascii="標楷體" w:eastAsia="標楷體" w:hAnsi="標楷體"/>
          <w:sz w:val="28"/>
          <w:szCs w:val="28"/>
        </w:rPr>
        <w:t>以外，</w:t>
      </w:r>
      <w:proofErr w:type="gramEnd"/>
      <w:r>
        <w:rPr>
          <w:rFonts w:ascii="標楷體" w:eastAsia="標楷體" w:hAnsi="標楷體"/>
          <w:color w:val="000001"/>
          <w:sz w:val="28"/>
          <w:szCs w:val="28"/>
        </w:rPr>
        <w:t>其他</w:t>
      </w:r>
      <w:r>
        <w:rPr>
          <w:rFonts w:ascii="標楷體" w:eastAsia="標楷體" w:hAnsi="標楷體"/>
          <w:sz w:val="28"/>
          <w:szCs w:val="28"/>
        </w:rPr>
        <w:t>足資證明可達本辦法第二十八條第一項所列基本服務量能之文件。</w:t>
      </w:r>
    </w:p>
    <w:p w14:paraId="4E8D8297" w14:textId="77777777" w:rsidR="00A5421B" w:rsidRDefault="00000000">
      <w:pPr>
        <w:pStyle w:val="a5"/>
        <w:spacing w:line="440" w:lineRule="exact"/>
        <w:ind w:left="1417" w:hanging="848"/>
        <w:jc w:val="both"/>
        <w:rPr>
          <w:rFonts w:ascii="標楷體" w:eastAsia="標楷體" w:hAnsi="標楷體"/>
          <w:sz w:val="28"/>
          <w:szCs w:val="28"/>
        </w:rPr>
      </w:pPr>
      <w:r>
        <w:rPr>
          <w:rFonts w:ascii="標楷體" w:eastAsia="標楷體" w:hAnsi="標楷體"/>
          <w:sz w:val="28"/>
          <w:szCs w:val="28"/>
        </w:rPr>
        <w:t>（四）醫療機構院層級之職業傷病醫療委員會或小組之運作規劃說明。</w:t>
      </w:r>
    </w:p>
    <w:p w14:paraId="25D7B96B" w14:textId="77777777" w:rsidR="00A5421B" w:rsidRDefault="00000000">
      <w:pPr>
        <w:pStyle w:val="a5"/>
        <w:spacing w:line="440" w:lineRule="exact"/>
        <w:ind w:left="560" w:hanging="560"/>
        <w:jc w:val="both"/>
        <w:rPr>
          <w:rFonts w:ascii="標楷體" w:eastAsia="標楷體" w:hAnsi="標楷體" w:cs="標楷體"/>
          <w:sz w:val="28"/>
          <w:szCs w:val="20"/>
        </w:rPr>
      </w:pPr>
      <w:r>
        <w:rPr>
          <w:rFonts w:ascii="標楷體" w:eastAsia="標楷體" w:hAnsi="標楷體" w:cs="標楷體"/>
          <w:sz w:val="28"/>
          <w:szCs w:val="20"/>
        </w:rPr>
        <w:t>六、經本部認可之職業傷病診治醫療機構（以下簡稱認可醫療機構），申請本辦法第三十一條第二項規定之補助時，應檢具領據（格式如附件三）正本，於認可有效期間起始日起十五日內送達</w:t>
      </w: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；郵寄者，以原寄郵局郵戳為</w:t>
      </w:r>
      <w:proofErr w:type="gramStart"/>
      <w:r>
        <w:rPr>
          <w:rFonts w:ascii="標楷體" w:eastAsia="標楷體" w:hAnsi="標楷體" w:cs="標楷體"/>
          <w:sz w:val="28"/>
          <w:szCs w:val="20"/>
        </w:rPr>
        <w:t>憑</w:t>
      </w:r>
      <w:proofErr w:type="gramEnd"/>
      <w:r>
        <w:rPr>
          <w:rFonts w:ascii="標楷體" w:eastAsia="標楷體" w:hAnsi="標楷體" w:cs="標楷體"/>
          <w:sz w:val="28"/>
          <w:szCs w:val="20"/>
        </w:rPr>
        <w:t>。</w:t>
      </w:r>
    </w:p>
    <w:p w14:paraId="5FF0FA30" w14:textId="77777777" w:rsidR="00A5421B" w:rsidRDefault="00000000">
      <w:pPr>
        <w:pStyle w:val="a5"/>
        <w:spacing w:line="440" w:lineRule="exact"/>
        <w:ind w:left="560" w:hanging="560"/>
        <w:jc w:val="both"/>
        <w:rPr>
          <w:rFonts w:ascii="標楷體" w:eastAsia="標楷體" w:hAnsi="標楷體" w:cs="標楷體"/>
          <w:sz w:val="28"/>
          <w:szCs w:val="20"/>
        </w:rPr>
      </w:pPr>
      <w:r>
        <w:rPr>
          <w:rFonts w:ascii="標楷體" w:eastAsia="標楷體" w:hAnsi="標楷體" w:cs="標楷體"/>
          <w:sz w:val="28"/>
          <w:szCs w:val="20"/>
        </w:rPr>
        <w:t>七、認可醫療機構應建置品質管理系統，有效結合網絡及社區醫療資源，落實服務計畫書之執行及辦理文件化管理。</w:t>
      </w:r>
    </w:p>
    <w:p w14:paraId="3ABAE5BE" w14:textId="77777777" w:rsidR="00A5421B" w:rsidRDefault="00000000">
      <w:pPr>
        <w:pStyle w:val="a5"/>
        <w:spacing w:line="440" w:lineRule="exact"/>
        <w:ind w:left="560" w:hanging="560"/>
        <w:jc w:val="both"/>
        <w:rPr>
          <w:rFonts w:ascii="標楷體" w:eastAsia="標楷體" w:hAnsi="標楷體" w:cs="標楷體"/>
          <w:sz w:val="28"/>
          <w:szCs w:val="20"/>
        </w:rPr>
      </w:pPr>
      <w:r>
        <w:rPr>
          <w:rFonts w:ascii="標楷體" w:eastAsia="標楷體" w:hAnsi="標楷體" w:cs="標楷體"/>
          <w:sz w:val="28"/>
          <w:szCs w:val="20"/>
        </w:rPr>
        <w:t>八、認可醫療機構應依本辦法第四十一條規定，至本部公告指定之職業災害勞工服務資訊整合管理系統網站辦理職業傷病通報。</w:t>
      </w:r>
    </w:p>
    <w:p w14:paraId="2F0C8FDA" w14:textId="77777777" w:rsidR="00A5421B" w:rsidRDefault="00000000">
      <w:pPr>
        <w:pStyle w:val="a5"/>
        <w:spacing w:line="440" w:lineRule="exact"/>
        <w:ind w:left="559" w:firstLine="574"/>
        <w:jc w:val="both"/>
        <w:rPr>
          <w:rFonts w:ascii="標楷體" w:eastAsia="標楷體" w:hAnsi="標楷體" w:cs="標楷體"/>
          <w:sz w:val="28"/>
          <w:szCs w:val="20"/>
        </w:rPr>
      </w:pPr>
      <w:r>
        <w:rPr>
          <w:rFonts w:ascii="標楷體" w:eastAsia="標楷體" w:hAnsi="標楷體" w:cs="標楷體"/>
          <w:sz w:val="28"/>
          <w:szCs w:val="20"/>
        </w:rPr>
        <w:t>認可醫療機構應輔導及協助所屬網絡醫院，應依全國職業傷病診治網絡醫院及職業傷病通報者補助實施要點，辦理開診及職業傷病通報事宜。</w:t>
      </w:r>
    </w:p>
    <w:p w14:paraId="0FF77245" w14:textId="77777777" w:rsidR="00A5421B" w:rsidRDefault="00000000">
      <w:pPr>
        <w:pStyle w:val="a5"/>
        <w:spacing w:line="440" w:lineRule="exact"/>
        <w:ind w:left="559" w:firstLine="574"/>
        <w:jc w:val="both"/>
        <w:rPr>
          <w:rFonts w:ascii="標楷體" w:eastAsia="標楷體" w:hAnsi="標楷體" w:cs="標楷體"/>
          <w:sz w:val="28"/>
          <w:szCs w:val="20"/>
        </w:rPr>
      </w:pP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就第一項之通報內容，得請財團法人職業災害預防及重建中心（以下簡稱職災預防及重建中心）協助進行品質審查。</w:t>
      </w:r>
    </w:p>
    <w:p w14:paraId="22E76CE7" w14:textId="77777777" w:rsidR="00A5421B" w:rsidRDefault="00000000">
      <w:pPr>
        <w:pStyle w:val="a5"/>
        <w:spacing w:line="440" w:lineRule="exact"/>
        <w:ind w:left="559" w:firstLine="574"/>
        <w:jc w:val="both"/>
        <w:rPr>
          <w:rFonts w:ascii="標楷體" w:eastAsia="標楷體" w:hAnsi="標楷體" w:cs="標楷體"/>
          <w:sz w:val="28"/>
          <w:szCs w:val="20"/>
        </w:rPr>
      </w:pPr>
      <w:r>
        <w:rPr>
          <w:rFonts w:ascii="標楷體" w:eastAsia="標楷體" w:hAnsi="標楷體" w:cs="標楷體"/>
          <w:sz w:val="28"/>
          <w:szCs w:val="20"/>
        </w:rPr>
        <w:t>認可醫療機構通報內容有不足者，職災預防及重建中心應於第一項所定系統網站退請認可醫療機構補正，並由認可醫療機構於四十五日內補正後再行審查；逾期未補正者，該通報個案不得依本辦法第二十八條第一項第一款、第二款及第三十條第一款規定</w:t>
      </w:r>
      <w:proofErr w:type="gramStart"/>
      <w:r>
        <w:rPr>
          <w:rFonts w:ascii="標楷體" w:eastAsia="標楷體" w:hAnsi="標楷體" w:cs="標楷體"/>
          <w:sz w:val="28"/>
          <w:szCs w:val="20"/>
        </w:rPr>
        <w:t>採</w:t>
      </w:r>
      <w:proofErr w:type="gramEnd"/>
      <w:r>
        <w:rPr>
          <w:rFonts w:ascii="標楷體" w:eastAsia="標楷體" w:hAnsi="標楷體" w:cs="標楷體"/>
          <w:sz w:val="28"/>
          <w:szCs w:val="20"/>
        </w:rPr>
        <w:t>計服務量。</w:t>
      </w:r>
    </w:p>
    <w:p w14:paraId="2349975C" w14:textId="77777777" w:rsidR="00A5421B" w:rsidRDefault="00000000">
      <w:pPr>
        <w:pStyle w:val="a5"/>
        <w:spacing w:line="440" w:lineRule="exact"/>
        <w:ind w:left="560" w:hanging="560"/>
        <w:jc w:val="both"/>
        <w:rPr>
          <w:rFonts w:ascii="標楷體" w:eastAsia="標楷體" w:hAnsi="標楷體" w:cs="標楷體"/>
          <w:sz w:val="28"/>
          <w:szCs w:val="20"/>
        </w:rPr>
      </w:pPr>
      <w:r>
        <w:rPr>
          <w:rFonts w:ascii="標楷體" w:eastAsia="標楷體" w:hAnsi="標楷體" w:cs="標楷體"/>
          <w:sz w:val="28"/>
          <w:szCs w:val="20"/>
        </w:rPr>
        <w:t>九、認可醫療機構得於每年一月一日至一月十五日及七月一日至七月十五日，備具下列文件，向</w:t>
      </w: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申請前六</w:t>
      </w:r>
      <w:proofErr w:type="gramStart"/>
      <w:r>
        <w:rPr>
          <w:rFonts w:ascii="標楷體" w:eastAsia="標楷體" w:hAnsi="標楷體" w:cs="標楷體"/>
          <w:sz w:val="28"/>
          <w:szCs w:val="20"/>
        </w:rPr>
        <w:t>個</w:t>
      </w:r>
      <w:proofErr w:type="gramEnd"/>
      <w:r>
        <w:rPr>
          <w:rFonts w:ascii="標楷體" w:eastAsia="標楷體" w:hAnsi="標楷體" w:cs="標楷體"/>
          <w:sz w:val="28"/>
          <w:szCs w:val="20"/>
        </w:rPr>
        <w:t>月辦理本辦法第二十八條及第三十條規定事項之補助及結報：</w:t>
      </w:r>
    </w:p>
    <w:p w14:paraId="59407C29" w14:textId="77777777" w:rsidR="00A5421B" w:rsidRDefault="00000000">
      <w:pPr>
        <w:pStyle w:val="a8"/>
        <w:numPr>
          <w:ilvl w:val="0"/>
          <w:numId w:val="16"/>
        </w:numPr>
        <w:tabs>
          <w:tab w:val="left" w:pos="1331"/>
        </w:tabs>
        <w:spacing w:line="440" w:lineRule="exact"/>
        <w:jc w:val="both"/>
        <w:rPr>
          <w:rFonts w:ascii="標楷體" w:eastAsia="標楷體" w:hAnsi="標楷體"/>
        </w:rPr>
      </w:pPr>
      <w:r>
        <w:rPr>
          <w:rFonts w:ascii="標楷體" w:eastAsia="標楷體" w:hAnsi="標楷體" w:cs="標楷體"/>
          <w:sz w:val="28"/>
          <w:szCs w:val="20"/>
        </w:rPr>
        <w:t>經費補助申請表</w:t>
      </w:r>
      <w:r>
        <w:rPr>
          <w:rFonts w:ascii="標楷體" w:eastAsia="標楷體" w:hAnsi="標楷體"/>
          <w:sz w:val="28"/>
          <w:szCs w:val="28"/>
        </w:rPr>
        <w:t>（格式如附件四）。</w:t>
      </w:r>
    </w:p>
    <w:p w14:paraId="19E825A3" w14:textId="77777777" w:rsidR="00A5421B" w:rsidRDefault="00000000">
      <w:pPr>
        <w:pStyle w:val="a8"/>
        <w:numPr>
          <w:ilvl w:val="0"/>
          <w:numId w:val="6"/>
        </w:numPr>
        <w:tabs>
          <w:tab w:val="left" w:pos="1331"/>
        </w:tabs>
        <w:spacing w:line="440" w:lineRule="exact"/>
        <w:jc w:val="both"/>
        <w:rPr>
          <w:rFonts w:ascii="標楷體" w:eastAsia="標楷體" w:hAnsi="標楷體"/>
        </w:rPr>
      </w:pPr>
      <w:r>
        <w:rPr>
          <w:rFonts w:ascii="標楷體" w:eastAsia="標楷體" w:hAnsi="標楷體" w:cs="標楷體"/>
          <w:sz w:val="28"/>
          <w:szCs w:val="20"/>
        </w:rPr>
        <w:t>服務成果報告</w:t>
      </w:r>
      <w:r>
        <w:rPr>
          <w:rFonts w:ascii="標楷體" w:eastAsia="標楷體" w:hAnsi="標楷體"/>
          <w:sz w:val="28"/>
          <w:szCs w:val="28"/>
        </w:rPr>
        <w:t>（格式如附件五）。</w:t>
      </w:r>
    </w:p>
    <w:p w14:paraId="79F8918A" w14:textId="77777777" w:rsidR="00A5421B" w:rsidRDefault="00000000">
      <w:pPr>
        <w:pStyle w:val="a8"/>
        <w:numPr>
          <w:ilvl w:val="0"/>
          <w:numId w:val="6"/>
        </w:numPr>
        <w:tabs>
          <w:tab w:val="left" w:pos="1331"/>
        </w:tabs>
        <w:spacing w:line="440" w:lineRule="exact"/>
        <w:jc w:val="both"/>
        <w:rPr>
          <w:rFonts w:ascii="標楷體" w:eastAsia="標楷體" w:hAnsi="標楷體"/>
        </w:rPr>
      </w:pPr>
      <w:r>
        <w:rPr>
          <w:rFonts w:ascii="標楷體" w:eastAsia="標楷體" w:hAnsi="標楷體" w:cs="標楷體"/>
          <w:sz w:val="28"/>
        </w:rPr>
        <w:t>職業病評估報告書（格式</w:t>
      </w:r>
      <w:r>
        <w:rPr>
          <w:rFonts w:ascii="標楷體" w:eastAsia="標楷體" w:hAnsi="標楷體"/>
          <w:sz w:val="28"/>
          <w:szCs w:val="28"/>
        </w:rPr>
        <w:t>如附</w:t>
      </w:r>
      <w:r>
        <w:rPr>
          <w:rFonts w:ascii="標楷體" w:eastAsia="標楷體" w:hAnsi="標楷體" w:cs="標楷體"/>
          <w:sz w:val="28"/>
        </w:rPr>
        <w:t>件六）。</w:t>
      </w:r>
    </w:p>
    <w:p w14:paraId="4FF4453B" w14:textId="77777777" w:rsidR="00A5421B" w:rsidRDefault="00000000">
      <w:pPr>
        <w:pStyle w:val="a8"/>
        <w:numPr>
          <w:ilvl w:val="0"/>
          <w:numId w:val="6"/>
        </w:numPr>
        <w:tabs>
          <w:tab w:val="left" w:pos="1331"/>
        </w:tabs>
        <w:spacing w:line="440" w:lineRule="exact"/>
        <w:jc w:val="both"/>
        <w:rPr>
          <w:rFonts w:ascii="標楷體" w:eastAsia="標楷體" w:hAnsi="標楷體"/>
        </w:rPr>
      </w:pPr>
      <w:r>
        <w:rPr>
          <w:rFonts w:ascii="標楷體" w:eastAsia="標楷體" w:hAnsi="標楷體" w:cs="標楷體"/>
          <w:sz w:val="28"/>
        </w:rPr>
        <w:t>職業醫學證據調查報告書（格式</w:t>
      </w:r>
      <w:r>
        <w:rPr>
          <w:rFonts w:ascii="標楷體" w:eastAsia="標楷體" w:hAnsi="標楷體"/>
          <w:sz w:val="28"/>
          <w:szCs w:val="28"/>
        </w:rPr>
        <w:t>如附件七</w:t>
      </w:r>
      <w:r>
        <w:rPr>
          <w:rFonts w:ascii="標楷體" w:eastAsia="標楷體" w:hAnsi="標楷體" w:cs="標楷體"/>
          <w:sz w:val="28"/>
        </w:rPr>
        <w:t>）。</w:t>
      </w:r>
    </w:p>
    <w:p w14:paraId="6910CA10" w14:textId="77777777" w:rsidR="00A5421B" w:rsidRDefault="00000000">
      <w:pPr>
        <w:pStyle w:val="a8"/>
        <w:numPr>
          <w:ilvl w:val="0"/>
          <w:numId w:val="6"/>
        </w:numPr>
        <w:tabs>
          <w:tab w:val="left" w:pos="2127"/>
        </w:tabs>
        <w:spacing w:line="440" w:lineRule="exact"/>
        <w:ind w:left="1276" w:hanging="709"/>
        <w:jc w:val="both"/>
        <w:rPr>
          <w:rFonts w:ascii="標楷體" w:eastAsia="標楷體" w:hAnsi="標楷體" w:cs="標楷體"/>
          <w:sz w:val="28"/>
        </w:rPr>
      </w:pPr>
      <w:r>
        <w:rPr>
          <w:rFonts w:ascii="標楷體" w:eastAsia="標楷體" w:hAnsi="標楷體" w:cs="標楷體"/>
          <w:sz w:val="28"/>
        </w:rPr>
        <w:t>本辦法第二十五條之評估結果。</w:t>
      </w:r>
    </w:p>
    <w:p w14:paraId="4424BBA7" w14:textId="77777777" w:rsidR="00A5421B" w:rsidRDefault="00000000">
      <w:pPr>
        <w:pStyle w:val="a8"/>
        <w:numPr>
          <w:ilvl w:val="0"/>
          <w:numId w:val="6"/>
        </w:numPr>
        <w:tabs>
          <w:tab w:val="left" w:pos="1331"/>
        </w:tabs>
        <w:spacing w:line="440" w:lineRule="exact"/>
        <w:jc w:val="both"/>
      </w:pPr>
      <w:r>
        <w:rPr>
          <w:rFonts w:ascii="標楷體" w:eastAsia="標楷體" w:hAnsi="標楷體" w:cs="標楷體"/>
          <w:sz w:val="28"/>
        </w:rPr>
        <w:lastRenderedPageBreak/>
        <w:t>疑似職業病現場訪視報告（格式如附件八）及</w:t>
      </w:r>
      <w:r>
        <w:rPr>
          <w:rFonts w:ascii="標楷體" w:eastAsia="標楷體" w:hAnsi="標楷體"/>
          <w:sz w:val="28"/>
          <w:szCs w:val="28"/>
        </w:rPr>
        <w:t>證明文件</w:t>
      </w:r>
      <w:r>
        <w:rPr>
          <w:rFonts w:ascii="標楷體" w:eastAsia="標楷體" w:hAnsi="標楷體" w:cs="標楷體"/>
          <w:sz w:val="28"/>
          <w:szCs w:val="20"/>
        </w:rPr>
        <w:t>。</w:t>
      </w:r>
    </w:p>
    <w:p w14:paraId="503FC877" w14:textId="77777777" w:rsidR="00A5421B" w:rsidRDefault="00000000">
      <w:pPr>
        <w:pStyle w:val="Standard"/>
        <w:tabs>
          <w:tab w:val="left" w:pos="1416"/>
        </w:tabs>
        <w:spacing w:line="440" w:lineRule="exact"/>
        <w:ind w:left="565" w:firstLine="568"/>
        <w:jc w:val="both"/>
        <w:rPr>
          <w:rFonts w:ascii="標楷體" w:eastAsia="標楷體" w:hAnsi="標楷體" w:cs="標楷體"/>
          <w:sz w:val="28"/>
          <w:szCs w:val="20"/>
        </w:rPr>
      </w:pPr>
      <w:proofErr w:type="gramStart"/>
      <w:r>
        <w:rPr>
          <w:rFonts w:ascii="標楷體" w:eastAsia="標楷體" w:hAnsi="標楷體" w:cs="標楷體"/>
          <w:sz w:val="28"/>
          <w:szCs w:val="20"/>
        </w:rPr>
        <w:t>職安署得</w:t>
      </w:r>
      <w:proofErr w:type="gramEnd"/>
      <w:r>
        <w:rPr>
          <w:rFonts w:ascii="標楷體" w:eastAsia="標楷體" w:hAnsi="標楷體" w:cs="標楷體"/>
          <w:sz w:val="28"/>
          <w:szCs w:val="20"/>
        </w:rPr>
        <w:t>請職災預防及重建中心協助辦理前項醫療機構申請補助事項之初審作業。</w:t>
      </w:r>
    </w:p>
    <w:p w14:paraId="39FA4C0E" w14:textId="77777777" w:rsidR="00A5421B" w:rsidRDefault="00000000">
      <w:pPr>
        <w:pStyle w:val="Standard"/>
        <w:tabs>
          <w:tab w:val="left" w:pos="1416"/>
        </w:tabs>
        <w:spacing w:line="440" w:lineRule="exact"/>
        <w:ind w:left="565" w:firstLine="568"/>
        <w:jc w:val="both"/>
        <w:rPr>
          <w:rFonts w:ascii="標楷體" w:eastAsia="標楷體" w:hAnsi="標楷體" w:cs="標楷體"/>
          <w:sz w:val="28"/>
          <w:szCs w:val="20"/>
        </w:rPr>
      </w:pPr>
      <w:r>
        <w:rPr>
          <w:rFonts w:ascii="標楷體" w:eastAsia="標楷體" w:hAnsi="標楷體" w:cs="標楷體"/>
          <w:sz w:val="28"/>
          <w:szCs w:val="20"/>
        </w:rPr>
        <w:t>職災預防及重建中心應於</w:t>
      </w: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送請初審後十四日內完成初審，並製作補助費彙總表（格式如附件九）連同第一項申請文件送本部核定。</w:t>
      </w:r>
    </w:p>
    <w:p w14:paraId="52449239" w14:textId="77777777" w:rsidR="00A5421B" w:rsidRDefault="00000000">
      <w:pPr>
        <w:pStyle w:val="Standard"/>
        <w:tabs>
          <w:tab w:val="left" w:pos="1417"/>
        </w:tabs>
        <w:spacing w:line="440" w:lineRule="exact"/>
        <w:ind w:left="566" w:hanging="566"/>
        <w:jc w:val="both"/>
        <w:rPr>
          <w:rFonts w:ascii="標楷體" w:eastAsia="標楷體" w:hAnsi="標楷體" w:cs="標楷體"/>
          <w:sz w:val="28"/>
          <w:szCs w:val="20"/>
        </w:rPr>
      </w:pPr>
      <w:r>
        <w:rPr>
          <w:rFonts w:ascii="標楷體" w:eastAsia="標楷體" w:hAnsi="標楷體" w:cs="標楷體"/>
          <w:sz w:val="28"/>
          <w:szCs w:val="20"/>
        </w:rPr>
        <w:t>十、認可醫療機構應於本部核定補助經費後三十日內檢具領據（格式如附件十）正本，送達</w:t>
      </w: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；郵寄者，以原寄郵局郵戳為</w:t>
      </w:r>
      <w:proofErr w:type="gramStart"/>
      <w:r>
        <w:rPr>
          <w:rFonts w:ascii="標楷體" w:eastAsia="標楷體" w:hAnsi="標楷體" w:cs="標楷體"/>
          <w:sz w:val="28"/>
          <w:szCs w:val="20"/>
        </w:rPr>
        <w:t>憑</w:t>
      </w:r>
      <w:proofErr w:type="gramEnd"/>
      <w:r>
        <w:rPr>
          <w:rFonts w:ascii="標楷體" w:eastAsia="標楷體" w:hAnsi="標楷體" w:cs="標楷體"/>
          <w:sz w:val="28"/>
          <w:szCs w:val="20"/>
        </w:rPr>
        <w:t>，經</w:t>
      </w:r>
      <w:proofErr w:type="gramStart"/>
      <w:r>
        <w:rPr>
          <w:rFonts w:ascii="標楷體" w:eastAsia="標楷體" w:hAnsi="標楷體" w:cs="標楷體"/>
          <w:sz w:val="28"/>
          <w:szCs w:val="20"/>
        </w:rPr>
        <w:t>職安署</w:t>
      </w:r>
      <w:proofErr w:type="gramEnd"/>
      <w:r>
        <w:rPr>
          <w:rFonts w:ascii="標楷體" w:eastAsia="標楷體" w:hAnsi="標楷體" w:cs="標楷體"/>
          <w:sz w:val="28"/>
          <w:szCs w:val="20"/>
        </w:rPr>
        <w:t>審查後，核實撥付。</w:t>
      </w:r>
    </w:p>
    <w:p w14:paraId="2BAA6615" w14:textId="77777777" w:rsidR="00A5421B" w:rsidRDefault="00000000">
      <w:pPr>
        <w:pStyle w:val="Standard"/>
        <w:tabs>
          <w:tab w:val="left" w:pos="851"/>
        </w:tabs>
        <w:spacing w:line="440" w:lineRule="exact"/>
        <w:jc w:val="both"/>
      </w:pPr>
      <w:r>
        <w:rPr>
          <w:rFonts w:ascii="標楷體" w:eastAsia="標楷體" w:hAnsi="標楷體" w:cs="標楷體"/>
          <w:sz w:val="28"/>
          <w:szCs w:val="20"/>
        </w:rPr>
        <w:t>十一、本辦法第二十九條第一項所</w:t>
      </w:r>
      <w:r>
        <w:rPr>
          <w:rFonts w:ascii="標楷體" w:eastAsia="標楷體" w:hAnsi="標楷體" w:cs="標楷體"/>
          <w:color w:val="000001"/>
          <w:sz w:val="28"/>
          <w:szCs w:val="20"/>
        </w:rPr>
        <w:t>定</w:t>
      </w:r>
      <w:r>
        <w:rPr>
          <w:rFonts w:ascii="標楷體" w:eastAsia="標楷體" w:hAnsi="標楷體" w:cs="標楷體"/>
          <w:sz w:val="28"/>
          <w:szCs w:val="20"/>
        </w:rPr>
        <w:t>酌減補助金額，其計算方式如下：</w:t>
      </w:r>
    </w:p>
    <w:p w14:paraId="431AF125" w14:textId="77777777" w:rsidR="00A5421B" w:rsidRDefault="00000000">
      <w:pPr>
        <w:pStyle w:val="Standard"/>
        <w:tabs>
          <w:tab w:val="left" w:pos="2410"/>
        </w:tabs>
        <w:spacing w:line="440" w:lineRule="exact"/>
        <w:ind w:left="1559" w:hanging="851"/>
        <w:jc w:val="both"/>
        <w:rPr>
          <w:rFonts w:ascii="標楷體" w:eastAsia="標楷體" w:hAnsi="標楷體" w:cs="標楷體"/>
          <w:sz w:val="28"/>
          <w:szCs w:val="20"/>
        </w:rPr>
      </w:pPr>
      <w:r>
        <w:rPr>
          <w:rFonts w:ascii="標楷體" w:eastAsia="標楷體" w:hAnsi="標楷體" w:cs="標楷體"/>
          <w:sz w:val="28"/>
          <w:szCs w:val="20"/>
        </w:rPr>
        <w:t>（一）職業傷害通報未達一百八十件者，每不足一件，酌減新臺幣五千元。</w:t>
      </w:r>
    </w:p>
    <w:p w14:paraId="7BA1F726" w14:textId="77777777" w:rsidR="00A5421B" w:rsidRDefault="00000000">
      <w:pPr>
        <w:pStyle w:val="Standard"/>
        <w:tabs>
          <w:tab w:val="left" w:pos="2410"/>
        </w:tabs>
        <w:spacing w:line="440" w:lineRule="exact"/>
        <w:ind w:left="1559" w:hanging="851"/>
        <w:jc w:val="both"/>
      </w:pPr>
      <w:r>
        <w:rPr>
          <w:rFonts w:ascii="標楷體" w:eastAsia="標楷體" w:hAnsi="標楷體" w:cs="標楷體"/>
          <w:sz w:val="28"/>
          <w:szCs w:val="20"/>
        </w:rPr>
        <w:t>（二）</w:t>
      </w:r>
      <w:r>
        <w:rPr>
          <w:rFonts w:ascii="標楷體" w:eastAsia="標楷體" w:hAnsi="標楷體"/>
          <w:sz w:val="28"/>
          <w:szCs w:val="28"/>
        </w:rPr>
        <w:t>職業病與疑似職業病通報未達九十件者，每不足一件，酌減新臺幣二萬元。</w:t>
      </w:r>
    </w:p>
    <w:p w14:paraId="0F935D6D" w14:textId="77777777" w:rsidR="00A5421B" w:rsidRDefault="00000000">
      <w:pPr>
        <w:pStyle w:val="Standard"/>
        <w:tabs>
          <w:tab w:val="left" w:pos="2410"/>
        </w:tabs>
        <w:spacing w:line="440" w:lineRule="exact"/>
        <w:ind w:left="1559" w:hanging="851"/>
        <w:jc w:val="both"/>
        <w:rPr>
          <w:rFonts w:ascii="標楷體" w:eastAsia="標楷體" w:hAnsi="標楷體"/>
          <w:sz w:val="28"/>
          <w:szCs w:val="28"/>
        </w:rPr>
      </w:pPr>
      <w:r>
        <w:rPr>
          <w:rFonts w:ascii="標楷體" w:eastAsia="標楷體" w:hAnsi="標楷體"/>
          <w:sz w:val="28"/>
          <w:szCs w:val="28"/>
        </w:rPr>
        <w:t>（三）職業病評估報告書、職業醫學證據調查報告書及本辦法第二十五條之評估結果，合計未達四十件者，每不足一件，酌減新臺幣二千五百元。</w:t>
      </w:r>
    </w:p>
    <w:p w14:paraId="2373D260" w14:textId="77777777" w:rsidR="00A5421B" w:rsidRDefault="00000000">
      <w:pPr>
        <w:pStyle w:val="Standard"/>
        <w:tabs>
          <w:tab w:val="left" w:pos="2410"/>
        </w:tabs>
        <w:spacing w:line="440" w:lineRule="exact"/>
        <w:ind w:left="1559" w:hanging="851"/>
        <w:jc w:val="both"/>
        <w:rPr>
          <w:rFonts w:ascii="標楷體" w:eastAsia="標楷體" w:hAnsi="標楷體"/>
          <w:sz w:val="28"/>
          <w:szCs w:val="28"/>
        </w:rPr>
      </w:pPr>
      <w:r>
        <w:rPr>
          <w:rFonts w:ascii="標楷體" w:eastAsia="標楷體" w:hAnsi="標楷體"/>
          <w:sz w:val="28"/>
          <w:szCs w:val="28"/>
        </w:rPr>
        <w:t>（四）</w:t>
      </w:r>
      <w:r>
        <w:rPr>
          <w:rFonts w:ascii="標楷體" w:eastAsia="標楷體" w:hAnsi="標楷體"/>
          <w:sz w:val="28"/>
          <w:szCs w:val="28"/>
        </w:rPr>
        <w:tab/>
        <w:t>每週開設職業傷病門診未達五診次（花蓮縣、</w:t>
      </w:r>
      <w:proofErr w:type="gramStart"/>
      <w:r>
        <w:rPr>
          <w:rFonts w:ascii="標楷體" w:eastAsia="標楷體" w:hAnsi="標楷體"/>
          <w:sz w:val="28"/>
          <w:szCs w:val="28"/>
        </w:rPr>
        <w:t>臺</w:t>
      </w:r>
      <w:proofErr w:type="gramEnd"/>
      <w:r>
        <w:rPr>
          <w:rFonts w:ascii="標楷體" w:eastAsia="標楷體" w:hAnsi="標楷體"/>
          <w:sz w:val="28"/>
          <w:szCs w:val="28"/>
        </w:rPr>
        <w:t>東縣、澎湖縣、金門縣及連江縣之醫療機構，每週開設職業傷病門診未達四診次）者，每不足一診次，酌減新臺幣一千五百元。</w:t>
      </w:r>
    </w:p>
    <w:p w14:paraId="2D5A740F" w14:textId="77777777" w:rsidR="00A5421B" w:rsidRDefault="00000000">
      <w:pPr>
        <w:pStyle w:val="Standard"/>
        <w:tabs>
          <w:tab w:val="left" w:pos="2549"/>
        </w:tabs>
        <w:spacing w:line="440" w:lineRule="exact"/>
        <w:ind w:left="1698" w:hanging="140"/>
        <w:jc w:val="both"/>
        <w:rPr>
          <w:rFonts w:ascii="標楷體" w:eastAsia="標楷體" w:hAnsi="標楷體"/>
          <w:sz w:val="28"/>
          <w:szCs w:val="28"/>
        </w:rPr>
      </w:pPr>
      <w:r>
        <w:rPr>
          <w:rFonts w:ascii="標楷體" w:eastAsia="標楷體" w:hAnsi="標楷體"/>
          <w:sz w:val="28"/>
          <w:szCs w:val="28"/>
        </w:rPr>
        <w:t>符合下列各款規定者，不受前項第四款規定之限制：</w:t>
      </w:r>
    </w:p>
    <w:p w14:paraId="02232C5C" w14:textId="77777777" w:rsidR="00A5421B" w:rsidRDefault="00000000">
      <w:pPr>
        <w:pStyle w:val="a8"/>
        <w:numPr>
          <w:ilvl w:val="0"/>
          <w:numId w:val="17"/>
        </w:numPr>
        <w:tabs>
          <w:tab w:val="left" w:pos="1331"/>
        </w:tabs>
        <w:spacing w:line="440" w:lineRule="exact"/>
        <w:jc w:val="both"/>
        <w:rPr>
          <w:rFonts w:ascii="標楷體" w:eastAsia="標楷體" w:hAnsi="標楷體"/>
          <w:sz w:val="28"/>
          <w:szCs w:val="28"/>
        </w:rPr>
      </w:pPr>
      <w:r>
        <w:rPr>
          <w:rFonts w:ascii="標楷體" w:eastAsia="標楷體" w:hAnsi="標楷體"/>
          <w:sz w:val="28"/>
          <w:szCs w:val="28"/>
        </w:rPr>
        <w:t>全年度開設職業傷病門診已達二百五十診次（花蓮縣、</w:t>
      </w:r>
      <w:proofErr w:type="gramStart"/>
      <w:r>
        <w:rPr>
          <w:rFonts w:ascii="標楷體" w:eastAsia="標楷體" w:hAnsi="標楷體"/>
          <w:sz w:val="28"/>
          <w:szCs w:val="28"/>
        </w:rPr>
        <w:t>臺</w:t>
      </w:r>
      <w:proofErr w:type="gramEnd"/>
      <w:r>
        <w:rPr>
          <w:rFonts w:ascii="標楷體" w:eastAsia="標楷體" w:hAnsi="標楷體"/>
          <w:sz w:val="28"/>
          <w:szCs w:val="28"/>
        </w:rPr>
        <w:t>東縣、澎湖縣、金門縣及連江縣之醫療機構全年度開設職業傷病門診已達二百診次）。</w:t>
      </w:r>
    </w:p>
    <w:p w14:paraId="1A696EC9" w14:textId="77777777" w:rsidR="00A5421B" w:rsidRDefault="00000000">
      <w:pPr>
        <w:pStyle w:val="a8"/>
        <w:numPr>
          <w:ilvl w:val="0"/>
          <w:numId w:val="14"/>
        </w:numPr>
        <w:tabs>
          <w:tab w:val="left" w:pos="1331"/>
        </w:tabs>
        <w:spacing w:line="440" w:lineRule="exact"/>
        <w:jc w:val="both"/>
        <w:rPr>
          <w:rFonts w:ascii="標楷體" w:eastAsia="標楷體" w:hAnsi="標楷體"/>
          <w:color w:val="000001"/>
          <w:sz w:val="28"/>
          <w:szCs w:val="28"/>
        </w:rPr>
      </w:pPr>
      <w:r>
        <w:rPr>
          <w:rFonts w:ascii="標楷體" w:eastAsia="標楷體" w:hAnsi="標楷體"/>
          <w:color w:val="000001"/>
          <w:sz w:val="28"/>
          <w:szCs w:val="28"/>
        </w:rPr>
        <w:t>當</w:t>
      </w:r>
      <w:proofErr w:type="gramStart"/>
      <w:r>
        <w:rPr>
          <w:rFonts w:ascii="標楷體" w:eastAsia="標楷體" w:hAnsi="標楷體"/>
          <w:color w:val="000001"/>
          <w:sz w:val="28"/>
          <w:szCs w:val="28"/>
        </w:rPr>
        <w:t>週</w:t>
      </w:r>
      <w:proofErr w:type="gramEnd"/>
      <w:r>
        <w:rPr>
          <w:rFonts w:ascii="標楷體" w:eastAsia="標楷體" w:hAnsi="標楷體"/>
          <w:color w:val="000001"/>
          <w:sz w:val="28"/>
          <w:szCs w:val="28"/>
        </w:rPr>
        <w:t>依政府行政機關辦公日曆表所定上班日未達五日。</w:t>
      </w:r>
    </w:p>
    <w:p w14:paraId="59CBD2B0" w14:textId="77777777" w:rsidR="00A5421B" w:rsidRDefault="00000000">
      <w:pPr>
        <w:pStyle w:val="a5"/>
        <w:spacing w:line="440" w:lineRule="exact"/>
        <w:ind w:left="848" w:hanging="848"/>
        <w:jc w:val="both"/>
        <w:rPr>
          <w:rFonts w:ascii="標楷體" w:eastAsia="標楷體" w:hAnsi="標楷體" w:cs="標楷體"/>
          <w:color w:val="000001"/>
          <w:sz w:val="28"/>
          <w:szCs w:val="20"/>
        </w:rPr>
      </w:pPr>
      <w:r>
        <w:rPr>
          <w:rFonts w:ascii="標楷體" w:eastAsia="標楷體" w:hAnsi="標楷體" w:cs="標楷體"/>
          <w:color w:val="000001"/>
          <w:sz w:val="28"/>
          <w:szCs w:val="20"/>
        </w:rPr>
        <w:t>十二、本部對認可醫療機構就下列項目實施查核時，得請職災預防及重建中心協助辦理：</w:t>
      </w:r>
    </w:p>
    <w:p w14:paraId="7B5E8738" w14:textId="77777777" w:rsidR="00A5421B" w:rsidRDefault="00000000">
      <w:pPr>
        <w:pStyle w:val="Standard"/>
        <w:tabs>
          <w:tab w:val="left" w:pos="1410"/>
        </w:tabs>
        <w:spacing w:line="440" w:lineRule="exact"/>
        <w:ind w:left="559" w:firstLine="148"/>
        <w:jc w:val="both"/>
      </w:pPr>
      <w:r>
        <w:rPr>
          <w:rFonts w:ascii="標楷體" w:eastAsia="標楷體" w:hAnsi="標楷體" w:cs="標楷體"/>
          <w:sz w:val="28"/>
          <w:szCs w:val="20"/>
        </w:rPr>
        <w:t>（一）</w:t>
      </w:r>
      <w:r>
        <w:rPr>
          <w:rFonts w:ascii="標楷體" w:eastAsia="標楷體" w:hAnsi="標楷體"/>
          <w:sz w:val="28"/>
          <w:szCs w:val="28"/>
        </w:rPr>
        <w:t>本辦法第三條至第六條之認可條件及人員資格。</w:t>
      </w:r>
    </w:p>
    <w:p w14:paraId="74767503" w14:textId="77777777" w:rsidR="00A5421B" w:rsidRDefault="00000000">
      <w:pPr>
        <w:pStyle w:val="Standard"/>
        <w:tabs>
          <w:tab w:val="left" w:pos="1410"/>
        </w:tabs>
        <w:spacing w:line="440" w:lineRule="exact"/>
        <w:ind w:left="559" w:firstLine="148"/>
        <w:jc w:val="both"/>
        <w:rPr>
          <w:rFonts w:ascii="標楷體" w:eastAsia="標楷體" w:hAnsi="標楷體"/>
          <w:sz w:val="28"/>
          <w:szCs w:val="28"/>
        </w:rPr>
      </w:pPr>
      <w:r>
        <w:rPr>
          <w:rFonts w:ascii="標楷體" w:eastAsia="標楷體" w:hAnsi="標楷體"/>
          <w:sz w:val="28"/>
          <w:szCs w:val="28"/>
        </w:rPr>
        <w:t>（二）本辦法第十四條之應辦理事項。</w:t>
      </w:r>
    </w:p>
    <w:p w14:paraId="7F73F616" w14:textId="77777777" w:rsidR="00A5421B" w:rsidRDefault="00000000">
      <w:pPr>
        <w:pStyle w:val="Standard"/>
        <w:tabs>
          <w:tab w:val="left" w:pos="849"/>
        </w:tabs>
        <w:spacing w:line="440" w:lineRule="exact"/>
        <w:ind w:left="-2" w:firstLine="286"/>
        <w:jc w:val="both"/>
        <w:rPr>
          <w:rFonts w:ascii="標楷體" w:eastAsia="標楷體" w:hAnsi="標楷體" w:cs="標楷體"/>
          <w:sz w:val="28"/>
          <w:szCs w:val="20"/>
        </w:rPr>
      </w:pPr>
      <w:r>
        <w:rPr>
          <w:rFonts w:ascii="標楷體" w:eastAsia="標楷體" w:hAnsi="標楷體" w:cs="標楷體"/>
          <w:sz w:val="28"/>
          <w:szCs w:val="20"/>
        </w:rPr>
        <w:t xml:space="preserve">   （三）其他服務計畫書所載事項之執行成果。  </w:t>
      </w:r>
    </w:p>
    <w:p w14:paraId="1EB4AFE4" w14:textId="77777777" w:rsidR="00A5421B" w:rsidRDefault="00000000">
      <w:pPr>
        <w:pStyle w:val="Standard"/>
        <w:tabs>
          <w:tab w:val="left" w:pos="1838"/>
        </w:tabs>
        <w:spacing w:line="440" w:lineRule="exact"/>
        <w:ind w:left="987" w:hanging="137"/>
        <w:jc w:val="both"/>
        <w:rPr>
          <w:rFonts w:ascii="標楷體" w:eastAsia="標楷體" w:hAnsi="標楷體" w:cs="標楷體"/>
          <w:sz w:val="28"/>
          <w:szCs w:val="20"/>
        </w:rPr>
      </w:pPr>
      <w:r>
        <w:rPr>
          <w:rFonts w:ascii="標楷體" w:eastAsia="標楷體" w:hAnsi="標楷體" w:cs="標楷體"/>
          <w:sz w:val="28"/>
          <w:szCs w:val="20"/>
        </w:rPr>
        <w:lastRenderedPageBreak/>
        <w:t xml:space="preserve">　　前項查核得以現場或書面方式為之。</w:t>
      </w:r>
    </w:p>
    <w:p w14:paraId="14CC8816" w14:textId="77777777" w:rsidR="00A5421B" w:rsidRDefault="00000000">
      <w:pPr>
        <w:pStyle w:val="Standard"/>
        <w:tabs>
          <w:tab w:val="left" w:pos="1698"/>
        </w:tabs>
        <w:spacing w:line="440" w:lineRule="exact"/>
        <w:ind w:left="847" w:firstLine="2"/>
        <w:rPr>
          <w:rFonts w:ascii="標楷體" w:eastAsia="標楷體" w:hAnsi="標楷體" w:cs="標楷體"/>
          <w:sz w:val="28"/>
          <w:szCs w:val="20"/>
        </w:rPr>
      </w:pPr>
      <w:r>
        <w:rPr>
          <w:rFonts w:ascii="標楷體" w:eastAsia="標楷體" w:hAnsi="標楷體" w:cs="標楷體"/>
          <w:sz w:val="28"/>
          <w:szCs w:val="20"/>
        </w:rPr>
        <w:t xml:space="preserve">    查核人員進入現場查核時，應主動出示書面通知及相關身分證明文件。</w:t>
      </w:r>
    </w:p>
    <w:p w14:paraId="058D67B2" w14:textId="77777777" w:rsidR="00A5421B" w:rsidRDefault="00000000">
      <w:pPr>
        <w:pStyle w:val="Standard"/>
        <w:tabs>
          <w:tab w:val="left" w:pos="1699"/>
        </w:tabs>
        <w:spacing w:line="440" w:lineRule="exact"/>
        <w:ind w:left="848" w:hanging="848"/>
      </w:pPr>
      <w:r>
        <w:rPr>
          <w:rFonts w:ascii="標楷體" w:eastAsia="標楷體" w:hAnsi="標楷體" w:cs="標楷體"/>
          <w:sz w:val="28"/>
          <w:szCs w:val="20"/>
        </w:rPr>
        <w:t>十三、認可醫療機構有本辦法第三十</w:t>
      </w:r>
      <w:r>
        <w:rPr>
          <w:rFonts w:ascii="標楷體" w:eastAsia="標楷體" w:hAnsi="標楷體" w:cs="標楷體"/>
          <w:color w:val="000001"/>
          <w:sz w:val="28"/>
          <w:szCs w:val="20"/>
        </w:rPr>
        <w:t>五條第一項所定情形之</w:t>
      </w:r>
      <w:proofErr w:type="gramStart"/>
      <w:r>
        <w:rPr>
          <w:rFonts w:ascii="標楷體" w:eastAsia="標楷體" w:hAnsi="標楷體" w:cs="標楷體"/>
          <w:color w:val="000001"/>
          <w:sz w:val="28"/>
          <w:szCs w:val="20"/>
        </w:rPr>
        <w:t>一</w:t>
      </w:r>
      <w:proofErr w:type="gramEnd"/>
      <w:r>
        <w:rPr>
          <w:rFonts w:ascii="標楷體" w:eastAsia="標楷體" w:hAnsi="標楷體" w:cs="標楷體"/>
          <w:color w:val="000001"/>
          <w:sz w:val="28"/>
          <w:szCs w:val="20"/>
        </w:rPr>
        <w:t>者，本部得依同條第二項規定，撤銷或廢止其認可，列為二年內不得再申請認可之醫療機構，並依本辦法第三十七條規定，撤銷或廢止補助之全部或一部，以書面行政處分令其限期返還。</w:t>
      </w:r>
    </w:p>
    <w:p w14:paraId="1CCFD7E1" w14:textId="77777777" w:rsidR="00A5421B" w:rsidRDefault="00000000">
      <w:pPr>
        <w:pStyle w:val="Standard"/>
        <w:tabs>
          <w:tab w:val="left" w:pos="1699"/>
        </w:tabs>
        <w:spacing w:line="440" w:lineRule="exact"/>
        <w:ind w:left="848" w:hanging="848"/>
        <w:rPr>
          <w:rFonts w:ascii="標楷體" w:eastAsia="標楷體" w:hAnsi="標楷體" w:cs="標楷體"/>
          <w:color w:val="000001"/>
          <w:sz w:val="28"/>
          <w:szCs w:val="20"/>
        </w:rPr>
      </w:pPr>
      <w:r>
        <w:rPr>
          <w:rFonts w:ascii="標楷體" w:eastAsia="標楷體" w:hAnsi="標楷體" w:cs="標楷體"/>
          <w:color w:val="000001"/>
          <w:sz w:val="28"/>
          <w:szCs w:val="20"/>
        </w:rPr>
        <w:t>十四、認可醫療機構對各類報酬，應依稅法相關規定辦理扣繳。</w:t>
      </w:r>
    </w:p>
    <w:p w14:paraId="6C999FC3" w14:textId="77777777" w:rsidR="00A5421B" w:rsidRDefault="00000000">
      <w:pPr>
        <w:pStyle w:val="Standard"/>
        <w:tabs>
          <w:tab w:val="left" w:pos="1697"/>
        </w:tabs>
        <w:spacing w:line="440" w:lineRule="exact"/>
        <w:ind w:left="846" w:hanging="563"/>
        <w:rPr>
          <w:rFonts w:ascii="標楷體" w:eastAsia="標楷體" w:hAnsi="標楷體" w:cs="標楷體"/>
          <w:color w:val="000001"/>
          <w:sz w:val="28"/>
          <w:szCs w:val="20"/>
        </w:rPr>
      </w:pPr>
      <w:r>
        <w:rPr>
          <w:rFonts w:ascii="標楷體" w:eastAsia="標楷體" w:hAnsi="標楷體" w:cs="標楷體"/>
          <w:color w:val="000001"/>
          <w:sz w:val="28"/>
          <w:szCs w:val="20"/>
        </w:rPr>
        <w:t xml:space="preserve">        認可醫療機構受補助經費中涉及採購事項者，應依政府採購法等相關規定辦理。</w:t>
      </w:r>
    </w:p>
    <w:p w14:paraId="5C92F18D" w14:textId="77777777" w:rsidR="00A5421B" w:rsidRDefault="00000000">
      <w:pPr>
        <w:pStyle w:val="Standard"/>
        <w:tabs>
          <w:tab w:val="left" w:pos="1699"/>
        </w:tabs>
        <w:spacing w:line="440" w:lineRule="exact"/>
        <w:ind w:left="848" w:hanging="846"/>
        <w:rPr>
          <w:rFonts w:ascii="標楷體" w:eastAsia="標楷體" w:hAnsi="標楷體" w:cs="標楷體"/>
          <w:sz w:val="28"/>
          <w:szCs w:val="20"/>
        </w:rPr>
      </w:pPr>
      <w:r>
        <w:rPr>
          <w:rFonts w:ascii="標楷體" w:eastAsia="標楷體" w:hAnsi="標楷體" w:cs="標楷體"/>
          <w:sz w:val="28"/>
          <w:szCs w:val="20"/>
        </w:rPr>
        <w:t>十五、受補助經費產生之利息，無需繳回。</w:t>
      </w:r>
    </w:p>
    <w:p w14:paraId="0C4995DA" w14:textId="77777777" w:rsidR="00A5421B" w:rsidRDefault="00000000">
      <w:pPr>
        <w:pStyle w:val="Standard"/>
        <w:tabs>
          <w:tab w:val="left" w:pos="1699"/>
        </w:tabs>
        <w:spacing w:line="440" w:lineRule="exact"/>
        <w:ind w:left="848" w:hanging="848"/>
        <w:rPr>
          <w:rFonts w:ascii="標楷體" w:eastAsia="標楷體" w:hAnsi="標楷體" w:cs="標楷體"/>
          <w:sz w:val="28"/>
          <w:szCs w:val="20"/>
        </w:rPr>
      </w:pPr>
      <w:r>
        <w:rPr>
          <w:rFonts w:ascii="標楷體" w:eastAsia="標楷體" w:hAnsi="標楷體" w:cs="標楷體"/>
          <w:sz w:val="28"/>
          <w:szCs w:val="20"/>
        </w:rPr>
        <w:t>十六、認可醫療機構申請補助款項時，應本誠信原則對所提出資料內容之真實性負責，有不實者，應負相關責任。</w:t>
      </w:r>
    </w:p>
    <w:p w14:paraId="7E0687AF" w14:textId="77777777" w:rsidR="00A5421B" w:rsidRDefault="00000000">
      <w:pPr>
        <w:pStyle w:val="Standard"/>
        <w:tabs>
          <w:tab w:val="left" w:pos="1699"/>
        </w:tabs>
        <w:spacing w:line="440" w:lineRule="exact"/>
        <w:ind w:left="848" w:hanging="848"/>
        <w:rPr>
          <w:rFonts w:ascii="標楷體" w:eastAsia="標楷體" w:hAnsi="標楷體" w:cs="標楷體"/>
          <w:sz w:val="28"/>
          <w:szCs w:val="20"/>
        </w:rPr>
      </w:pPr>
      <w:r>
        <w:rPr>
          <w:rFonts w:ascii="標楷體" w:eastAsia="標楷體" w:hAnsi="標楷體" w:cs="標楷體"/>
          <w:sz w:val="28"/>
          <w:szCs w:val="20"/>
        </w:rPr>
        <w:t>十七、認可醫療機構應配合本部需求，按月提報各項服務績效；必要時，須依本部業務需求，每半年或每年提交各項業務執行成果報告。</w:t>
      </w:r>
    </w:p>
    <w:p w14:paraId="5B904D51"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49F3094C"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0BB87F88"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40012C7E"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0814BE6F"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1EDA67F1"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3BD24432"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0C8EFC1F"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646AEF73"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757105D6"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0BF9D4A3"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0A5F284A" w14:textId="77777777" w:rsidR="00A5421B" w:rsidRDefault="00A5421B">
      <w:pPr>
        <w:pStyle w:val="Standard"/>
        <w:tabs>
          <w:tab w:val="left" w:pos="1699"/>
        </w:tabs>
        <w:spacing w:line="440" w:lineRule="exact"/>
        <w:ind w:left="848" w:hanging="848"/>
        <w:rPr>
          <w:rFonts w:ascii="標楷體" w:eastAsia="標楷體" w:hAnsi="標楷體" w:cs="標楷體"/>
          <w:sz w:val="28"/>
          <w:szCs w:val="20"/>
        </w:rPr>
      </w:pPr>
    </w:p>
    <w:p w14:paraId="7F9965C3" w14:textId="77777777" w:rsidR="00A5421B" w:rsidRDefault="00A5421B">
      <w:pPr>
        <w:pStyle w:val="Standard"/>
        <w:suppressAutoHyphens w:val="0"/>
        <w:textAlignment w:val="auto"/>
        <w:rPr>
          <w:rFonts w:ascii="標楷體" w:eastAsia="標楷體" w:hAnsi="標楷體"/>
          <w:sz w:val="40"/>
          <w:szCs w:val="40"/>
        </w:rPr>
      </w:pPr>
    </w:p>
    <w:p w14:paraId="3AE1E399" w14:textId="77777777" w:rsidR="00A5421B" w:rsidRDefault="00A5421B">
      <w:pPr>
        <w:pStyle w:val="Standard"/>
        <w:suppressAutoHyphens w:val="0"/>
        <w:textAlignment w:val="auto"/>
        <w:rPr>
          <w:rFonts w:ascii="標楷體" w:eastAsia="標楷體" w:hAnsi="標楷體"/>
          <w:sz w:val="40"/>
          <w:szCs w:val="40"/>
        </w:rPr>
      </w:pPr>
    </w:p>
    <w:p w14:paraId="06E544DE" w14:textId="77777777" w:rsidR="00A5421B" w:rsidRDefault="00A5421B">
      <w:pPr>
        <w:pStyle w:val="Standard"/>
        <w:suppressAutoHyphens w:val="0"/>
        <w:textAlignment w:val="auto"/>
        <w:rPr>
          <w:rFonts w:ascii="標楷體" w:eastAsia="標楷體" w:hAnsi="標楷體"/>
          <w:sz w:val="40"/>
          <w:szCs w:val="40"/>
        </w:rPr>
      </w:pPr>
    </w:p>
    <w:p w14:paraId="248FBBC9" w14:textId="77777777" w:rsidR="00A5421B" w:rsidRDefault="00000000">
      <w:pPr>
        <w:pStyle w:val="Standard"/>
        <w:suppressAutoHyphens w:val="0"/>
        <w:textAlignment w:val="auto"/>
        <w:rPr>
          <w:rFonts w:ascii="標楷體" w:eastAsia="標楷體" w:hAnsi="標楷體"/>
          <w:sz w:val="40"/>
          <w:szCs w:val="40"/>
        </w:rPr>
      </w:pPr>
      <w:r>
        <w:rPr>
          <w:rFonts w:ascii="標楷體" w:eastAsia="標楷體" w:hAnsi="標楷體"/>
          <w:sz w:val="40"/>
          <w:szCs w:val="40"/>
        </w:rPr>
        <w:lastRenderedPageBreak/>
        <w:t>附件一　申請書</w:t>
      </w:r>
    </w:p>
    <w:tbl>
      <w:tblPr>
        <w:tblW w:w="9067" w:type="dxa"/>
        <w:tblLayout w:type="fixed"/>
        <w:tblCellMar>
          <w:left w:w="10" w:type="dxa"/>
          <w:right w:w="10" w:type="dxa"/>
        </w:tblCellMar>
        <w:tblLook w:val="04A0" w:firstRow="1" w:lastRow="0" w:firstColumn="1" w:lastColumn="0" w:noHBand="0" w:noVBand="1"/>
      </w:tblPr>
      <w:tblGrid>
        <w:gridCol w:w="4530"/>
        <w:gridCol w:w="4537"/>
      </w:tblGrid>
      <w:tr w:rsidR="00A5421B" w14:paraId="3012C526"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3DE45"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醫療機構名稱：</w:t>
            </w:r>
          </w:p>
        </w:tc>
      </w:tr>
      <w:tr w:rsidR="00A5421B" w14:paraId="453088F1"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2129A"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醫療機構地址：</w:t>
            </w:r>
          </w:p>
        </w:tc>
      </w:tr>
      <w:tr w:rsidR="00A5421B" w14:paraId="27A3591C"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26E13"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開業執照字號：</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5B7A6"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主持醫師：</w:t>
            </w:r>
          </w:p>
        </w:tc>
      </w:tr>
      <w:tr w:rsidR="00A5421B" w14:paraId="56778EA6"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E600A"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職業傷病專案經理：</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72372"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聯絡電話：</w:t>
            </w:r>
          </w:p>
        </w:tc>
      </w:tr>
      <w:tr w:rsidR="00A5421B" w14:paraId="2E5EC75A"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86606" w14:textId="77777777" w:rsidR="00A5421B" w:rsidRDefault="00000000">
            <w:pPr>
              <w:pStyle w:val="Standard"/>
              <w:suppressAutoHyphens w:val="0"/>
              <w:spacing w:line="450" w:lineRule="exact"/>
              <w:jc w:val="both"/>
              <w:textAlignment w:val="auto"/>
              <w:rPr>
                <w:rFonts w:ascii="標楷體" w:eastAsia="標楷體" w:hAnsi="標楷體"/>
                <w:sz w:val="28"/>
                <w:szCs w:val="28"/>
              </w:rPr>
            </w:pPr>
            <w:r>
              <w:rPr>
                <w:rFonts w:ascii="標楷體" w:eastAsia="標楷體" w:hAnsi="標楷體"/>
                <w:sz w:val="28"/>
                <w:szCs w:val="28"/>
              </w:rPr>
              <w:t>是否為全民健康保險特約</w:t>
            </w:r>
            <w:proofErr w:type="gramStart"/>
            <w:r>
              <w:rPr>
                <w:rFonts w:ascii="標楷體" w:eastAsia="標楷體" w:hAnsi="標楷體"/>
                <w:sz w:val="28"/>
                <w:szCs w:val="28"/>
              </w:rPr>
              <w:t>醫</w:t>
            </w:r>
            <w:proofErr w:type="gramEnd"/>
            <w:r>
              <w:rPr>
                <w:rFonts w:ascii="標楷體" w:eastAsia="標楷體" w:hAnsi="標楷體"/>
                <w:sz w:val="28"/>
                <w:szCs w:val="28"/>
              </w:rPr>
              <w:t>事服務機構：□是</w:t>
            </w:r>
            <w:proofErr w:type="gramStart"/>
            <w:r>
              <w:rPr>
                <w:rFonts w:ascii="標楷體" w:eastAsia="標楷體" w:hAnsi="標楷體"/>
                <w:sz w:val="28"/>
                <w:szCs w:val="28"/>
              </w:rPr>
              <w:t xml:space="preserve">　□否</w:t>
            </w:r>
            <w:proofErr w:type="gramEnd"/>
          </w:p>
        </w:tc>
      </w:tr>
      <w:tr w:rsidR="00A5421B" w14:paraId="349E2F88"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29301"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是否經中央衛生福利主管機關醫院評鑑評定為區域醫院以上等級，及教學醫院評鑑合格：□是</w:t>
            </w:r>
            <w:proofErr w:type="gramStart"/>
            <w:r>
              <w:rPr>
                <w:rFonts w:ascii="標楷體" w:eastAsia="標楷體" w:hAnsi="標楷體"/>
                <w:sz w:val="28"/>
                <w:szCs w:val="28"/>
              </w:rPr>
              <w:t xml:space="preserve">　□否</w:t>
            </w:r>
            <w:proofErr w:type="gramEnd"/>
          </w:p>
        </w:tc>
      </w:tr>
      <w:tr w:rsidR="00A5421B" w14:paraId="0DD3A3F1"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247A7"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是否具備職業醫學科、復健科、骨科、神經科、胸腔科、皮膚科、內科、外科、眼科、耳鼻喉科、精神科、放射線科及病理科等診療科別：□是</w:t>
            </w:r>
            <w:proofErr w:type="gramStart"/>
            <w:r>
              <w:rPr>
                <w:rFonts w:ascii="標楷體" w:eastAsia="標楷體" w:hAnsi="標楷體"/>
                <w:sz w:val="28"/>
                <w:szCs w:val="28"/>
              </w:rPr>
              <w:t xml:space="preserve">　□否</w:t>
            </w:r>
            <w:proofErr w:type="gramEnd"/>
          </w:p>
        </w:tc>
      </w:tr>
      <w:tr w:rsidR="00A5421B" w14:paraId="74DB68FC"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518F7"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是否成立醫療機構院層級之職業傷病醫療委員會或小組，統籌及整合院內醫療資源，以提供職業傷病勞工跨科部整合性服務：□是</w:t>
            </w:r>
            <w:proofErr w:type="gramStart"/>
            <w:r>
              <w:rPr>
                <w:rFonts w:ascii="標楷體" w:eastAsia="標楷體" w:hAnsi="標楷體"/>
                <w:sz w:val="28"/>
                <w:szCs w:val="28"/>
              </w:rPr>
              <w:t xml:space="preserve">　□否</w:t>
            </w:r>
            <w:proofErr w:type="gramEnd"/>
          </w:p>
        </w:tc>
      </w:tr>
      <w:tr w:rsidR="00A5421B" w14:paraId="1279023C"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780A9"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是否設有職業傷病診治整合服務中心，並聘有下列人員：</w:t>
            </w:r>
          </w:p>
          <w:p w14:paraId="57EFA9A3"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（一）專任職業醫學科專科醫師二名以上，其中一名為主持醫師。</w:t>
            </w:r>
          </w:p>
          <w:p w14:paraId="204BAEAE" w14:textId="77777777" w:rsidR="00A5421B" w:rsidRDefault="00000000">
            <w:pPr>
              <w:pStyle w:val="Standard"/>
              <w:suppressAutoHyphens w:val="0"/>
              <w:spacing w:line="440" w:lineRule="exact"/>
              <w:ind w:left="871" w:hanging="871"/>
              <w:jc w:val="both"/>
              <w:textAlignment w:val="auto"/>
              <w:rPr>
                <w:rFonts w:ascii="標楷體" w:eastAsia="標楷體" w:hAnsi="標楷體"/>
                <w:sz w:val="28"/>
                <w:szCs w:val="28"/>
              </w:rPr>
            </w:pPr>
            <w:r>
              <w:rPr>
                <w:rFonts w:ascii="標楷體" w:eastAsia="標楷體" w:hAnsi="標楷體"/>
                <w:sz w:val="28"/>
                <w:szCs w:val="28"/>
              </w:rPr>
              <w:t>（二） 職業傷病個案管理師四名以上，其中一名得聘為職業傷病專案經理，協助主持醫師辦理職業傷病診治醫療機構認可管理補助及職業傷病通報辦法第十五條統籌管理之工作。□是</w:t>
            </w:r>
            <w:proofErr w:type="gramStart"/>
            <w:r>
              <w:rPr>
                <w:rFonts w:ascii="標楷體" w:eastAsia="標楷體" w:hAnsi="標楷體"/>
                <w:sz w:val="28"/>
                <w:szCs w:val="28"/>
              </w:rPr>
              <w:t xml:space="preserve">　□否</w:t>
            </w:r>
            <w:proofErr w:type="gramEnd"/>
          </w:p>
        </w:tc>
      </w:tr>
      <w:tr w:rsidR="00A5421B" w14:paraId="3B43ABB1"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7740A"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是否設有職能復健單位，並聘有下列人員：</w:t>
            </w:r>
          </w:p>
          <w:p w14:paraId="010B7EF9"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（一）職能治療師或物理治療師二名以上。</w:t>
            </w:r>
          </w:p>
          <w:p w14:paraId="3112DA0B"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（二）臨床心理師或諮商心理師一名以上。□是</w:t>
            </w:r>
            <w:proofErr w:type="gramStart"/>
            <w:r>
              <w:rPr>
                <w:rFonts w:ascii="標楷體" w:eastAsia="標楷體" w:hAnsi="標楷體"/>
                <w:sz w:val="28"/>
                <w:szCs w:val="28"/>
              </w:rPr>
              <w:t xml:space="preserve">　□否</w:t>
            </w:r>
            <w:proofErr w:type="gramEnd"/>
          </w:p>
        </w:tc>
      </w:tr>
      <w:tr w:rsidR="00A5421B" w14:paraId="37D44501"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E8686" w14:textId="77777777" w:rsidR="00A5421B" w:rsidRDefault="00000000">
            <w:pPr>
              <w:pStyle w:val="Standard"/>
              <w:suppressAutoHyphens w:val="0"/>
              <w:spacing w:line="440" w:lineRule="exact"/>
              <w:jc w:val="both"/>
              <w:textAlignment w:val="auto"/>
              <w:rPr>
                <w:rFonts w:ascii="標楷體" w:eastAsia="標楷體" w:hAnsi="標楷體"/>
                <w:sz w:val="28"/>
                <w:szCs w:val="28"/>
              </w:rPr>
            </w:pPr>
            <w:proofErr w:type="gramStart"/>
            <w:r>
              <w:rPr>
                <w:rFonts w:ascii="標楷體" w:eastAsia="標楷體" w:hAnsi="標楷體"/>
                <w:sz w:val="28"/>
                <w:szCs w:val="28"/>
              </w:rPr>
              <w:t>茲檢附</w:t>
            </w:r>
            <w:proofErr w:type="gramEnd"/>
            <w:r>
              <w:rPr>
                <w:rFonts w:ascii="標楷體" w:eastAsia="標楷體" w:hAnsi="標楷體"/>
                <w:sz w:val="28"/>
                <w:szCs w:val="28"/>
              </w:rPr>
              <w:t>下列文件一式十八份，並依序裝訂成冊：</w:t>
            </w:r>
          </w:p>
          <w:p w14:paraId="641B7CF9"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□全民健康保險特約之保險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事服務機構證明文件影本。</w:t>
            </w:r>
          </w:p>
          <w:p w14:paraId="0D964270"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□醫療機構開業執照影本。</w:t>
            </w:r>
          </w:p>
          <w:p w14:paraId="587F7E54" w14:textId="77777777" w:rsidR="00A5421B" w:rsidRDefault="00000000">
            <w:pPr>
              <w:pStyle w:val="Standard"/>
              <w:suppressAutoHyphens w:val="0"/>
              <w:spacing w:line="440" w:lineRule="exact"/>
              <w:ind w:left="305" w:hanging="305"/>
              <w:jc w:val="both"/>
              <w:textAlignment w:val="auto"/>
              <w:rPr>
                <w:rFonts w:ascii="標楷體" w:eastAsia="標楷體" w:hAnsi="標楷體"/>
                <w:sz w:val="28"/>
                <w:szCs w:val="28"/>
              </w:rPr>
            </w:pPr>
            <w:r>
              <w:rPr>
                <w:rFonts w:ascii="標楷體" w:eastAsia="標楷體" w:hAnsi="標楷體"/>
                <w:sz w:val="28"/>
                <w:szCs w:val="28"/>
              </w:rPr>
              <w:t>□經中央衛生福利主管機關醫院評鑑評定為區域醫院以上等級及教學醫院評鑑合格之證明文件影本。</w:t>
            </w:r>
          </w:p>
          <w:p w14:paraId="2E1E4CD6"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□經地方衛生主管機關登記診療科別之證明文件影本。</w:t>
            </w:r>
          </w:p>
          <w:p w14:paraId="5B766BEE"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□成立醫療機構院層級之職業傷病醫療委員會或小組之證明資料影本。</w:t>
            </w:r>
          </w:p>
          <w:p w14:paraId="69178085" w14:textId="77777777" w:rsidR="00A5421B" w:rsidRDefault="00000000">
            <w:pPr>
              <w:pStyle w:val="Standard"/>
              <w:suppressAutoHyphens w:val="0"/>
              <w:spacing w:line="440" w:lineRule="exact"/>
              <w:ind w:left="280" w:hanging="280"/>
              <w:jc w:val="both"/>
              <w:textAlignment w:val="auto"/>
            </w:pPr>
            <w:r>
              <w:rPr>
                <w:rFonts w:ascii="標楷體" w:eastAsia="標楷體" w:hAnsi="標楷體"/>
                <w:sz w:val="28"/>
                <w:szCs w:val="28"/>
              </w:rPr>
              <w:t>□主持醫師、專任職業醫學科專科醫師之執業執照與身分證明文件，及經地方衛生主管機關認定，並符合職業傷病診治醫療機構認可管理補</w:t>
            </w:r>
            <w:r>
              <w:rPr>
                <w:rFonts w:ascii="標楷體" w:eastAsia="標楷體" w:hAnsi="標楷體"/>
                <w:sz w:val="28"/>
                <w:szCs w:val="28"/>
              </w:rPr>
              <w:lastRenderedPageBreak/>
              <w:t>助及職業傷病通報辦法規定之執業年資證明文件影本。</w:t>
            </w:r>
          </w:p>
          <w:p w14:paraId="45AA6035"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□設有職能復健單位，並聘有相關專業人員之名冊、學歷及相關工作經驗證明文件影本。</w:t>
            </w:r>
          </w:p>
          <w:p w14:paraId="3439AEB1"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 xml:space="preserve">  □職業傷病專案經理、個案管理師、物理治療師、職能治療師、臨床</w:t>
            </w:r>
          </w:p>
          <w:p w14:paraId="23EF832F" w14:textId="77777777" w:rsidR="00A5421B" w:rsidRDefault="00000000">
            <w:pPr>
              <w:pStyle w:val="Standard"/>
              <w:suppressAutoHyphens w:val="0"/>
              <w:spacing w:line="440" w:lineRule="exact"/>
              <w:ind w:left="278" w:firstLine="308"/>
              <w:jc w:val="both"/>
              <w:textAlignment w:val="auto"/>
              <w:rPr>
                <w:rFonts w:ascii="標楷體" w:eastAsia="標楷體" w:hAnsi="標楷體"/>
                <w:sz w:val="28"/>
                <w:szCs w:val="28"/>
              </w:rPr>
            </w:pPr>
            <w:r>
              <w:rPr>
                <w:rFonts w:ascii="標楷體" w:eastAsia="標楷體" w:hAnsi="標楷體"/>
                <w:sz w:val="28"/>
                <w:szCs w:val="28"/>
              </w:rPr>
              <w:t>心理師及諮商心理師名冊。</w:t>
            </w:r>
          </w:p>
          <w:p w14:paraId="36887578" w14:textId="77777777" w:rsidR="00A5421B" w:rsidRDefault="00000000">
            <w:pPr>
              <w:pStyle w:val="Standard"/>
              <w:suppressAutoHyphens w:val="0"/>
              <w:spacing w:line="440" w:lineRule="exact"/>
              <w:ind w:left="278" w:firstLine="28"/>
              <w:jc w:val="both"/>
              <w:textAlignment w:val="auto"/>
              <w:rPr>
                <w:rFonts w:ascii="標楷體" w:eastAsia="標楷體" w:hAnsi="標楷體"/>
                <w:sz w:val="28"/>
                <w:szCs w:val="28"/>
              </w:rPr>
            </w:pPr>
            <w:r>
              <w:rPr>
                <w:rFonts w:ascii="標楷體" w:eastAsia="標楷體" w:hAnsi="標楷體"/>
                <w:sz w:val="28"/>
                <w:szCs w:val="28"/>
              </w:rPr>
              <w:t>□上述人員學歷及相關工作經驗之證明文件影本。</w:t>
            </w:r>
          </w:p>
          <w:p w14:paraId="2C0F5CCE"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□服務計畫書。</w:t>
            </w:r>
          </w:p>
          <w:p w14:paraId="64680700"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□辦理職業傷病服務實績等證明文件</w:t>
            </w:r>
            <w:proofErr w:type="gramStart"/>
            <w:r>
              <w:rPr>
                <w:rFonts w:ascii="標楷體" w:eastAsia="標楷體" w:hAnsi="標楷體"/>
                <w:sz w:val="28"/>
                <w:szCs w:val="28"/>
              </w:rPr>
              <w:t>（</w:t>
            </w:r>
            <w:proofErr w:type="gramEnd"/>
            <w:r>
              <w:rPr>
                <w:rFonts w:ascii="標楷體" w:eastAsia="標楷體" w:hAnsi="標楷體"/>
                <w:sz w:val="28"/>
                <w:szCs w:val="28"/>
              </w:rPr>
              <w:t>如辦理勞工保險之職業傷病診治醫療給付等服務量次；或依全國職業傷病診治網絡醫院及職業傷病通報者補助實施要點所辦理職業傷病通報，並經品質審查通過者</w:t>
            </w:r>
            <w:proofErr w:type="gramStart"/>
            <w:r>
              <w:rPr>
                <w:rFonts w:ascii="標楷體" w:eastAsia="標楷體" w:hAnsi="標楷體"/>
                <w:sz w:val="28"/>
                <w:szCs w:val="28"/>
              </w:rPr>
              <w:t>）</w:t>
            </w:r>
            <w:proofErr w:type="gramEnd"/>
            <w:r>
              <w:rPr>
                <w:rFonts w:ascii="標楷體" w:eastAsia="標楷體" w:hAnsi="標楷體"/>
                <w:sz w:val="28"/>
                <w:szCs w:val="28"/>
              </w:rPr>
              <w:t>。</w:t>
            </w:r>
          </w:p>
          <w:p w14:paraId="05E185BD" w14:textId="77777777" w:rsidR="00A5421B" w:rsidRDefault="00000000">
            <w:pPr>
              <w:pStyle w:val="Standard"/>
              <w:suppressAutoHyphens w:val="0"/>
              <w:spacing w:line="440" w:lineRule="exact"/>
              <w:ind w:left="280" w:hanging="280"/>
              <w:jc w:val="both"/>
              <w:textAlignment w:val="auto"/>
              <w:rPr>
                <w:rFonts w:ascii="標楷體" w:eastAsia="標楷體" w:hAnsi="標楷體"/>
                <w:sz w:val="28"/>
                <w:szCs w:val="28"/>
              </w:rPr>
            </w:pPr>
            <w:r>
              <w:rPr>
                <w:rFonts w:ascii="標楷體" w:eastAsia="標楷體" w:hAnsi="標楷體"/>
                <w:sz w:val="28"/>
                <w:szCs w:val="28"/>
              </w:rPr>
              <w:t>□其他：</w:t>
            </w:r>
          </w:p>
        </w:tc>
      </w:tr>
      <w:tr w:rsidR="00A5421B" w14:paraId="290D150D" w14:textId="77777777">
        <w:tblPrEx>
          <w:tblCellMar>
            <w:top w:w="0" w:type="dxa"/>
            <w:bottom w:w="0" w:type="dxa"/>
          </w:tblCellMar>
        </w:tblPrEx>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80AAE"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lastRenderedPageBreak/>
              <w:t>醫療機構全銜：                            （請加蓋印信）</w:t>
            </w:r>
          </w:p>
          <w:p w14:paraId="636EB4D0"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負責人：</w:t>
            </w:r>
          </w:p>
          <w:p w14:paraId="291B7637"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主持醫師：　　　　　　　　　（簽章）</w:t>
            </w:r>
          </w:p>
          <w:p w14:paraId="1D92EFFA" w14:textId="77777777" w:rsidR="00A5421B" w:rsidRDefault="00000000">
            <w:pPr>
              <w:pStyle w:val="Standard"/>
              <w:suppressAutoHyphens w:val="0"/>
              <w:spacing w:line="440" w:lineRule="exact"/>
              <w:jc w:val="both"/>
              <w:textAlignment w:val="auto"/>
              <w:rPr>
                <w:rFonts w:ascii="標楷體" w:eastAsia="標楷體" w:hAnsi="標楷體"/>
                <w:sz w:val="28"/>
                <w:szCs w:val="28"/>
              </w:rPr>
            </w:pPr>
            <w:r>
              <w:rPr>
                <w:rFonts w:ascii="標楷體" w:eastAsia="標楷體" w:hAnsi="標楷體"/>
                <w:sz w:val="28"/>
                <w:szCs w:val="28"/>
              </w:rPr>
              <w:t>填表日期：　　年　　月　　日</w:t>
            </w:r>
          </w:p>
        </w:tc>
      </w:tr>
    </w:tbl>
    <w:p w14:paraId="75ED5548" w14:textId="77777777" w:rsidR="00A5421B" w:rsidRDefault="00A5421B">
      <w:pPr>
        <w:pStyle w:val="Standard"/>
        <w:suppressAutoHyphens w:val="0"/>
        <w:textAlignment w:val="auto"/>
        <w:rPr>
          <w:rFonts w:ascii="標楷體" w:eastAsia="標楷體" w:hAnsi="標楷體"/>
          <w:sz w:val="40"/>
          <w:szCs w:val="40"/>
        </w:rPr>
      </w:pPr>
    </w:p>
    <w:p w14:paraId="2CEDA8E3" w14:textId="77777777" w:rsidR="00A5421B" w:rsidRDefault="00A5421B">
      <w:pPr>
        <w:pStyle w:val="Standard"/>
        <w:suppressAutoHyphens w:val="0"/>
        <w:textAlignment w:val="auto"/>
        <w:rPr>
          <w:rFonts w:ascii="標楷體" w:eastAsia="標楷體" w:hAnsi="標楷體"/>
          <w:sz w:val="40"/>
          <w:szCs w:val="40"/>
        </w:rPr>
      </w:pPr>
    </w:p>
    <w:p w14:paraId="3474DE83" w14:textId="77777777" w:rsidR="00A5421B" w:rsidRDefault="00A5421B">
      <w:pPr>
        <w:pStyle w:val="Standard"/>
        <w:suppressAutoHyphens w:val="0"/>
        <w:textAlignment w:val="auto"/>
        <w:rPr>
          <w:rFonts w:ascii="標楷體" w:eastAsia="標楷體" w:hAnsi="標楷體"/>
          <w:sz w:val="40"/>
          <w:szCs w:val="40"/>
        </w:rPr>
      </w:pPr>
    </w:p>
    <w:p w14:paraId="02891D76" w14:textId="77777777" w:rsidR="00A5421B" w:rsidRDefault="00A5421B">
      <w:pPr>
        <w:pStyle w:val="Standard"/>
        <w:suppressAutoHyphens w:val="0"/>
        <w:textAlignment w:val="auto"/>
        <w:rPr>
          <w:rFonts w:ascii="標楷體" w:eastAsia="標楷體" w:hAnsi="標楷體"/>
          <w:sz w:val="40"/>
          <w:szCs w:val="40"/>
        </w:rPr>
      </w:pPr>
    </w:p>
    <w:p w14:paraId="613BF17C" w14:textId="77777777" w:rsidR="00A5421B" w:rsidRDefault="00A5421B">
      <w:pPr>
        <w:pStyle w:val="Standard"/>
        <w:suppressAutoHyphens w:val="0"/>
        <w:textAlignment w:val="auto"/>
        <w:rPr>
          <w:rFonts w:ascii="標楷體" w:eastAsia="標楷體" w:hAnsi="標楷體"/>
          <w:sz w:val="40"/>
          <w:szCs w:val="40"/>
        </w:rPr>
      </w:pPr>
    </w:p>
    <w:p w14:paraId="53AC160A" w14:textId="77777777" w:rsidR="00A5421B" w:rsidRDefault="00A5421B">
      <w:pPr>
        <w:pStyle w:val="Standard"/>
        <w:suppressAutoHyphens w:val="0"/>
        <w:textAlignment w:val="auto"/>
        <w:rPr>
          <w:rFonts w:ascii="標楷體" w:eastAsia="標楷體" w:hAnsi="標楷體"/>
          <w:sz w:val="40"/>
          <w:szCs w:val="40"/>
        </w:rPr>
      </w:pPr>
    </w:p>
    <w:p w14:paraId="0BD64F02" w14:textId="77777777" w:rsidR="00A5421B" w:rsidRDefault="00A5421B">
      <w:pPr>
        <w:pStyle w:val="Standard"/>
        <w:suppressAutoHyphens w:val="0"/>
        <w:textAlignment w:val="auto"/>
        <w:rPr>
          <w:rFonts w:ascii="標楷體" w:eastAsia="標楷體" w:hAnsi="標楷體"/>
          <w:sz w:val="40"/>
          <w:szCs w:val="40"/>
        </w:rPr>
      </w:pPr>
    </w:p>
    <w:p w14:paraId="37A1BD3E" w14:textId="77777777" w:rsidR="00A5421B" w:rsidRDefault="00A5421B">
      <w:pPr>
        <w:pStyle w:val="Standard"/>
        <w:suppressAutoHyphens w:val="0"/>
        <w:textAlignment w:val="auto"/>
        <w:rPr>
          <w:rFonts w:ascii="標楷體" w:eastAsia="標楷體" w:hAnsi="標楷體"/>
          <w:sz w:val="40"/>
          <w:szCs w:val="40"/>
        </w:rPr>
      </w:pPr>
    </w:p>
    <w:p w14:paraId="52E5D23B" w14:textId="77777777" w:rsidR="00A5421B" w:rsidRDefault="00A5421B">
      <w:pPr>
        <w:pStyle w:val="Standard"/>
        <w:suppressAutoHyphens w:val="0"/>
        <w:textAlignment w:val="auto"/>
        <w:rPr>
          <w:rFonts w:ascii="標楷體" w:eastAsia="標楷體" w:hAnsi="標楷體"/>
          <w:sz w:val="40"/>
          <w:szCs w:val="40"/>
        </w:rPr>
      </w:pPr>
    </w:p>
    <w:p w14:paraId="55BF120D" w14:textId="77777777" w:rsidR="00A5421B" w:rsidRDefault="00A5421B">
      <w:pPr>
        <w:pStyle w:val="Standard"/>
        <w:suppressAutoHyphens w:val="0"/>
        <w:textAlignment w:val="auto"/>
        <w:rPr>
          <w:rFonts w:ascii="標楷體" w:eastAsia="標楷體" w:hAnsi="標楷體"/>
          <w:sz w:val="40"/>
          <w:szCs w:val="40"/>
        </w:rPr>
      </w:pPr>
    </w:p>
    <w:p w14:paraId="1E2456CA" w14:textId="77777777" w:rsidR="00A5421B" w:rsidRDefault="00A5421B">
      <w:pPr>
        <w:pStyle w:val="Standard"/>
        <w:suppressAutoHyphens w:val="0"/>
        <w:textAlignment w:val="auto"/>
        <w:rPr>
          <w:rFonts w:ascii="標楷體" w:eastAsia="標楷體" w:hAnsi="標楷體"/>
          <w:sz w:val="40"/>
          <w:szCs w:val="40"/>
        </w:rPr>
      </w:pPr>
    </w:p>
    <w:p w14:paraId="73224398" w14:textId="77777777" w:rsidR="00A5421B" w:rsidRDefault="00A5421B">
      <w:pPr>
        <w:pStyle w:val="Standard"/>
        <w:suppressAutoHyphens w:val="0"/>
        <w:textAlignment w:val="auto"/>
        <w:rPr>
          <w:rFonts w:ascii="標楷體" w:eastAsia="標楷體" w:hAnsi="標楷體"/>
          <w:sz w:val="40"/>
          <w:szCs w:val="40"/>
        </w:rPr>
      </w:pPr>
    </w:p>
    <w:p w14:paraId="0488119D" w14:textId="77777777" w:rsidR="00A5421B" w:rsidRDefault="00A5421B">
      <w:pPr>
        <w:pStyle w:val="Standard"/>
        <w:suppressAutoHyphens w:val="0"/>
        <w:textAlignment w:val="auto"/>
        <w:rPr>
          <w:rFonts w:ascii="標楷體" w:eastAsia="標楷體" w:hAnsi="標楷體"/>
          <w:sz w:val="40"/>
          <w:szCs w:val="40"/>
        </w:rPr>
      </w:pPr>
    </w:p>
    <w:p w14:paraId="73185D05" w14:textId="77777777" w:rsidR="00A5421B" w:rsidRDefault="00A5421B">
      <w:pPr>
        <w:pStyle w:val="Standard"/>
        <w:suppressAutoHyphens w:val="0"/>
        <w:textAlignment w:val="auto"/>
        <w:rPr>
          <w:rFonts w:ascii="標楷體" w:eastAsia="標楷體" w:hAnsi="標楷體"/>
          <w:sz w:val="40"/>
          <w:szCs w:val="40"/>
        </w:rPr>
      </w:pPr>
    </w:p>
    <w:p w14:paraId="08B5705F" w14:textId="77777777" w:rsidR="00A5421B" w:rsidRDefault="00000000">
      <w:pPr>
        <w:pStyle w:val="Standard"/>
        <w:suppressAutoHyphens w:val="0"/>
        <w:textAlignment w:val="auto"/>
        <w:rPr>
          <w:rFonts w:ascii="標楷體" w:eastAsia="標楷體" w:hAnsi="標楷體"/>
          <w:sz w:val="40"/>
          <w:szCs w:val="40"/>
        </w:rPr>
      </w:pPr>
      <w:r>
        <w:rPr>
          <w:rFonts w:ascii="標楷體" w:eastAsia="標楷體" w:hAnsi="標楷體"/>
          <w:sz w:val="40"/>
          <w:szCs w:val="40"/>
        </w:rPr>
        <w:t>附件二　服務計畫書</w:t>
      </w:r>
    </w:p>
    <w:tbl>
      <w:tblPr>
        <w:tblW w:w="8926" w:type="dxa"/>
        <w:tblLayout w:type="fixed"/>
        <w:tblCellMar>
          <w:left w:w="10" w:type="dxa"/>
          <w:right w:w="10" w:type="dxa"/>
        </w:tblCellMar>
        <w:tblLook w:val="04A0" w:firstRow="1" w:lastRow="0" w:firstColumn="1" w:lastColumn="0" w:noHBand="0" w:noVBand="1"/>
      </w:tblPr>
      <w:tblGrid>
        <w:gridCol w:w="8926"/>
      </w:tblGrid>
      <w:tr w:rsidR="00A5421B" w14:paraId="5A939142" w14:textId="77777777">
        <w:tblPrEx>
          <w:tblCellMar>
            <w:top w:w="0" w:type="dxa"/>
            <w:bottom w:w="0" w:type="dxa"/>
          </w:tblCellMar>
        </w:tblPrEx>
        <w:trPr>
          <w:trHeight w:val="12946"/>
        </w:trPr>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4A130"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lastRenderedPageBreak/>
              <w:t>一、緣起及目標</w:t>
            </w:r>
          </w:p>
          <w:p w14:paraId="4DC87C83"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t>二、辦理事項</w:t>
            </w:r>
          </w:p>
          <w:p w14:paraId="1F5D91C5"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t>三、執行策略（含個案服務流程）</w:t>
            </w:r>
          </w:p>
          <w:p w14:paraId="63AE06C9"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t>四、預期成果與效益</w:t>
            </w:r>
          </w:p>
          <w:p w14:paraId="26472D28"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t>五、組織架構及人力配置</w:t>
            </w:r>
          </w:p>
          <w:p w14:paraId="139C0CBC" w14:textId="77777777" w:rsidR="00A5421B" w:rsidRDefault="00000000">
            <w:pPr>
              <w:pStyle w:val="Standard"/>
              <w:suppressAutoHyphens w:val="0"/>
              <w:spacing w:line="560" w:lineRule="exact"/>
              <w:textAlignment w:val="auto"/>
              <w:rPr>
                <w:rFonts w:ascii="標楷體" w:eastAsia="標楷體" w:hAnsi="標楷體"/>
                <w:sz w:val="28"/>
                <w:szCs w:val="28"/>
              </w:rPr>
            </w:pPr>
            <w:r>
              <w:rPr>
                <w:rFonts w:ascii="標楷體" w:eastAsia="標楷體" w:hAnsi="標楷體"/>
                <w:sz w:val="28"/>
                <w:szCs w:val="28"/>
              </w:rPr>
              <w:t>六、整合性服務計畫，應說明下列事項：</w:t>
            </w:r>
          </w:p>
          <w:p w14:paraId="64A13A6C" w14:textId="77777777" w:rsidR="00A5421B" w:rsidRDefault="00000000">
            <w:pPr>
              <w:pStyle w:val="Standard"/>
              <w:suppressAutoHyphens w:val="0"/>
              <w:spacing w:line="560" w:lineRule="exact"/>
              <w:ind w:left="840" w:hanging="840"/>
              <w:textAlignment w:val="auto"/>
            </w:pPr>
            <w:r>
              <w:rPr>
                <w:rFonts w:ascii="標楷體" w:eastAsia="標楷體" w:hAnsi="標楷體"/>
                <w:sz w:val="28"/>
                <w:szCs w:val="28"/>
              </w:rPr>
              <w:t>（一）職業傷病</w:t>
            </w:r>
            <w:r>
              <w:rPr>
                <w:rFonts w:ascii="標楷體" w:eastAsia="標楷體" w:hAnsi="標楷體" w:cs="BiauKai"/>
                <w:sz w:val="28"/>
                <w:szCs w:val="28"/>
              </w:rPr>
              <w:t>診治</w:t>
            </w:r>
            <w:r>
              <w:rPr>
                <w:rFonts w:ascii="標楷體" w:eastAsia="標楷體" w:hAnsi="標楷體"/>
                <w:sz w:val="28"/>
                <w:szCs w:val="28"/>
              </w:rPr>
              <w:t>整合服務中心、治療及醫療復健、職能復健單位（包括是否規劃或申請成為勞工職業災害保險及保護法第六十六條之認可職能復健專業機構）等計畫。</w:t>
            </w:r>
          </w:p>
          <w:p w14:paraId="184B2EEF" w14:textId="77777777" w:rsidR="00A5421B" w:rsidRDefault="00000000">
            <w:pPr>
              <w:pStyle w:val="Standard"/>
              <w:suppressAutoHyphens w:val="0"/>
              <w:spacing w:line="560" w:lineRule="exact"/>
              <w:ind w:left="840" w:hanging="840"/>
              <w:textAlignment w:val="auto"/>
            </w:pPr>
            <w:r>
              <w:rPr>
                <w:rFonts w:ascii="標楷體" w:eastAsia="標楷體" w:hAnsi="標楷體"/>
                <w:sz w:val="28"/>
                <w:szCs w:val="28"/>
              </w:rPr>
              <w:t>（二）職業傷病醫療委員會或小組及職業傷病</w:t>
            </w:r>
            <w:r>
              <w:rPr>
                <w:rFonts w:ascii="標楷體" w:eastAsia="標楷體" w:hAnsi="標楷體" w:cs="BiauKai"/>
                <w:sz w:val="28"/>
                <w:szCs w:val="28"/>
              </w:rPr>
              <w:t>診治</w:t>
            </w:r>
            <w:r>
              <w:rPr>
                <w:rFonts w:ascii="標楷體" w:eastAsia="標楷體" w:hAnsi="標楷體"/>
                <w:sz w:val="28"/>
                <w:szCs w:val="28"/>
              </w:rPr>
              <w:t>整合服務中心之任務、組成方式及運作程序等。</w:t>
            </w:r>
          </w:p>
          <w:p w14:paraId="1754374E" w14:textId="77777777" w:rsidR="00A5421B" w:rsidRDefault="00000000">
            <w:pPr>
              <w:pStyle w:val="Standard"/>
              <w:suppressAutoHyphens w:val="0"/>
              <w:spacing w:line="560" w:lineRule="exact"/>
              <w:ind w:left="840" w:hanging="840"/>
              <w:textAlignment w:val="auto"/>
              <w:rPr>
                <w:rFonts w:ascii="標楷體" w:eastAsia="標楷體" w:hAnsi="標楷體"/>
                <w:sz w:val="28"/>
                <w:szCs w:val="28"/>
              </w:rPr>
            </w:pPr>
            <w:r>
              <w:rPr>
                <w:rFonts w:ascii="標楷體" w:eastAsia="標楷體" w:hAnsi="標楷體"/>
                <w:sz w:val="28"/>
                <w:szCs w:val="28"/>
              </w:rPr>
              <w:t>（三）配合中央主管機關辦理事項：</w:t>
            </w:r>
          </w:p>
          <w:p w14:paraId="14DA72D2" w14:textId="77777777" w:rsidR="00A5421B" w:rsidRDefault="00000000">
            <w:pPr>
              <w:pStyle w:val="Standard"/>
              <w:numPr>
                <w:ilvl w:val="1"/>
                <w:numId w:val="13"/>
              </w:numPr>
              <w:suppressAutoHyphens w:val="0"/>
              <w:spacing w:line="560" w:lineRule="exact"/>
              <w:ind w:left="1014" w:hanging="283"/>
              <w:textAlignment w:val="auto"/>
            </w:pPr>
            <w:r>
              <w:rPr>
                <w:rFonts w:eastAsia="標楷體"/>
                <w:sz w:val="28"/>
                <w:szCs w:val="20"/>
              </w:rPr>
              <w:t>職業傷病防治推廣及教育訓練</w:t>
            </w:r>
            <w:r>
              <w:rPr>
                <w:rFonts w:eastAsia="標楷體"/>
                <w:sz w:val="28"/>
                <w:szCs w:val="28"/>
              </w:rPr>
              <w:t>。</w:t>
            </w:r>
          </w:p>
          <w:p w14:paraId="1B73A0B5" w14:textId="77777777" w:rsidR="00A5421B" w:rsidRDefault="00000000">
            <w:pPr>
              <w:pStyle w:val="Standard"/>
              <w:numPr>
                <w:ilvl w:val="1"/>
                <w:numId w:val="13"/>
              </w:numPr>
              <w:suppressAutoHyphens w:val="0"/>
              <w:spacing w:line="560" w:lineRule="exact"/>
              <w:ind w:left="1014" w:hanging="283"/>
              <w:textAlignment w:val="auto"/>
              <w:rPr>
                <w:rFonts w:eastAsia="標楷體"/>
                <w:sz w:val="28"/>
                <w:szCs w:val="28"/>
              </w:rPr>
            </w:pPr>
            <w:r>
              <w:rPr>
                <w:rFonts w:eastAsia="標楷體"/>
                <w:sz w:val="28"/>
                <w:szCs w:val="28"/>
              </w:rPr>
              <w:t>職業病群聚調查及預防性措施之支援協助。</w:t>
            </w:r>
          </w:p>
          <w:p w14:paraId="3DE8FEFE" w14:textId="77777777" w:rsidR="00A5421B" w:rsidRDefault="00000000">
            <w:pPr>
              <w:pStyle w:val="Standard"/>
              <w:numPr>
                <w:ilvl w:val="1"/>
                <w:numId w:val="13"/>
              </w:numPr>
              <w:suppressAutoHyphens w:val="0"/>
              <w:spacing w:line="560" w:lineRule="exact"/>
              <w:ind w:left="1014" w:hanging="283"/>
              <w:textAlignment w:val="auto"/>
              <w:rPr>
                <w:rFonts w:eastAsia="標楷體"/>
                <w:sz w:val="28"/>
                <w:szCs w:val="28"/>
              </w:rPr>
            </w:pPr>
            <w:r>
              <w:rPr>
                <w:rFonts w:eastAsia="標楷體"/>
                <w:sz w:val="28"/>
                <w:szCs w:val="28"/>
              </w:rPr>
              <w:t>高風險作業職業病危害因子預防之支援協助。</w:t>
            </w:r>
          </w:p>
          <w:p w14:paraId="2E8B3BCD" w14:textId="77777777" w:rsidR="00A5421B" w:rsidRDefault="00000000">
            <w:pPr>
              <w:pStyle w:val="Standard"/>
              <w:suppressAutoHyphens w:val="0"/>
              <w:spacing w:line="560" w:lineRule="exact"/>
              <w:ind w:left="723" w:hanging="596"/>
              <w:textAlignment w:val="auto"/>
              <w:rPr>
                <w:rFonts w:ascii="標楷體" w:eastAsia="標楷體" w:hAnsi="標楷體"/>
                <w:sz w:val="28"/>
                <w:szCs w:val="28"/>
              </w:rPr>
            </w:pPr>
            <w:r>
              <w:rPr>
                <w:rFonts w:ascii="標楷體" w:eastAsia="標楷體" w:hAnsi="標楷體"/>
                <w:sz w:val="28"/>
                <w:szCs w:val="28"/>
              </w:rPr>
              <w:t>七、辦理職業傷病服務實績等證明:</w:t>
            </w:r>
          </w:p>
          <w:p w14:paraId="2E820609" w14:textId="77777777" w:rsidR="00A5421B" w:rsidRDefault="00000000">
            <w:pPr>
              <w:pStyle w:val="Standard"/>
              <w:numPr>
                <w:ilvl w:val="0"/>
                <w:numId w:val="18"/>
              </w:numPr>
              <w:suppressAutoHyphens w:val="0"/>
              <w:spacing w:line="520" w:lineRule="exact"/>
              <w:ind w:left="873" w:hanging="746"/>
              <w:textAlignment w:val="auto"/>
              <w:rPr>
                <w:rFonts w:ascii="標楷體" w:eastAsia="標楷體" w:hAnsi="標楷體"/>
                <w:sz w:val="28"/>
                <w:szCs w:val="28"/>
              </w:rPr>
            </w:pPr>
            <w:r>
              <w:rPr>
                <w:rFonts w:ascii="標楷體" w:eastAsia="標楷體" w:hAnsi="標楷體"/>
                <w:sz w:val="28"/>
                <w:szCs w:val="28"/>
              </w:rPr>
              <w:t>辦理勞工保險條例或勞工職業災害保險及保護法之職業傷病診治醫療給付等</w:t>
            </w:r>
            <w:proofErr w:type="gramStart"/>
            <w:r>
              <w:rPr>
                <w:rFonts w:ascii="標楷體" w:eastAsia="標楷體" w:hAnsi="標楷體"/>
                <w:sz w:val="28"/>
                <w:szCs w:val="28"/>
              </w:rPr>
              <w:t>服務量次</w:t>
            </w:r>
            <w:proofErr w:type="gramEnd"/>
            <w:r>
              <w:rPr>
                <w:rFonts w:ascii="標楷體" w:eastAsia="標楷體" w:hAnsi="標楷體"/>
                <w:sz w:val="28"/>
                <w:szCs w:val="28"/>
              </w:rPr>
              <w:t>。</w:t>
            </w:r>
          </w:p>
          <w:p w14:paraId="4D2E4396" w14:textId="77777777" w:rsidR="00A5421B" w:rsidRDefault="00000000">
            <w:pPr>
              <w:pStyle w:val="Standard"/>
              <w:numPr>
                <w:ilvl w:val="0"/>
                <w:numId w:val="12"/>
              </w:numPr>
              <w:suppressAutoHyphens w:val="0"/>
              <w:spacing w:line="520" w:lineRule="exact"/>
              <w:ind w:left="873" w:hanging="709"/>
              <w:textAlignment w:val="auto"/>
              <w:rPr>
                <w:rFonts w:ascii="標楷體" w:eastAsia="標楷體" w:hAnsi="標楷體"/>
                <w:sz w:val="28"/>
                <w:szCs w:val="28"/>
              </w:rPr>
            </w:pPr>
            <w:r>
              <w:rPr>
                <w:rFonts w:ascii="標楷體" w:eastAsia="標楷體" w:hAnsi="標楷體"/>
                <w:sz w:val="28"/>
                <w:szCs w:val="28"/>
              </w:rPr>
              <w:t>依全國職業傷病診治網絡醫院及職業傷病通報者補助實施要點所辦理職業傷病通報，並經品質審查通過者。</w:t>
            </w:r>
          </w:p>
          <w:p w14:paraId="02E3B3CD" w14:textId="77777777" w:rsidR="00A5421B" w:rsidRDefault="00000000">
            <w:pPr>
              <w:pStyle w:val="Standard"/>
              <w:numPr>
                <w:ilvl w:val="0"/>
                <w:numId w:val="12"/>
              </w:numPr>
              <w:suppressAutoHyphens w:val="0"/>
              <w:spacing w:line="520" w:lineRule="exact"/>
              <w:ind w:left="873" w:hanging="746"/>
              <w:textAlignment w:val="auto"/>
              <w:rPr>
                <w:rFonts w:ascii="標楷體" w:eastAsia="標楷體" w:hAnsi="標楷體"/>
                <w:sz w:val="28"/>
                <w:szCs w:val="28"/>
              </w:rPr>
            </w:pPr>
            <w:r>
              <w:rPr>
                <w:rFonts w:ascii="標楷體" w:eastAsia="標楷體" w:hAnsi="標楷體"/>
                <w:sz w:val="28"/>
                <w:szCs w:val="28"/>
              </w:rPr>
              <w:t>其他足資證明可達職業傷病診治醫療機構認可管理補助及職業傷病通報辦法第二十八條第一項所列基本服務量能之文件。</w:t>
            </w:r>
          </w:p>
          <w:p w14:paraId="74757EEF" w14:textId="77777777" w:rsidR="00A5421B" w:rsidRDefault="00000000">
            <w:pPr>
              <w:pStyle w:val="Standard"/>
              <w:suppressAutoHyphens w:val="0"/>
              <w:spacing w:line="560" w:lineRule="exact"/>
              <w:ind w:left="557" w:hanging="526"/>
              <w:textAlignment w:val="auto"/>
              <w:rPr>
                <w:rFonts w:ascii="標楷體" w:eastAsia="標楷體" w:hAnsi="標楷體"/>
                <w:sz w:val="28"/>
                <w:szCs w:val="28"/>
              </w:rPr>
            </w:pPr>
            <w:r>
              <w:rPr>
                <w:rFonts w:ascii="標楷體" w:eastAsia="標楷體" w:hAnsi="標楷體"/>
                <w:sz w:val="28"/>
                <w:szCs w:val="28"/>
              </w:rPr>
              <w:t>八、其他</w:t>
            </w:r>
          </w:p>
        </w:tc>
      </w:tr>
    </w:tbl>
    <w:p w14:paraId="6A387A40" w14:textId="77777777" w:rsidR="00A5421B" w:rsidRDefault="00000000">
      <w:pPr>
        <w:pStyle w:val="Standard"/>
        <w:tabs>
          <w:tab w:val="left" w:pos="851"/>
        </w:tabs>
        <w:spacing w:line="440" w:lineRule="exact"/>
        <w:jc w:val="both"/>
      </w:pPr>
      <w:r>
        <w:rPr>
          <w:rFonts w:ascii="標楷體" w:eastAsia="標楷體" w:hAnsi="標楷體" w:cs="標楷體"/>
          <w:sz w:val="40"/>
          <w:szCs w:val="40"/>
        </w:rPr>
        <w:t>附件三  基本服務量請款領據</w:t>
      </w:r>
      <w:r>
        <w:rPr>
          <w:rFonts w:ascii="Calibri" w:eastAsia="標楷體" w:hAnsi="Calibri"/>
          <w:b/>
          <w:sz w:val="40"/>
          <w:szCs w:val="20"/>
        </w:rPr>
        <w:t xml:space="preserve">　　　　　　　　</w:t>
      </w:r>
    </w:p>
    <w:p w14:paraId="13B6CAF6" w14:textId="77777777" w:rsidR="00A5421B" w:rsidRDefault="00A5421B">
      <w:pPr>
        <w:pStyle w:val="Standard"/>
        <w:suppressAutoHyphens w:val="0"/>
        <w:spacing w:line="240" w:lineRule="exact"/>
        <w:jc w:val="both"/>
        <w:textAlignment w:val="auto"/>
        <w:rPr>
          <w:rFonts w:ascii="Calibri" w:eastAsia="標楷體" w:hAnsi="Calibri"/>
          <w:b/>
          <w:sz w:val="40"/>
          <w:szCs w:val="20"/>
        </w:rPr>
      </w:pPr>
    </w:p>
    <w:p w14:paraId="6694ED72" w14:textId="77777777" w:rsidR="00A5421B" w:rsidRDefault="00000000">
      <w:pPr>
        <w:pStyle w:val="Standard"/>
        <w:suppressAutoHyphens w:val="0"/>
        <w:jc w:val="center"/>
        <w:textAlignment w:val="auto"/>
        <w:rPr>
          <w:rFonts w:ascii="標楷體" w:eastAsia="標楷體" w:hAnsi="標楷體" w:cs="標楷體"/>
          <w:sz w:val="40"/>
          <w:szCs w:val="40"/>
        </w:rPr>
      </w:pPr>
      <w:r>
        <w:rPr>
          <w:rFonts w:ascii="標楷體" w:eastAsia="標楷體" w:hAnsi="標楷體" w:cs="標楷體"/>
          <w:sz w:val="40"/>
          <w:szCs w:val="40"/>
        </w:rPr>
        <w:t>領  據</w:t>
      </w:r>
    </w:p>
    <w:p w14:paraId="7A662373" w14:textId="77777777" w:rsidR="00A5421B" w:rsidRDefault="00A5421B">
      <w:pPr>
        <w:pStyle w:val="Standard"/>
        <w:suppressAutoHyphens w:val="0"/>
        <w:jc w:val="center"/>
        <w:textAlignment w:val="auto"/>
        <w:rPr>
          <w:rFonts w:ascii="標楷體" w:eastAsia="標楷體" w:hAnsi="標楷體" w:cs="標楷體"/>
          <w:sz w:val="52"/>
          <w:szCs w:val="52"/>
        </w:rPr>
      </w:pPr>
    </w:p>
    <w:p w14:paraId="3B6AE857" w14:textId="77777777" w:rsidR="00A5421B" w:rsidRDefault="00000000">
      <w:pPr>
        <w:pStyle w:val="Standard"/>
        <w:suppressAutoHyphens w:val="0"/>
        <w:spacing w:line="480" w:lineRule="auto"/>
        <w:ind w:firstLine="480"/>
        <w:textAlignment w:val="auto"/>
      </w:pPr>
      <w:r>
        <w:rPr>
          <w:rFonts w:ascii="標楷體" w:eastAsia="標楷體" w:hAnsi="標楷體" w:cs="標楷體"/>
          <w:sz w:val="44"/>
          <w:szCs w:val="44"/>
        </w:rPr>
        <w:t xml:space="preserve">　</w:t>
      </w:r>
      <w:r>
        <w:rPr>
          <w:rFonts w:ascii="標楷體" w:eastAsia="標楷體" w:hAnsi="標楷體" w:cs="標楷體"/>
          <w:sz w:val="36"/>
          <w:szCs w:val="36"/>
        </w:rPr>
        <w:t>茲收到勞動部核發認可醫療機構基本服務量補助新臺幣參佰萬元整。</w:t>
      </w:r>
    </w:p>
    <w:p w14:paraId="0F602B4C" w14:textId="77777777" w:rsidR="00A5421B" w:rsidRDefault="00A5421B">
      <w:pPr>
        <w:pStyle w:val="Standard"/>
        <w:suppressAutoHyphens w:val="0"/>
        <w:spacing w:line="480" w:lineRule="auto"/>
        <w:textAlignment w:val="auto"/>
        <w:rPr>
          <w:rFonts w:ascii="標楷體" w:eastAsia="標楷體" w:hAnsi="標楷體" w:cs="標楷體"/>
          <w:sz w:val="44"/>
          <w:szCs w:val="44"/>
        </w:rPr>
      </w:pPr>
    </w:p>
    <w:p w14:paraId="7769C657"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醫療院所名稱：</w:t>
      </w:r>
      <w:r>
        <w:rPr>
          <w:rFonts w:ascii="標楷體" w:eastAsia="標楷體" w:hAnsi="標楷體" w:cs="標楷體"/>
          <w:noProof/>
          <w:sz w:val="36"/>
          <w:szCs w:val="36"/>
        </w:rPr>
        <mc:AlternateContent>
          <mc:Choice Requires="wps">
            <w:drawing>
              <wp:anchor distT="0" distB="0" distL="114300" distR="114300" simplePos="0" relativeHeight="251658240" behindDoc="0" locked="0" layoutInCell="1" allowOverlap="1" wp14:anchorId="5DBD0667" wp14:editId="37AB94C8">
                <wp:simplePos x="0" y="0"/>
                <wp:positionH relativeFrom="column">
                  <wp:posOffset>4500360</wp:posOffset>
                </wp:positionH>
                <wp:positionV relativeFrom="paragraph">
                  <wp:posOffset>120600</wp:posOffset>
                </wp:positionV>
                <wp:extent cx="1644479" cy="1758960"/>
                <wp:effectExtent l="0" t="0" r="12871" b="12690"/>
                <wp:wrapNone/>
                <wp:docPr id="1" name="外框1"/>
                <wp:cNvGraphicFramePr/>
                <a:graphic xmlns:a="http://schemas.openxmlformats.org/drawingml/2006/main">
                  <a:graphicData uri="http://schemas.microsoft.com/office/word/2010/wordprocessingShape">
                    <wps:wsp>
                      <wps:cNvSpPr txBox="1"/>
                      <wps:spPr>
                        <a:xfrm>
                          <a:off x="0" y="0"/>
                          <a:ext cx="1644479" cy="1758960"/>
                        </a:xfrm>
                        <a:prstGeom prst="rect">
                          <a:avLst/>
                        </a:prstGeom>
                        <a:noFill/>
                        <a:ln w="12573">
                          <a:solidFill>
                            <a:srgbClr val="000000"/>
                          </a:solidFill>
                          <a:prstDash val="dash"/>
                        </a:ln>
                      </wps:spPr>
                      <wps:txbx>
                        <w:txbxContent>
                          <w:p w14:paraId="193D6C88" w14:textId="77777777" w:rsidR="00A5421B" w:rsidRDefault="00000000">
                            <w:pPr>
                              <w:pStyle w:val="Framecontents"/>
                              <w:rPr>
                                <w:rFonts w:ascii="標楷體" w:eastAsia="標楷體" w:hAnsi="標楷體" w:cs="標楷體"/>
                                <w:sz w:val="20"/>
                                <w:szCs w:val="20"/>
                              </w:rPr>
                            </w:pPr>
                            <w:r>
                              <w:rPr>
                                <w:rFonts w:ascii="標楷體" w:eastAsia="標楷體" w:hAnsi="標楷體" w:cs="標楷體"/>
                                <w:sz w:val="20"/>
                                <w:szCs w:val="20"/>
                              </w:rPr>
                              <w:t xml:space="preserve">    請加蓋印信</w:t>
                            </w:r>
                          </w:p>
                        </w:txbxContent>
                      </wps:txbx>
                      <wps:bodyPr wrap="none" lIns="91440" tIns="45720" rIns="91440" bIns="45720" compatLnSpc="0">
                        <a:noAutofit/>
                      </wps:bodyPr>
                    </wps:wsp>
                  </a:graphicData>
                </a:graphic>
              </wp:anchor>
            </w:drawing>
          </mc:Choice>
          <mc:Fallback>
            <w:pict>
              <v:shapetype w14:anchorId="5DBD0667" id="_x0000_t202" coordsize="21600,21600" o:spt="202" path="m,l,21600r21600,l21600,xe">
                <v:stroke joinstyle="miter"/>
                <v:path gradientshapeok="t" o:connecttype="rect"/>
              </v:shapetype>
              <v:shape id="外框1" o:spid="_x0000_s1026" type="#_x0000_t202" style="position:absolute;margin-left:354.35pt;margin-top:9.5pt;width:129.5pt;height:13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" filled="f" strokeweight=".99pt">
                <v:stroke dashstyle="dash"/>
                <v:textbox>
                  <w:txbxContent>
                    <w:p w14:paraId="193D6C88" w14:textId="77777777" w:rsidR="00A5421B" w:rsidRDefault="00000000">
                      <w:pPr>
                        <w:pStyle w:val="Framecontents"/>
                        <w:rPr>
                          <w:rFonts w:ascii="標楷體" w:eastAsia="標楷體" w:hAnsi="標楷體" w:cs="標楷體"/>
                          <w:sz w:val="20"/>
                          <w:szCs w:val="20"/>
                        </w:rPr>
                      </w:pPr>
                      <w:r>
                        <w:rPr>
                          <w:rFonts w:ascii="標楷體" w:eastAsia="標楷體" w:hAnsi="標楷體" w:cs="標楷體"/>
                          <w:sz w:val="20"/>
                          <w:szCs w:val="20"/>
                        </w:rPr>
                        <w:t xml:space="preserve">    請加蓋印信</w:t>
                      </w:r>
                    </w:p>
                  </w:txbxContent>
                </v:textbox>
              </v:shape>
            </w:pict>
          </mc:Fallback>
        </mc:AlternateContent>
      </w:r>
    </w:p>
    <w:p w14:paraId="2FEAFF9A"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統一編號：</w:t>
      </w:r>
    </w:p>
    <w:p w14:paraId="655C847F"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地址：</w:t>
      </w:r>
    </w:p>
    <w:p w14:paraId="2953D5E7"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院長或負責人簽章：</w:t>
      </w:r>
    </w:p>
    <w:p w14:paraId="1041C9A0"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經辦人簽章：</w:t>
      </w:r>
    </w:p>
    <w:p w14:paraId="46E0B646" w14:textId="77777777" w:rsidR="00A5421B" w:rsidRDefault="00000000">
      <w:pPr>
        <w:pStyle w:val="Standard"/>
        <w:suppressAutoHyphens w:val="0"/>
        <w:spacing w:line="500" w:lineRule="exact"/>
        <w:textAlignment w:val="auto"/>
      </w:pPr>
      <w:r>
        <w:rPr>
          <w:rFonts w:ascii="標楷體" w:eastAsia="標楷體" w:hAnsi="標楷體" w:cs="標楷體"/>
          <w:sz w:val="36"/>
          <w:szCs w:val="36"/>
        </w:rPr>
        <w:t>匯款明細</w:t>
      </w:r>
      <w:r>
        <w:rPr>
          <w:rStyle w:val="ae"/>
          <w:rFonts w:ascii="標楷體" w:eastAsia="標楷體" w:hAnsi="標楷體" w:cs="標楷體"/>
          <w:sz w:val="36"/>
          <w:szCs w:val="36"/>
        </w:rPr>
        <w:footnoteReference w:id="1"/>
      </w:r>
      <w:r>
        <w:rPr>
          <w:rFonts w:ascii="標楷體" w:eastAsia="標楷體" w:hAnsi="標楷體" w:cs="標楷體"/>
          <w:sz w:val="36"/>
          <w:szCs w:val="36"/>
        </w:rPr>
        <w:t>：</w:t>
      </w:r>
    </w:p>
    <w:p w14:paraId="35BD6948" w14:textId="77777777" w:rsidR="00A5421B" w:rsidRDefault="00A5421B">
      <w:pPr>
        <w:pStyle w:val="Standard"/>
        <w:tabs>
          <w:tab w:val="left" w:pos="851"/>
        </w:tabs>
        <w:spacing w:line="440" w:lineRule="exact"/>
        <w:jc w:val="both"/>
        <w:rPr>
          <w:rFonts w:ascii="標楷體" w:eastAsia="標楷體" w:hAnsi="標楷體" w:cs="標楷體"/>
          <w:sz w:val="36"/>
          <w:szCs w:val="36"/>
        </w:rPr>
      </w:pPr>
    </w:p>
    <w:p w14:paraId="3E7CBE6E"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52A2628B"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3AAB4D81"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58C933FD"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39DC60DB"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567C7345"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7F5F035E"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7B111D2A" w14:textId="77777777" w:rsidR="00A5421B" w:rsidRDefault="00000000">
      <w:pPr>
        <w:pStyle w:val="Standard"/>
        <w:tabs>
          <w:tab w:val="left" w:pos="851"/>
        </w:tabs>
        <w:spacing w:line="440" w:lineRule="exact"/>
        <w:jc w:val="both"/>
        <w:rPr>
          <w:rFonts w:ascii="標楷體" w:eastAsia="標楷體" w:hAnsi="標楷體" w:cs="標楷體"/>
          <w:sz w:val="40"/>
          <w:szCs w:val="40"/>
        </w:rPr>
      </w:pPr>
      <w:r>
        <w:rPr>
          <w:rFonts w:ascii="標楷體" w:eastAsia="標楷體" w:hAnsi="標楷體" w:cs="標楷體"/>
          <w:sz w:val="40"/>
          <w:szCs w:val="40"/>
        </w:rPr>
        <w:lastRenderedPageBreak/>
        <w:t>附件四　經費補助申請表</w:t>
      </w:r>
    </w:p>
    <w:p w14:paraId="5A98C360" w14:textId="77777777" w:rsidR="00A5421B" w:rsidRDefault="00000000">
      <w:pPr>
        <w:pStyle w:val="Standard"/>
        <w:tabs>
          <w:tab w:val="left" w:pos="851"/>
        </w:tabs>
        <w:spacing w:line="440" w:lineRule="exact"/>
        <w:jc w:val="center"/>
        <w:rPr>
          <w:rFonts w:ascii="標楷體" w:eastAsia="標楷體" w:hAnsi="標楷體" w:cs="標楷體"/>
          <w:b/>
          <w:sz w:val="32"/>
          <w:szCs w:val="32"/>
        </w:rPr>
      </w:pPr>
      <w:r>
        <w:rPr>
          <w:rFonts w:ascii="標楷體" w:eastAsia="標楷體" w:hAnsi="標楷體" w:cs="標楷體"/>
          <w:b/>
          <w:sz w:val="32"/>
          <w:szCs w:val="32"/>
        </w:rPr>
        <w:t>○○醫院辦理○○年度○月至○月份職業災害勞工職業傷病</w:t>
      </w:r>
    </w:p>
    <w:p w14:paraId="318C221A" w14:textId="77777777" w:rsidR="00A5421B" w:rsidRDefault="00000000">
      <w:pPr>
        <w:pStyle w:val="Standard"/>
        <w:tabs>
          <w:tab w:val="left" w:pos="851"/>
        </w:tabs>
        <w:spacing w:line="440" w:lineRule="exact"/>
        <w:jc w:val="center"/>
        <w:rPr>
          <w:rFonts w:ascii="標楷體" w:eastAsia="標楷體" w:hAnsi="標楷體" w:cs="標楷體"/>
          <w:b/>
          <w:sz w:val="32"/>
          <w:szCs w:val="32"/>
        </w:rPr>
      </w:pPr>
      <w:r>
        <w:rPr>
          <w:rFonts w:ascii="標楷體" w:eastAsia="標楷體" w:hAnsi="標楷體" w:cs="標楷體"/>
          <w:b/>
          <w:sz w:val="32"/>
          <w:szCs w:val="32"/>
        </w:rPr>
        <w:t>診治服務及職業傷病通報經費補助申請表</w:t>
      </w:r>
    </w:p>
    <w:tbl>
      <w:tblPr>
        <w:tblW w:w="9497" w:type="dxa"/>
        <w:tblInd w:w="127" w:type="dxa"/>
        <w:tblLayout w:type="fixed"/>
        <w:tblCellMar>
          <w:left w:w="10" w:type="dxa"/>
          <w:right w:w="10" w:type="dxa"/>
        </w:tblCellMar>
        <w:tblLook w:val="04A0" w:firstRow="1" w:lastRow="0" w:firstColumn="1" w:lastColumn="0" w:noHBand="0" w:noVBand="1"/>
      </w:tblPr>
      <w:tblGrid>
        <w:gridCol w:w="1417"/>
        <w:gridCol w:w="1133"/>
        <w:gridCol w:w="6947"/>
      </w:tblGrid>
      <w:tr w:rsidR="00A5421B" w14:paraId="0A61BD1C" w14:textId="77777777">
        <w:tblPrEx>
          <w:tblCellMar>
            <w:top w:w="0" w:type="dxa"/>
            <w:bottom w:w="0" w:type="dxa"/>
          </w:tblCellMar>
        </w:tblPrEx>
        <w:trPr>
          <w:trHeight w:val="519"/>
        </w:trPr>
        <w:tc>
          <w:tcPr>
            <w:tcW w:w="14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8050C52"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申請日期</w:t>
            </w:r>
          </w:p>
        </w:tc>
        <w:tc>
          <w:tcPr>
            <w:tcW w:w="8080"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B68D91"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 xml:space="preserve">    年     月     日  </w:t>
            </w:r>
          </w:p>
        </w:tc>
      </w:tr>
      <w:tr w:rsidR="00A5421B" w14:paraId="1110EBB3" w14:textId="77777777">
        <w:tblPrEx>
          <w:tblCellMar>
            <w:top w:w="0" w:type="dxa"/>
            <w:bottom w:w="0" w:type="dxa"/>
          </w:tblCellMar>
        </w:tblPrEx>
        <w:trPr>
          <w:trHeight w:val="555"/>
        </w:trPr>
        <w:tc>
          <w:tcPr>
            <w:tcW w:w="1417"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A08EF2"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經費種類</w:t>
            </w:r>
          </w:p>
        </w:tc>
        <w:tc>
          <w:tcPr>
            <w:tcW w:w="1133"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8C776" w14:textId="77777777" w:rsidR="00A5421B" w:rsidRDefault="00000000">
            <w:pPr>
              <w:pStyle w:val="Standard"/>
              <w:tabs>
                <w:tab w:val="left" w:pos="1167"/>
              </w:tabs>
              <w:spacing w:line="440" w:lineRule="exact"/>
              <w:ind w:left="316" w:hanging="316"/>
              <w:jc w:val="both"/>
              <w:rPr>
                <w:rFonts w:ascii="標楷體" w:eastAsia="標楷體" w:hAnsi="標楷體" w:cs="標楷體"/>
                <w:sz w:val="28"/>
                <w:szCs w:val="20"/>
              </w:rPr>
            </w:pPr>
            <w:r>
              <w:rPr>
                <w:rFonts w:ascii="標楷體" w:eastAsia="標楷體" w:hAnsi="標楷體" w:cs="標楷體"/>
                <w:sz w:val="28"/>
                <w:szCs w:val="20"/>
              </w:rPr>
              <w:t>□基本服務量補助</w:t>
            </w:r>
          </w:p>
        </w:tc>
        <w:tc>
          <w:tcPr>
            <w:tcW w:w="694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428C2C6" w14:textId="77777777" w:rsidR="00A5421B" w:rsidRDefault="00000000">
            <w:pPr>
              <w:pStyle w:val="Standard"/>
              <w:tabs>
                <w:tab w:val="left" w:pos="851"/>
              </w:tabs>
              <w:spacing w:line="440" w:lineRule="exact"/>
              <w:jc w:val="both"/>
            </w:pPr>
            <w:r>
              <w:rPr>
                <w:rFonts w:ascii="標楷體" w:eastAsia="標楷體" w:hAnsi="標楷體" w:cs="標楷體"/>
                <w:sz w:val="28"/>
                <w:szCs w:val="20"/>
              </w:rPr>
              <w:t>職業傷害通報</w:t>
            </w:r>
            <w:r>
              <w:rPr>
                <w:rFonts w:ascii="標楷體" w:eastAsia="標楷體" w:hAnsi="標楷體" w:cs="標楷體"/>
                <w:sz w:val="28"/>
                <w:szCs w:val="20"/>
                <w:u w:val="single"/>
              </w:rPr>
              <w:t xml:space="preserve">  </w:t>
            </w:r>
            <w:r>
              <w:rPr>
                <w:rFonts w:ascii="標楷體" w:eastAsia="標楷體" w:hAnsi="標楷體" w:cs="標楷體"/>
                <w:sz w:val="28"/>
                <w:szCs w:val="20"/>
              </w:rPr>
              <w:t>件。</w:t>
            </w:r>
          </w:p>
          <w:p w14:paraId="1AC4F5A8"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□半年結算未達90件。□全年結算未達180件。）</w:t>
            </w:r>
          </w:p>
        </w:tc>
      </w:tr>
      <w:tr w:rsidR="00A5421B" w14:paraId="4E47BDA2" w14:textId="77777777">
        <w:tblPrEx>
          <w:tblCellMar>
            <w:top w:w="0" w:type="dxa"/>
            <w:bottom w:w="0" w:type="dxa"/>
          </w:tblCellMar>
        </w:tblPrEx>
        <w:trPr>
          <w:trHeight w:val="567"/>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12EF84F"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8D714" w14:textId="77777777" w:rsidR="00000000" w:rsidRDefault="00000000"/>
        </w:tc>
        <w:tc>
          <w:tcPr>
            <w:tcW w:w="69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5FCEB8" w14:textId="77777777" w:rsidR="00A5421B" w:rsidRDefault="00000000">
            <w:pPr>
              <w:pStyle w:val="Standard"/>
              <w:tabs>
                <w:tab w:val="left" w:pos="851"/>
              </w:tabs>
              <w:spacing w:line="440" w:lineRule="exact"/>
              <w:jc w:val="both"/>
            </w:pPr>
            <w:r>
              <w:rPr>
                <w:rFonts w:ascii="標楷體" w:eastAsia="標楷體" w:hAnsi="標楷體" w:cs="標楷體"/>
                <w:sz w:val="28"/>
                <w:szCs w:val="20"/>
              </w:rPr>
              <w:t>職業病與疑似職業病通報合計</w:t>
            </w:r>
            <w:r>
              <w:rPr>
                <w:rFonts w:ascii="標楷體" w:eastAsia="標楷體" w:hAnsi="標楷體" w:cs="標楷體"/>
                <w:sz w:val="28"/>
                <w:szCs w:val="20"/>
                <w:u w:val="single"/>
              </w:rPr>
              <w:t xml:space="preserve">  </w:t>
            </w:r>
            <w:r>
              <w:rPr>
                <w:rFonts w:ascii="標楷體" w:eastAsia="標楷體" w:hAnsi="標楷體" w:cs="標楷體"/>
                <w:sz w:val="28"/>
                <w:szCs w:val="20"/>
              </w:rPr>
              <w:t>件，其中</w:t>
            </w:r>
            <w:r>
              <w:rPr>
                <w:rFonts w:ascii="標楷體" w:eastAsia="標楷體" w:hAnsi="標楷體" w:cs="標楷體"/>
                <w:sz w:val="28"/>
                <w:szCs w:val="20"/>
                <w:u w:val="single"/>
              </w:rPr>
              <w:t xml:space="preserve">  </w:t>
            </w:r>
            <w:r>
              <w:rPr>
                <w:rFonts w:ascii="標楷體" w:eastAsia="標楷體" w:hAnsi="標楷體" w:cs="標楷體"/>
                <w:sz w:val="28"/>
                <w:szCs w:val="20"/>
              </w:rPr>
              <w:t>件為職業病。</w:t>
            </w:r>
          </w:p>
          <w:p w14:paraId="008A2205"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□半年結算職業病未達30件。□全年結算職業病未達60件。）</w:t>
            </w:r>
          </w:p>
        </w:tc>
      </w:tr>
      <w:tr w:rsidR="00A5421B" w14:paraId="01B16718" w14:textId="77777777">
        <w:tblPrEx>
          <w:tblCellMar>
            <w:top w:w="0" w:type="dxa"/>
            <w:bottom w:w="0" w:type="dxa"/>
          </w:tblCellMar>
        </w:tblPrEx>
        <w:trPr>
          <w:trHeight w:val="567"/>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42C2F3"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DB413" w14:textId="77777777" w:rsidR="00000000" w:rsidRDefault="00000000"/>
        </w:tc>
        <w:tc>
          <w:tcPr>
            <w:tcW w:w="69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3227E5" w14:textId="77777777" w:rsidR="00A5421B" w:rsidRDefault="00000000">
            <w:pPr>
              <w:pStyle w:val="Standard"/>
              <w:tabs>
                <w:tab w:val="left" w:pos="880"/>
              </w:tabs>
              <w:spacing w:line="440" w:lineRule="exact"/>
              <w:ind w:left="29"/>
              <w:jc w:val="both"/>
            </w:pPr>
            <w:r>
              <w:rPr>
                <w:rFonts w:ascii="標楷體" w:eastAsia="標楷體" w:hAnsi="標楷體" w:cs="標楷體"/>
                <w:sz w:val="28"/>
                <w:szCs w:val="20"/>
              </w:rPr>
              <w:t>職業病評估報告書、職業醫學證據調查報告書及職業傷病診治醫療機構認可管理補助及職業傷病通報辦法第二十五條之案件評估，合計</w:t>
            </w:r>
            <w:r>
              <w:rPr>
                <w:rFonts w:ascii="標楷體" w:eastAsia="標楷體" w:hAnsi="標楷體" w:cs="標楷體"/>
                <w:sz w:val="28"/>
                <w:szCs w:val="20"/>
                <w:u w:val="single"/>
              </w:rPr>
              <w:t xml:space="preserve">    </w:t>
            </w:r>
            <w:r>
              <w:rPr>
                <w:rFonts w:ascii="標楷體" w:eastAsia="標楷體" w:hAnsi="標楷體" w:cs="標楷體"/>
                <w:sz w:val="28"/>
                <w:szCs w:val="20"/>
              </w:rPr>
              <w:t>件。</w:t>
            </w:r>
          </w:p>
          <w:p w14:paraId="42318B14" w14:textId="77777777" w:rsidR="00A5421B" w:rsidRDefault="00000000">
            <w:pPr>
              <w:pStyle w:val="Standard"/>
              <w:tabs>
                <w:tab w:val="left" w:pos="880"/>
              </w:tabs>
              <w:spacing w:line="440" w:lineRule="exact"/>
              <w:ind w:left="29"/>
              <w:jc w:val="both"/>
              <w:rPr>
                <w:rFonts w:ascii="標楷體" w:eastAsia="標楷體" w:hAnsi="標楷體" w:cs="標楷體"/>
                <w:sz w:val="28"/>
                <w:szCs w:val="20"/>
              </w:rPr>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□半年結算未達20件。□全年結算未達40件。）</w:t>
            </w:r>
          </w:p>
        </w:tc>
      </w:tr>
      <w:tr w:rsidR="00A5421B" w14:paraId="3EEBD6B8" w14:textId="77777777">
        <w:tblPrEx>
          <w:tblCellMar>
            <w:top w:w="0" w:type="dxa"/>
            <w:bottom w:w="0" w:type="dxa"/>
          </w:tblCellMar>
        </w:tblPrEx>
        <w:trPr>
          <w:trHeight w:val="567"/>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CCBB9E"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66336" w14:textId="77777777" w:rsidR="00000000" w:rsidRDefault="00000000"/>
        </w:tc>
        <w:tc>
          <w:tcPr>
            <w:tcW w:w="69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58CBAF" w14:textId="77777777" w:rsidR="00A5421B" w:rsidRDefault="00000000">
            <w:pPr>
              <w:pStyle w:val="Standard"/>
              <w:tabs>
                <w:tab w:val="left" w:pos="851"/>
              </w:tabs>
              <w:spacing w:line="440" w:lineRule="exact"/>
              <w:jc w:val="both"/>
            </w:pPr>
            <w:r>
              <w:rPr>
                <w:rFonts w:ascii="標楷體" w:eastAsia="標楷體" w:hAnsi="標楷體" w:cs="標楷體"/>
                <w:sz w:val="28"/>
                <w:szCs w:val="20"/>
              </w:rPr>
              <w:t>□每週開設職業傷病門診</w:t>
            </w:r>
            <w:r>
              <w:rPr>
                <w:rFonts w:ascii="標楷體" w:eastAsia="標楷體" w:hAnsi="標楷體" w:cs="標楷體"/>
                <w:color w:val="000000"/>
                <w:sz w:val="28"/>
                <w:szCs w:val="20"/>
                <w:u w:val="single"/>
              </w:rPr>
              <w:t xml:space="preserve">  </w:t>
            </w:r>
            <w:r>
              <w:rPr>
                <w:rFonts w:ascii="標楷體" w:eastAsia="標楷體" w:hAnsi="標楷體" w:cs="標楷體"/>
                <w:sz w:val="28"/>
                <w:szCs w:val="20"/>
              </w:rPr>
              <w:t>診次</w:t>
            </w:r>
          </w:p>
          <w:p w14:paraId="268AD3D7" w14:textId="77777777" w:rsidR="00A5421B" w:rsidRDefault="00000000">
            <w:pPr>
              <w:pStyle w:val="Standard"/>
              <w:tabs>
                <w:tab w:val="left" w:pos="851"/>
              </w:tabs>
              <w:spacing w:line="440" w:lineRule="exact"/>
              <w:jc w:val="both"/>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□未達5診次理由:</w:t>
            </w:r>
            <w:r>
              <w:rPr>
                <w:rFonts w:ascii="標楷體" w:eastAsia="標楷體" w:hAnsi="標楷體" w:cs="標楷體"/>
                <w:sz w:val="28"/>
                <w:szCs w:val="20"/>
                <w:u w:val="single"/>
              </w:rPr>
              <w:t xml:space="preserve">                             </w:t>
            </w:r>
            <w:r>
              <w:rPr>
                <w:rFonts w:ascii="標楷體" w:eastAsia="標楷體" w:hAnsi="標楷體" w:cs="標楷體"/>
                <w:sz w:val="28"/>
                <w:szCs w:val="20"/>
              </w:rPr>
              <w:t>）</w:t>
            </w:r>
          </w:p>
          <w:p w14:paraId="36EDB2BA" w14:textId="77777777" w:rsidR="00A5421B" w:rsidRDefault="00000000">
            <w:pPr>
              <w:pStyle w:val="Standard"/>
              <w:tabs>
                <w:tab w:val="left" w:pos="851"/>
              </w:tabs>
              <w:spacing w:line="440" w:lineRule="exact"/>
              <w:jc w:val="both"/>
            </w:pPr>
            <w:r>
              <w:rPr>
                <w:rFonts w:ascii="標楷體" w:eastAsia="標楷體" w:hAnsi="標楷體" w:cs="標楷體"/>
                <w:sz w:val="28"/>
                <w:szCs w:val="20"/>
              </w:rPr>
              <w:t>申請期間求診人數</w:t>
            </w:r>
            <w:r>
              <w:rPr>
                <w:rFonts w:ascii="標楷體" w:eastAsia="標楷體" w:hAnsi="標楷體" w:cs="標楷體"/>
                <w:sz w:val="28"/>
                <w:szCs w:val="20"/>
                <w:u w:val="single"/>
              </w:rPr>
              <w:t xml:space="preserve">  </w:t>
            </w:r>
            <w:r>
              <w:rPr>
                <w:rFonts w:ascii="標楷體" w:eastAsia="標楷體" w:hAnsi="標楷體" w:cs="標楷體"/>
                <w:sz w:val="28"/>
                <w:szCs w:val="20"/>
              </w:rPr>
              <w:t>人</w:t>
            </w:r>
          </w:p>
          <w:p w14:paraId="57EE5852"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□半年結算未達65件。 □全年結算未達130件。）</w:t>
            </w:r>
          </w:p>
          <w:p w14:paraId="6DBF17F4" w14:textId="77777777" w:rsidR="00A5421B" w:rsidRDefault="00000000">
            <w:pPr>
              <w:pStyle w:val="Standard"/>
              <w:tabs>
                <w:tab w:val="left" w:pos="851"/>
              </w:tabs>
              <w:spacing w:line="440" w:lineRule="exact"/>
              <w:jc w:val="both"/>
            </w:pPr>
            <w:r>
              <w:rPr>
                <w:rFonts w:ascii="標楷體" w:eastAsia="標楷體" w:hAnsi="標楷體" w:cs="標楷體"/>
                <w:sz w:val="28"/>
                <w:szCs w:val="20"/>
              </w:rPr>
              <w:t>求診人次</w:t>
            </w:r>
            <w:r>
              <w:rPr>
                <w:rFonts w:ascii="標楷體" w:eastAsia="標楷體" w:hAnsi="標楷體" w:cs="標楷體"/>
                <w:sz w:val="28"/>
                <w:szCs w:val="20"/>
                <w:u w:val="single"/>
              </w:rPr>
              <w:t xml:space="preserve">   </w:t>
            </w:r>
            <w:r>
              <w:rPr>
                <w:rFonts w:ascii="標楷體" w:eastAsia="標楷體" w:hAnsi="標楷體" w:cs="標楷體"/>
                <w:sz w:val="28"/>
                <w:szCs w:val="20"/>
              </w:rPr>
              <w:t>人次</w:t>
            </w:r>
          </w:p>
          <w:p w14:paraId="5706E77F"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w:t>
            </w:r>
            <w:proofErr w:type="gramEnd"/>
            <w:r>
              <w:rPr>
                <w:rFonts w:ascii="標楷體" w:eastAsia="標楷體" w:hAnsi="標楷體" w:cs="標楷體"/>
                <w:sz w:val="28"/>
                <w:szCs w:val="20"/>
              </w:rPr>
              <w:t>□半年結算未達250人次。□全年結算未達500人次。）</w:t>
            </w:r>
          </w:p>
        </w:tc>
      </w:tr>
      <w:tr w:rsidR="00A5421B" w14:paraId="211D10F2" w14:textId="77777777">
        <w:tblPrEx>
          <w:tblCellMar>
            <w:top w:w="0" w:type="dxa"/>
            <w:bottom w:w="0" w:type="dxa"/>
          </w:tblCellMar>
        </w:tblPrEx>
        <w:trPr>
          <w:trHeight w:val="541"/>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9913AD" w14:textId="77777777" w:rsidR="00000000" w:rsidRDefault="00000000"/>
        </w:tc>
        <w:tc>
          <w:tcPr>
            <w:tcW w:w="1133"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D4F3" w14:textId="77777777" w:rsidR="00A5421B" w:rsidRDefault="00000000">
            <w:pPr>
              <w:pStyle w:val="Standard"/>
              <w:tabs>
                <w:tab w:val="left" w:pos="887"/>
              </w:tabs>
              <w:spacing w:line="440" w:lineRule="exact"/>
              <w:ind w:left="36"/>
              <w:jc w:val="both"/>
              <w:rPr>
                <w:rFonts w:ascii="標楷體" w:eastAsia="標楷體" w:hAnsi="標楷體" w:cs="標楷體"/>
                <w:sz w:val="28"/>
                <w:szCs w:val="20"/>
              </w:rPr>
            </w:pPr>
            <w:r>
              <w:rPr>
                <w:rFonts w:ascii="標楷體" w:eastAsia="標楷體" w:hAnsi="標楷體" w:cs="標楷體"/>
                <w:sz w:val="28"/>
                <w:szCs w:val="20"/>
              </w:rPr>
              <w:t>□額外</w:t>
            </w:r>
          </w:p>
          <w:p w14:paraId="1FBA46EB" w14:textId="77777777" w:rsidR="00A5421B" w:rsidRDefault="00000000">
            <w:pPr>
              <w:pStyle w:val="Standard"/>
              <w:tabs>
                <w:tab w:val="left" w:pos="887"/>
              </w:tabs>
              <w:spacing w:line="440" w:lineRule="exact"/>
              <w:ind w:left="36"/>
              <w:jc w:val="both"/>
              <w:rPr>
                <w:rFonts w:ascii="標楷體" w:eastAsia="標楷體" w:hAnsi="標楷體" w:cs="標楷體"/>
                <w:sz w:val="28"/>
                <w:szCs w:val="20"/>
              </w:rPr>
            </w:pPr>
            <w:r>
              <w:rPr>
                <w:rFonts w:ascii="標楷體" w:eastAsia="標楷體" w:hAnsi="標楷體" w:cs="標楷體"/>
                <w:sz w:val="28"/>
                <w:szCs w:val="20"/>
              </w:rPr>
              <w:t xml:space="preserve">  補助</w:t>
            </w:r>
          </w:p>
        </w:tc>
        <w:tc>
          <w:tcPr>
            <w:tcW w:w="694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3F7AA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□職業病通報補助費：</w:t>
            </w:r>
          </w:p>
          <w:p w14:paraId="4650B42E" w14:textId="77777777" w:rsidR="00A5421B" w:rsidRDefault="00000000">
            <w:pPr>
              <w:pStyle w:val="Standard"/>
              <w:tabs>
                <w:tab w:val="left" w:pos="851"/>
              </w:tabs>
              <w:spacing w:line="440" w:lineRule="exact"/>
              <w:jc w:val="both"/>
            </w:pPr>
            <w:r>
              <w:rPr>
                <w:rFonts w:ascii="標楷體" w:eastAsia="標楷體" w:hAnsi="標楷體" w:cs="標楷體"/>
                <w:sz w:val="28"/>
                <w:szCs w:val="20"/>
              </w:rPr>
              <w:t>辦理職業病通報，超過90件部分為</w:t>
            </w:r>
            <w:r>
              <w:rPr>
                <w:rFonts w:ascii="標楷體" w:eastAsia="標楷體" w:hAnsi="標楷體" w:cs="標楷體"/>
                <w:sz w:val="28"/>
                <w:szCs w:val="20"/>
                <w:u w:val="single"/>
              </w:rPr>
              <w:t xml:space="preserve">    </w:t>
            </w:r>
            <w:r>
              <w:rPr>
                <w:rFonts w:ascii="標楷體" w:eastAsia="標楷體" w:hAnsi="標楷體" w:cs="標楷體"/>
                <w:sz w:val="28"/>
                <w:szCs w:val="20"/>
              </w:rPr>
              <w:t xml:space="preserve">件。    </w:t>
            </w:r>
          </w:p>
        </w:tc>
      </w:tr>
      <w:tr w:rsidR="00A5421B" w14:paraId="1A37E64F" w14:textId="77777777">
        <w:tblPrEx>
          <w:tblCellMar>
            <w:top w:w="0" w:type="dxa"/>
            <w:bottom w:w="0" w:type="dxa"/>
          </w:tblCellMar>
        </w:tblPrEx>
        <w:trPr>
          <w:trHeight w:val="569"/>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1FCB49"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69247" w14:textId="77777777" w:rsidR="00000000" w:rsidRDefault="00000000"/>
        </w:tc>
        <w:tc>
          <w:tcPr>
            <w:tcW w:w="69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E670DA"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□院內轉</w:t>
            </w:r>
            <w:proofErr w:type="gramStart"/>
            <w:r>
              <w:rPr>
                <w:rFonts w:ascii="標楷體" w:eastAsia="標楷體" w:hAnsi="標楷體" w:cs="標楷體"/>
                <w:sz w:val="28"/>
                <w:szCs w:val="20"/>
              </w:rPr>
              <w:t>介</w:t>
            </w:r>
            <w:proofErr w:type="gramEnd"/>
            <w:r>
              <w:rPr>
                <w:rFonts w:ascii="標楷體" w:eastAsia="標楷體" w:hAnsi="標楷體" w:cs="標楷體"/>
                <w:sz w:val="28"/>
                <w:szCs w:val="20"/>
              </w:rPr>
              <w:t>補助：</w:t>
            </w:r>
          </w:p>
          <w:p w14:paraId="1C844AD7" w14:textId="77777777" w:rsidR="00A5421B" w:rsidRDefault="00000000">
            <w:pPr>
              <w:pStyle w:val="Standard"/>
              <w:tabs>
                <w:tab w:val="left" w:pos="851"/>
              </w:tabs>
              <w:spacing w:line="440" w:lineRule="exact"/>
              <w:jc w:val="both"/>
            </w:pPr>
            <w:r>
              <w:rPr>
                <w:rFonts w:ascii="標楷體" w:eastAsia="標楷體" w:hAnsi="標楷體" w:cs="標楷體"/>
                <w:sz w:val="28"/>
                <w:szCs w:val="20"/>
              </w:rPr>
              <w:t>院內轉</w:t>
            </w:r>
            <w:proofErr w:type="gramStart"/>
            <w:r>
              <w:rPr>
                <w:rFonts w:ascii="標楷體" w:eastAsia="標楷體" w:hAnsi="標楷體" w:cs="標楷體"/>
                <w:sz w:val="28"/>
                <w:szCs w:val="20"/>
              </w:rPr>
              <w:t>介</w:t>
            </w:r>
            <w:proofErr w:type="gramEnd"/>
            <w:r>
              <w:rPr>
                <w:rFonts w:ascii="標楷體" w:eastAsia="標楷體" w:hAnsi="標楷體" w:cs="標楷體"/>
                <w:sz w:val="28"/>
                <w:szCs w:val="20"/>
              </w:rPr>
              <w:t>職業傷病個案經診斷為職業病， 且通報至職業傷病通報系統，共</w:t>
            </w:r>
            <w:r>
              <w:rPr>
                <w:rFonts w:ascii="標楷體" w:eastAsia="標楷體" w:hAnsi="標楷體" w:cs="標楷體"/>
                <w:sz w:val="28"/>
                <w:szCs w:val="20"/>
                <w:u w:val="single"/>
              </w:rPr>
              <w:t xml:space="preserve">　　</w:t>
            </w:r>
            <w:r>
              <w:rPr>
                <w:rFonts w:ascii="標楷體" w:eastAsia="標楷體" w:hAnsi="標楷體" w:cs="標楷體"/>
                <w:sz w:val="28"/>
                <w:szCs w:val="20"/>
              </w:rPr>
              <w:t>例。</w:t>
            </w:r>
          </w:p>
        </w:tc>
      </w:tr>
      <w:tr w:rsidR="00A5421B" w14:paraId="48C42F0B" w14:textId="77777777">
        <w:tblPrEx>
          <w:tblCellMar>
            <w:top w:w="0" w:type="dxa"/>
            <w:bottom w:w="0" w:type="dxa"/>
          </w:tblCellMar>
        </w:tblPrEx>
        <w:trPr>
          <w:trHeight w:val="569"/>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8B341F"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B77C9" w14:textId="77777777" w:rsidR="00000000" w:rsidRDefault="00000000"/>
        </w:tc>
        <w:tc>
          <w:tcPr>
            <w:tcW w:w="69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00F0A80"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□疑似職業病實地訪視費：</w:t>
            </w:r>
          </w:p>
          <w:p w14:paraId="7C1297FA" w14:textId="77777777" w:rsidR="00A5421B" w:rsidRDefault="00000000">
            <w:pPr>
              <w:pStyle w:val="Standard"/>
              <w:tabs>
                <w:tab w:val="left" w:pos="1470"/>
              </w:tabs>
              <w:spacing w:line="440" w:lineRule="exact"/>
              <w:ind w:left="619" w:hanging="283"/>
              <w:jc w:val="both"/>
            </w:pPr>
            <w:r>
              <w:rPr>
                <w:rFonts w:ascii="標楷體" w:eastAsia="標楷體" w:hAnsi="標楷體" w:cs="標楷體"/>
                <w:sz w:val="28"/>
                <w:szCs w:val="20"/>
              </w:rPr>
              <w:t>□辦理疑似職業病實地訪視及完成訪視報告書，未經診斷為職業病，共</w:t>
            </w:r>
            <w:r>
              <w:rPr>
                <w:rFonts w:ascii="標楷體" w:eastAsia="標楷體" w:hAnsi="標楷體" w:cs="標楷體"/>
                <w:sz w:val="28"/>
                <w:szCs w:val="20"/>
                <w:u w:val="single"/>
              </w:rPr>
              <w:t xml:space="preserve">   </w:t>
            </w:r>
            <w:r>
              <w:rPr>
                <w:rFonts w:ascii="標楷體" w:eastAsia="標楷體" w:hAnsi="標楷體" w:cs="標楷體"/>
                <w:sz w:val="28"/>
                <w:szCs w:val="20"/>
              </w:rPr>
              <w:t>件。</w:t>
            </w:r>
          </w:p>
          <w:p w14:paraId="705D5CF6" w14:textId="77777777" w:rsidR="00A5421B" w:rsidRDefault="00000000">
            <w:pPr>
              <w:pStyle w:val="Standard"/>
              <w:tabs>
                <w:tab w:val="left" w:pos="1470"/>
              </w:tabs>
              <w:spacing w:line="440" w:lineRule="exact"/>
              <w:ind w:left="619" w:hanging="283"/>
              <w:jc w:val="both"/>
            </w:pPr>
            <w:r>
              <w:rPr>
                <w:rFonts w:ascii="標楷體" w:eastAsia="標楷體" w:hAnsi="標楷體" w:cs="標楷體"/>
                <w:sz w:val="28"/>
                <w:szCs w:val="20"/>
              </w:rPr>
              <w:t>□辦理疑似職業病實地訪視及完成訪視報告書，經</w:t>
            </w:r>
            <w:r>
              <w:rPr>
                <w:rFonts w:ascii="標楷體" w:eastAsia="標楷體" w:hAnsi="標楷體" w:cs="標楷體"/>
                <w:sz w:val="28"/>
                <w:szCs w:val="20"/>
              </w:rPr>
              <w:lastRenderedPageBreak/>
              <w:t>診斷為職業病，並完成職業病評估報告書，共</w:t>
            </w:r>
            <w:r>
              <w:rPr>
                <w:rFonts w:ascii="標楷體" w:eastAsia="標楷體" w:hAnsi="標楷體" w:cs="標楷體"/>
                <w:sz w:val="28"/>
                <w:szCs w:val="20"/>
                <w:u w:val="single"/>
              </w:rPr>
              <w:t xml:space="preserve">   </w:t>
            </w:r>
            <w:r>
              <w:rPr>
                <w:rFonts w:ascii="標楷體" w:eastAsia="標楷體" w:hAnsi="標楷體" w:cs="標楷體"/>
                <w:sz w:val="28"/>
                <w:szCs w:val="20"/>
              </w:rPr>
              <w:t>件。</w:t>
            </w:r>
          </w:p>
        </w:tc>
      </w:tr>
      <w:tr w:rsidR="00A5421B" w14:paraId="5D8F9BCE" w14:textId="77777777">
        <w:tblPrEx>
          <w:tblCellMar>
            <w:top w:w="0" w:type="dxa"/>
            <w:bottom w:w="0" w:type="dxa"/>
          </w:tblCellMar>
        </w:tblPrEx>
        <w:trPr>
          <w:trHeight w:val="798"/>
        </w:trPr>
        <w:tc>
          <w:tcPr>
            <w:tcW w:w="1417"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4DA592" w14:textId="77777777" w:rsidR="00000000" w:rsidRDefault="00000000"/>
        </w:tc>
        <w:tc>
          <w:tcPr>
            <w:tcW w:w="1133"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8D16" w14:textId="77777777" w:rsidR="00000000" w:rsidRDefault="00000000"/>
        </w:tc>
        <w:tc>
          <w:tcPr>
            <w:tcW w:w="694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5923D8F"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□輔導網絡醫院補助費；</w:t>
            </w:r>
          </w:p>
          <w:p w14:paraId="06509C7A" w14:textId="77777777" w:rsidR="00A5421B" w:rsidRDefault="00000000">
            <w:pPr>
              <w:pStyle w:val="Standard"/>
              <w:tabs>
                <w:tab w:val="left" w:pos="851"/>
              </w:tabs>
              <w:spacing w:line="440" w:lineRule="exact"/>
              <w:jc w:val="both"/>
            </w:pPr>
            <w:r>
              <w:rPr>
                <w:rFonts w:ascii="標楷體" w:eastAsia="標楷體" w:hAnsi="標楷體" w:cs="標楷體"/>
                <w:sz w:val="28"/>
                <w:szCs w:val="20"/>
              </w:rPr>
              <w:t>輔導</w:t>
            </w:r>
            <w:r>
              <w:rPr>
                <w:rFonts w:ascii="標楷體" w:eastAsia="標楷體" w:hAnsi="標楷體" w:cs="標楷體"/>
                <w:sz w:val="28"/>
                <w:szCs w:val="20"/>
                <w:u w:val="single"/>
              </w:rPr>
              <w:t xml:space="preserve">　　</w:t>
            </w:r>
            <w:r>
              <w:rPr>
                <w:rFonts w:ascii="標楷體" w:eastAsia="標楷體" w:hAnsi="標楷體" w:cs="標楷體"/>
                <w:sz w:val="28"/>
                <w:szCs w:val="20"/>
              </w:rPr>
              <w:t>家所屬網絡醫院辦理職業傷病診治醫療機構認可管理補助及職業傷病通報辦法第十八條所定事項。</w:t>
            </w:r>
          </w:p>
        </w:tc>
      </w:tr>
      <w:tr w:rsidR="00A5421B" w14:paraId="3284C225" w14:textId="77777777">
        <w:tblPrEx>
          <w:tblCellMar>
            <w:top w:w="0" w:type="dxa"/>
            <w:bottom w:w="0" w:type="dxa"/>
          </w:tblCellMar>
        </w:tblPrEx>
        <w:trPr>
          <w:trHeight w:val="435"/>
        </w:trPr>
        <w:tc>
          <w:tcPr>
            <w:tcW w:w="9497"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9592379"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承辦單位：　　　　　　會計單位：　　　　　　院長：</w:t>
            </w:r>
          </w:p>
          <w:p w14:paraId="1BB2B98B"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r>
      <w:tr w:rsidR="00A5421B" w14:paraId="58242563" w14:textId="77777777">
        <w:tblPrEx>
          <w:tblCellMar>
            <w:top w:w="0" w:type="dxa"/>
            <w:bottom w:w="0" w:type="dxa"/>
          </w:tblCellMar>
        </w:tblPrEx>
        <w:trPr>
          <w:trHeight w:val="3940"/>
        </w:trPr>
        <w:tc>
          <w:tcPr>
            <w:tcW w:w="949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A18C53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勞動部受理時間：　　　年　　　月　　　日　　　時　　　分</w:t>
            </w:r>
          </w:p>
          <w:p w14:paraId="13524BD6" w14:textId="77777777" w:rsidR="00A5421B" w:rsidRDefault="00A5421B">
            <w:pPr>
              <w:pStyle w:val="Standard"/>
              <w:tabs>
                <w:tab w:val="left" w:pos="851"/>
              </w:tabs>
              <w:spacing w:line="440" w:lineRule="exact"/>
              <w:jc w:val="both"/>
              <w:rPr>
                <w:rFonts w:ascii="標楷體" w:eastAsia="標楷體" w:hAnsi="標楷體" w:cs="標楷體"/>
                <w:b/>
                <w:sz w:val="28"/>
                <w:szCs w:val="20"/>
              </w:rPr>
            </w:pPr>
          </w:p>
          <w:p w14:paraId="57341274" w14:textId="77777777" w:rsidR="00A5421B" w:rsidRDefault="00000000">
            <w:pPr>
              <w:pStyle w:val="Standard"/>
              <w:tabs>
                <w:tab w:val="left" w:pos="851"/>
              </w:tabs>
              <w:spacing w:line="440" w:lineRule="exact"/>
              <w:jc w:val="both"/>
              <w:rPr>
                <w:rFonts w:ascii="標楷體" w:eastAsia="標楷體" w:hAnsi="標楷體" w:cs="標楷體"/>
                <w:b/>
                <w:sz w:val="28"/>
                <w:szCs w:val="20"/>
              </w:rPr>
            </w:pPr>
            <w:r>
              <w:rPr>
                <w:rFonts w:ascii="標楷體" w:eastAsia="標楷體" w:hAnsi="標楷體" w:cs="標楷體"/>
                <w:b/>
                <w:sz w:val="28"/>
                <w:szCs w:val="20"/>
              </w:rPr>
              <w:t>下列欄位由財團法人職業災害預防及重建中心填寫：</w:t>
            </w:r>
          </w:p>
          <w:p w14:paraId="03B4D173"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初審結果：</w:t>
            </w:r>
          </w:p>
          <w:p w14:paraId="4AD3CC11"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□符合規定，建請補助金額合計新臺幣（中文大寫）　　　　　　　元。</w:t>
            </w:r>
          </w:p>
          <w:p w14:paraId="3A489738"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□不符合規定，理由：</w:t>
            </w:r>
          </w:p>
          <w:p w14:paraId="0DDE2087"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 xml:space="preserve">　</w:t>
            </w:r>
          </w:p>
          <w:p w14:paraId="1D92A513"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承辦單位：　　　　　　職</w:t>
            </w:r>
            <w:proofErr w:type="gramStart"/>
            <w:r>
              <w:rPr>
                <w:rFonts w:ascii="標楷體" w:eastAsia="標楷體" w:hAnsi="標楷體" w:cs="標楷體"/>
                <w:sz w:val="28"/>
                <w:szCs w:val="20"/>
              </w:rPr>
              <w:t>醫</w:t>
            </w:r>
            <w:proofErr w:type="gramEnd"/>
            <w:r>
              <w:rPr>
                <w:rFonts w:ascii="標楷體" w:eastAsia="標楷體" w:hAnsi="標楷體" w:cs="標楷體"/>
                <w:sz w:val="28"/>
                <w:szCs w:val="20"/>
              </w:rPr>
              <w:t>副執行長：　　　　　　執行長：</w:t>
            </w:r>
          </w:p>
          <w:p w14:paraId="1DD38F10"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r>
    </w:tbl>
    <w:p w14:paraId="7DBB393A"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128F665A"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22563CF9"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616DF1B9"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51DF3B2B"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7BEDCF36"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6D334EB7"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645FA54F"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4455B804"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27815602"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27CD5B6D"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0C393021"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08F81910"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30E641B2" w14:textId="77777777" w:rsidR="00A5421B" w:rsidRDefault="00000000">
      <w:pPr>
        <w:pStyle w:val="Standard"/>
        <w:tabs>
          <w:tab w:val="left" w:pos="851"/>
        </w:tabs>
        <w:spacing w:line="440" w:lineRule="exact"/>
        <w:jc w:val="both"/>
        <w:rPr>
          <w:rFonts w:ascii="標楷體" w:eastAsia="標楷體" w:hAnsi="標楷體" w:cs="標楷體"/>
          <w:sz w:val="40"/>
          <w:szCs w:val="40"/>
        </w:rPr>
      </w:pPr>
      <w:r>
        <w:rPr>
          <w:rFonts w:ascii="標楷體" w:eastAsia="標楷體" w:hAnsi="標楷體" w:cs="標楷體"/>
          <w:sz w:val="40"/>
          <w:szCs w:val="40"/>
        </w:rPr>
        <w:t>附件五　服務成果報告</w:t>
      </w:r>
    </w:p>
    <w:tbl>
      <w:tblPr>
        <w:tblW w:w="9039" w:type="dxa"/>
        <w:tblLayout w:type="fixed"/>
        <w:tblCellMar>
          <w:left w:w="10" w:type="dxa"/>
          <w:right w:w="10" w:type="dxa"/>
        </w:tblCellMar>
        <w:tblLook w:val="04A0" w:firstRow="1" w:lastRow="0" w:firstColumn="1" w:lastColumn="0" w:noHBand="0" w:noVBand="1"/>
      </w:tblPr>
      <w:tblGrid>
        <w:gridCol w:w="9039"/>
      </w:tblGrid>
      <w:tr w:rsidR="00A5421B" w14:paraId="2D923185" w14:textId="77777777">
        <w:tblPrEx>
          <w:tblCellMar>
            <w:top w:w="0" w:type="dxa"/>
            <w:bottom w:w="0" w:type="dxa"/>
          </w:tblCellMar>
        </w:tblPrEx>
        <w:trPr>
          <w:trHeight w:val="13130"/>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1D10"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lastRenderedPageBreak/>
              <w:t>壹、前言</w:t>
            </w:r>
          </w:p>
          <w:p w14:paraId="372EA8A8"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一、緣起</w:t>
            </w:r>
          </w:p>
          <w:p w14:paraId="14091791"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二、目標</w:t>
            </w:r>
          </w:p>
          <w:p w14:paraId="3BD9C3AF"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貳、工作項目</w:t>
            </w:r>
          </w:p>
          <w:p w14:paraId="2C34D848" w14:textId="77777777" w:rsidR="00A5421B" w:rsidRDefault="00000000">
            <w:pPr>
              <w:pStyle w:val="Standard"/>
              <w:tabs>
                <w:tab w:val="left" w:pos="873"/>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一、設置職業傷病服務窗口及開設門診</w:t>
            </w:r>
          </w:p>
          <w:p w14:paraId="025A157B"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二、區域服務網絡之建立及輔導</w:t>
            </w:r>
          </w:p>
          <w:p w14:paraId="54F6C28F"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三、職業傷病通報</w:t>
            </w:r>
          </w:p>
          <w:p w14:paraId="1992CE9B"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四、醫療復健及其他科別之轉</w:t>
            </w:r>
            <w:proofErr w:type="gramStart"/>
            <w:r>
              <w:rPr>
                <w:rFonts w:ascii="標楷體" w:eastAsia="標楷體" w:hAnsi="標楷體" w:cs="標楷體"/>
                <w:sz w:val="28"/>
                <w:szCs w:val="20"/>
              </w:rPr>
              <w:t>介</w:t>
            </w:r>
            <w:proofErr w:type="gramEnd"/>
          </w:p>
          <w:p w14:paraId="300CD4F2"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五、職業傷病勞工個案管理及復工、</w:t>
            </w:r>
            <w:proofErr w:type="gramStart"/>
            <w:r>
              <w:rPr>
                <w:rFonts w:ascii="標楷體" w:eastAsia="標楷體" w:hAnsi="標楷體" w:cs="標楷體"/>
                <w:sz w:val="28"/>
                <w:szCs w:val="20"/>
              </w:rPr>
              <w:t>配工服務</w:t>
            </w:r>
            <w:proofErr w:type="gramEnd"/>
          </w:p>
          <w:p w14:paraId="77520A13"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六、實地訪視及評估</w:t>
            </w:r>
          </w:p>
          <w:p w14:paraId="215963A8"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七、復工計畫醫療建議之溝通協調</w:t>
            </w:r>
          </w:p>
          <w:p w14:paraId="7D50D51B"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八、社會復健及職能復健之服務或轉</w:t>
            </w:r>
            <w:proofErr w:type="gramStart"/>
            <w:r>
              <w:rPr>
                <w:rFonts w:ascii="標楷體" w:eastAsia="標楷體" w:hAnsi="標楷體" w:cs="標楷體"/>
                <w:sz w:val="28"/>
                <w:szCs w:val="20"/>
              </w:rPr>
              <w:t>介</w:t>
            </w:r>
            <w:proofErr w:type="gramEnd"/>
          </w:p>
          <w:p w14:paraId="210C6C0A" w14:textId="77777777" w:rsidR="00A5421B" w:rsidRDefault="00000000">
            <w:pPr>
              <w:pStyle w:val="Standard"/>
              <w:tabs>
                <w:tab w:val="left" w:pos="851"/>
              </w:tabs>
              <w:spacing w:line="440" w:lineRule="exact"/>
              <w:ind w:firstLine="162"/>
              <w:jc w:val="both"/>
            </w:pPr>
            <w:r>
              <w:rPr>
                <w:rFonts w:ascii="標楷體" w:eastAsia="標楷體" w:hAnsi="標楷體" w:cs="標楷體"/>
                <w:sz w:val="28"/>
                <w:szCs w:val="20"/>
              </w:rPr>
              <w:t>九、服務計畫書所載</w:t>
            </w:r>
            <w:r>
              <w:rPr>
                <w:rFonts w:ascii="標楷體" w:eastAsia="標楷體" w:hAnsi="標楷體"/>
                <w:sz w:val="28"/>
                <w:szCs w:val="28"/>
              </w:rPr>
              <w:t>職業傷病危害預防事項</w:t>
            </w:r>
          </w:p>
          <w:p w14:paraId="74997F97" w14:textId="77777777" w:rsidR="00A5421B" w:rsidRDefault="00000000">
            <w:pPr>
              <w:pStyle w:val="Standard"/>
              <w:tabs>
                <w:tab w:val="left" w:pos="851"/>
              </w:tabs>
              <w:spacing w:line="440" w:lineRule="exact"/>
              <w:ind w:firstLine="162"/>
              <w:jc w:val="both"/>
              <w:rPr>
                <w:rFonts w:ascii="標楷體" w:eastAsia="標楷體" w:hAnsi="標楷體" w:cs="標楷體"/>
                <w:sz w:val="28"/>
                <w:szCs w:val="20"/>
              </w:rPr>
            </w:pPr>
            <w:r>
              <w:rPr>
                <w:rFonts w:ascii="標楷體" w:eastAsia="標楷體" w:hAnsi="標楷體" w:cs="標楷體"/>
                <w:sz w:val="28"/>
                <w:szCs w:val="20"/>
              </w:rPr>
              <w:t>十、其他配合行政機關之辦理事項</w:t>
            </w:r>
          </w:p>
          <w:p w14:paraId="3FC0BA6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參、執行方法與成果（含預期目標、執行策略及成果效益）</w:t>
            </w:r>
          </w:p>
          <w:p w14:paraId="5FBB75F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肆、結論與建議</w:t>
            </w:r>
          </w:p>
          <w:p w14:paraId="35A8F37F"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r>
    </w:tbl>
    <w:p w14:paraId="5C8281BF" w14:textId="77777777" w:rsidR="00A5421B" w:rsidRDefault="00000000">
      <w:pPr>
        <w:pStyle w:val="Standard"/>
        <w:tabs>
          <w:tab w:val="left" w:pos="851"/>
        </w:tabs>
        <w:spacing w:line="440" w:lineRule="exact"/>
        <w:jc w:val="both"/>
        <w:rPr>
          <w:rFonts w:ascii="標楷體" w:eastAsia="標楷體" w:hAnsi="標楷體" w:cs="標楷體"/>
          <w:sz w:val="40"/>
          <w:szCs w:val="40"/>
        </w:rPr>
      </w:pPr>
      <w:r>
        <w:rPr>
          <w:rFonts w:ascii="標楷體" w:eastAsia="標楷體" w:hAnsi="標楷體" w:cs="標楷體"/>
          <w:sz w:val="40"/>
          <w:szCs w:val="40"/>
        </w:rPr>
        <w:t>附件六　　職業病評估報告書</w:t>
      </w:r>
    </w:p>
    <w:tbl>
      <w:tblPr>
        <w:tblW w:w="8931" w:type="dxa"/>
        <w:tblInd w:w="-5" w:type="dxa"/>
        <w:tblLayout w:type="fixed"/>
        <w:tblCellMar>
          <w:left w:w="10" w:type="dxa"/>
          <w:right w:w="10" w:type="dxa"/>
        </w:tblCellMar>
        <w:tblLook w:val="04A0" w:firstRow="1" w:lastRow="0" w:firstColumn="1" w:lastColumn="0" w:noHBand="0" w:noVBand="1"/>
      </w:tblPr>
      <w:tblGrid>
        <w:gridCol w:w="1058"/>
        <w:gridCol w:w="378"/>
        <w:gridCol w:w="377"/>
        <w:gridCol w:w="378"/>
        <w:gridCol w:w="378"/>
        <w:gridCol w:w="378"/>
        <w:gridCol w:w="378"/>
        <w:gridCol w:w="377"/>
        <w:gridCol w:w="414"/>
        <w:gridCol w:w="360"/>
        <w:gridCol w:w="361"/>
        <w:gridCol w:w="1800"/>
        <w:gridCol w:w="2294"/>
      </w:tblGrid>
      <w:tr w:rsidR="00A5421B" w14:paraId="3183BA45" w14:textId="77777777">
        <w:tblPrEx>
          <w:tblCellMar>
            <w:top w:w="0" w:type="dxa"/>
            <w:bottom w:w="0" w:type="dxa"/>
          </w:tblCellMar>
        </w:tblPrEx>
        <w:trPr>
          <w:trHeight w:val="618"/>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872B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lastRenderedPageBreak/>
              <w:t>姓名</w:t>
            </w:r>
          </w:p>
        </w:tc>
        <w:tc>
          <w:tcPr>
            <w:tcW w:w="377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50F99"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440DE"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性別</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947C8"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□男 □女</w:t>
            </w:r>
          </w:p>
        </w:tc>
      </w:tr>
      <w:tr w:rsidR="00A5421B" w14:paraId="29562F1E" w14:textId="77777777">
        <w:tblPrEx>
          <w:tblCellMar>
            <w:top w:w="0" w:type="dxa"/>
            <w:bottom w:w="0" w:type="dxa"/>
          </w:tblCellMar>
        </w:tblPrEx>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DB139"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身分證號碼</w:t>
            </w:r>
          </w:p>
        </w:tc>
        <w:tc>
          <w:tcPr>
            <w:tcW w:w="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4AE79"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63ED5"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55A47"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53B05"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617DD"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E6C74"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35896"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A400C"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7BFC2"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4668B"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C001"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出生日期</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8DA9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民國  年 月 日</w:t>
            </w:r>
          </w:p>
        </w:tc>
      </w:tr>
      <w:tr w:rsidR="00A5421B" w14:paraId="5EEA86AC" w14:textId="77777777">
        <w:tblPrEx>
          <w:tblCellMar>
            <w:top w:w="0" w:type="dxa"/>
            <w:bottom w:w="0" w:type="dxa"/>
          </w:tblCellMar>
        </w:tblPrEx>
        <w:trPr>
          <w:trHeight w:val="708"/>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A531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診斷病名</w:t>
            </w:r>
          </w:p>
        </w:tc>
        <w:tc>
          <w:tcPr>
            <w:tcW w:w="377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24DE2"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2973D"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病歷號碼</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0EB94"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r>
      <w:tr w:rsidR="00A5421B" w14:paraId="2E0ED260" w14:textId="77777777">
        <w:tblPrEx>
          <w:tblCellMar>
            <w:top w:w="0" w:type="dxa"/>
            <w:bottom w:w="0" w:type="dxa"/>
          </w:tblCellMar>
        </w:tblPrEx>
        <w:trPr>
          <w:trHeight w:val="1419"/>
        </w:trPr>
        <w:tc>
          <w:tcPr>
            <w:tcW w:w="893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62B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本院之檢查診療情形：</w:t>
            </w:r>
          </w:p>
          <w:p w14:paraId="5C0074A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門診自   年   月   日至   年   月   日，共   次。</w:t>
            </w:r>
          </w:p>
          <w:p w14:paraId="1887D54E"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住院自   年   月   日至   年   月   日，共   次，共   天。</w:t>
            </w:r>
          </w:p>
        </w:tc>
      </w:tr>
      <w:tr w:rsidR="00A5421B" w14:paraId="79F7C58C" w14:textId="77777777">
        <w:tblPrEx>
          <w:tblCellMar>
            <w:top w:w="0" w:type="dxa"/>
            <w:bottom w:w="0" w:type="dxa"/>
          </w:tblCellMar>
        </w:tblPrEx>
        <w:trPr>
          <w:trHeight w:val="2472"/>
        </w:trPr>
        <w:tc>
          <w:tcPr>
            <w:tcW w:w="893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979D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綜合該患者之臨床表現，職業暴露史及檢查數據，該患者職業病之評估結果：</w:t>
            </w:r>
          </w:p>
          <w:p w14:paraId="45B38265" w14:textId="77777777" w:rsidR="00A5421B" w:rsidRDefault="00000000">
            <w:pPr>
              <w:pStyle w:val="Standard"/>
              <w:tabs>
                <w:tab w:val="left" w:pos="1137"/>
              </w:tabs>
              <w:spacing w:line="440" w:lineRule="exact"/>
              <w:ind w:left="286" w:hanging="286"/>
              <w:jc w:val="both"/>
            </w:pPr>
            <w:r>
              <w:rPr>
                <w:rFonts w:ascii="標楷體" w:eastAsia="標楷體" w:hAnsi="標楷體" w:cs="標楷體"/>
                <w:sz w:val="28"/>
                <w:szCs w:val="20"/>
              </w:rPr>
              <w:t>□屬「勞工職業災害保險職業病種類表」之</w:t>
            </w:r>
            <w:r>
              <w:rPr>
                <w:rFonts w:ascii="標楷體" w:eastAsia="標楷體" w:hAnsi="標楷體" w:cs="標楷體"/>
                <w:sz w:val="28"/>
                <w:szCs w:val="20"/>
                <w:u w:val="single"/>
              </w:rPr>
              <w:t xml:space="preserve">     </w:t>
            </w:r>
            <w:r>
              <w:rPr>
                <w:rFonts w:ascii="標楷體" w:eastAsia="標楷體" w:hAnsi="標楷體" w:cs="標楷體"/>
                <w:sz w:val="28"/>
                <w:szCs w:val="20"/>
              </w:rPr>
              <w:t>類，第</w:t>
            </w:r>
            <w:r>
              <w:rPr>
                <w:rFonts w:ascii="標楷體" w:eastAsia="標楷體" w:hAnsi="標楷體" w:cs="標楷體"/>
                <w:sz w:val="28"/>
                <w:szCs w:val="20"/>
                <w:u w:val="single"/>
              </w:rPr>
              <w:t xml:space="preserve">     </w:t>
            </w:r>
            <w:r>
              <w:rPr>
                <w:rFonts w:ascii="標楷體" w:eastAsia="標楷體" w:hAnsi="標楷體" w:cs="標楷體"/>
                <w:sz w:val="28"/>
                <w:szCs w:val="20"/>
              </w:rPr>
              <w:t>項所列之疾病。</w:t>
            </w:r>
          </w:p>
          <w:p w14:paraId="129E485E"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□屬工作相關之腦血管與心臟疾病。</w:t>
            </w:r>
          </w:p>
          <w:p w14:paraId="5D4AF24C"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□屬工作相關之精神疾病。</w:t>
            </w:r>
          </w:p>
          <w:p w14:paraId="1F3E37A3" w14:textId="77777777" w:rsidR="00A5421B" w:rsidRDefault="00000000">
            <w:pPr>
              <w:pStyle w:val="Standard"/>
              <w:tabs>
                <w:tab w:val="left" w:pos="880"/>
              </w:tabs>
              <w:spacing w:line="440" w:lineRule="exact"/>
              <w:ind w:left="29"/>
              <w:jc w:val="both"/>
              <w:rPr>
                <w:rFonts w:ascii="標楷體" w:eastAsia="標楷體" w:hAnsi="標楷體" w:cs="標楷體"/>
                <w:sz w:val="28"/>
                <w:szCs w:val="20"/>
              </w:rPr>
            </w:pPr>
            <w:r>
              <w:rPr>
                <w:rFonts w:ascii="標楷體" w:eastAsia="標楷體" w:hAnsi="標楷體" w:cs="標楷體"/>
                <w:sz w:val="28"/>
                <w:szCs w:val="20"/>
              </w:rPr>
              <w:t>□非屬「勞工職業災害保險職業病種類表」所列之疾病，經診斷職業造成此疾病之因果關係可能性或貢獻程度大於百分之五十，且有醫學文獻佐證。（請詳列相關文獻及出處）</w:t>
            </w:r>
          </w:p>
          <w:p w14:paraId="30E91C8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 xml:space="preserve"> （請於背面敘明相關調查評估）</w:t>
            </w:r>
          </w:p>
        </w:tc>
      </w:tr>
      <w:tr w:rsidR="00A5421B" w14:paraId="07ECEBAF" w14:textId="77777777">
        <w:tblPrEx>
          <w:tblCellMar>
            <w:top w:w="0" w:type="dxa"/>
            <w:bottom w:w="0" w:type="dxa"/>
          </w:tblCellMar>
        </w:tblPrEx>
        <w:trPr>
          <w:trHeight w:val="2472"/>
        </w:trPr>
        <w:tc>
          <w:tcPr>
            <w:tcW w:w="893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284A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以上病人經本醫療院所職業醫學專科醫師評估屬實</w:t>
            </w:r>
          </w:p>
          <w:p w14:paraId="2B87804A"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特予此報告</w:t>
            </w:r>
            <w:proofErr w:type="gramEnd"/>
            <w:r>
              <w:rPr>
                <w:rFonts w:ascii="標楷體" w:eastAsia="標楷體" w:hAnsi="標楷體" w:cs="標楷體"/>
                <w:sz w:val="28"/>
                <w:szCs w:val="20"/>
              </w:rPr>
              <w:t>。</w:t>
            </w:r>
          </w:p>
          <w:p w14:paraId="08516244"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醫</w:t>
            </w:r>
            <w:proofErr w:type="gramEnd"/>
            <w:r>
              <w:rPr>
                <w:rFonts w:ascii="標楷體" w:eastAsia="標楷體" w:hAnsi="標楷體" w:cs="標楷體"/>
                <w:sz w:val="28"/>
                <w:szCs w:val="20"/>
              </w:rPr>
              <w:t>事服務機構名稱：</w:t>
            </w:r>
          </w:p>
          <w:p w14:paraId="353373D7"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11EFCE3C"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醫</w:t>
            </w:r>
            <w:proofErr w:type="gramEnd"/>
            <w:r>
              <w:rPr>
                <w:rFonts w:ascii="標楷體" w:eastAsia="標楷體" w:hAnsi="標楷體" w:cs="標楷體"/>
                <w:sz w:val="28"/>
                <w:szCs w:val="20"/>
              </w:rPr>
              <w:t>事服務機構代號：</w:t>
            </w:r>
          </w:p>
          <w:p w14:paraId="37C7801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主治醫師簽章：</w:t>
            </w:r>
          </w:p>
          <w:p w14:paraId="7B896683" w14:textId="77777777" w:rsidR="00A5421B" w:rsidRDefault="00000000">
            <w:pPr>
              <w:pStyle w:val="Standard"/>
              <w:tabs>
                <w:tab w:val="left" w:pos="851"/>
              </w:tabs>
              <w:spacing w:line="440" w:lineRule="exact"/>
              <w:jc w:val="both"/>
            </w:pPr>
            <w:r>
              <w:rPr>
                <w:rFonts w:ascii="標楷體" w:eastAsia="標楷體" w:hAnsi="標楷體" w:cs="標楷體"/>
                <w:sz w:val="28"/>
                <w:szCs w:val="20"/>
              </w:rPr>
              <w:t>專科醫師證照號碼：（  ）職</w:t>
            </w:r>
            <w:proofErr w:type="gramStart"/>
            <w:r>
              <w:rPr>
                <w:rFonts w:ascii="標楷體" w:eastAsia="標楷體" w:hAnsi="標楷體" w:cs="標楷體"/>
                <w:sz w:val="28"/>
                <w:szCs w:val="20"/>
              </w:rPr>
              <w:t>醫</w:t>
            </w:r>
            <w:proofErr w:type="gramEnd"/>
            <w:r>
              <w:rPr>
                <w:rFonts w:ascii="標楷體" w:eastAsia="標楷體" w:hAnsi="標楷體" w:cs="標楷體"/>
                <w:sz w:val="28"/>
                <w:szCs w:val="20"/>
              </w:rPr>
              <w:t>字第</w:t>
            </w:r>
            <w:r>
              <w:rPr>
                <w:rFonts w:ascii="標楷體" w:eastAsia="標楷體" w:hAnsi="標楷體" w:cs="標楷體"/>
                <w:sz w:val="28"/>
                <w:szCs w:val="20"/>
                <w:u w:val="single"/>
              </w:rPr>
              <w:t xml:space="preserve">             </w:t>
            </w:r>
            <w:r>
              <w:rPr>
                <w:rFonts w:ascii="標楷體" w:eastAsia="標楷體" w:hAnsi="標楷體" w:cs="標楷體"/>
                <w:sz w:val="28"/>
                <w:szCs w:val="20"/>
              </w:rPr>
              <w:t>號。</w:t>
            </w:r>
          </w:p>
          <w:p w14:paraId="612EBB54"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58D57C93"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填具日期：中華民國  年  月  日</w:t>
            </w:r>
          </w:p>
          <w:p w14:paraId="1119054C" w14:textId="77777777" w:rsidR="00A5421B" w:rsidRDefault="00A5421B">
            <w:pPr>
              <w:pStyle w:val="Standard"/>
              <w:tabs>
                <w:tab w:val="left" w:pos="851"/>
              </w:tabs>
              <w:spacing w:line="440" w:lineRule="exact"/>
              <w:jc w:val="both"/>
              <w:rPr>
                <w:rFonts w:ascii="標楷體" w:eastAsia="標楷體" w:hAnsi="標楷體" w:cs="標楷體"/>
                <w:sz w:val="28"/>
                <w:szCs w:val="20"/>
              </w:rPr>
            </w:pPr>
          </w:p>
        </w:tc>
      </w:tr>
      <w:tr w:rsidR="00A5421B" w14:paraId="45E9F8D2" w14:textId="77777777">
        <w:tblPrEx>
          <w:tblCellMar>
            <w:top w:w="0" w:type="dxa"/>
            <w:bottom w:w="0" w:type="dxa"/>
          </w:tblCellMar>
        </w:tblPrEx>
        <w:trPr>
          <w:trHeight w:val="14731"/>
        </w:trPr>
        <w:tc>
          <w:tcPr>
            <w:tcW w:w="893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A5F75" w14:textId="77777777" w:rsidR="00A5421B" w:rsidRDefault="00000000">
            <w:pPr>
              <w:pStyle w:val="Standard"/>
              <w:tabs>
                <w:tab w:val="left" w:pos="851"/>
              </w:tabs>
              <w:spacing w:line="440" w:lineRule="exact"/>
              <w:jc w:val="both"/>
              <w:rPr>
                <w:rFonts w:ascii="標楷體" w:eastAsia="標楷體" w:hAnsi="標楷體" w:cs="標楷體"/>
                <w:sz w:val="28"/>
                <w:szCs w:val="20"/>
                <w:u w:val="single"/>
              </w:rPr>
            </w:pPr>
            <w:r>
              <w:rPr>
                <w:rFonts w:ascii="標楷體" w:eastAsia="標楷體" w:hAnsi="標楷體" w:cs="標楷體"/>
                <w:sz w:val="28"/>
                <w:szCs w:val="20"/>
                <w:u w:val="single"/>
              </w:rPr>
              <w:lastRenderedPageBreak/>
              <w:t>一、職業暴露狀況  （若空間不足請另附）</w:t>
            </w:r>
          </w:p>
          <w:p w14:paraId="39CCDEE6"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資料來源：□詳細問診資料 □提供現場照片或影片 □其他</w:t>
            </w:r>
          </w:p>
          <w:p w14:paraId="038FFDC4"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職業別：</w:t>
            </w:r>
          </w:p>
          <w:p w14:paraId="4607045F"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163F84E2"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工作史：</w:t>
            </w:r>
          </w:p>
          <w:p w14:paraId="1DD999CF"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FEE6D85"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8EC608F"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工作場所評估：</w:t>
            </w:r>
          </w:p>
          <w:p w14:paraId="5F410E3C"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5DCC0E27"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7847DFC2" w14:textId="77777777" w:rsidR="00A5421B" w:rsidRDefault="00000000">
            <w:pPr>
              <w:pStyle w:val="Standard"/>
              <w:tabs>
                <w:tab w:val="left" w:pos="851"/>
              </w:tabs>
              <w:spacing w:line="440" w:lineRule="exact"/>
              <w:jc w:val="both"/>
              <w:rPr>
                <w:rFonts w:ascii="標楷體" w:eastAsia="標楷體" w:hAnsi="標楷體" w:cs="標楷體"/>
                <w:sz w:val="28"/>
                <w:szCs w:val="20"/>
                <w:u w:val="single"/>
              </w:rPr>
            </w:pPr>
            <w:r>
              <w:rPr>
                <w:rFonts w:ascii="標楷體" w:eastAsia="標楷體" w:hAnsi="標楷體" w:cs="標楷體"/>
                <w:sz w:val="28"/>
                <w:szCs w:val="20"/>
                <w:u w:val="single"/>
              </w:rPr>
              <w:t>二、疾病診斷</w:t>
            </w:r>
          </w:p>
          <w:p w14:paraId="785FFD66"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過去病史：</w:t>
            </w:r>
          </w:p>
          <w:p w14:paraId="15892FDD"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理學檢查與臨床發現：</w:t>
            </w:r>
          </w:p>
          <w:p w14:paraId="4AFDE3DD"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實驗室檢查：</w:t>
            </w:r>
          </w:p>
          <w:p w14:paraId="091B6011"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評估日期：</w:t>
            </w:r>
          </w:p>
          <w:p w14:paraId="7A412A4A"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10048FA" w14:textId="77777777" w:rsidR="00A5421B" w:rsidRDefault="00000000">
            <w:pPr>
              <w:pStyle w:val="Standard"/>
              <w:tabs>
                <w:tab w:val="left" w:pos="851"/>
              </w:tabs>
              <w:spacing w:line="440" w:lineRule="exact"/>
              <w:jc w:val="both"/>
              <w:rPr>
                <w:rFonts w:ascii="標楷體" w:eastAsia="標楷體" w:hAnsi="標楷體" w:cs="標楷體"/>
                <w:sz w:val="28"/>
                <w:szCs w:val="20"/>
                <w:u w:val="single"/>
              </w:rPr>
            </w:pPr>
            <w:r>
              <w:rPr>
                <w:rFonts w:ascii="標楷體" w:eastAsia="標楷體" w:hAnsi="標楷體" w:cs="標楷體"/>
                <w:sz w:val="28"/>
                <w:szCs w:val="20"/>
                <w:u w:val="single"/>
              </w:rPr>
              <w:t>三、評估過程</w:t>
            </w:r>
          </w:p>
          <w:p w14:paraId="72FC6E77" w14:textId="77777777" w:rsidR="00A5421B" w:rsidRDefault="00000000">
            <w:pPr>
              <w:pStyle w:val="Standard"/>
              <w:tabs>
                <w:tab w:val="left" w:pos="851"/>
              </w:tabs>
              <w:spacing w:line="440" w:lineRule="exact"/>
              <w:jc w:val="both"/>
              <w:rPr>
                <w:rFonts w:ascii="標楷體" w:eastAsia="標楷體" w:hAnsi="標楷體" w:cs="標楷體"/>
                <w:sz w:val="28"/>
                <w:szCs w:val="20"/>
              </w:rPr>
            </w:pPr>
            <w:proofErr w:type="gramStart"/>
            <w:r>
              <w:rPr>
                <w:rFonts w:ascii="標楷體" w:eastAsia="標楷體" w:hAnsi="標楷體" w:cs="標楷體"/>
                <w:sz w:val="28"/>
                <w:szCs w:val="20"/>
              </w:rPr>
              <w:t>罹</w:t>
            </w:r>
            <w:proofErr w:type="gramEnd"/>
            <w:r>
              <w:rPr>
                <w:rFonts w:ascii="標楷體" w:eastAsia="標楷體" w:hAnsi="標楷體" w:cs="標楷體"/>
                <w:sz w:val="28"/>
                <w:szCs w:val="20"/>
              </w:rPr>
              <w:t>病之證據：</w:t>
            </w:r>
          </w:p>
          <w:p w14:paraId="5926CEA7"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暴露之證據：</w:t>
            </w:r>
          </w:p>
          <w:p w14:paraId="40D2CD96"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時序性：</w:t>
            </w:r>
          </w:p>
          <w:p w14:paraId="7225C310"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醫學文獻之佐證：</w:t>
            </w:r>
          </w:p>
          <w:p w14:paraId="2DB93945"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其他致病因之考量：</w:t>
            </w:r>
          </w:p>
          <w:p w14:paraId="35D6DAAB"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綜合評估：</w:t>
            </w:r>
          </w:p>
          <w:p w14:paraId="0E8F9A5B"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6214C6E"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67DFAB8" w14:textId="77777777" w:rsidR="00A5421B" w:rsidRDefault="00000000">
            <w:pPr>
              <w:pStyle w:val="Standard"/>
              <w:tabs>
                <w:tab w:val="left" w:pos="851"/>
              </w:tabs>
              <w:spacing w:line="440" w:lineRule="exact"/>
              <w:jc w:val="both"/>
              <w:rPr>
                <w:rFonts w:ascii="標楷體" w:eastAsia="標楷體" w:hAnsi="標楷體" w:cs="標楷體"/>
                <w:sz w:val="28"/>
                <w:szCs w:val="20"/>
                <w:u w:val="single"/>
              </w:rPr>
            </w:pPr>
            <w:r>
              <w:rPr>
                <w:rFonts w:ascii="標楷體" w:eastAsia="標楷體" w:hAnsi="標楷體" w:cs="標楷體"/>
                <w:sz w:val="28"/>
                <w:szCs w:val="20"/>
                <w:u w:val="single"/>
              </w:rPr>
              <w:t>四、參考文獻</w:t>
            </w:r>
          </w:p>
          <w:p w14:paraId="1A0827C2" w14:textId="77777777" w:rsidR="00A5421B" w:rsidRDefault="00A5421B">
            <w:pPr>
              <w:pStyle w:val="Standard"/>
              <w:tabs>
                <w:tab w:val="left" w:pos="851"/>
              </w:tabs>
              <w:spacing w:line="440" w:lineRule="exact"/>
              <w:jc w:val="both"/>
              <w:rPr>
                <w:rFonts w:ascii="標楷體" w:eastAsia="標楷體" w:hAnsi="標楷體" w:cs="標楷體"/>
                <w:b/>
                <w:sz w:val="28"/>
                <w:szCs w:val="20"/>
              </w:rPr>
            </w:pPr>
          </w:p>
        </w:tc>
      </w:tr>
    </w:tbl>
    <w:p w14:paraId="3BFB64BC" w14:textId="77777777" w:rsidR="00A5421B" w:rsidRDefault="00000000">
      <w:pPr>
        <w:pStyle w:val="Standard"/>
        <w:suppressAutoHyphens w:val="0"/>
        <w:textAlignment w:val="auto"/>
        <w:rPr>
          <w:rFonts w:ascii="標楷體" w:eastAsia="標楷體" w:hAnsi="標楷體"/>
          <w:sz w:val="40"/>
          <w:szCs w:val="40"/>
        </w:rPr>
      </w:pPr>
      <w:r>
        <w:rPr>
          <w:rFonts w:ascii="標楷體" w:eastAsia="標楷體" w:hAnsi="標楷體"/>
          <w:sz w:val="40"/>
          <w:szCs w:val="40"/>
        </w:rPr>
        <w:lastRenderedPageBreak/>
        <w:t>附件七　　職業醫學證據調查報告書</w:t>
      </w:r>
    </w:p>
    <w:p w14:paraId="36544EF9" w14:textId="77777777" w:rsidR="00A5421B" w:rsidRDefault="00000000">
      <w:pPr>
        <w:pStyle w:val="Standard"/>
        <w:suppressAutoHyphens w:val="0"/>
        <w:spacing w:line="480" w:lineRule="exact"/>
        <w:jc w:val="both"/>
        <w:textAlignment w:val="auto"/>
        <w:rPr>
          <w:rFonts w:eastAsia="標楷體"/>
          <w:b/>
          <w:sz w:val="28"/>
          <w:szCs w:val="28"/>
        </w:rPr>
      </w:pPr>
      <w:r>
        <w:rPr>
          <w:rFonts w:eastAsia="標楷體"/>
          <w:b/>
          <w:sz w:val="28"/>
          <w:szCs w:val="28"/>
        </w:rPr>
        <w:t>一、案件背景陳述</w:t>
      </w:r>
    </w:p>
    <w:p w14:paraId="5B6675A8" w14:textId="77777777" w:rsidR="00A5421B" w:rsidRDefault="00000000">
      <w:pPr>
        <w:pStyle w:val="Standard"/>
        <w:suppressAutoHyphens w:val="0"/>
        <w:spacing w:line="480" w:lineRule="exact"/>
        <w:ind w:left="360"/>
        <w:jc w:val="both"/>
        <w:textAlignment w:val="auto"/>
        <w:rPr>
          <w:rFonts w:eastAsia="標楷體"/>
          <w:b/>
          <w:sz w:val="28"/>
          <w:szCs w:val="28"/>
        </w:rPr>
      </w:pPr>
      <w:r>
        <w:rPr>
          <w:rFonts w:eastAsia="標楷體"/>
          <w:b/>
          <w:sz w:val="28"/>
          <w:szCs w:val="28"/>
        </w:rPr>
        <w:t>（一）勞工基本資料：</w:t>
      </w:r>
    </w:p>
    <w:p w14:paraId="04BC87A6" w14:textId="77777777" w:rsidR="00A5421B" w:rsidRDefault="00000000">
      <w:pPr>
        <w:pStyle w:val="Standard"/>
        <w:tabs>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 w:val="left" w:pos="10248"/>
          <w:tab w:val="left" w:pos="10728"/>
          <w:tab w:val="left" w:pos="11208"/>
          <w:tab w:val="left" w:pos="11688"/>
          <w:tab w:val="left" w:pos="12168"/>
          <w:tab w:val="left" w:pos="12648"/>
          <w:tab w:val="left" w:pos="13128"/>
          <w:tab w:val="left" w:pos="13608"/>
          <w:tab w:val="left" w:pos="14088"/>
          <w:tab w:val="left" w:pos="14568"/>
          <w:tab w:val="left" w:pos="15048"/>
          <w:tab w:val="left" w:pos="15528"/>
          <w:tab w:val="left" w:pos="16008"/>
          <w:tab w:val="left" w:pos="16488"/>
          <w:tab w:val="left" w:pos="16968"/>
          <w:tab w:val="left" w:pos="17448"/>
          <w:tab w:val="left" w:pos="17928"/>
          <w:tab w:val="left" w:pos="18408"/>
          <w:tab w:val="left" w:pos="18888"/>
          <w:tab w:val="left" w:pos="19368"/>
          <w:tab w:val="left" w:pos="19848"/>
          <w:tab w:val="left" w:pos="20328"/>
          <w:tab w:val="left" w:pos="20808"/>
          <w:tab w:val="left" w:pos="21288"/>
          <w:tab w:val="left" w:pos="21768"/>
          <w:tab w:val="left" w:pos="22248"/>
          <w:tab w:val="left" w:pos="22728"/>
          <w:tab w:val="left" w:pos="23208"/>
          <w:tab w:val="left" w:pos="23688"/>
          <w:tab w:val="left" w:pos="24168"/>
          <w:tab w:val="left" w:pos="24648"/>
          <w:tab w:val="left" w:pos="25128"/>
          <w:tab w:val="left" w:pos="25608"/>
          <w:tab w:val="left" w:pos="26088"/>
          <w:tab w:val="left" w:pos="26568"/>
          <w:tab w:val="left" w:pos="27048"/>
          <w:tab w:val="left" w:pos="27528"/>
          <w:tab w:val="left" w:pos="28008"/>
          <w:tab w:val="left" w:pos="28488"/>
          <w:tab w:val="left" w:pos="28968"/>
          <w:tab w:val="left" w:pos="29448"/>
          <w:tab w:val="left" w:pos="29928"/>
          <w:tab w:val="left" w:pos="30408"/>
          <w:tab w:val="left" w:pos="30888"/>
          <w:tab w:val="left" w:pos="31368"/>
        </w:tabs>
        <w:suppressAutoHyphens w:val="0"/>
        <w:spacing w:line="480" w:lineRule="exact"/>
        <w:ind w:left="648"/>
        <w:jc w:val="both"/>
        <w:textAlignment w:val="auto"/>
        <w:rPr>
          <w:rFonts w:eastAsia="標楷體"/>
          <w:color w:val="000000"/>
          <w:sz w:val="28"/>
          <w:szCs w:val="28"/>
        </w:rPr>
      </w:pPr>
      <w:r>
        <w:rPr>
          <w:rFonts w:eastAsia="標楷體"/>
          <w:color w:val="000000"/>
          <w:sz w:val="28"/>
          <w:szCs w:val="28"/>
        </w:rPr>
        <w:t>1.</w:t>
      </w:r>
      <w:r>
        <w:rPr>
          <w:rFonts w:eastAsia="標楷體"/>
          <w:color w:val="000000"/>
          <w:sz w:val="28"/>
          <w:szCs w:val="28"/>
        </w:rPr>
        <w:t>勞工姓名：</w:t>
      </w:r>
    </w:p>
    <w:p w14:paraId="4FACA812" w14:textId="77777777" w:rsidR="00A5421B" w:rsidRDefault="00000000">
      <w:pPr>
        <w:pStyle w:val="Standard"/>
        <w:tabs>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 w:val="left" w:pos="10248"/>
          <w:tab w:val="left" w:pos="10728"/>
          <w:tab w:val="left" w:pos="11208"/>
          <w:tab w:val="left" w:pos="11688"/>
          <w:tab w:val="left" w:pos="12168"/>
          <w:tab w:val="left" w:pos="12648"/>
          <w:tab w:val="left" w:pos="13128"/>
          <w:tab w:val="left" w:pos="13608"/>
          <w:tab w:val="left" w:pos="14088"/>
          <w:tab w:val="left" w:pos="14568"/>
          <w:tab w:val="left" w:pos="15048"/>
          <w:tab w:val="left" w:pos="15528"/>
          <w:tab w:val="left" w:pos="16008"/>
          <w:tab w:val="left" w:pos="16488"/>
          <w:tab w:val="left" w:pos="16968"/>
          <w:tab w:val="left" w:pos="17448"/>
          <w:tab w:val="left" w:pos="17928"/>
          <w:tab w:val="left" w:pos="18408"/>
          <w:tab w:val="left" w:pos="18888"/>
          <w:tab w:val="left" w:pos="19368"/>
          <w:tab w:val="left" w:pos="19848"/>
          <w:tab w:val="left" w:pos="20328"/>
          <w:tab w:val="left" w:pos="20808"/>
          <w:tab w:val="left" w:pos="21288"/>
          <w:tab w:val="left" w:pos="21768"/>
          <w:tab w:val="left" w:pos="22248"/>
          <w:tab w:val="left" w:pos="22728"/>
          <w:tab w:val="left" w:pos="23208"/>
          <w:tab w:val="left" w:pos="23688"/>
          <w:tab w:val="left" w:pos="24168"/>
          <w:tab w:val="left" w:pos="24648"/>
          <w:tab w:val="left" w:pos="25128"/>
          <w:tab w:val="left" w:pos="25608"/>
          <w:tab w:val="left" w:pos="26088"/>
          <w:tab w:val="left" w:pos="26568"/>
          <w:tab w:val="left" w:pos="27048"/>
          <w:tab w:val="left" w:pos="27528"/>
          <w:tab w:val="left" w:pos="28008"/>
          <w:tab w:val="left" w:pos="28488"/>
          <w:tab w:val="left" w:pos="28968"/>
          <w:tab w:val="left" w:pos="29448"/>
          <w:tab w:val="left" w:pos="29928"/>
          <w:tab w:val="left" w:pos="30408"/>
          <w:tab w:val="left" w:pos="30888"/>
          <w:tab w:val="left" w:pos="31368"/>
        </w:tabs>
        <w:suppressAutoHyphens w:val="0"/>
        <w:spacing w:line="480" w:lineRule="exact"/>
        <w:ind w:left="648"/>
        <w:jc w:val="both"/>
        <w:textAlignment w:val="auto"/>
        <w:rPr>
          <w:rFonts w:eastAsia="標楷體"/>
          <w:color w:val="000000"/>
          <w:sz w:val="28"/>
          <w:szCs w:val="28"/>
        </w:rPr>
      </w:pPr>
      <w:r>
        <w:rPr>
          <w:rFonts w:eastAsia="標楷體"/>
          <w:color w:val="000000"/>
          <w:sz w:val="28"/>
          <w:szCs w:val="28"/>
        </w:rPr>
        <w:t>2.</w:t>
      </w:r>
      <w:r>
        <w:rPr>
          <w:rFonts w:eastAsia="標楷體"/>
          <w:color w:val="000000"/>
          <w:sz w:val="28"/>
          <w:szCs w:val="28"/>
        </w:rPr>
        <w:t>勞工性別：</w:t>
      </w:r>
    </w:p>
    <w:p w14:paraId="2DB8A04B" w14:textId="77777777" w:rsidR="00A5421B" w:rsidRDefault="00000000">
      <w:pPr>
        <w:pStyle w:val="Standard"/>
        <w:tabs>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 w:val="left" w:pos="10248"/>
          <w:tab w:val="left" w:pos="10728"/>
          <w:tab w:val="left" w:pos="11208"/>
          <w:tab w:val="left" w:pos="11688"/>
          <w:tab w:val="left" w:pos="12168"/>
          <w:tab w:val="left" w:pos="12648"/>
          <w:tab w:val="left" w:pos="13128"/>
          <w:tab w:val="left" w:pos="13608"/>
          <w:tab w:val="left" w:pos="14088"/>
          <w:tab w:val="left" w:pos="14568"/>
          <w:tab w:val="left" w:pos="15048"/>
          <w:tab w:val="left" w:pos="15528"/>
          <w:tab w:val="left" w:pos="16008"/>
          <w:tab w:val="left" w:pos="16488"/>
          <w:tab w:val="left" w:pos="16968"/>
          <w:tab w:val="left" w:pos="17448"/>
          <w:tab w:val="left" w:pos="17928"/>
          <w:tab w:val="left" w:pos="18408"/>
          <w:tab w:val="left" w:pos="18888"/>
          <w:tab w:val="left" w:pos="19368"/>
          <w:tab w:val="left" w:pos="19848"/>
          <w:tab w:val="left" w:pos="20328"/>
          <w:tab w:val="left" w:pos="20808"/>
          <w:tab w:val="left" w:pos="21288"/>
          <w:tab w:val="left" w:pos="21768"/>
          <w:tab w:val="left" w:pos="22248"/>
          <w:tab w:val="left" w:pos="22728"/>
          <w:tab w:val="left" w:pos="23208"/>
          <w:tab w:val="left" w:pos="23688"/>
          <w:tab w:val="left" w:pos="24168"/>
          <w:tab w:val="left" w:pos="24648"/>
          <w:tab w:val="left" w:pos="25128"/>
          <w:tab w:val="left" w:pos="25608"/>
          <w:tab w:val="left" w:pos="26088"/>
          <w:tab w:val="left" w:pos="26568"/>
          <w:tab w:val="left" w:pos="27048"/>
          <w:tab w:val="left" w:pos="27528"/>
          <w:tab w:val="left" w:pos="28008"/>
          <w:tab w:val="left" w:pos="28488"/>
          <w:tab w:val="left" w:pos="28968"/>
          <w:tab w:val="left" w:pos="29448"/>
          <w:tab w:val="left" w:pos="29928"/>
          <w:tab w:val="left" w:pos="30408"/>
          <w:tab w:val="left" w:pos="30888"/>
          <w:tab w:val="left" w:pos="31368"/>
        </w:tabs>
        <w:suppressAutoHyphens w:val="0"/>
        <w:spacing w:line="480" w:lineRule="exact"/>
        <w:ind w:left="648"/>
        <w:jc w:val="both"/>
        <w:textAlignment w:val="auto"/>
        <w:rPr>
          <w:rFonts w:eastAsia="標楷體"/>
          <w:color w:val="000000"/>
          <w:sz w:val="28"/>
          <w:szCs w:val="28"/>
        </w:rPr>
      </w:pPr>
      <w:r>
        <w:rPr>
          <w:rFonts w:eastAsia="標楷體"/>
          <w:color w:val="000000"/>
          <w:sz w:val="28"/>
          <w:szCs w:val="28"/>
        </w:rPr>
        <w:t>3.</w:t>
      </w:r>
      <w:r>
        <w:rPr>
          <w:rFonts w:eastAsia="標楷體"/>
          <w:color w:val="000000"/>
          <w:sz w:val="28"/>
          <w:szCs w:val="28"/>
        </w:rPr>
        <w:t>勞工出生日期：民國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p w14:paraId="1EEA2A5A" w14:textId="77777777" w:rsidR="00A5421B" w:rsidRDefault="00000000">
      <w:pPr>
        <w:pStyle w:val="Standard"/>
        <w:tabs>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 w:val="left" w:pos="10248"/>
          <w:tab w:val="left" w:pos="10728"/>
          <w:tab w:val="left" w:pos="11208"/>
          <w:tab w:val="left" w:pos="11688"/>
          <w:tab w:val="left" w:pos="12168"/>
          <w:tab w:val="left" w:pos="12648"/>
          <w:tab w:val="left" w:pos="13128"/>
          <w:tab w:val="left" w:pos="13608"/>
          <w:tab w:val="left" w:pos="14088"/>
          <w:tab w:val="left" w:pos="14568"/>
          <w:tab w:val="left" w:pos="15048"/>
          <w:tab w:val="left" w:pos="15528"/>
          <w:tab w:val="left" w:pos="16008"/>
          <w:tab w:val="left" w:pos="16488"/>
          <w:tab w:val="left" w:pos="16968"/>
          <w:tab w:val="left" w:pos="17448"/>
          <w:tab w:val="left" w:pos="17928"/>
          <w:tab w:val="left" w:pos="18408"/>
          <w:tab w:val="left" w:pos="18888"/>
          <w:tab w:val="left" w:pos="19368"/>
          <w:tab w:val="left" w:pos="19848"/>
          <w:tab w:val="left" w:pos="20328"/>
          <w:tab w:val="left" w:pos="20808"/>
          <w:tab w:val="left" w:pos="21288"/>
          <w:tab w:val="left" w:pos="21768"/>
          <w:tab w:val="left" w:pos="22248"/>
          <w:tab w:val="left" w:pos="22728"/>
          <w:tab w:val="left" w:pos="23208"/>
          <w:tab w:val="left" w:pos="23688"/>
          <w:tab w:val="left" w:pos="24168"/>
          <w:tab w:val="left" w:pos="24648"/>
          <w:tab w:val="left" w:pos="25128"/>
          <w:tab w:val="left" w:pos="25608"/>
          <w:tab w:val="left" w:pos="26088"/>
          <w:tab w:val="left" w:pos="26568"/>
          <w:tab w:val="left" w:pos="27048"/>
          <w:tab w:val="left" w:pos="27528"/>
          <w:tab w:val="left" w:pos="28008"/>
          <w:tab w:val="left" w:pos="28488"/>
          <w:tab w:val="left" w:pos="28968"/>
          <w:tab w:val="left" w:pos="29448"/>
          <w:tab w:val="left" w:pos="29928"/>
          <w:tab w:val="left" w:pos="30408"/>
          <w:tab w:val="left" w:pos="30888"/>
          <w:tab w:val="left" w:pos="31368"/>
        </w:tabs>
        <w:suppressAutoHyphens w:val="0"/>
        <w:spacing w:line="480" w:lineRule="exact"/>
        <w:ind w:left="648"/>
        <w:jc w:val="both"/>
        <w:textAlignment w:val="auto"/>
        <w:rPr>
          <w:rFonts w:eastAsia="標楷體"/>
          <w:color w:val="000000"/>
          <w:sz w:val="28"/>
          <w:szCs w:val="28"/>
        </w:rPr>
      </w:pPr>
      <w:r>
        <w:rPr>
          <w:rFonts w:eastAsia="標楷體"/>
          <w:color w:val="000000"/>
          <w:sz w:val="28"/>
          <w:szCs w:val="28"/>
        </w:rPr>
        <w:t>4.</w:t>
      </w:r>
      <w:r>
        <w:rPr>
          <w:rFonts w:eastAsia="標楷體"/>
          <w:color w:val="000000"/>
          <w:sz w:val="28"/>
          <w:szCs w:val="28"/>
        </w:rPr>
        <w:t>工作地點：</w:t>
      </w:r>
    </w:p>
    <w:p w14:paraId="18676EA7" w14:textId="77777777" w:rsidR="00A5421B" w:rsidRDefault="00000000">
      <w:pPr>
        <w:pStyle w:val="Standard"/>
        <w:tabs>
          <w:tab w:val="left" w:pos="1128"/>
          <w:tab w:val="left" w:pos="1608"/>
          <w:tab w:val="left" w:pos="2088"/>
          <w:tab w:val="left" w:pos="2568"/>
          <w:tab w:val="left" w:pos="3048"/>
          <w:tab w:val="left" w:pos="3528"/>
          <w:tab w:val="left" w:pos="4008"/>
          <w:tab w:val="left" w:pos="4488"/>
          <w:tab w:val="left" w:pos="4968"/>
          <w:tab w:val="left" w:pos="5448"/>
          <w:tab w:val="left" w:pos="5928"/>
          <w:tab w:val="left" w:pos="6408"/>
          <w:tab w:val="left" w:pos="6888"/>
          <w:tab w:val="left" w:pos="7368"/>
          <w:tab w:val="left" w:pos="7848"/>
          <w:tab w:val="left" w:pos="8328"/>
          <w:tab w:val="left" w:pos="8808"/>
          <w:tab w:val="left" w:pos="9288"/>
          <w:tab w:val="left" w:pos="9768"/>
          <w:tab w:val="left" w:pos="10248"/>
          <w:tab w:val="left" w:pos="10728"/>
          <w:tab w:val="left" w:pos="11208"/>
          <w:tab w:val="left" w:pos="11688"/>
          <w:tab w:val="left" w:pos="12168"/>
          <w:tab w:val="left" w:pos="12648"/>
          <w:tab w:val="left" w:pos="13128"/>
          <w:tab w:val="left" w:pos="13608"/>
          <w:tab w:val="left" w:pos="14088"/>
          <w:tab w:val="left" w:pos="14568"/>
          <w:tab w:val="left" w:pos="15048"/>
          <w:tab w:val="left" w:pos="15528"/>
          <w:tab w:val="left" w:pos="16008"/>
          <w:tab w:val="left" w:pos="16488"/>
          <w:tab w:val="left" w:pos="16968"/>
          <w:tab w:val="left" w:pos="17448"/>
          <w:tab w:val="left" w:pos="17928"/>
          <w:tab w:val="left" w:pos="18408"/>
          <w:tab w:val="left" w:pos="18888"/>
          <w:tab w:val="left" w:pos="19368"/>
          <w:tab w:val="left" w:pos="19848"/>
          <w:tab w:val="left" w:pos="20328"/>
          <w:tab w:val="left" w:pos="20808"/>
          <w:tab w:val="left" w:pos="21288"/>
          <w:tab w:val="left" w:pos="21768"/>
          <w:tab w:val="left" w:pos="22248"/>
          <w:tab w:val="left" w:pos="22728"/>
          <w:tab w:val="left" w:pos="23208"/>
          <w:tab w:val="left" w:pos="23688"/>
          <w:tab w:val="left" w:pos="24168"/>
          <w:tab w:val="left" w:pos="24648"/>
          <w:tab w:val="left" w:pos="25128"/>
          <w:tab w:val="left" w:pos="25608"/>
          <w:tab w:val="left" w:pos="26088"/>
          <w:tab w:val="left" w:pos="26568"/>
          <w:tab w:val="left" w:pos="27048"/>
          <w:tab w:val="left" w:pos="27528"/>
          <w:tab w:val="left" w:pos="28008"/>
          <w:tab w:val="left" w:pos="28488"/>
          <w:tab w:val="left" w:pos="28968"/>
          <w:tab w:val="left" w:pos="29448"/>
          <w:tab w:val="left" w:pos="29928"/>
          <w:tab w:val="left" w:pos="30408"/>
          <w:tab w:val="left" w:pos="30888"/>
          <w:tab w:val="left" w:pos="31368"/>
        </w:tabs>
        <w:suppressAutoHyphens w:val="0"/>
        <w:spacing w:line="480" w:lineRule="exact"/>
        <w:ind w:left="648"/>
        <w:jc w:val="both"/>
        <w:textAlignment w:val="auto"/>
        <w:rPr>
          <w:rFonts w:eastAsia="標楷體"/>
          <w:color w:val="000000"/>
          <w:sz w:val="28"/>
          <w:szCs w:val="28"/>
        </w:rPr>
      </w:pPr>
      <w:r>
        <w:rPr>
          <w:rFonts w:eastAsia="標楷體"/>
          <w:color w:val="000000"/>
          <w:sz w:val="28"/>
          <w:szCs w:val="28"/>
        </w:rPr>
        <w:t>5.</w:t>
      </w:r>
      <w:r>
        <w:rPr>
          <w:rFonts w:eastAsia="標楷體"/>
          <w:color w:val="000000"/>
          <w:sz w:val="28"/>
          <w:szCs w:val="28"/>
        </w:rPr>
        <w:t>工作職稱：</w:t>
      </w:r>
    </w:p>
    <w:p w14:paraId="530CB9BC" w14:textId="77777777" w:rsidR="00A5421B" w:rsidRDefault="00000000">
      <w:pPr>
        <w:pStyle w:val="Standard"/>
        <w:suppressAutoHyphens w:val="0"/>
        <w:spacing w:line="480" w:lineRule="exact"/>
        <w:ind w:left="360"/>
        <w:jc w:val="both"/>
        <w:textAlignment w:val="auto"/>
        <w:rPr>
          <w:rFonts w:eastAsia="標楷體"/>
          <w:b/>
          <w:sz w:val="28"/>
          <w:szCs w:val="28"/>
        </w:rPr>
      </w:pPr>
      <w:r>
        <w:rPr>
          <w:rFonts w:eastAsia="標楷體"/>
          <w:b/>
          <w:sz w:val="28"/>
          <w:szCs w:val="28"/>
        </w:rPr>
        <w:t>（二）勞工工作史：</w:t>
      </w:r>
    </w:p>
    <w:p w14:paraId="2A3E3C90" w14:textId="77777777" w:rsidR="00A5421B" w:rsidRDefault="00000000">
      <w:pPr>
        <w:pStyle w:val="Standard"/>
        <w:suppressAutoHyphens w:val="0"/>
        <w:spacing w:line="480" w:lineRule="exact"/>
        <w:ind w:left="504" w:hanging="504"/>
        <w:jc w:val="both"/>
        <w:textAlignment w:val="auto"/>
      </w:pPr>
      <w:r>
        <w:rPr>
          <w:rFonts w:eastAsia="標楷體"/>
          <w:b/>
          <w:sz w:val="28"/>
          <w:szCs w:val="28"/>
        </w:rPr>
        <w:t>二、職業</w:t>
      </w:r>
      <w:r>
        <w:rPr>
          <w:rFonts w:eastAsia="標楷體"/>
          <w:b/>
          <w:kern w:val="0"/>
          <w:sz w:val="28"/>
          <w:szCs w:val="28"/>
        </w:rPr>
        <w:t>醫學評估</w:t>
      </w:r>
      <w:proofErr w:type="gramStart"/>
      <w:r>
        <w:rPr>
          <w:rFonts w:eastAsia="標楷體"/>
          <w:kern w:val="0"/>
          <w:sz w:val="28"/>
          <w:szCs w:val="28"/>
        </w:rPr>
        <w:t>（</w:t>
      </w:r>
      <w:proofErr w:type="gramEnd"/>
      <w:r>
        <w:rPr>
          <w:rFonts w:eastAsia="標楷體"/>
          <w:kern w:val="0"/>
          <w:sz w:val="28"/>
          <w:szCs w:val="28"/>
        </w:rPr>
        <w:t>請客觀陳述意見，不宜出現「應可認定</w:t>
      </w:r>
      <w:proofErr w:type="gramStart"/>
      <w:r>
        <w:rPr>
          <w:rFonts w:eastAsia="標楷體"/>
          <w:kern w:val="0"/>
          <w:sz w:val="28"/>
          <w:szCs w:val="28"/>
        </w:rPr>
        <w:t>（</w:t>
      </w:r>
      <w:proofErr w:type="gramEnd"/>
      <w:r>
        <w:rPr>
          <w:rFonts w:eastAsia="標楷體"/>
          <w:kern w:val="0"/>
          <w:sz w:val="28"/>
          <w:szCs w:val="28"/>
        </w:rPr>
        <w:t>可</w:t>
      </w:r>
      <w:proofErr w:type="gramStart"/>
      <w:r>
        <w:rPr>
          <w:rFonts w:eastAsia="標楷體"/>
          <w:kern w:val="0"/>
          <w:sz w:val="28"/>
          <w:szCs w:val="28"/>
        </w:rPr>
        <w:t>）</w:t>
      </w:r>
      <w:proofErr w:type="gramEnd"/>
      <w:r>
        <w:rPr>
          <w:rFonts w:eastAsia="標楷體"/>
          <w:kern w:val="0"/>
          <w:sz w:val="28"/>
          <w:szCs w:val="28"/>
        </w:rPr>
        <w:t>」等字眼，另需說明訪視日期及參考資料，如檢視勞工保險局申請鑑定資料</w:t>
      </w:r>
      <w:proofErr w:type="gramStart"/>
      <w:r>
        <w:rPr>
          <w:rFonts w:eastAsia="標楷體"/>
          <w:kern w:val="0"/>
          <w:sz w:val="28"/>
          <w:szCs w:val="28"/>
        </w:rPr>
        <w:t>）</w:t>
      </w:r>
      <w:proofErr w:type="gramEnd"/>
    </w:p>
    <w:p w14:paraId="30A61CEE" w14:textId="77777777" w:rsidR="00A5421B" w:rsidRDefault="00000000">
      <w:pPr>
        <w:pStyle w:val="Standard"/>
        <w:suppressAutoHyphens w:val="0"/>
        <w:spacing w:line="480" w:lineRule="exact"/>
        <w:ind w:left="993" w:hanging="849"/>
        <w:jc w:val="both"/>
        <w:textAlignment w:val="auto"/>
      </w:pPr>
      <w:r>
        <w:rPr>
          <w:rFonts w:eastAsia="標楷體"/>
          <w:b/>
          <w:sz w:val="28"/>
          <w:szCs w:val="28"/>
        </w:rPr>
        <w:t>（一）疾病之證據：</w:t>
      </w:r>
      <w:r>
        <w:rPr>
          <w:rFonts w:eastAsia="標楷體"/>
          <w:sz w:val="28"/>
          <w:szCs w:val="28"/>
        </w:rPr>
        <w:t>（請說明過去病史，身體檢查與臨床發現、診斷工具及疾病確診日期）</w:t>
      </w:r>
    </w:p>
    <w:p w14:paraId="6FB0AE46" w14:textId="77777777" w:rsidR="00A5421B" w:rsidRDefault="00000000">
      <w:pPr>
        <w:pStyle w:val="Standard"/>
        <w:suppressAutoHyphens w:val="0"/>
        <w:spacing w:line="480" w:lineRule="exact"/>
        <w:ind w:left="993" w:hanging="849"/>
        <w:jc w:val="both"/>
        <w:textAlignment w:val="auto"/>
      </w:pPr>
      <w:r>
        <w:rPr>
          <w:rFonts w:eastAsia="標楷體"/>
          <w:b/>
          <w:sz w:val="28"/>
          <w:szCs w:val="28"/>
        </w:rPr>
        <w:t>（二）暴露之證據：</w:t>
      </w:r>
      <w:r>
        <w:rPr>
          <w:rFonts w:eastAsia="標楷體"/>
          <w:sz w:val="28"/>
          <w:szCs w:val="28"/>
        </w:rPr>
        <w:t>（請說明職業暴露物質、暴露強度及時間長短等，</w:t>
      </w:r>
      <w:proofErr w:type="gramStart"/>
      <w:r>
        <w:rPr>
          <w:rFonts w:eastAsia="標楷體"/>
          <w:sz w:val="28"/>
          <w:szCs w:val="28"/>
        </w:rPr>
        <w:t>併</w:t>
      </w:r>
      <w:proofErr w:type="gramEnd"/>
      <w:r>
        <w:rPr>
          <w:rFonts w:eastAsia="標楷體"/>
          <w:sz w:val="28"/>
          <w:szCs w:val="28"/>
        </w:rPr>
        <w:t>附工作場所訪視評估照片與現場作業環境測定數據等資料）</w:t>
      </w:r>
    </w:p>
    <w:p w14:paraId="681AAF22" w14:textId="77777777" w:rsidR="00A5421B" w:rsidRDefault="00000000">
      <w:pPr>
        <w:pStyle w:val="Standard"/>
        <w:suppressAutoHyphens w:val="0"/>
        <w:spacing w:line="480" w:lineRule="exact"/>
        <w:ind w:left="993" w:hanging="849"/>
        <w:jc w:val="both"/>
        <w:textAlignment w:val="auto"/>
        <w:rPr>
          <w:rFonts w:eastAsia="標楷體"/>
          <w:b/>
          <w:sz w:val="28"/>
          <w:szCs w:val="28"/>
        </w:rPr>
      </w:pPr>
      <w:r>
        <w:rPr>
          <w:rFonts w:eastAsia="標楷體"/>
          <w:b/>
          <w:sz w:val="28"/>
          <w:szCs w:val="28"/>
        </w:rPr>
        <w:t>（三）</w:t>
      </w:r>
      <w:proofErr w:type="gramStart"/>
      <w:r>
        <w:rPr>
          <w:rFonts w:eastAsia="標楷體"/>
          <w:b/>
          <w:sz w:val="28"/>
          <w:szCs w:val="28"/>
        </w:rPr>
        <w:t>罹</w:t>
      </w:r>
      <w:proofErr w:type="gramEnd"/>
      <w:r>
        <w:rPr>
          <w:rFonts w:eastAsia="標楷體"/>
          <w:b/>
          <w:sz w:val="28"/>
          <w:szCs w:val="28"/>
        </w:rPr>
        <w:t>病時序性：</w:t>
      </w:r>
    </w:p>
    <w:p w14:paraId="62BDA75B" w14:textId="77777777" w:rsidR="00A5421B" w:rsidRDefault="00000000">
      <w:pPr>
        <w:pStyle w:val="Standard"/>
        <w:suppressAutoHyphens w:val="0"/>
        <w:spacing w:line="480" w:lineRule="exact"/>
        <w:ind w:left="993" w:hanging="849"/>
        <w:jc w:val="both"/>
        <w:textAlignment w:val="auto"/>
      </w:pPr>
      <w:r>
        <w:rPr>
          <w:rFonts w:eastAsia="標楷體"/>
          <w:b/>
          <w:sz w:val="28"/>
          <w:szCs w:val="28"/>
        </w:rPr>
        <w:t>（四）文獻一致性：</w:t>
      </w:r>
      <w:r>
        <w:rPr>
          <w:rFonts w:eastAsia="標楷體"/>
          <w:sz w:val="28"/>
          <w:szCs w:val="28"/>
        </w:rPr>
        <w:t>（請以流行病學及相關醫學文獻研究，說明疾病與工作間之因果關係）</w:t>
      </w:r>
    </w:p>
    <w:p w14:paraId="20CA3F81" w14:textId="77777777" w:rsidR="00A5421B" w:rsidRDefault="00000000">
      <w:pPr>
        <w:pStyle w:val="Standard"/>
        <w:suppressAutoHyphens w:val="0"/>
        <w:spacing w:line="480" w:lineRule="exact"/>
        <w:ind w:left="993" w:hanging="849"/>
        <w:jc w:val="both"/>
        <w:textAlignment w:val="auto"/>
      </w:pPr>
      <w:r>
        <w:rPr>
          <w:rFonts w:eastAsia="標楷體"/>
          <w:b/>
          <w:sz w:val="28"/>
          <w:szCs w:val="28"/>
        </w:rPr>
        <w:t>（五）考量其他致病因素：</w:t>
      </w:r>
      <w:r>
        <w:rPr>
          <w:rFonts w:eastAsia="標楷體"/>
          <w:sz w:val="28"/>
          <w:szCs w:val="28"/>
        </w:rPr>
        <w:t>（請說明其他可能致病因素或排除可能影響因素，以利判斷疾病發生是否由職業因素所引起）</w:t>
      </w:r>
    </w:p>
    <w:p w14:paraId="09F2EB7E" w14:textId="77777777" w:rsidR="00A5421B" w:rsidRDefault="00000000">
      <w:pPr>
        <w:pStyle w:val="Standard"/>
        <w:suppressAutoHyphens w:val="0"/>
        <w:spacing w:line="480" w:lineRule="exact"/>
        <w:ind w:left="561" w:hanging="561"/>
        <w:jc w:val="both"/>
        <w:textAlignment w:val="auto"/>
      </w:pPr>
      <w:r>
        <w:rPr>
          <w:rFonts w:eastAsia="標楷體"/>
          <w:b/>
          <w:sz w:val="28"/>
          <w:szCs w:val="28"/>
        </w:rPr>
        <w:t>三、結論</w:t>
      </w:r>
      <w:r>
        <w:rPr>
          <w:rFonts w:eastAsia="標楷體"/>
          <w:sz w:val="28"/>
          <w:szCs w:val="28"/>
        </w:rPr>
        <w:t>（請客觀</w:t>
      </w:r>
      <w:r>
        <w:rPr>
          <w:rFonts w:eastAsia="標楷體"/>
          <w:kern w:val="0"/>
          <w:sz w:val="28"/>
          <w:szCs w:val="28"/>
        </w:rPr>
        <w:t>論述，不宜出現「應可認定」等字眼，如建議本案認屬「非職業病」）</w:t>
      </w:r>
    </w:p>
    <w:p w14:paraId="4740FA05" w14:textId="77777777" w:rsidR="00A5421B" w:rsidRDefault="00000000">
      <w:pPr>
        <w:pStyle w:val="Standard"/>
        <w:suppressAutoHyphens w:val="0"/>
        <w:spacing w:line="480" w:lineRule="exact"/>
        <w:ind w:left="561" w:hanging="561"/>
        <w:jc w:val="both"/>
        <w:textAlignment w:val="auto"/>
      </w:pPr>
      <w:r>
        <w:rPr>
          <w:rFonts w:eastAsia="標楷體"/>
          <w:b/>
          <w:sz w:val="28"/>
          <w:szCs w:val="28"/>
        </w:rPr>
        <w:t>四、參考文獻</w:t>
      </w:r>
      <w:r>
        <w:rPr>
          <w:rFonts w:eastAsia="標楷體"/>
          <w:sz w:val="28"/>
          <w:szCs w:val="28"/>
        </w:rPr>
        <w:t>（請以</w:t>
      </w:r>
      <w:r>
        <w:rPr>
          <w:rFonts w:eastAsia="標楷體"/>
          <w:sz w:val="28"/>
          <w:szCs w:val="28"/>
        </w:rPr>
        <w:t>APA</w:t>
      </w:r>
      <w:r>
        <w:rPr>
          <w:rFonts w:eastAsia="標楷體"/>
          <w:sz w:val="28"/>
          <w:szCs w:val="28"/>
        </w:rPr>
        <w:t>格式繕寫）</w:t>
      </w:r>
    </w:p>
    <w:p w14:paraId="22C462F7" w14:textId="77777777" w:rsidR="00A5421B" w:rsidRDefault="00000000">
      <w:pPr>
        <w:pStyle w:val="Standard"/>
        <w:suppressAutoHyphens w:val="0"/>
        <w:spacing w:line="480" w:lineRule="exact"/>
        <w:ind w:left="561" w:hanging="561"/>
        <w:jc w:val="both"/>
        <w:textAlignment w:val="auto"/>
        <w:rPr>
          <w:rFonts w:eastAsia="標楷體"/>
          <w:b/>
          <w:sz w:val="28"/>
          <w:szCs w:val="28"/>
        </w:rPr>
      </w:pPr>
      <w:r>
        <w:rPr>
          <w:rFonts w:eastAsia="標楷體"/>
          <w:b/>
          <w:sz w:val="28"/>
          <w:szCs w:val="28"/>
        </w:rPr>
        <w:t>五、參與調查之訪視人員</w:t>
      </w:r>
    </w:p>
    <w:tbl>
      <w:tblPr>
        <w:tblW w:w="8642" w:type="dxa"/>
        <w:tblLayout w:type="fixed"/>
        <w:tblCellMar>
          <w:left w:w="10" w:type="dxa"/>
          <w:right w:w="10" w:type="dxa"/>
        </w:tblCellMar>
        <w:tblLook w:val="04A0" w:firstRow="1" w:lastRow="0" w:firstColumn="1" w:lastColumn="0" w:noHBand="0" w:noVBand="1"/>
      </w:tblPr>
      <w:tblGrid>
        <w:gridCol w:w="2160"/>
        <w:gridCol w:w="2160"/>
        <w:gridCol w:w="2159"/>
        <w:gridCol w:w="2163"/>
      </w:tblGrid>
      <w:tr w:rsidR="00A5421B" w14:paraId="521CAE63" w14:textId="77777777">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56CB4" w14:textId="77777777" w:rsidR="00A5421B" w:rsidRDefault="00000000">
            <w:pPr>
              <w:pStyle w:val="Standard"/>
              <w:suppressAutoHyphens w:val="0"/>
              <w:spacing w:line="460" w:lineRule="exact"/>
              <w:jc w:val="center"/>
              <w:textAlignment w:val="auto"/>
              <w:rPr>
                <w:rFonts w:eastAsia="標楷體"/>
                <w:color w:val="000000"/>
                <w:sz w:val="28"/>
                <w:szCs w:val="28"/>
              </w:rPr>
            </w:pPr>
            <w:r>
              <w:rPr>
                <w:rFonts w:eastAsia="標楷體"/>
                <w:color w:val="000000"/>
                <w:sz w:val="28"/>
                <w:szCs w:val="28"/>
              </w:rPr>
              <w:t>單位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82077" w14:textId="77777777" w:rsidR="00A5421B" w:rsidRDefault="00000000">
            <w:pPr>
              <w:pStyle w:val="Standard"/>
              <w:suppressAutoHyphens w:val="0"/>
              <w:spacing w:line="460" w:lineRule="exact"/>
              <w:jc w:val="center"/>
              <w:textAlignment w:val="auto"/>
              <w:rPr>
                <w:rFonts w:eastAsia="標楷體"/>
                <w:color w:val="000000"/>
                <w:sz w:val="28"/>
                <w:szCs w:val="28"/>
              </w:rPr>
            </w:pPr>
            <w:r>
              <w:rPr>
                <w:rFonts w:eastAsia="標楷體"/>
                <w:color w:val="000000"/>
                <w:sz w:val="28"/>
                <w:szCs w:val="28"/>
              </w:rPr>
              <w:t>職稱</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23E5D" w14:textId="77777777" w:rsidR="00A5421B" w:rsidRDefault="00000000">
            <w:pPr>
              <w:pStyle w:val="Standard"/>
              <w:suppressAutoHyphens w:val="0"/>
              <w:spacing w:line="460" w:lineRule="exact"/>
              <w:jc w:val="center"/>
              <w:textAlignment w:val="auto"/>
              <w:rPr>
                <w:rFonts w:eastAsia="標楷體"/>
                <w:color w:val="000000"/>
                <w:sz w:val="28"/>
                <w:szCs w:val="28"/>
              </w:rPr>
            </w:pPr>
            <w:r>
              <w:rPr>
                <w:rFonts w:eastAsia="標楷體"/>
                <w:color w:val="000000"/>
                <w:sz w:val="28"/>
                <w:szCs w:val="28"/>
              </w:rPr>
              <w:t>姓名</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340E" w14:textId="77777777" w:rsidR="00A5421B" w:rsidRDefault="00000000">
            <w:pPr>
              <w:pStyle w:val="Standard"/>
              <w:suppressAutoHyphens w:val="0"/>
              <w:spacing w:line="460" w:lineRule="exact"/>
              <w:jc w:val="center"/>
              <w:textAlignment w:val="auto"/>
              <w:rPr>
                <w:rFonts w:eastAsia="標楷體"/>
                <w:color w:val="000000"/>
                <w:sz w:val="28"/>
                <w:szCs w:val="28"/>
              </w:rPr>
            </w:pPr>
            <w:r>
              <w:rPr>
                <w:rFonts w:eastAsia="標楷體"/>
                <w:color w:val="000000"/>
                <w:sz w:val="28"/>
                <w:szCs w:val="28"/>
              </w:rPr>
              <w:t>備註</w:t>
            </w:r>
          </w:p>
        </w:tc>
      </w:tr>
      <w:tr w:rsidR="00A5421B" w14:paraId="51DF9608" w14:textId="77777777">
        <w:tblPrEx>
          <w:tblCellMar>
            <w:top w:w="0" w:type="dxa"/>
            <w:bottom w:w="0" w:type="dxa"/>
          </w:tblCellMar>
        </w:tblPrEx>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F9BC" w14:textId="77777777" w:rsidR="00A5421B" w:rsidRDefault="00000000">
            <w:pPr>
              <w:pStyle w:val="Standard"/>
              <w:suppressAutoHyphens w:val="0"/>
              <w:spacing w:line="460" w:lineRule="exact"/>
              <w:textAlignment w:val="auto"/>
            </w:pPr>
            <w:r>
              <w:rPr>
                <w:rFonts w:eastAsia="標楷體"/>
                <w:sz w:val="28"/>
                <w:szCs w:val="28"/>
                <w:u w:val="single"/>
              </w:rPr>
              <w:t xml:space="preserve">          </w:t>
            </w:r>
            <w:r>
              <w:rPr>
                <w:rFonts w:eastAsia="標楷體"/>
                <w:sz w:val="28"/>
                <w:szCs w:val="28"/>
              </w:rPr>
              <w:t>認可醫療機構職業傷病診治整合服務</w:t>
            </w:r>
            <w:r>
              <w:rPr>
                <w:rFonts w:eastAsia="標楷體"/>
                <w:sz w:val="28"/>
                <w:szCs w:val="28"/>
              </w:rPr>
              <w:lastRenderedPageBreak/>
              <w:t>中心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7F1C"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1888"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FE8F" w14:textId="77777777" w:rsidR="00A5421B" w:rsidRDefault="00000000">
            <w:pPr>
              <w:pStyle w:val="Standard"/>
              <w:suppressAutoHyphens w:val="0"/>
              <w:spacing w:line="460" w:lineRule="exact"/>
              <w:jc w:val="both"/>
              <w:textAlignment w:val="auto"/>
              <w:rPr>
                <w:rFonts w:eastAsia="標楷體"/>
                <w:color w:val="000000"/>
                <w:sz w:val="28"/>
                <w:szCs w:val="28"/>
              </w:rPr>
            </w:pPr>
            <w:r>
              <w:rPr>
                <w:rFonts w:eastAsia="標楷體"/>
                <w:color w:val="000000"/>
                <w:sz w:val="28"/>
                <w:szCs w:val="28"/>
              </w:rPr>
              <w:t>撰寫報告</w:t>
            </w:r>
          </w:p>
        </w:tc>
      </w:tr>
      <w:tr w:rsidR="00A5421B" w14:paraId="1AAF50B9" w14:textId="77777777">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81D5" w14:textId="77777777" w:rsidR="00000000" w:rsidRDefault="0000000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8273"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46D9"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E133" w14:textId="77777777" w:rsidR="00A5421B" w:rsidRDefault="00000000">
            <w:pPr>
              <w:pStyle w:val="Standard"/>
              <w:suppressAutoHyphens w:val="0"/>
              <w:spacing w:line="460" w:lineRule="exact"/>
              <w:jc w:val="both"/>
              <w:textAlignment w:val="auto"/>
              <w:rPr>
                <w:rFonts w:eastAsia="標楷體"/>
                <w:color w:val="000000"/>
                <w:sz w:val="28"/>
                <w:szCs w:val="28"/>
              </w:rPr>
            </w:pPr>
            <w:r>
              <w:rPr>
                <w:rFonts w:eastAsia="標楷體"/>
                <w:color w:val="000000"/>
                <w:sz w:val="28"/>
                <w:szCs w:val="28"/>
              </w:rPr>
              <w:t>撰寫報告</w:t>
            </w:r>
          </w:p>
        </w:tc>
      </w:tr>
      <w:tr w:rsidR="00A5421B" w14:paraId="12EB6F5E" w14:textId="77777777">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91F6" w14:textId="77777777" w:rsidR="00000000" w:rsidRDefault="0000000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7285"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1E39"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5C9B" w14:textId="77777777" w:rsidR="00A5421B" w:rsidRDefault="00A5421B">
            <w:pPr>
              <w:pStyle w:val="Standard"/>
              <w:suppressAutoHyphens w:val="0"/>
              <w:spacing w:line="460" w:lineRule="exact"/>
              <w:jc w:val="both"/>
              <w:textAlignment w:val="auto"/>
              <w:rPr>
                <w:rFonts w:eastAsia="標楷體"/>
                <w:color w:val="000000"/>
                <w:sz w:val="28"/>
                <w:szCs w:val="28"/>
              </w:rPr>
            </w:pPr>
          </w:p>
        </w:tc>
      </w:tr>
      <w:tr w:rsidR="00A5421B" w14:paraId="28203EE8" w14:textId="77777777">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2071" w14:textId="77777777" w:rsidR="00000000" w:rsidRDefault="0000000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9133"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F00"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A503" w14:textId="77777777" w:rsidR="00A5421B" w:rsidRDefault="00A5421B">
            <w:pPr>
              <w:pStyle w:val="Standard"/>
              <w:suppressAutoHyphens w:val="0"/>
              <w:spacing w:line="460" w:lineRule="exact"/>
              <w:jc w:val="both"/>
              <w:textAlignment w:val="auto"/>
              <w:rPr>
                <w:rFonts w:eastAsia="標楷體"/>
                <w:color w:val="000000"/>
                <w:sz w:val="28"/>
                <w:szCs w:val="28"/>
              </w:rPr>
            </w:pPr>
          </w:p>
        </w:tc>
      </w:tr>
      <w:tr w:rsidR="00A5421B" w14:paraId="40324BE8" w14:textId="77777777">
        <w:tblPrEx>
          <w:tblCellMar>
            <w:top w:w="0" w:type="dxa"/>
            <w:bottom w:w="0" w:type="dxa"/>
          </w:tblCellMar>
        </w:tblPrEx>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A0373" w14:textId="77777777" w:rsidR="00A5421B" w:rsidRDefault="00000000">
            <w:pPr>
              <w:pStyle w:val="Standard"/>
              <w:suppressAutoHyphens w:val="0"/>
              <w:spacing w:line="460" w:lineRule="exact"/>
              <w:textAlignment w:val="auto"/>
              <w:rPr>
                <w:rFonts w:eastAsia="標楷體"/>
                <w:sz w:val="28"/>
                <w:szCs w:val="28"/>
              </w:rPr>
            </w:pPr>
            <w:r>
              <w:rPr>
                <w:rFonts w:eastAsia="標楷體"/>
                <w:sz w:val="28"/>
                <w:szCs w:val="28"/>
              </w:rPr>
              <w:t>勞動檢查機構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4353"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7409"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4F8B" w14:textId="77777777" w:rsidR="00A5421B" w:rsidRDefault="00A5421B">
            <w:pPr>
              <w:pStyle w:val="Standard"/>
              <w:suppressAutoHyphens w:val="0"/>
              <w:spacing w:line="460" w:lineRule="exact"/>
              <w:jc w:val="both"/>
              <w:textAlignment w:val="auto"/>
              <w:rPr>
                <w:rFonts w:eastAsia="標楷體"/>
                <w:color w:val="000000"/>
                <w:sz w:val="28"/>
                <w:szCs w:val="28"/>
              </w:rPr>
            </w:pPr>
          </w:p>
        </w:tc>
      </w:tr>
      <w:tr w:rsidR="00A5421B" w14:paraId="67B07A61" w14:textId="77777777">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6D6E6" w14:textId="77777777" w:rsidR="00000000" w:rsidRDefault="0000000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AAC"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4B84B"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C460" w14:textId="77777777" w:rsidR="00A5421B" w:rsidRDefault="00A5421B">
            <w:pPr>
              <w:pStyle w:val="Standard"/>
              <w:suppressAutoHyphens w:val="0"/>
              <w:spacing w:line="460" w:lineRule="exact"/>
              <w:jc w:val="both"/>
              <w:textAlignment w:val="auto"/>
              <w:rPr>
                <w:rFonts w:eastAsia="標楷體"/>
                <w:color w:val="000000"/>
                <w:sz w:val="28"/>
                <w:szCs w:val="28"/>
              </w:rPr>
            </w:pPr>
          </w:p>
        </w:tc>
      </w:tr>
      <w:tr w:rsidR="00A5421B" w14:paraId="59F13D22" w14:textId="77777777">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3BD77" w14:textId="77777777" w:rsidR="00000000" w:rsidRDefault="00000000"/>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8374"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D17B" w14:textId="77777777" w:rsidR="00A5421B" w:rsidRDefault="00A5421B">
            <w:pPr>
              <w:pStyle w:val="Standard"/>
              <w:suppressAutoHyphens w:val="0"/>
              <w:spacing w:line="460" w:lineRule="exact"/>
              <w:jc w:val="both"/>
              <w:textAlignment w:val="auto"/>
              <w:rPr>
                <w:rFonts w:eastAsia="標楷體"/>
                <w:color w:val="000000"/>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3B71" w14:textId="77777777" w:rsidR="00A5421B" w:rsidRDefault="00A5421B">
            <w:pPr>
              <w:pStyle w:val="Standard"/>
              <w:suppressAutoHyphens w:val="0"/>
              <w:spacing w:line="460" w:lineRule="exact"/>
              <w:jc w:val="both"/>
              <w:textAlignment w:val="auto"/>
              <w:rPr>
                <w:rFonts w:eastAsia="標楷體"/>
                <w:color w:val="000000"/>
                <w:sz w:val="28"/>
                <w:szCs w:val="28"/>
              </w:rPr>
            </w:pPr>
          </w:p>
        </w:tc>
      </w:tr>
    </w:tbl>
    <w:p w14:paraId="16C32E73" w14:textId="77777777" w:rsidR="00A5421B" w:rsidRDefault="00A5421B">
      <w:pPr>
        <w:pStyle w:val="Standard"/>
        <w:suppressAutoHyphens w:val="0"/>
        <w:ind w:left="602" w:hanging="602"/>
        <w:textAlignment w:val="auto"/>
        <w:rPr>
          <w:rFonts w:eastAsia="標楷體"/>
          <w:sz w:val="28"/>
          <w:szCs w:val="28"/>
        </w:rPr>
      </w:pPr>
    </w:p>
    <w:p w14:paraId="58D9B73C" w14:textId="77777777" w:rsidR="00A5421B" w:rsidRDefault="00000000">
      <w:pPr>
        <w:pStyle w:val="Standard"/>
        <w:suppressAutoHyphens w:val="0"/>
        <w:ind w:left="480" w:hanging="480"/>
        <w:textAlignment w:val="auto"/>
        <w:rPr>
          <w:rFonts w:eastAsia="標楷體"/>
        </w:rPr>
      </w:pPr>
      <w:proofErr w:type="gramStart"/>
      <w:r>
        <w:rPr>
          <w:rFonts w:eastAsia="標楷體"/>
        </w:rPr>
        <w:t>註</w:t>
      </w:r>
      <w:proofErr w:type="gramEnd"/>
      <w:r>
        <w:rPr>
          <w:rFonts w:eastAsia="標楷體"/>
        </w:rPr>
        <w:t>1.</w:t>
      </w:r>
      <w:r>
        <w:rPr>
          <w:rFonts w:eastAsia="標楷體"/>
        </w:rPr>
        <w:t>中央主管機關為辦理職業病鑑定，依勞工職業災害保險職業病鑑定作業實施辦法第</w:t>
      </w:r>
      <w:r>
        <w:rPr>
          <w:rFonts w:eastAsia="標楷體"/>
        </w:rPr>
        <w:t>11</w:t>
      </w:r>
      <w:r>
        <w:rPr>
          <w:rFonts w:eastAsia="標楷體"/>
        </w:rPr>
        <w:t>條規定，請勞動檢查機構會同財團法人職業災害預防及重建中心人員，至勞工工作場所或其職業病暴露有關場所，蒐集相關事證後，由財團法人職業災害預防及重建中心作成本報告書。</w:t>
      </w:r>
    </w:p>
    <w:p w14:paraId="3357613F" w14:textId="77777777" w:rsidR="00A5421B" w:rsidRDefault="00000000">
      <w:pPr>
        <w:pStyle w:val="Standard"/>
        <w:suppressAutoHyphens w:val="0"/>
        <w:ind w:left="480" w:hanging="480"/>
        <w:textAlignment w:val="auto"/>
        <w:rPr>
          <w:rFonts w:eastAsia="標楷體"/>
        </w:rPr>
      </w:pPr>
      <w:proofErr w:type="gramStart"/>
      <w:r>
        <w:rPr>
          <w:rFonts w:eastAsia="標楷體"/>
        </w:rPr>
        <w:t>註</w:t>
      </w:r>
      <w:proofErr w:type="gramEnd"/>
      <w:r>
        <w:rPr>
          <w:rFonts w:eastAsia="標楷體"/>
        </w:rPr>
        <w:t>2.</w:t>
      </w:r>
      <w:r>
        <w:rPr>
          <w:rFonts w:eastAsia="標楷體"/>
        </w:rPr>
        <w:t>本報告書各資料應</w:t>
      </w:r>
      <w:proofErr w:type="gramStart"/>
      <w:r>
        <w:rPr>
          <w:rFonts w:eastAsia="標楷體"/>
        </w:rPr>
        <w:t>覈實填</w:t>
      </w:r>
      <w:proofErr w:type="gramEnd"/>
      <w:r>
        <w:rPr>
          <w:rFonts w:eastAsia="標楷體"/>
        </w:rPr>
        <w:t>列，其有不敷使用者，得自行增加或調整。另該報告書僅作為鑑定委員鑑定案件之參考，不作他用。</w:t>
      </w:r>
    </w:p>
    <w:p w14:paraId="3A3A8FAB"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 xml:space="preserve">　</w:t>
      </w:r>
    </w:p>
    <w:p w14:paraId="73A66E88"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52EB4853"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274267CE"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9950089"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2442522D"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1F5749FD"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72BE26E1"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03E679E2"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BDE7532"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6042CB70"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7D838471"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97CCD73"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03E28BEC"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251E99BA"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21FC48DE"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66842D62"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77CE0667"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5D89CA6"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51FE5044"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245A10E1" w14:textId="77777777" w:rsidR="00A5421B" w:rsidRDefault="00000000">
      <w:pPr>
        <w:pStyle w:val="Standard"/>
        <w:tabs>
          <w:tab w:val="left" w:pos="851"/>
        </w:tabs>
        <w:spacing w:line="440" w:lineRule="exact"/>
        <w:jc w:val="both"/>
        <w:rPr>
          <w:rFonts w:ascii="標楷體" w:eastAsia="標楷體" w:hAnsi="標楷體" w:cs="標楷體"/>
          <w:sz w:val="40"/>
          <w:szCs w:val="40"/>
        </w:rPr>
      </w:pPr>
      <w:r>
        <w:rPr>
          <w:rFonts w:ascii="標楷體" w:eastAsia="標楷體" w:hAnsi="標楷體" w:cs="標楷體"/>
          <w:sz w:val="40"/>
          <w:szCs w:val="40"/>
        </w:rPr>
        <w:t>附件八　疑似職業病現場訪視報告</w:t>
      </w:r>
    </w:p>
    <w:tbl>
      <w:tblPr>
        <w:tblW w:w="9193" w:type="dxa"/>
        <w:tblInd w:w="-5" w:type="dxa"/>
        <w:tblLayout w:type="fixed"/>
        <w:tblCellMar>
          <w:left w:w="10" w:type="dxa"/>
          <w:right w:w="10" w:type="dxa"/>
        </w:tblCellMar>
        <w:tblLook w:val="04A0" w:firstRow="1" w:lastRow="0" w:firstColumn="1" w:lastColumn="0" w:noHBand="0" w:noVBand="1"/>
      </w:tblPr>
      <w:tblGrid>
        <w:gridCol w:w="9193"/>
      </w:tblGrid>
      <w:tr w:rsidR="00A5421B" w14:paraId="26ADD56E" w14:textId="77777777">
        <w:tblPrEx>
          <w:tblCellMar>
            <w:top w:w="0" w:type="dxa"/>
            <w:bottom w:w="0" w:type="dxa"/>
          </w:tblCellMar>
        </w:tblPrEx>
        <w:trPr>
          <w:trHeight w:val="12591"/>
        </w:trPr>
        <w:tc>
          <w:tcPr>
            <w:tcW w:w="9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648DA"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lastRenderedPageBreak/>
              <w:t>一、 摘要</w:t>
            </w:r>
          </w:p>
          <w:p w14:paraId="5965A71D"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二、 案件描述與背景介紹</w:t>
            </w:r>
          </w:p>
          <w:p w14:paraId="2BC8EE29"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（一）疾病名稱</w:t>
            </w:r>
          </w:p>
          <w:p w14:paraId="56656094"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（二）職業暴露資料</w:t>
            </w:r>
          </w:p>
          <w:p w14:paraId="0A36E4C3"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三、 調查評估</w:t>
            </w:r>
          </w:p>
          <w:p w14:paraId="76F2BBE4"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（一）調查目的</w:t>
            </w:r>
          </w:p>
          <w:p w14:paraId="591F1CBA"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（二）職業暴露調查評估</w:t>
            </w:r>
          </w:p>
          <w:p w14:paraId="199DF200"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（三）職業醫學調查評估</w:t>
            </w:r>
          </w:p>
          <w:p w14:paraId="5B59A917"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四、 調查結果與討論</w:t>
            </w:r>
          </w:p>
          <w:p w14:paraId="19B8AEF3"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（一）</w:t>
            </w:r>
            <w:proofErr w:type="gramStart"/>
            <w:r>
              <w:rPr>
                <w:rFonts w:ascii="標楷體" w:eastAsia="標楷體" w:hAnsi="標楷體" w:cs="標楷體"/>
                <w:sz w:val="28"/>
                <w:szCs w:val="20"/>
              </w:rPr>
              <w:t>罹</w:t>
            </w:r>
            <w:proofErr w:type="gramEnd"/>
            <w:r>
              <w:rPr>
                <w:rFonts w:ascii="標楷體" w:eastAsia="標楷體" w:hAnsi="標楷體" w:cs="標楷體"/>
                <w:sz w:val="28"/>
                <w:szCs w:val="20"/>
              </w:rPr>
              <w:t>病之證據</w:t>
            </w:r>
          </w:p>
          <w:p w14:paraId="5D1C60B7"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（二）暴露之證據</w:t>
            </w:r>
          </w:p>
          <w:p w14:paraId="24B72E6A"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（三）時序性</w:t>
            </w:r>
          </w:p>
          <w:p w14:paraId="227C5B7F"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（四）流行病學資料</w:t>
            </w:r>
          </w:p>
          <w:p w14:paraId="17CED973" w14:textId="77777777" w:rsidR="00A5421B" w:rsidRDefault="00000000">
            <w:pPr>
              <w:pStyle w:val="Standard"/>
              <w:tabs>
                <w:tab w:val="left" w:pos="851"/>
              </w:tabs>
              <w:spacing w:line="440" w:lineRule="exact"/>
              <w:ind w:firstLine="168"/>
              <w:jc w:val="both"/>
              <w:rPr>
                <w:rFonts w:ascii="標楷體" w:eastAsia="標楷體" w:hAnsi="標楷體" w:cs="標楷體"/>
                <w:sz w:val="28"/>
                <w:szCs w:val="20"/>
              </w:rPr>
            </w:pPr>
            <w:r>
              <w:rPr>
                <w:rFonts w:ascii="標楷體" w:eastAsia="標楷體" w:hAnsi="標楷體" w:cs="標楷體"/>
                <w:sz w:val="28"/>
                <w:szCs w:val="20"/>
              </w:rPr>
              <w:t>（五）合理排除其他可能致病原因</w:t>
            </w:r>
          </w:p>
          <w:p w14:paraId="7578E119"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五、 結論與建議</w:t>
            </w:r>
          </w:p>
          <w:p w14:paraId="3960717F" w14:textId="77777777" w:rsidR="00A5421B" w:rsidRDefault="00000000">
            <w:pPr>
              <w:pStyle w:val="Standard"/>
              <w:tabs>
                <w:tab w:val="left" w:pos="851"/>
              </w:tabs>
              <w:spacing w:line="440" w:lineRule="exact"/>
              <w:jc w:val="both"/>
              <w:rPr>
                <w:rFonts w:ascii="標楷體" w:eastAsia="標楷體" w:hAnsi="標楷體" w:cs="標楷體"/>
                <w:sz w:val="28"/>
                <w:szCs w:val="20"/>
              </w:rPr>
            </w:pPr>
            <w:r>
              <w:rPr>
                <w:rFonts w:ascii="標楷體" w:eastAsia="標楷體" w:hAnsi="標楷體" w:cs="標楷體"/>
                <w:sz w:val="28"/>
                <w:szCs w:val="20"/>
              </w:rPr>
              <w:t>六、 參考文獻</w:t>
            </w:r>
          </w:p>
          <w:p w14:paraId="43EEE0E4"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3E3656CE" w14:textId="77777777" w:rsidR="00A5421B" w:rsidRDefault="00A5421B">
            <w:pPr>
              <w:pStyle w:val="Standard"/>
              <w:tabs>
                <w:tab w:val="left" w:pos="851"/>
              </w:tabs>
              <w:spacing w:line="440" w:lineRule="exact"/>
              <w:jc w:val="both"/>
              <w:rPr>
                <w:rFonts w:ascii="標楷體" w:eastAsia="標楷體" w:hAnsi="標楷體" w:cs="標楷體"/>
                <w:b/>
                <w:sz w:val="28"/>
                <w:szCs w:val="20"/>
              </w:rPr>
            </w:pPr>
          </w:p>
          <w:p w14:paraId="45ACFDB8" w14:textId="77777777" w:rsidR="00A5421B" w:rsidRDefault="00A5421B">
            <w:pPr>
              <w:pStyle w:val="Standard"/>
              <w:tabs>
                <w:tab w:val="left" w:pos="851"/>
              </w:tabs>
              <w:spacing w:line="440" w:lineRule="exact"/>
              <w:jc w:val="both"/>
              <w:rPr>
                <w:rFonts w:ascii="標楷體" w:eastAsia="標楷體" w:hAnsi="標楷體" w:cs="標楷體"/>
                <w:b/>
                <w:sz w:val="28"/>
                <w:szCs w:val="20"/>
              </w:rPr>
            </w:pPr>
          </w:p>
          <w:p w14:paraId="188E505E" w14:textId="77777777" w:rsidR="00A5421B" w:rsidRDefault="00A5421B">
            <w:pPr>
              <w:pStyle w:val="Standard"/>
              <w:tabs>
                <w:tab w:val="left" w:pos="851"/>
              </w:tabs>
              <w:spacing w:line="440" w:lineRule="exact"/>
              <w:jc w:val="both"/>
              <w:rPr>
                <w:rFonts w:ascii="標楷體" w:eastAsia="標楷體" w:hAnsi="標楷體" w:cs="標楷體"/>
                <w:b/>
                <w:sz w:val="28"/>
                <w:szCs w:val="20"/>
              </w:rPr>
            </w:pPr>
          </w:p>
        </w:tc>
      </w:tr>
    </w:tbl>
    <w:p w14:paraId="75E1A809"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6CF8619F" w14:textId="77777777" w:rsidR="00A5421B" w:rsidRDefault="00000000">
      <w:pPr>
        <w:pStyle w:val="Standard"/>
        <w:tabs>
          <w:tab w:val="left" w:pos="851"/>
        </w:tabs>
        <w:spacing w:line="440" w:lineRule="exact"/>
        <w:jc w:val="both"/>
        <w:rPr>
          <w:rFonts w:ascii="標楷體" w:eastAsia="標楷體" w:hAnsi="標楷體" w:cs="標楷體"/>
          <w:sz w:val="40"/>
          <w:szCs w:val="40"/>
        </w:rPr>
      </w:pPr>
      <w:r>
        <w:rPr>
          <w:rFonts w:ascii="標楷體" w:eastAsia="標楷體" w:hAnsi="標楷體" w:cs="標楷體"/>
          <w:sz w:val="40"/>
          <w:szCs w:val="40"/>
        </w:rPr>
        <w:t>附件九　　補助費彙總表</w:t>
      </w:r>
    </w:p>
    <w:p w14:paraId="0FC5F073" w14:textId="77777777" w:rsidR="00A5421B" w:rsidRDefault="00000000">
      <w:pPr>
        <w:pStyle w:val="Standard"/>
        <w:widowControl/>
        <w:spacing w:line="500" w:lineRule="exact"/>
        <w:ind w:right="-866"/>
        <w:textAlignment w:val="auto"/>
        <w:rPr>
          <w:rFonts w:ascii="標楷體" w:eastAsia="標楷體" w:hAnsi="標楷體" w:cs="新細明體"/>
          <w:b/>
          <w:bCs/>
          <w:kern w:val="0"/>
          <w:sz w:val="32"/>
          <w:szCs w:val="32"/>
        </w:rPr>
      </w:pPr>
      <w:r>
        <w:rPr>
          <w:rFonts w:ascii="標楷體" w:eastAsia="標楷體" w:hAnsi="標楷體" w:cs="新細明體"/>
          <w:b/>
          <w:bCs/>
          <w:kern w:val="0"/>
          <w:sz w:val="32"/>
          <w:szCs w:val="32"/>
        </w:rPr>
        <w:lastRenderedPageBreak/>
        <w:t>各認可醫療機構申請      年     月至      年     月</w:t>
      </w:r>
    </w:p>
    <w:p w14:paraId="37A61D9B" w14:textId="77777777" w:rsidR="00A5421B" w:rsidRDefault="00000000">
      <w:pPr>
        <w:pStyle w:val="Standard"/>
        <w:widowControl/>
        <w:spacing w:line="500" w:lineRule="exact"/>
        <w:ind w:right="-866"/>
        <w:jc w:val="center"/>
        <w:textAlignment w:val="auto"/>
        <w:rPr>
          <w:rFonts w:ascii="標楷體" w:eastAsia="標楷體" w:hAnsi="標楷體" w:cs="新細明體"/>
          <w:b/>
          <w:bCs/>
          <w:kern w:val="0"/>
          <w:sz w:val="32"/>
          <w:szCs w:val="32"/>
        </w:rPr>
      </w:pPr>
      <w:r>
        <w:rPr>
          <w:rFonts w:ascii="標楷體" w:eastAsia="標楷體" w:hAnsi="標楷體" w:cs="新細明體"/>
          <w:b/>
          <w:bCs/>
          <w:kern w:val="0"/>
          <w:sz w:val="32"/>
          <w:szCs w:val="32"/>
        </w:rPr>
        <w:t>基本服務量及額外補助</w:t>
      </w:r>
    </w:p>
    <w:p w14:paraId="7ACA9521" w14:textId="77777777" w:rsidR="00A5421B" w:rsidRDefault="00000000">
      <w:pPr>
        <w:pStyle w:val="Standard"/>
        <w:widowControl/>
        <w:spacing w:line="500" w:lineRule="exact"/>
        <w:ind w:right="-866"/>
        <w:jc w:val="center"/>
        <w:textAlignment w:val="auto"/>
        <w:rPr>
          <w:rFonts w:ascii="標楷體" w:eastAsia="標楷體" w:hAnsi="標楷體" w:cs="新細明體"/>
          <w:b/>
          <w:bCs/>
          <w:kern w:val="0"/>
          <w:sz w:val="32"/>
          <w:szCs w:val="32"/>
        </w:rPr>
      </w:pPr>
      <w:r>
        <w:rPr>
          <w:rFonts w:ascii="標楷體" w:eastAsia="標楷體" w:hAnsi="標楷體" w:cs="新細明體"/>
          <w:b/>
          <w:bCs/>
          <w:kern w:val="0"/>
          <w:sz w:val="32"/>
          <w:szCs w:val="32"/>
        </w:rPr>
        <w:t>財團法人職業災害預防及重建中心醫院初審補助費彙總表</w:t>
      </w:r>
    </w:p>
    <w:p w14:paraId="48C7FA50" w14:textId="77777777" w:rsidR="00A5421B" w:rsidRDefault="00000000">
      <w:pPr>
        <w:pStyle w:val="Standard"/>
        <w:spacing w:before="180" w:line="240" w:lineRule="exact"/>
        <w:ind w:left="-137" w:right="-506" w:hanging="403"/>
        <w:textAlignment w:val="auto"/>
      </w:pPr>
      <w:r>
        <w:rPr>
          <w:rFonts w:ascii="標楷體" w:eastAsia="標楷體" w:hAnsi="標楷體" w:cs="新細明體"/>
          <w:kern w:val="0"/>
        </w:rPr>
        <w:t xml:space="preserve">。     </w:t>
      </w:r>
      <w:r>
        <w:rPr>
          <w:rFonts w:eastAsia="標楷體"/>
          <w:kern w:val="0"/>
        </w:rPr>
        <w:t xml:space="preserve">  </w:t>
      </w:r>
    </w:p>
    <w:tbl>
      <w:tblPr>
        <w:tblW w:w="9720" w:type="dxa"/>
        <w:tblInd w:w="-612" w:type="dxa"/>
        <w:tblLayout w:type="fixed"/>
        <w:tblCellMar>
          <w:left w:w="10" w:type="dxa"/>
          <w:right w:w="10" w:type="dxa"/>
        </w:tblCellMar>
        <w:tblLook w:val="04A0" w:firstRow="1" w:lastRow="0" w:firstColumn="1" w:lastColumn="0" w:noHBand="0" w:noVBand="1"/>
      </w:tblPr>
      <w:tblGrid>
        <w:gridCol w:w="719"/>
        <w:gridCol w:w="3402"/>
        <w:gridCol w:w="1984"/>
        <w:gridCol w:w="1813"/>
        <w:gridCol w:w="1802"/>
      </w:tblGrid>
      <w:tr w:rsidR="00A5421B" w14:paraId="732D318C" w14:textId="77777777">
        <w:tblPrEx>
          <w:tblCellMar>
            <w:top w:w="0" w:type="dxa"/>
            <w:bottom w:w="0" w:type="dxa"/>
          </w:tblCellMar>
        </w:tblPrEx>
        <w:trPr>
          <w:trHeight w:val="450"/>
        </w:trPr>
        <w:tc>
          <w:tcPr>
            <w:tcW w:w="71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BB7C" w14:textId="77777777" w:rsidR="00A5421B" w:rsidRDefault="00000000">
            <w:pPr>
              <w:pStyle w:val="Standard"/>
              <w:widowControl/>
              <w:spacing w:line="300" w:lineRule="exact"/>
              <w:jc w:val="center"/>
              <w:textAlignment w:val="auto"/>
              <w:rPr>
                <w:rFonts w:ascii="標楷體" w:eastAsia="標楷體" w:hAnsi="標楷體" w:cs="新細明體"/>
                <w:kern w:val="0"/>
              </w:rPr>
            </w:pPr>
            <w:r>
              <w:rPr>
                <w:rFonts w:ascii="標楷體" w:eastAsia="標楷體" w:hAnsi="標楷體" w:cs="新細明體"/>
                <w:kern w:val="0"/>
              </w:rPr>
              <w:t>編號</w:t>
            </w:r>
          </w:p>
        </w:tc>
        <w:tc>
          <w:tcPr>
            <w:tcW w:w="34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75784" w14:textId="77777777" w:rsidR="00A5421B" w:rsidRDefault="00000000">
            <w:pPr>
              <w:pStyle w:val="Standard"/>
              <w:widowControl/>
              <w:spacing w:line="300" w:lineRule="exact"/>
              <w:jc w:val="center"/>
              <w:textAlignment w:val="auto"/>
              <w:rPr>
                <w:rFonts w:ascii="標楷體" w:eastAsia="標楷體" w:hAnsi="標楷體" w:cs="新細明體"/>
                <w:kern w:val="0"/>
              </w:rPr>
            </w:pPr>
            <w:r>
              <w:rPr>
                <w:rFonts w:ascii="標楷體" w:eastAsia="標楷體" w:hAnsi="標楷體" w:cs="新細明體"/>
                <w:kern w:val="0"/>
              </w:rPr>
              <w:t>醫療機構名稱</w:t>
            </w:r>
          </w:p>
        </w:tc>
        <w:tc>
          <w:tcPr>
            <w:tcW w:w="198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54A21" w14:textId="77777777" w:rsidR="00A5421B" w:rsidRDefault="00000000">
            <w:pPr>
              <w:pStyle w:val="Standard"/>
              <w:widowControl/>
              <w:spacing w:line="300" w:lineRule="exact"/>
              <w:jc w:val="center"/>
              <w:textAlignment w:val="auto"/>
              <w:rPr>
                <w:rFonts w:ascii="標楷體" w:eastAsia="標楷體" w:hAnsi="標楷體"/>
              </w:rPr>
            </w:pPr>
            <w:r>
              <w:rPr>
                <w:rFonts w:ascii="標楷體" w:eastAsia="標楷體" w:hAnsi="標楷體"/>
              </w:rPr>
              <w:t>申請補助金額</w:t>
            </w:r>
          </w:p>
        </w:tc>
        <w:tc>
          <w:tcPr>
            <w:tcW w:w="181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9B27A" w14:textId="77777777" w:rsidR="00A5421B" w:rsidRDefault="00000000">
            <w:pPr>
              <w:pStyle w:val="Standard"/>
              <w:widowControl/>
              <w:spacing w:line="300" w:lineRule="exact"/>
              <w:jc w:val="center"/>
              <w:textAlignment w:val="auto"/>
              <w:rPr>
                <w:rFonts w:ascii="標楷體" w:eastAsia="標楷體" w:hAnsi="標楷體"/>
              </w:rPr>
            </w:pPr>
            <w:r>
              <w:rPr>
                <w:rFonts w:ascii="標楷體" w:eastAsia="標楷體" w:hAnsi="標楷體"/>
              </w:rPr>
              <w:t>建議補助金額</w:t>
            </w:r>
          </w:p>
        </w:tc>
        <w:tc>
          <w:tcPr>
            <w:tcW w:w="1802"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00A7AB" w14:textId="77777777" w:rsidR="00A5421B" w:rsidRDefault="00000000">
            <w:pPr>
              <w:pStyle w:val="Standard"/>
              <w:widowControl/>
              <w:spacing w:line="300" w:lineRule="exact"/>
              <w:jc w:val="center"/>
              <w:textAlignment w:val="auto"/>
              <w:rPr>
                <w:rFonts w:ascii="標楷體" w:eastAsia="標楷體" w:hAnsi="標楷體" w:cs="新細明體"/>
                <w:kern w:val="0"/>
              </w:rPr>
            </w:pPr>
            <w:r>
              <w:rPr>
                <w:rFonts w:ascii="標楷體" w:eastAsia="標楷體" w:hAnsi="標楷體" w:cs="新細明體"/>
                <w:kern w:val="0"/>
              </w:rPr>
              <w:t>備註（理由）</w:t>
            </w:r>
          </w:p>
        </w:tc>
      </w:tr>
      <w:tr w:rsidR="00A5421B" w14:paraId="27F14CF5"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AD50"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ADCD"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B8637"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89F4F"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345D6F"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0521499E"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2207A"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4E17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AFA95"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C0A3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E16D0D"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6B756395"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1E73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051B7"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BDBC8"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5CB4"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EC01F16"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1A73CA3D"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4E1B"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328C5"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FC19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1B3C3"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DA22BF"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2029B661"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2394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B948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E1367"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B22C5"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31BCED"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066E4A45"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5863"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9D42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D0F05"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622C3"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7054B5"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1C1AA24A"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3FA7A"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D0A1E"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9D4AD"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0B807"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190D3D0"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54133974"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0AE8D"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51D8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9C63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ECF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FBDEBFE"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4876C9F3"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FEA3E"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9EA7F"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5D6C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DE1C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1DA8D97"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2FF82281"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E3EEE"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0E728"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DA4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37D9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D6A801"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55407B3E"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07751"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E5110"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8CF9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FD826"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4D407EB"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2271E58F"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4CE3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71162"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29F71"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B666E"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FD53C2A"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405C2BC6"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071AD"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59B58"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39DC"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A449"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6045A3"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2D07D039" w14:textId="77777777">
        <w:tblPrEx>
          <w:tblCellMar>
            <w:top w:w="0" w:type="dxa"/>
            <w:bottom w:w="0" w:type="dxa"/>
          </w:tblCellMar>
        </w:tblPrEx>
        <w:trPr>
          <w:trHeight w:val="512"/>
        </w:trPr>
        <w:tc>
          <w:tcPr>
            <w:tcW w:w="7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80F31"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B907B"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BC0A"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4A120"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F62C22"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7E29DD3F" w14:textId="77777777">
        <w:tblPrEx>
          <w:tblCellMar>
            <w:top w:w="0" w:type="dxa"/>
            <w:bottom w:w="0" w:type="dxa"/>
          </w:tblCellMar>
        </w:tblPrEx>
        <w:trPr>
          <w:trHeight w:val="512"/>
        </w:trPr>
        <w:tc>
          <w:tcPr>
            <w:tcW w:w="71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FCBD335" w14:textId="77777777" w:rsidR="00A5421B" w:rsidRDefault="00A5421B">
            <w:pPr>
              <w:pStyle w:val="Standard"/>
              <w:widowControl/>
              <w:spacing w:line="300" w:lineRule="exact"/>
              <w:textAlignment w:val="auto"/>
              <w:rPr>
                <w:rFonts w:ascii="標楷體" w:eastAsia="標楷體" w:hAnsi="標楷體" w:cs="新細明體"/>
                <w:kern w:val="0"/>
              </w:rPr>
            </w:pPr>
          </w:p>
        </w:tc>
        <w:tc>
          <w:tcPr>
            <w:tcW w:w="340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9724A14"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090D973"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FF2F81B"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724E9CB" w14:textId="77777777" w:rsidR="00A5421B" w:rsidRDefault="00A5421B">
            <w:pPr>
              <w:pStyle w:val="Standard"/>
              <w:widowControl/>
              <w:spacing w:line="300" w:lineRule="exact"/>
              <w:textAlignment w:val="auto"/>
              <w:rPr>
                <w:rFonts w:ascii="標楷體" w:eastAsia="標楷體" w:hAnsi="標楷體" w:cs="新細明體"/>
                <w:kern w:val="0"/>
              </w:rPr>
            </w:pPr>
          </w:p>
        </w:tc>
      </w:tr>
      <w:tr w:rsidR="00A5421B" w14:paraId="2349C487" w14:textId="77777777">
        <w:tblPrEx>
          <w:tblCellMar>
            <w:top w:w="0" w:type="dxa"/>
            <w:bottom w:w="0" w:type="dxa"/>
          </w:tblCellMar>
        </w:tblPrEx>
        <w:trPr>
          <w:trHeight w:val="512"/>
        </w:trPr>
        <w:tc>
          <w:tcPr>
            <w:tcW w:w="412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719A530" w14:textId="77777777" w:rsidR="00A5421B" w:rsidRDefault="00000000">
            <w:pPr>
              <w:pStyle w:val="Standard"/>
              <w:widowControl/>
              <w:spacing w:line="300" w:lineRule="exact"/>
              <w:jc w:val="center"/>
              <w:textAlignment w:val="auto"/>
              <w:rPr>
                <w:rFonts w:ascii="標楷體" w:eastAsia="標楷體" w:hAnsi="標楷體" w:cs="新細明體"/>
                <w:b/>
                <w:bCs/>
                <w:kern w:val="0"/>
              </w:rPr>
            </w:pPr>
            <w:r>
              <w:rPr>
                <w:rFonts w:ascii="標楷體" w:eastAsia="標楷體" w:hAnsi="標楷體" w:cs="新細明體"/>
                <w:b/>
                <w:bCs/>
                <w:kern w:val="0"/>
              </w:rPr>
              <w:t>總     　計</w:t>
            </w:r>
          </w:p>
        </w:tc>
        <w:tc>
          <w:tcPr>
            <w:tcW w:w="198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DE2DA1D"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1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2D63C71" w14:textId="77777777" w:rsidR="00A5421B" w:rsidRDefault="00A5421B">
            <w:pPr>
              <w:pStyle w:val="Standard"/>
              <w:widowControl/>
              <w:spacing w:line="300" w:lineRule="exact"/>
              <w:textAlignment w:val="auto"/>
              <w:rPr>
                <w:rFonts w:ascii="標楷體" w:eastAsia="標楷體" w:hAnsi="標楷體" w:cs="新細明體"/>
                <w:kern w:val="0"/>
              </w:rPr>
            </w:pPr>
          </w:p>
        </w:tc>
        <w:tc>
          <w:tcPr>
            <w:tcW w:w="1802"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FD96D7B" w14:textId="77777777" w:rsidR="00A5421B" w:rsidRDefault="00A5421B">
            <w:pPr>
              <w:pStyle w:val="Standard"/>
              <w:widowControl/>
              <w:spacing w:line="300" w:lineRule="exact"/>
              <w:textAlignment w:val="auto"/>
              <w:rPr>
                <w:rFonts w:ascii="標楷體" w:eastAsia="標楷體" w:hAnsi="標楷體" w:cs="新細明體"/>
                <w:kern w:val="0"/>
              </w:rPr>
            </w:pPr>
          </w:p>
        </w:tc>
      </w:tr>
    </w:tbl>
    <w:p w14:paraId="60053566" w14:textId="77777777" w:rsidR="00A5421B" w:rsidRDefault="00000000">
      <w:pPr>
        <w:pStyle w:val="Standard"/>
        <w:spacing w:line="360" w:lineRule="exact"/>
        <w:ind w:left="-720" w:right="-1046"/>
        <w:textAlignment w:val="auto"/>
        <w:rPr>
          <w:rFonts w:ascii="標楷體" w:eastAsia="標楷體" w:hAnsi="標楷體" w:cs="新細明體"/>
          <w:kern w:val="0"/>
        </w:rPr>
      </w:pPr>
      <w:r>
        <w:rPr>
          <w:rFonts w:ascii="標楷體" w:eastAsia="標楷體" w:hAnsi="標楷體" w:cs="新細明體"/>
          <w:kern w:val="0"/>
        </w:rPr>
        <w:t xml:space="preserve"> </w:t>
      </w:r>
    </w:p>
    <w:p w14:paraId="42DE7966" w14:textId="77777777" w:rsidR="00A5421B" w:rsidRDefault="00000000">
      <w:pPr>
        <w:pStyle w:val="Standard"/>
        <w:spacing w:line="360" w:lineRule="exact"/>
        <w:ind w:left="-720" w:right="-1046"/>
        <w:textAlignment w:val="auto"/>
        <w:rPr>
          <w:rFonts w:ascii="標楷體" w:eastAsia="標楷體" w:hAnsi="標楷體" w:cs="標楷體"/>
          <w:sz w:val="28"/>
        </w:rPr>
      </w:pPr>
      <w:r>
        <w:rPr>
          <w:rFonts w:ascii="標楷體" w:eastAsia="標楷體" w:hAnsi="標楷體" w:cs="標楷體"/>
          <w:sz w:val="28"/>
        </w:rPr>
        <w:t>承辦單位：　　　　　　   職</w:t>
      </w:r>
      <w:proofErr w:type="gramStart"/>
      <w:r>
        <w:rPr>
          <w:rFonts w:ascii="標楷體" w:eastAsia="標楷體" w:hAnsi="標楷體" w:cs="標楷體"/>
          <w:sz w:val="28"/>
        </w:rPr>
        <w:t>醫</w:t>
      </w:r>
      <w:proofErr w:type="gramEnd"/>
      <w:r>
        <w:rPr>
          <w:rFonts w:ascii="標楷體" w:eastAsia="標楷體" w:hAnsi="標楷體" w:cs="標楷體"/>
          <w:sz w:val="28"/>
        </w:rPr>
        <w:t>副執行長：　　　　　　  執行長：</w:t>
      </w:r>
    </w:p>
    <w:p w14:paraId="6BE414BF" w14:textId="77777777" w:rsidR="00A5421B" w:rsidRDefault="00A5421B">
      <w:pPr>
        <w:pStyle w:val="Standard"/>
        <w:spacing w:line="360" w:lineRule="exact"/>
        <w:ind w:left="-720" w:right="-1046"/>
        <w:textAlignment w:val="auto"/>
      </w:pPr>
    </w:p>
    <w:p w14:paraId="27FCC34C" w14:textId="77777777" w:rsidR="00A5421B" w:rsidRDefault="00A5421B">
      <w:pPr>
        <w:pStyle w:val="Standard"/>
        <w:textAlignment w:val="auto"/>
      </w:pPr>
    </w:p>
    <w:p w14:paraId="26DD0145" w14:textId="77777777" w:rsidR="00A5421B" w:rsidRDefault="00A5421B">
      <w:pPr>
        <w:pStyle w:val="Standard"/>
        <w:suppressAutoHyphens w:val="0"/>
        <w:textAlignment w:val="auto"/>
        <w:rPr>
          <w:rFonts w:ascii="Calibri" w:eastAsia="新細明體" w:hAnsi="Calibri"/>
          <w:szCs w:val="22"/>
        </w:rPr>
      </w:pPr>
    </w:p>
    <w:p w14:paraId="0786728F" w14:textId="77777777" w:rsidR="00A5421B" w:rsidRDefault="00A5421B">
      <w:pPr>
        <w:pStyle w:val="Standard"/>
        <w:suppressAutoHyphens w:val="0"/>
        <w:textAlignment w:val="auto"/>
        <w:rPr>
          <w:rFonts w:ascii="Calibri" w:eastAsia="新細明體" w:hAnsi="Calibri"/>
          <w:szCs w:val="22"/>
        </w:rPr>
      </w:pPr>
    </w:p>
    <w:p w14:paraId="4BE59E28" w14:textId="77777777" w:rsidR="00A5421B" w:rsidRDefault="00A5421B">
      <w:pPr>
        <w:pStyle w:val="Standard"/>
        <w:suppressAutoHyphens w:val="0"/>
        <w:textAlignment w:val="auto"/>
        <w:rPr>
          <w:rFonts w:ascii="Calibri" w:eastAsia="新細明體" w:hAnsi="Calibri"/>
          <w:szCs w:val="22"/>
        </w:rPr>
      </w:pPr>
    </w:p>
    <w:p w14:paraId="42F145F0" w14:textId="77777777" w:rsidR="00A5421B" w:rsidRDefault="00000000">
      <w:pPr>
        <w:pStyle w:val="Standard"/>
        <w:tabs>
          <w:tab w:val="left" w:pos="851"/>
        </w:tabs>
        <w:spacing w:line="440" w:lineRule="exact"/>
        <w:jc w:val="both"/>
      </w:pPr>
      <w:r>
        <w:rPr>
          <w:rFonts w:ascii="標楷體" w:eastAsia="標楷體" w:hAnsi="標楷體" w:cs="標楷體"/>
          <w:sz w:val="40"/>
          <w:szCs w:val="40"/>
        </w:rPr>
        <w:t>附件十  基本服務量及額外補助請款領據</w:t>
      </w:r>
      <w:r>
        <w:rPr>
          <w:rFonts w:ascii="Calibri" w:eastAsia="標楷體" w:hAnsi="Calibri"/>
          <w:b/>
          <w:sz w:val="40"/>
          <w:szCs w:val="20"/>
        </w:rPr>
        <w:t xml:space="preserve">　　　　　　　　</w:t>
      </w:r>
    </w:p>
    <w:p w14:paraId="3D14E71F" w14:textId="77777777" w:rsidR="00A5421B" w:rsidRDefault="00A5421B">
      <w:pPr>
        <w:pStyle w:val="Standard"/>
        <w:suppressAutoHyphens w:val="0"/>
        <w:spacing w:line="240" w:lineRule="exact"/>
        <w:jc w:val="both"/>
        <w:textAlignment w:val="auto"/>
        <w:rPr>
          <w:rFonts w:ascii="Calibri" w:eastAsia="標楷體" w:hAnsi="Calibri"/>
          <w:b/>
          <w:sz w:val="40"/>
          <w:szCs w:val="20"/>
        </w:rPr>
      </w:pPr>
    </w:p>
    <w:p w14:paraId="65F36F6B" w14:textId="77777777" w:rsidR="00A5421B" w:rsidRDefault="00000000">
      <w:pPr>
        <w:pStyle w:val="Standard"/>
        <w:suppressAutoHyphens w:val="0"/>
        <w:jc w:val="center"/>
        <w:textAlignment w:val="auto"/>
        <w:rPr>
          <w:rFonts w:ascii="標楷體" w:eastAsia="標楷體" w:hAnsi="標楷體" w:cs="標楷體"/>
          <w:sz w:val="40"/>
          <w:szCs w:val="40"/>
        </w:rPr>
      </w:pPr>
      <w:r>
        <w:rPr>
          <w:rFonts w:ascii="標楷體" w:eastAsia="標楷體" w:hAnsi="標楷體" w:cs="標楷體"/>
          <w:sz w:val="40"/>
          <w:szCs w:val="40"/>
        </w:rPr>
        <w:t>領  據</w:t>
      </w:r>
    </w:p>
    <w:p w14:paraId="47064FEF" w14:textId="77777777" w:rsidR="00A5421B" w:rsidRDefault="00A5421B">
      <w:pPr>
        <w:pStyle w:val="Standard"/>
        <w:suppressAutoHyphens w:val="0"/>
        <w:jc w:val="center"/>
        <w:textAlignment w:val="auto"/>
        <w:rPr>
          <w:rFonts w:ascii="標楷體" w:eastAsia="標楷體" w:hAnsi="標楷體" w:cs="標楷體"/>
          <w:sz w:val="52"/>
          <w:szCs w:val="52"/>
        </w:rPr>
      </w:pPr>
    </w:p>
    <w:p w14:paraId="58356B86" w14:textId="77777777" w:rsidR="00A5421B" w:rsidRDefault="00000000">
      <w:pPr>
        <w:pStyle w:val="Standard"/>
        <w:suppressAutoHyphens w:val="0"/>
        <w:spacing w:line="480" w:lineRule="auto"/>
        <w:ind w:firstLine="480"/>
        <w:textAlignment w:val="auto"/>
      </w:pPr>
      <w:r>
        <w:rPr>
          <w:rFonts w:ascii="標楷體" w:eastAsia="標楷體" w:hAnsi="標楷體" w:cs="標楷體"/>
          <w:sz w:val="44"/>
          <w:szCs w:val="44"/>
        </w:rPr>
        <w:t xml:space="preserve">　</w:t>
      </w:r>
      <w:r>
        <w:rPr>
          <w:rFonts w:ascii="標楷體" w:eastAsia="標楷體" w:hAnsi="標楷體" w:cs="標楷體"/>
          <w:sz w:val="36"/>
          <w:szCs w:val="36"/>
        </w:rPr>
        <w:t>茲收到勞動部核發   年  月至   年  月之認可醫療機構基本服務量補助及額外補助共計</w:t>
      </w:r>
    </w:p>
    <w:p w14:paraId="146ADC82" w14:textId="77777777" w:rsidR="00A5421B" w:rsidRDefault="00000000">
      <w:pPr>
        <w:pStyle w:val="Standard"/>
        <w:suppressAutoHyphens w:val="0"/>
        <w:spacing w:line="480" w:lineRule="auto"/>
        <w:ind w:firstLine="480"/>
        <w:textAlignment w:val="auto"/>
        <w:rPr>
          <w:rFonts w:ascii="標楷體" w:eastAsia="標楷體" w:hAnsi="標楷體" w:cs="標楷體"/>
          <w:sz w:val="36"/>
          <w:szCs w:val="36"/>
        </w:rPr>
      </w:pPr>
      <w:r>
        <w:rPr>
          <w:rFonts w:ascii="標楷體" w:eastAsia="標楷體" w:hAnsi="標楷體" w:cs="標楷體"/>
          <w:sz w:val="36"/>
          <w:szCs w:val="36"/>
        </w:rPr>
        <w:t>新臺幣  仟  佰  拾  萬  仟  佰  拾  元整。</w:t>
      </w:r>
    </w:p>
    <w:p w14:paraId="629A1F1F" w14:textId="77777777" w:rsidR="00A5421B" w:rsidRDefault="00A5421B">
      <w:pPr>
        <w:pStyle w:val="Standard"/>
        <w:suppressAutoHyphens w:val="0"/>
        <w:spacing w:line="480" w:lineRule="auto"/>
        <w:textAlignment w:val="auto"/>
        <w:rPr>
          <w:rFonts w:ascii="標楷體" w:eastAsia="標楷體" w:hAnsi="標楷體" w:cs="標楷體"/>
          <w:sz w:val="44"/>
          <w:szCs w:val="44"/>
        </w:rPr>
      </w:pPr>
    </w:p>
    <w:p w14:paraId="4DA8D56F"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醫療院所名稱：</w:t>
      </w:r>
      <w:r>
        <w:rPr>
          <w:rFonts w:ascii="標楷體" w:eastAsia="標楷體" w:hAnsi="標楷體" w:cs="標楷體"/>
          <w:noProof/>
          <w:sz w:val="36"/>
          <w:szCs w:val="36"/>
        </w:rPr>
        <mc:AlternateContent>
          <mc:Choice Requires="wps">
            <w:drawing>
              <wp:anchor distT="0" distB="0" distL="114300" distR="114300" simplePos="0" relativeHeight="251659264" behindDoc="0" locked="0" layoutInCell="1" allowOverlap="1" wp14:anchorId="4C777DB2" wp14:editId="1F1DE29E">
                <wp:simplePos x="0" y="0"/>
                <wp:positionH relativeFrom="column">
                  <wp:posOffset>4500360</wp:posOffset>
                </wp:positionH>
                <wp:positionV relativeFrom="paragraph">
                  <wp:posOffset>120600</wp:posOffset>
                </wp:positionV>
                <wp:extent cx="1644479" cy="1758960"/>
                <wp:effectExtent l="0" t="0" r="12871" b="12690"/>
                <wp:wrapNone/>
                <wp:docPr id="2" name="1"/>
                <wp:cNvGraphicFramePr/>
                <a:graphic xmlns:a="http://schemas.openxmlformats.org/drawingml/2006/main">
                  <a:graphicData uri="http://schemas.microsoft.com/office/word/2010/wordprocessingShape">
                    <wps:wsp>
                      <wps:cNvSpPr txBox="1"/>
                      <wps:spPr>
                        <a:xfrm>
                          <a:off x="0" y="0"/>
                          <a:ext cx="1644479" cy="1758960"/>
                        </a:xfrm>
                        <a:prstGeom prst="rect">
                          <a:avLst/>
                        </a:prstGeom>
                        <a:noFill/>
                        <a:ln w="12573">
                          <a:solidFill>
                            <a:srgbClr val="000000"/>
                          </a:solidFill>
                          <a:prstDash val="dash"/>
                        </a:ln>
                      </wps:spPr>
                      <wps:txbx>
                        <w:txbxContent>
                          <w:p w14:paraId="1F29085E" w14:textId="77777777" w:rsidR="00A5421B" w:rsidRDefault="00000000">
                            <w:pPr>
                              <w:pStyle w:val="Framecontents"/>
                              <w:rPr>
                                <w:rFonts w:ascii="標楷體" w:eastAsia="標楷體" w:hAnsi="標楷體" w:cs="標楷體"/>
                                <w:sz w:val="20"/>
                                <w:szCs w:val="20"/>
                              </w:rPr>
                            </w:pPr>
                            <w:r>
                              <w:rPr>
                                <w:rFonts w:ascii="標楷體" w:eastAsia="標楷體" w:hAnsi="標楷體" w:cs="標楷體"/>
                                <w:sz w:val="20"/>
                                <w:szCs w:val="20"/>
                              </w:rPr>
                              <w:t xml:space="preserve">    請加蓋印信</w:t>
                            </w:r>
                          </w:p>
                        </w:txbxContent>
                      </wps:txbx>
                      <wps:bodyPr wrap="none" lIns="91440" tIns="45720" rIns="91440" bIns="45720" compatLnSpc="0">
                        <a:noAutofit/>
                      </wps:bodyPr>
                    </wps:wsp>
                  </a:graphicData>
                </a:graphic>
              </wp:anchor>
            </w:drawing>
          </mc:Choice>
          <mc:Fallback>
            <w:pict>
              <v:shape w14:anchorId="4C777DB2" id="1" o:spid="_x0000_s1027" type="#_x0000_t202" style="position:absolute;margin-left:354.35pt;margin-top:9.5pt;width:129.5pt;height:13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" filled="f" strokeweight=".99pt">
                <v:stroke dashstyle="dash"/>
                <v:textbox>
                  <w:txbxContent>
                    <w:p w14:paraId="1F29085E" w14:textId="77777777" w:rsidR="00A5421B" w:rsidRDefault="00000000">
                      <w:pPr>
                        <w:pStyle w:val="Framecontents"/>
                        <w:rPr>
                          <w:rFonts w:ascii="標楷體" w:eastAsia="標楷體" w:hAnsi="標楷體" w:cs="標楷體"/>
                          <w:sz w:val="20"/>
                          <w:szCs w:val="20"/>
                        </w:rPr>
                      </w:pPr>
                      <w:r>
                        <w:rPr>
                          <w:rFonts w:ascii="標楷體" w:eastAsia="標楷體" w:hAnsi="標楷體" w:cs="標楷體"/>
                          <w:sz w:val="20"/>
                          <w:szCs w:val="20"/>
                        </w:rPr>
                        <w:t xml:space="preserve">    請加蓋印信</w:t>
                      </w:r>
                    </w:p>
                  </w:txbxContent>
                </v:textbox>
              </v:shape>
            </w:pict>
          </mc:Fallback>
        </mc:AlternateContent>
      </w:r>
    </w:p>
    <w:p w14:paraId="6110CFC0"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統一編號：</w:t>
      </w:r>
    </w:p>
    <w:p w14:paraId="5CFEDD14"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地址：</w:t>
      </w:r>
    </w:p>
    <w:p w14:paraId="38742A6C"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院長或負責人簽章：</w:t>
      </w:r>
    </w:p>
    <w:p w14:paraId="5B8C4920" w14:textId="77777777" w:rsidR="00A5421B" w:rsidRDefault="00000000">
      <w:pPr>
        <w:pStyle w:val="Standard"/>
        <w:suppressAutoHyphens w:val="0"/>
        <w:spacing w:line="500" w:lineRule="exact"/>
        <w:textAlignment w:val="auto"/>
        <w:rPr>
          <w:rFonts w:ascii="標楷體" w:eastAsia="標楷體" w:hAnsi="標楷體" w:cs="標楷體"/>
          <w:sz w:val="36"/>
          <w:szCs w:val="36"/>
        </w:rPr>
      </w:pPr>
      <w:r>
        <w:rPr>
          <w:rFonts w:ascii="標楷體" w:eastAsia="標楷體" w:hAnsi="標楷體" w:cs="標楷體"/>
          <w:sz w:val="36"/>
          <w:szCs w:val="36"/>
        </w:rPr>
        <w:t>經辦人簽章：</w:t>
      </w:r>
    </w:p>
    <w:p w14:paraId="2FDE2CF0" w14:textId="77777777" w:rsidR="00A5421B" w:rsidRDefault="00000000">
      <w:pPr>
        <w:pStyle w:val="Standard"/>
        <w:suppressAutoHyphens w:val="0"/>
        <w:spacing w:line="500" w:lineRule="exact"/>
        <w:textAlignment w:val="auto"/>
      </w:pPr>
      <w:r>
        <w:rPr>
          <w:rFonts w:ascii="標楷體" w:eastAsia="標楷體" w:hAnsi="標楷體" w:cs="標楷體"/>
          <w:sz w:val="36"/>
          <w:szCs w:val="36"/>
        </w:rPr>
        <w:t>匯款明細</w:t>
      </w:r>
      <w:r>
        <w:rPr>
          <w:rStyle w:val="ae"/>
          <w:rFonts w:ascii="標楷體" w:eastAsia="標楷體" w:hAnsi="標楷體" w:cs="標楷體"/>
          <w:sz w:val="36"/>
          <w:szCs w:val="36"/>
        </w:rPr>
        <w:footnoteReference w:id="2"/>
      </w:r>
      <w:r>
        <w:rPr>
          <w:rFonts w:ascii="標楷體" w:eastAsia="標楷體" w:hAnsi="標楷體" w:cs="標楷體"/>
          <w:sz w:val="36"/>
          <w:szCs w:val="36"/>
        </w:rPr>
        <w:t>：</w:t>
      </w:r>
    </w:p>
    <w:p w14:paraId="796EC4A2"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297A65B3"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579C5EC4" w14:textId="77777777" w:rsidR="00A5421B" w:rsidRDefault="00A5421B">
      <w:pPr>
        <w:pStyle w:val="Standard"/>
        <w:tabs>
          <w:tab w:val="left" w:pos="851"/>
        </w:tabs>
        <w:spacing w:line="440" w:lineRule="exact"/>
        <w:jc w:val="both"/>
        <w:rPr>
          <w:rFonts w:ascii="標楷體" w:eastAsia="標楷體" w:hAnsi="標楷體" w:cs="標楷體"/>
          <w:sz w:val="40"/>
          <w:szCs w:val="40"/>
        </w:rPr>
      </w:pPr>
    </w:p>
    <w:p w14:paraId="24EC5DC5" w14:textId="77777777" w:rsidR="00A5421B" w:rsidRDefault="00A5421B">
      <w:pPr>
        <w:pStyle w:val="Standard"/>
        <w:tabs>
          <w:tab w:val="left" w:pos="851"/>
        </w:tabs>
        <w:spacing w:line="440" w:lineRule="exact"/>
        <w:jc w:val="both"/>
        <w:rPr>
          <w:rFonts w:ascii="標楷體" w:eastAsia="標楷體" w:hAnsi="標楷體" w:cs="標楷體"/>
          <w:sz w:val="28"/>
          <w:szCs w:val="20"/>
        </w:rPr>
      </w:pPr>
    </w:p>
    <w:p w14:paraId="1AD61CDE" w14:textId="77777777" w:rsidR="00A5421B" w:rsidRDefault="00A5421B">
      <w:pPr>
        <w:pStyle w:val="Standard"/>
        <w:suppressAutoHyphens w:val="0"/>
        <w:textAlignment w:val="auto"/>
        <w:rPr>
          <w:rFonts w:ascii="Calibri" w:eastAsia="新細明體" w:hAnsi="Calibri"/>
          <w:szCs w:val="22"/>
        </w:rPr>
      </w:pPr>
    </w:p>
    <w:p w14:paraId="231E435F" w14:textId="77777777" w:rsidR="00A5421B" w:rsidRDefault="00A5421B">
      <w:pPr>
        <w:pStyle w:val="Standard"/>
        <w:suppressAutoHyphens w:val="0"/>
        <w:textAlignment w:val="auto"/>
        <w:rPr>
          <w:rFonts w:ascii="Calibri" w:eastAsia="新細明體" w:hAnsi="Calibri"/>
          <w:szCs w:val="22"/>
        </w:rPr>
      </w:pPr>
    </w:p>
    <w:p w14:paraId="5B0B5B5E" w14:textId="77777777" w:rsidR="00A5421B" w:rsidRDefault="00A5421B">
      <w:pPr>
        <w:pStyle w:val="Standard"/>
        <w:tabs>
          <w:tab w:val="left" w:pos="1699"/>
        </w:tabs>
        <w:spacing w:line="440" w:lineRule="exact"/>
        <w:ind w:left="848" w:hanging="848"/>
      </w:pPr>
    </w:p>
    <w:sectPr w:rsidR="00A5421B">
      <w:footerReference w:type="default" r:id="rId7"/>
      <w:pgSz w:w="11906" w:h="16838"/>
      <w:pgMar w:top="179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5707" w14:textId="77777777" w:rsidR="008960A0" w:rsidRDefault="008960A0">
      <w:r>
        <w:separator/>
      </w:r>
    </w:p>
  </w:endnote>
  <w:endnote w:type="continuationSeparator" w:id="0">
    <w:p w14:paraId="7775E1F3" w14:textId="77777777" w:rsidR="008960A0" w:rsidRDefault="008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auto"/>
    <w:pitch w:val="variable"/>
  </w:font>
  <w:font w:name="BiauKa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7CE5" w14:textId="77777777" w:rsidR="001021AA" w:rsidRDefault="00000000">
    <w:pPr>
      <w:pStyle w:val="a7"/>
      <w:jc w:val="center"/>
      <w:rPr>
        <w:lang w:val="zh-TW"/>
      </w:rPr>
    </w:pPr>
    <w:r>
      <w:rPr>
        <w:lang w:val="zh-TW"/>
      </w:rPr>
      <w:fldChar w:fldCharType="begin"/>
    </w:r>
    <w:r>
      <w:rPr>
        <w:lang w:val="zh-TW"/>
      </w:rPr>
      <w:instrText xml:space="preserve"> PAGE </w:instrText>
    </w:r>
    <w:r>
      <w:rPr>
        <w:lang w:val="zh-TW"/>
      </w:rPr>
      <w:fldChar w:fldCharType="separate"/>
    </w:r>
    <w:r>
      <w:rPr>
        <w:lang w:val="zh-TW"/>
      </w:rPr>
      <w:t>8</w:t>
    </w:r>
    <w:r>
      <w:rPr>
        <w:lang w:val="zh-TW"/>
      </w:rPr>
      <w:fldChar w:fldCharType="end"/>
    </w:r>
  </w:p>
  <w:p w14:paraId="1F5A2CB1" w14:textId="77777777" w:rsidR="001021AA"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A943" w14:textId="77777777" w:rsidR="008960A0" w:rsidRDefault="008960A0">
      <w:r>
        <w:rPr>
          <w:color w:val="000000"/>
        </w:rPr>
        <w:separator/>
      </w:r>
    </w:p>
  </w:footnote>
  <w:footnote w:type="continuationSeparator" w:id="0">
    <w:p w14:paraId="7F703A3B" w14:textId="77777777" w:rsidR="008960A0" w:rsidRDefault="008960A0">
      <w:r>
        <w:continuationSeparator/>
      </w:r>
    </w:p>
  </w:footnote>
  <w:footnote w:id="1">
    <w:p w14:paraId="626352C6" w14:textId="77777777" w:rsidR="00A5421B" w:rsidRDefault="00000000">
      <w:pPr>
        <w:pStyle w:val="Footnote"/>
        <w:ind w:left="196" w:hanging="196"/>
      </w:pPr>
      <w:r>
        <w:rPr>
          <w:rStyle w:val="ae"/>
        </w:rPr>
        <w:footnoteRef/>
      </w:r>
      <w:r>
        <w:rPr>
          <w:rFonts w:ascii="標楷體" w:eastAsia="標楷體" w:hAnsi="標楷體" w:cs="標楷體"/>
          <w:color w:val="FF0000"/>
          <w:sz w:val="22"/>
          <w:szCs w:val="22"/>
        </w:rPr>
        <w:t xml:space="preserve"> </w:t>
      </w:r>
      <w:r>
        <w:rPr>
          <w:rFonts w:ascii="標楷體" w:eastAsia="標楷體" w:hAnsi="標楷體" w:cs="標楷體"/>
          <w:sz w:val="22"/>
          <w:szCs w:val="22"/>
        </w:rPr>
        <w:t>請詳列金融機構名稱、分行別、帳號、戶名。以上「名稱」及「戶名」可接受「院所名稱」或「院所名稱+負責人姓名」，但</w:t>
      </w:r>
      <w:r>
        <w:rPr>
          <w:rFonts w:ascii="標楷體" w:eastAsia="標楷體" w:hAnsi="標楷體" w:cs="標楷體"/>
          <w:b/>
          <w:sz w:val="22"/>
          <w:szCs w:val="22"/>
        </w:rPr>
        <w:t>不接受僅列</w:t>
      </w:r>
      <w:r>
        <w:rPr>
          <w:rFonts w:ascii="標楷體" w:eastAsia="標楷體" w:hAnsi="標楷體" w:cs="標楷體"/>
          <w:sz w:val="22"/>
          <w:szCs w:val="22"/>
        </w:rPr>
        <w:t>「負責人姓名」或其他私人名義帳戶。</w:t>
      </w:r>
    </w:p>
    <w:p w14:paraId="176B5B4F" w14:textId="77777777" w:rsidR="00A5421B" w:rsidRDefault="00000000">
      <w:pPr>
        <w:pStyle w:val="Footnote"/>
        <w:rPr>
          <w:rFonts w:ascii="標楷體" w:eastAsia="標楷體" w:hAnsi="標楷體" w:cs="標楷體"/>
          <w:sz w:val="24"/>
          <w:szCs w:val="24"/>
        </w:rPr>
      </w:pPr>
      <w:r>
        <w:rPr>
          <w:rFonts w:ascii="標楷體" w:eastAsia="標楷體" w:hAnsi="標楷體" w:cs="標楷體"/>
          <w:sz w:val="24"/>
          <w:szCs w:val="24"/>
        </w:rPr>
        <w:tab/>
      </w:r>
    </w:p>
    <w:p w14:paraId="0C9AB653" w14:textId="77777777" w:rsidR="00A5421B" w:rsidRDefault="00A5421B">
      <w:pPr>
        <w:pStyle w:val="Footnote"/>
        <w:tabs>
          <w:tab w:val="left" w:pos="5580"/>
        </w:tabs>
        <w:rPr>
          <w:rFonts w:ascii="標楷體" w:eastAsia="標楷體" w:hAnsi="標楷體" w:cs="標楷體"/>
          <w:b/>
          <w:sz w:val="24"/>
          <w:szCs w:val="24"/>
        </w:rPr>
      </w:pPr>
    </w:p>
    <w:p w14:paraId="265152B7" w14:textId="77777777" w:rsidR="00A5421B" w:rsidRDefault="00A5421B">
      <w:pPr>
        <w:pStyle w:val="Footnote"/>
        <w:tabs>
          <w:tab w:val="left" w:pos="5580"/>
        </w:tabs>
        <w:rPr>
          <w:rFonts w:ascii="標楷體" w:eastAsia="標楷體" w:hAnsi="標楷體" w:cs="標楷體"/>
          <w:sz w:val="24"/>
          <w:szCs w:val="24"/>
        </w:rPr>
      </w:pPr>
    </w:p>
    <w:p w14:paraId="18DEF1AD" w14:textId="77777777" w:rsidR="00A5421B" w:rsidRDefault="00000000">
      <w:pPr>
        <w:pStyle w:val="Footnote"/>
        <w:rPr>
          <w:rFonts w:ascii="標楷體" w:eastAsia="標楷體" w:hAnsi="標楷體" w:cs="標楷體"/>
          <w:sz w:val="32"/>
          <w:szCs w:val="32"/>
        </w:rPr>
      </w:pPr>
      <w:r>
        <w:rPr>
          <w:rFonts w:ascii="標楷體" w:eastAsia="標楷體" w:hAnsi="標楷體" w:cs="標楷體"/>
          <w:sz w:val="32"/>
          <w:szCs w:val="32"/>
        </w:rPr>
        <w:t xml:space="preserve">    中   華   民   國         年         月         日</w:t>
      </w:r>
    </w:p>
    <w:p w14:paraId="3BEA405B" w14:textId="77777777" w:rsidR="00A5421B" w:rsidRDefault="00000000">
      <w:pPr>
        <w:pStyle w:val="Footnote"/>
        <w:rPr>
          <w:rFonts w:ascii="標楷體" w:eastAsia="標楷體" w:hAnsi="標楷體" w:cs="標楷體"/>
          <w:sz w:val="24"/>
          <w:szCs w:val="24"/>
        </w:rPr>
      </w:pPr>
      <w:r>
        <w:rPr>
          <w:rFonts w:ascii="標楷體" w:eastAsia="標楷體" w:hAnsi="標楷體" w:cs="標楷體"/>
          <w:sz w:val="24"/>
          <w:szCs w:val="24"/>
        </w:rPr>
        <w:t xml:space="preserve">                                                                                                                 </w:t>
      </w:r>
    </w:p>
  </w:footnote>
  <w:footnote w:id="2">
    <w:p w14:paraId="24B3B9FA" w14:textId="77777777" w:rsidR="00A5421B" w:rsidRDefault="00000000">
      <w:pPr>
        <w:pStyle w:val="Footnote"/>
        <w:ind w:left="196" w:hanging="196"/>
      </w:pPr>
      <w:r>
        <w:rPr>
          <w:rStyle w:val="ae"/>
        </w:rPr>
        <w:footnoteRef/>
      </w:r>
      <w:r>
        <w:rPr>
          <w:rFonts w:ascii="標楷體" w:eastAsia="標楷體" w:hAnsi="標楷體" w:cs="標楷體"/>
          <w:color w:val="FF0000"/>
          <w:sz w:val="22"/>
          <w:szCs w:val="22"/>
        </w:rPr>
        <w:t xml:space="preserve"> </w:t>
      </w:r>
      <w:r>
        <w:rPr>
          <w:rFonts w:ascii="標楷體" w:eastAsia="標楷體" w:hAnsi="標楷體" w:cs="標楷體"/>
          <w:sz w:val="22"/>
          <w:szCs w:val="22"/>
        </w:rPr>
        <w:t>請詳列金融機構名稱、分行別、帳號、戶名。以上「名稱」及「戶名」可接受「院所名稱」或「院所名稱+負責人姓名」，但</w:t>
      </w:r>
      <w:r>
        <w:rPr>
          <w:rFonts w:ascii="標楷體" w:eastAsia="標楷體" w:hAnsi="標楷體" w:cs="標楷體"/>
          <w:b/>
          <w:sz w:val="22"/>
          <w:szCs w:val="22"/>
        </w:rPr>
        <w:t>不接受僅列</w:t>
      </w:r>
      <w:r>
        <w:rPr>
          <w:rFonts w:ascii="標楷體" w:eastAsia="標楷體" w:hAnsi="標楷體" w:cs="標楷體"/>
          <w:sz w:val="22"/>
          <w:szCs w:val="22"/>
        </w:rPr>
        <w:t>「負責人姓名」或其他私人名義帳戶。</w:t>
      </w:r>
    </w:p>
    <w:p w14:paraId="1DF27A46" w14:textId="77777777" w:rsidR="00A5421B" w:rsidRDefault="00000000">
      <w:pPr>
        <w:pStyle w:val="Footnote"/>
        <w:rPr>
          <w:rFonts w:ascii="標楷體" w:eastAsia="標楷體" w:hAnsi="標楷體" w:cs="標楷體"/>
          <w:sz w:val="24"/>
          <w:szCs w:val="24"/>
        </w:rPr>
      </w:pPr>
      <w:r>
        <w:rPr>
          <w:rFonts w:ascii="標楷體" w:eastAsia="標楷體" w:hAnsi="標楷體" w:cs="標楷體"/>
          <w:sz w:val="24"/>
          <w:szCs w:val="24"/>
        </w:rPr>
        <w:tab/>
      </w:r>
    </w:p>
    <w:p w14:paraId="7A4989B8" w14:textId="77777777" w:rsidR="00A5421B" w:rsidRDefault="00A5421B">
      <w:pPr>
        <w:pStyle w:val="Footnote"/>
        <w:tabs>
          <w:tab w:val="left" w:pos="5580"/>
        </w:tabs>
        <w:rPr>
          <w:rFonts w:ascii="標楷體" w:eastAsia="標楷體" w:hAnsi="標楷體" w:cs="標楷體"/>
          <w:sz w:val="24"/>
          <w:szCs w:val="24"/>
        </w:rPr>
      </w:pPr>
    </w:p>
    <w:p w14:paraId="7235642F" w14:textId="77777777" w:rsidR="00A5421B" w:rsidRDefault="00000000">
      <w:pPr>
        <w:pStyle w:val="Footnote"/>
      </w:pPr>
      <w:r>
        <w:rPr>
          <w:rFonts w:ascii="標楷體" w:eastAsia="標楷體" w:hAnsi="標楷體" w:cs="標楷體"/>
          <w:sz w:val="32"/>
          <w:szCs w:val="32"/>
        </w:rPr>
        <w:t xml:space="preserve">    中   華   民   國         年         月         日</w:t>
      </w:r>
      <w:r>
        <w:rPr>
          <w:rFonts w:ascii="標楷體" w:eastAsia="標楷體" w:hAnsi="標楷體" w:cs="標楷體"/>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374"/>
    <w:multiLevelType w:val="multilevel"/>
    <w:tmpl w:val="295CFE20"/>
    <w:styleLink w:val="WWNum3"/>
    <w:lvl w:ilvl="0">
      <w:start w:val="1"/>
      <w:numFmt w:val="japaneseCounting"/>
      <w:lvlText w:val="%1、"/>
      <w:lvlJc w:val="left"/>
      <w:pPr>
        <w:ind w:left="724" w:hanging="360"/>
      </w:pPr>
    </w:lvl>
    <w:lvl w:ilvl="1">
      <w:start w:val="1"/>
      <w:numFmt w:val="ideographTraditional"/>
      <w:lvlText w:val="%2、"/>
      <w:lvlJc w:val="left"/>
      <w:pPr>
        <w:ind w:left="1324" w:hanging="480"/>
      </w:pPr>
    </w:lvl>
    <w:lvl w:ilvl="2">
      <w:start w:val="1"/>
      <w:numFmt w:val="lowerRoman"/>
      <w:lvlText w:val="%3."/>
      <w:lvlJc w:val="right"/>
      <w:pPr>
        <w:ind w:left="1804" w:hanging="480"/>
      </w:pPr>
    </w:lvl>
    <w:lvl w:ilvl="3">
      <w:start w:val="1"/>
      <w:numFmt w:val="decimal"/>
      <w:lvlText w:val="%4."/>
      <w:lvlJc w:val="left"/>
      <w:pPr>
        <w:ind w:left="2284" w:hanging="480"/>
      </w:pPr>
    </w:lvl>
    <w:lvl w:ilvl="4">
      <w:start w:val="1"/>
      <w:numFmt w:val="ideographTraditional"/>
      <w:lvlText w:val="%5、"/>
      <w:lvlJc w:val="left"/>
      <w:pPr>
        <w:ind w:left="2764" w:hanging="480"/>
      </w:pPr>
    </w:lvl>
    <w:lvl w:ilvl="5">
      <w:start w:val="1"/>
      <w:numFmt w:val="lowerRoman"/>
      <w:lvlText w:val="%6."/>
      <w:lvlJc w:val="right"/>
      <w:pPr>
        <w:ind w:left="3244" w:hanging="480"/>
      </w:pPr>
    </w:lvl>
    <w:lvl w:ilvl="6">
      <w:start w:val="1"/>
      <w:numFmt w:val="decimal"/>
      <w:lvlText w:val="%7."/>
      <w:lvlJc w:val="left"/>
      <w:pPr>
        <w:ind w:left="3724" w:hanging="480"/>
      </w:pPr>
    </w:lvl>
    <w:lvl w:ilvl="7">
      <w:start w:val="1"/>
      <w:numFmt w:val="ideographTraditional"/>
      <w:lvlText w:val="%8、"/>
      <w:lvlJc w:val="left"/>
      <w:pPr>
        <w:ind w:left="4204" w:hanging="480"/>
      </w:pPr>
    </w:lvl>
    <w:lvl w:ilvl="8">
      <w:start w:val="1"/>
      <w:numFmt w:val="lowerRoman"/>
      <w:lvlText w:val="%9."/>
      <w:lvlJc w:val="right"/>
      <w:pPr>
        <w:ind w:left="4684" w:hanging="480"/>
      </w:pPr>
    </w:lvl>
  </w:abstractNum>
  <w:abstractNum w:abstractNumId="1" w15:restartNumberingAfterBreak="0">
    <w:nsid w:val="067F6895"/>
    <w:multiLevelType w:val="multilevel"/>
    <w:tmpl w:val="DFB2386A"/>
    <w:styleLink w:val="WWNum9"/>
    <w:lvl w:ilvl="0">
      <w:start w:val="1"/>
      <w:numFmt w:val="decimal"/>
      <w:lvlText w:val="%1."/>
      <w:lvlJc w:val="left"/>
      <w:pPr>
        <w:ind w:left="1307" w:hanging="360"/>
      </w:pPr>
      <w:rPr>
        <w:rFonts w:cs="Times New Roman"/>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2" w15:restartNumberingAfterBreak="0">
    <w:nsid w:val="077E254D"/>
    <w:multiLevelType w:val="multilevel"/>
    <w:tmpl w:val="7EB6A376"/>
    <w:styleLink w:val="WWNum11"/>
    <w:lvl w:ilvl="0">
      <w:start w:val="1"/>
      <w:numFmt w:val="japaneseCounting"/>
      <w:lvlText w:val="(%1)"/>
      <w:lvlJc w:val="left"/>
      <w:pPr>
        <w:ind w:left="607" w:hanging="480"/>
      </w:pPr>
    </w:lvl>
    <w:lvl w:ilvl="1">
      <w:start w:val="1"/>
      <w:numFmt w:val="ideographTraditional"/>
      <w:lvlText w:val="%2、"/>
      <w:lvlJc w:val="left"/>
      <w:pPr>
        <w:ind w:left="1087" w:hanging="480"/>
      </w:pPr>
    </w:lvl>
    <w:lvl w:ilvl="2">
      <w:start w:val="1"/>
      <w:numFmt w:val="lowerRoman"/>
      <w:lvlText w:val="%3."/>
      <w:lvlJc w:val="right"/>
      <w:pPr>
        <w:ind w:left="1567" w:hanging="480"/>
      </w:pPr>
    </w:lvl>
    <w:lvl w:ilvl="3">
      <w:start w:val="1"/>
      <w:numFmt w:val="decimal"/>
      <w:lvlText w:val="%4."/>
      <w:lvlJc w:val="left"/>
      <w:pPr>
        <w:ind w:left="2047" w:hanging="480"/>
      </w:pPr>
    </w:lvl>
    <w:lvl w:ilvl="4">
      <w:start w:val="1"/>
      <w:numFmt w:val="ideographTraditional"/>
      <w:lvlText w:val="%5、"/>
      <w:lvlJc w:val="left"/>
      <w:pPr>
        <w:ind w:left="2527" w:hanging="480"/>
      </w:pPr>
    </w:lvl>
    <w:lvl w:ilvl="5">
      <w:start w:val="1"/>
      <w:numFmt w:val="lowerRoman"/>
      <w:lvlText w:val="%6."/>
      <w:lvlJc w:val="right"/>
      <w:pPr>
        <w:ind w:left="3007" w:hanging="480"/>
      </w:pPr>
    </w:lvl>
    <w:lvl w:ilvl="6">
      <w:start w:val="1"/>
      <w:numFmt w:val="decimal"/>
      <w:lvlText w:val="%7."/>
      <w:lvlJc w:val="left"/>
      <w:pPr>
        <w:ind w:left="3487" w:hanging="480"/>
      </w:pPr>
    </w:lvl>
    <w:lvl w:ilvl="7">
      <w:start w:val="1"/>
      <w:numFmt w:val="ideographTraditional"/>
      <w:lvlText w:val="%8、"/>
      <w:lvlJc w:val="left"/>
      <w:pPr>
        <w:ind w:left="3967" w:hanging="480"/>
      </w:pPr>
    </w:lvl>
    <w:lvl w:ilvl="8">
      <w:start w:val="1"/>
      <w:numFmt w:val="lowerRoman"/>
      <w:lvlText w:val="%9."/>
      <w:lvlJc w:val="right"/>
      <w:pPr>
        <w:ind w:left="4447" w:hanging="480"/>
      </w:pPr>
    </w:lvl>
  </w:abstractNum>
  <w:abstractNum w:abstractNumId="3" w15:restartNumberingAfterBreak="0">
    <w:nsid w:val="093F73B1"/>
    <w:multiLevelType w:val="multilevel"/>
    <w:tmpl w:val="562060CC"/>
    <w:styleLink w:val="WWNum5"/>
    <w:lvl w:ilvl="0">
      <w:start w:val="1"/>
      <w:numFmt w:val="japaneseCounting"/>
      <w:lvlText w:val="（%1）"/>
      <w:lvlJc w:val="left"/>
      <w:pPr>
        <w:ind w:left="1420" w:hanging="855"/>
      </w:pPr>
      <w:rPr>
        <w:rFonts w:ascii="標楷體" w:eastAsia="標楷體" w:hAnsi="標楷體" w:cs="標楷體"/>
        <w:color w:val="auto"/>
        <w:sz w:val="28"/>
        <w:szCs w:val="28"/>
        <w:lang w:val="en-US"/>
      </w:r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abstractNum w:abstractNumId="4" w15:restartNumberingAfterBreak="0">
    <w:nsid w:val="16EE6374"/>
    <w:multiLevelType w:val="multilevel"/>
    <w:tmpl w:val="618CA1A0"/>
    <w:styleLink w:val="WWNum13"/>
    <w:lvl w:ilvl="0">
      <w:start w:val="1"/>
      <w:numFmt w:val="japaneseCounting"/>
      <w:lvlText w:val="（%1）"/>
      <w:lvlJc w:val="left"/>
      <w:pPr>
        <w:ind w:left="1563" w:hanging="855"/>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17FB2EA5"/>
    <w:multiLevelType w:val="multilevel"/>
    <w:tmpl w:val="4022B3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2662966"/>
    <w:multiLevelType w:val="multilevel"/>
    <w:tmpl w:val="CECAC2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447400B"/>
    <w:multiLevelType w:val="multilevel"/>
    <w:tmpl w:val="388CC816"/>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A825091"/>
    <w:multiLevelType w:val="multilevel"/>
    <w:tmpl w:val="0220DF92"/>
    <w:styleLink w:val="WWNum4"/>
    <w:lvl w:ilvl="0">
      <w:start w:val="1"/>
      <w:numFmt w:val="decimal"/>
      <w:lvlText w:val="%1、"/>
      <w:lvlJc w:val="left"/>
      <w:pPr>
        <w:ind w:left="1280" w:hanging="720"/>
      </w:pPr>
    </w:lvl>
    <w:lvl w:ilvl="1">
      <w:start w:val="9"/>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234976"/>
    <w:multiLevelType w:val="multilevel"/>
    <w:tmpl w:val="CB064A9A"/>
    <w:styleLink w:val="WWNum1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96E47B3"/>
    <w:multiLevelType w:val="multilevel"/>
    <w:tmpl w:val="DBDC22EE"/>
    <w:styleLink w:val="WWNum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1C70972"/>
    <w:multiLevelType w:val="multilevel"/>
    <w:tmpl w:val="12D28816"/>
    <w:styleLink w:val="WWNum1"/>
    <w:lvl w:ilvl="0">
      <w:numFmt w:val="bullet"/>
      <w:lvlText w:val=""/>
      <w:lvlJc w:val="left"/>
      <w:pPr>
        <w:ind w:left="-10" w:hanging="480"/>
      </w:pPr>
      <w:rPr>
        <w:sz w:val="28"/>
      </w:rPr>
    </w:lvl>
    <w:lvl w:ilvl="1">
      <w:numFmt w:val="bullet"/>
      <w:lvlText w:val=""/>
      <w:lvlJc w:val="left"/>
      <w:pPr>
        <w:ind w:left="470" w:hanging="480"/>
      </w:pPr>
    </w:lvl>
    <w:lvl w:ilvl="2">
      <w:numFmt w:val="bullet"/>
      <w:lvlText w:val=""/>
      <w:lvlJc w:val="left"/>
      <w:pPr>
        <w:ind w:left="950" w:hanging="480"/>
      </w:pPr>
    </w:lvl>
    <w:lvl w:ilvl="3">
      <w:numFmt w:val="bullet"/>
      <w:lvlText w:val=""/>
      <w:lvlJc w:val="left"/>
      <w:pPr>
        <w:ind w:left="1430" w:hanging="480"/>
      </w:pPr>
    </w:lvl>
    <w:lvl w:ilvl="4">
      <w:numFmt w:val="bullet"/>
      <w:lvlText w:val=""/>
      <w:lvlJc w:val="left"/>
      <w:pPr>
        <w:ind w:left="1910" w:hanging="480"/>
      </w:pPr>
    </w:lvl>
    <w:lvl w:ilvl="5">
      <w:numFmt w:val="bullet"/>
      <w:lvlText w:val=""/>
      <w:lvlJc w:val="left"/>
      <w:pPr>
        <w:ind w:left="2390" w:hanging="480"/>
      </w:pPr>
    </w:lvl>
    <w:lvl w:ilvl="6">
      <w:numFmt w:val="bullet"/>
      <w:lvlText w:val=""/>
      <w:lvlJc w:val="left"/>
      <w:pPr>
        <w:ind w:left="2870" w:hanging="480"/>
      </w:pPr>
    </w:lvl>
    <w:lvl w:ilvl="7">
      <w:numFmt w:val="bullet"/>
      <w:lvlText w:val=""/>
      <w:lvlJc w:val="left"/>
      <w:pPr>
        <w:ind w:left="3350" w:hanging="480"/>
      </w:pPr>
    </w:lvl>
    <w:lvl w:ilvl="8">
      <w:numFmt w:val="bullet"/>
      <w:lvlText w:val=""/>
      <w:lvlJc w:val="left"/>
      <w:pPr>
        <w:ind w:left="3830" w:hanging="480"/>
      </w:pPr>
    </w:lvl>
  </w:abstractNum>
  <w:abstractNum w:abstractNumId="12" w15:restartNumberingAfterBreak="0">
    <w:nsid w:val="59D32F67"/>
    <w:multiLevelType w:val="multilevel"/>
    <w:tmpl w:val="98A683F2"/>
    <w:styleLink w:val="WWNum7"/>
    <w:lvl w:ilvl="0">
      <w:start w:val="1"/>
      <w:numFmt w:val="japaneseCounting"/>
      <w:lvlText w:val="(%1)"/>
      <w:lvlJc w:val="left"/>
      <w:pPr>
        <w:ind w:left="1426" w:hanging="720"/>
      </w:pPr>
      <w:rPr>
        <w:rFonts w:ascii="標楷體" w:hAnsi="標楷體"/>
        <w:color w:val="auto"/>
        <w:sz w:val="28"/>
      </w:rPr>
    </w:lvl>
    <w:lvl w:ilvl="1">
      <w:start w:val="1"/>
      <w:numFmt w:val="ideographTradition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ideographTradition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ideographTraditional"/>
      <w:lvlText w:val="%8、"/>
      <w:lvlJc w:val="left"/>
      <w:pPr>
        <w:ind w:left="4546" w:hanging="480"/>
      </w:pPr>
    </w:lvl>
    <w:lvl w:ilvl="8">
      <w:start w:val="1"/>
      <w:numFmt w:val="lowerRoman"/>
      <w:lvlText w:val="%9."/>
      <w:lvlJc w:val="right"/>
      <w:pPr>
        <w:ind w:left="5026" w:hanging="480"/>
      </w:pPr>
    </w:lvl>
  </w:abstractNum>
  <w:abstractNum w:abstractNumId="13" w15:restartNumberingAfterBreak="0">
    <w:nsid w:val="5FBA2932"/>
    <w:multiLevelType w:val="multilevel"/>
    <w:tmpl w:val="20A4B236"/>
    <w:styleLink w:val="WWNum2"/>
    <w:lvl w:ilvl="0">
      <w:numFmt w:val="bullet"/>
      <w:lvlText w:val="□"/>
      <w:lvlJc w:val="left"/>
      <w:pPr>
        <w:ind w:left="360" w:hanging="360"/>
      </w:pPr>
      <w:rPr>
        <w:rFonts w:eastAsia="標楷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16cid:durableId="1317340775">
    <w:abstractNumId w:val="5"/>
  </w:num>
  <w:num w:numId="2" w16cid:durableId="709451617">
    <w:abstractNumId w:val="11"/>
  </w:num>
  <w:num w:numId="3" w16cid:durableId="408619978">
    <w:abstractNumId w:val="13"/>
  </w:num>
  <w:num w:numId="4" w16cid:durableId="1638146111">
    <w:abstractNumId w:val="0"/>
  </w:num>
  <w:num w:numId="5" w16cid:durableId="808938529">
    <w:abstractNumId w:val="8"/>
  </w:num>
  <w:num w:numId="6" w16cid:durableId="2020113480">
    <w:abstractNumId w:val="3"/>
  </w:num>
  <w:num w:numId="7" w16cid:durableId="919679821">
    <w:abstractNumId w:val="7"/>
  </w:num>
  <w:num w:numId="8" w16cid:durableId="927613076">
    <w:abstractNumId w:val="12"/>
  </w:num>
  <w:num w:numId="9" w16cid:durableId="1472306">
    <w:abstractNumId w:val="6"/>
  </w:num>
  <w:num w:numId="10" w16cid:durableId="1179201640">
    <w:abstractNumId w:val="1"/>
  </w:num>
  <w:num w:numId="11" w16cid:durableId="718936885">
    <w:abstractNumId w:val="10"/>
  </w:num>
  <w:num w:numId="12" w16cid:durableId="665088359">
    <w:abstractNumId w:val="2"/>
  </w:num>
  <w:num w:numId="13" w16cid:durableId="740637650">
    <w:abstractNumId w:val="9"/>
  </w:num>
  <w:num w:numId="14" w16cid:durableId="2009282979">
    <w:abstractNumId w:val="4"/>
  </w:num>
  <w:num w:numId="15" w16cid:durableId="1760175814">
    <w:abstractNumId w:val="12"/>
    <w:lvlOverride w:ilvl="0">
      <w:startOverride w:val="1"/>
    </w:lvlOverride>
  </w:num>
  <w:num w:numId="16" w16cid:durableId="401298038">
    <w:abstractNumId w:val="3"/>
    <w:lvlOverride w:ilvl="0">
      <w:startOverride w:val="1"/>
    </w:lvlOverride>
  </w:num>
  <w:num w:numId="17" w16cid:durableId="311297894">
    <w:abstractNumId w:val="4"/>
    <w:lvlOverride w:ilvl="0">
      <w:startOverride w:val="1"/>
    </w:lvlOverride>
  </w:num>
  <w:num w:numId="18" w16cid:durableId="94072599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5421B"/>
    <w:rsid w:val="00734583"/>
    <w:rsid w:val="008960A0"/>
    <w:rsid w:val="00A54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C4D"/>
  <w15:docId w15:val="{4EB77A2F-F466-48BF-A82E-222C3124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No Spacing"/>
    <w:rPr>
      <w:rFonts w:ascii="Times New Roman" w:eastAsia="Times New Roman" w:hAnsi="Times New Roman"/>
      <w:kern w:val="3"/>
      <w:szCs w:val="24"/>
    </w:rPr>
  </w:style>
  <w:style w:type="paragraph" w:styleId="a6">
    <w:name w:val="header"/>
    <w:basedOn w:val="Standard"/>
    <w:pPr>
      <w:tabs>
        <w:tab w:val="center" w:pos="4153"/>
        <w:tab w:val="right" w:pos="8306"/>
      </w:tabs>
      <w:snapToGrid w:val="0"/>
    </w:pPr>
    <w:rPr>
      <w:kern w:val="0"/>
      <w:sz w:val="20"/>
      <w:szCs w:val="20"/>
    </w:rPr>
  </w:style>
  <w:style w:type="paragraph" w:styleId="a7">
    <w:name w:val="footer"/>
    <w:basedOn w:val="Standard"/>
    <w:pPr>
      <w:tabs>
        <w:tab w:val="center" w:pos="4153"/>
        <w:tab w:val="right" w:pos="8306"/>
      </w:tabs>
      <w:snapToGrid w:val="0"/>
    </w:pPr>
    <w:rPr>
      <w:kern w:val="0"/>
      <w:sz w:val="20"/>
      <w:szCs w:val="20"/>
    </w:rPr>
  </w:style>
  <w:style w:type="paragraph" w:styleId="a8">
    <w:name w:val="List Paragraph"/>
    <w:basedOn w:val="Standard"/>
    <w:pPr>
      <w:ind w:left="480"/>
    </w:pPr>
    <w:rPr>
      <w:rFonts w:ascii="Calibri" w:eastAsia="Calibri" w:hAnsi="Calibri" w:cs="Calibri"/>
      <w:szCs w:val="22"/>
    </w:rPr>
  </w:style>
  <w:style w:type="paragraph" w:styleId="a9">
    <w:name w:val="Balloon Text"/>
    <w:basedOn w:val="Standard"/>
    <w:rPr>
      <w:rFonts w:ascii="Cambria" w:eastAsia="Cambria" w:hAnsi="Cambria" w:cs="Cambria"/>
      <w:sz w:val="18"/>
      <w:szCs w:val="18"/>
    </w:rPr>
  </w:style>
  <w:style w:type="paragraph" w:customStyle="1" w:styleId="Default">
    <w:name w:val="Default"/>
    <w:rPr>
      <w:rFonts w:ascii="標楷體" w:eastAsia="標楷體" w:hAnsi="標楷體" w:cs="標楷體"/>
      <w:color w:val="000000"/>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Standard"/>
    <w:pPr>
      <w:suppressAutoHyphens w:val="0"/>
      <w:ind w:left="480"/>
      <w:textAlignment w:val="auto"/>
    </w:pPr>
    <w:rPr>
      <w:rFonts w:ascii="Calibri" w:eastAsia="Calibri" w:hAnsi="Calibri" w:cs="Calibri"/>
    </w:rPr>
  </w:style>
  <w:style w:type="paragraph" w:customStyle="1" w:styleId="Footnote">
    <w:name w:val="Footnote"/>
    <w:basedOn w:val="Standard"/>
    <w:pPr>
      <w:suppressAutoHyphens w:val="0"/>
      <w:snapToGrid w:val="0"/>
      <w:textAlignment w:val="auto"/>
    </w:pPr>
    <w:rPr>
      <w:rFonts w:eastAsia="新細明體, PMingLiU"/>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a">
    <w:name w:val="頁首 字元"/>
    <w:rPr>
      <w:rFonts w:ascii="Times New Roman" w:eastAsia="新細明體" w:hAnsi="Times New Roman" w:cs="Times New Roman"/>
      <w:sz w:val="20"/>
      <w:szCs w:val="20"/>
    </w:rPr>
  </w:style>
  <w:style w:type="character" w:customStyle="1" w:styleId="ab">
    <w:name w:val="頁尾 字元"/>
    <w:rPr>
      <w:rFonts w:ascii="Times New Roman" w:eastAsia="新細明體" w:hAnsi="Times New Roman" w:cs="Times New Roman"/>
      <w:sz w:val="20"/>
      <w:szCs w:val="20"/>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細明體"/>
      <w:sz w:val="24"/>
      <w:szCs w:val="24"/>
    </w:rPr>
  </w:style>
  <w:style w:type="character" w:customStyle="1" w:styleId="ad">
    <w:name w:val="註腳文字 字元"/>
    <w:basedOn w:val="a0"/>
    <w:rPr>
      <w:rFonts w:ascii="Times New Roman" w:eastAsia="新細明體, PMingLiU" w:hAnsi="Times New Roman" w:cs="Times New Roman"/>
      <w:kern w:val="3"/>
    </w:rPr>
  </w:style>
  <w:style w:type="character" w:customStyle="1" w:styleId="FootnoteSymbol">
    <w:name w:val="Footnote Symbol"/>
    <w:rPr>
      <w:position w:val="0"/>
      <w:vertAlign w:val="superscript"/>
    </w:rPr>
  </w:style>
  <w:style w:type="character" w:customStyle="1" w:styleId="ListLabel1">
    <w:name w:val="ListLabel 1"/>
    <w:rPr>
      <w:sz w:val="28"/>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標楷體"/>
      <w:color w:val="auto"/>
      <w:sz w:val="28"/>
      <w:szCs w:val="28"/>
      <w:lang w:val="en-US"/>
    </w:rPr>
  </w:style>
  <w:style w:type="character" w:customStyle="1" w:styleId="ListLabel4">
    <w:name w:val="ListLabel 4"/>
    <w:rPr>
      <w:rFonts w:ascii="標楷體" w:eastAsia="標楷體" w:hAnsi="標楷體" w:cs="標楷體"/>
      <w:color w:val="auto"/>
      <w:sz w:val="28"/>
    </w:rPr>
  </w:style>
  <w:style w:type="character" w:customStyle="1" w:styleId="ListLabel5">
    <w:name w:val="ListLabel 5"/>
    <w:rPr>
      <w:rFonts w:cs="Times New Roman"/>
    </w:rPr>
  </w:style>
  <w:style w:type="character" w:customStyle="1" w:styleId="Footnoteanchor">
    <w:name w:val="Footnote anchor"/>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勞動部職業安全衛生署</dc:creator>
  <cp:lastModifiedBy>勞工局</cp:lastModifiedBy>
  <cp:revision>2</cp:revision>
  <cp:lastPrinted>2022-07-11T10:38:00Z</cp:lastPrinted>
  <dcterms:created xsi:type="dcterms:W3CDTF">2022-07-15T23:52:00Z</dcterms:created>
  <dcterms:modified xsi:type="dcterms:W3CDTF">2022-07-15T23:52:00Z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