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6275" w14:textId="1548DF4C" w:rsidR="006023F8" w:rsidRPr="006023F8" w:rsidRDefault="006023F8" w:rsidP="006023F8">
      <w:pPr>
        <w:jc w:val="center"/>
        <w:rPr>
          <w:b/>
          <w:bCs/>
          <w:sz w:val="28"/>
          <w:szCs w:val="28"/>
        </w:rPr>
      </w:pPr>
      <w:proofErr w:type="gramStart"/>
      <w:r w:rsidRPr="006023F8">
        <w:rPr>
          <w:rFonts w:hint="eastAsia"/>
          <w:b/>
          <w:bCs/>
          <w:sz w:val="28"/>
          <w:szCs w:val="28"/>
        </w:rPr>
        <w:t>110</w:t>
      </w:r>
      <w:proofErr w:type="gramEnd"/>
      <w:r w:rsidRPr="006023F8">
        <w:rPr>
          <w:rFonts w:hint="eastAsia"/>
          <w:b/>
          <w:bCs/>
          <w:sz w:val="28"/>
          <w:szCs w:val="28"/>
        </w:rPr>
        <w:t>年度職工福利業務宣導會</w:t>
      </w:r>
    </w:p>
    <w:p w14:paraId="33862C1B" w14:textId="2E42DF4C" w:rsidR="006023F8" w:rsidRPr="006023F8" w:rsidRDefault="006023F8">
      <w:pPr>
        <w:rPr>
          <w:b/>
          <w:bCs/>
        </w:rPr>
      </w:pPr>
      <w:r w:rsidRPr="006023F8">
        <w:rPr>
          <w:rFonts w:hint="eastAsia"/>
          <w:b/>
          <w:bCs/>
        </w:rPr>
        <w:t>活動報名：</w:t>
      </w:r>
    </w:p>
    <w:p w14:paraId="6965378D" w14:textId="77777777" w:rsidR="006023F8" w:rsidRPr="006023F8" w:rsidRDefault="006023F8">
      <w:pPr>
        <w:rPr>
          <w:b/>
          <w:bCs/>
        </w:rPr>
      </w:pPr>
    </w:p>
    <w:p w14:paraId="0308540E" w14:textId="2F268A8F" w:rsidR="00362CED" w:rsidRPr="004E0F67" w:rsidRDefault="00362CED" w:rsidP="004E0F67">
      <w:pPr>
        <w:pStyle w:val="a9"/>
        <w:numPr>
          <w:ilvl w:val="0"/>
          <w:numId w:val="2"/>
        </w:numPr>
        <w:ind w:leftChars="0"/>
        <w:rPr>
          <w:rFonts w:hint="eastAsia"/>
          <w:b/>
          <w:bCs/>
          <w:color w:val="000000" w:themeColor="text1"/>
        </w:rPr>
      </w:pPr>
      <w:r w:rsidRPr="004E0F67">
        <w:rPr>
          <w:rFonts w:hint="eastAsia"/>
          <w:b/>
          <w:bCs/>
        </w:rPr>
        <w:t>報名連結</w:t>
      </w:r>
      <w:r w:rsidR="004E0F67" w:rsidRPr="004E0F67">
        <w:rPr>
          <w:rFonts w:hint="eastAsia"/>
          <w:b/>
          <w:bCs/>
        </w:rPr>
        <w:t xml:space="preserve"> (</w:t>
      </w:r>
      <w:r w:rsidR="004E0F67" w:rsidRPr="004E0F67">
        <w:rPr>
          <w:rStyle w:val="a3"/>
          <w:rFonts w:hint="eastAsia"/>
          <w:b/>
          <w:bCs/>
          <w:color w:val="000000" w:themeColor="text1"/>
          <w:u w:val="none"/>
        </w:rPr>
        <w:t>已報名額滿</w:t>
      </w:r>
      <w:r w:rsidR="004E0F67" w:rsidRPr="004E0F67">
        <w:rPr>
          <w:rStyle w:val="a3"/>
          <w:rFonts w:hint="eastAsia"/>
          <w:b/>
          <w:bCs/>
          <w:color w:val="000000" w:themeColor="text1"/>
          <w:u w:val="none"/>
        </w:rPr>
        <w:t>)</w:t>
      </w:r>
    </w:p>
    <w:p w14:paraId="7BE83EF4" w14:textId="74C895EF" w:rsidR="00D822EA" w:rsidRDefault="007F60BA">
      <w:pPr>
        <w:rPr>
          <w:rStyle w:val="a3"/>
        </w:rPr>
      </w:pPr>
      <w:hyperlink r:id="rId7" w:history="1">
        <w:r w:rsidR="00362CED" w:rsidRPr="00AB2B2B">
          <w:rPr>
            <w:rStyle w:val="a3"/>
          </w:rPr>
          <w:t>https://reurl.cc/a5335Z</w:t>
        </w:r>
      </w:hyperlink>
    </w:p>
    <w:p w14:paraId="61DC40B8" w14:textId="637AB2A8" w:rsidR="00362CED" w:rsidRDefault="00362CED"/>
    <w:p w14:paraId="7524CB3E" w14:textId="2D4A4E30" w:rsidR="00362CED" w:rsidRPr="004E0F67" w:rsidRDefault="00362CED" w:rsidP="004E0F67">
      <w:pPr>
        <w:pStyle w:val="a9"/>
        <w:numPr>
          <w:ilvl w:val="0"/>
          <w:numId w:val="2"/>
        </w:numPr>
        <w:ind w:leftChars="0"/>
        <w:rPr>
          <w:rFonts w:hint="eastAsia"/>
          <w:b/>
          <w:bCs/>
          <w:color w:val="000000" w:themeColor="text1"/>
        </w:rPr>
      </w:pPr>
      <w:r w:rsidRPr="004E0F67">
        <w:rPr>
          <w:rFonts w:hint="eastAsia"/>
          <w:b/>
          <w:bCs/>
        </w:rPr>
        <w:t>報名</w:t>
      </w:r>
      <w:r w:rsidRPr="004E0F67">
        <w:rPr>
          <w:rFonts w:hint="eastAsia"/>
          <w:b/>
          <w:bCs/>
        </w:rPr>
        <w:t>QR-code</w:t>
      </w:r>
      <w:r w:rsidR="004E0F67">
        <w:rPr>
          <w:rFonts w:hint="eastAsia"/>
          <w:b/>
          <w:bCs/>
        </w:rPr>
        <w:t xml:space="preserve"> </w:t>
      </w:r>
      <w:r w:rsidR="004E0F67" w:rsidRPr="004E0F67">
        <w:rPr>
          <w:rFonts w:hint="eastAsia"/>
          <w:b/>
          <w:bCs/>
        </w:rPr>
        <w:t xml:space="preserve"> (</w:t>
      </w:r>
      <w:r w:rsidR="004E0F67" w:rsidRPr="004E0F67">
        <w:rPr>
          <w:rStyle w:val="a3"/>
          <w:rFonts w:hint="eastAsia"/>
          <w:b/>
          <w:bCs/>
          <w:color w:val="000000" w:themeColor="text1"/>
          <w:u w:val="none"/>
        </w:rPr>
        <w:t>已報名額滿</w:t>
      </w:r>
      <w:r w:rsidR="004E0F67" w:rsidRPr="004E0F67">
        <w:rPr>
          <w:rStyle w:val="a3"/>
          <w:rFonts w:hint="eastAsia"/>
          <w:b/>
          <w:bCs/>
          <w:color w:val="000000" w:themeColor="text1"/>
          <w:u w:val="none"/>
        </w:rPr>
        <w:t>)</w:t>
      </w:r>
    </w:p>
    <w:p w14:paraId="586AA8A0" w14:textId="59FBF161" w:rsidR="00362CED" w:rsidRPr="00362CED" w:rsidRDefault="00362CED">
      <w:r>
        <w:rPr>
          <w:noProof/>
        </w:rPr>
        <w:drawing>
          <wp:inline distT="0" distB="0" distL="0" distR="0" wp14:anchorId="4DC26321" wp14:editId="29486949">
            <wp:extent cx="1432560" cy="14325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CED" w:rsidRPr="00362C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E829" w14:textId="77777777" w:rsidR="007F60BA" w:rsidRDefault="007F60BA" w:rsidP="006023F8">
      <w:r>
        <w:separator/>
      </w:r>
    </w:p>
  </w:endnote>
  <w:endnote w:type="continuationSeparator" w:id="0">
    <w:p w14:paraId="7D60EA5B" w14:textId="77777777" w:rsidR="007F60BA" w:rsidRDefault="007F60BA" w:rsidP="0060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41C6" w14:textId="77777777" w:rsidR="007F60BA" w:rsidRDefault="007F60BA" w:rsidP="006023F8">
      <w:r>
        <w:separator/>
      </w:r>
    </w:p>
  </w:footnote>
  <w:footnote w:type="continuationSeparator" w:id="0">
    <w:p w14:paraId="7E154B9E" w14:textId="77777777" w:rsidR="007F60BA" w:rsidRDefault="007F60BA" w:rsidP="0060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2D14"/>
    <w:multiLevelType w:val="hybridMultilevel"/>
    <w:tmpl w:val="71F8CD70"/>
    <w:lvl w:ilvl="0" w:tplc="98E89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9D7A16"/>
    <w:multiLevelType w:val="hybridMultilevel"/>
    <w:tmpl w:val="0C4C311A"/>
    <w:lvl w:ilvl="0" w:tplc="E9F62B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ED"/>
    <w:rsid w:val="00114234"/>
    <w:rsid w:val="00362CED"/>
    <w:rsid w:val="004E0F67"/>
    <w:rsid w:val="006023F8"/>
    <w:rsid w:val="007F60BA"/>
    <w:rsid w:val="00D8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2D927"/>
  <w15:chartTrackingRefBased/>
  <w15:docId w15:val="{D5B4C907-F8D0-43B1-8174-4C716B7A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C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2CE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02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23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2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23F8"/>
    <w:rPr>
      <w:sz w:val="20"/>
      <w:szCs w:val="20"/>
    </w:rPr>
  </w:style>
  <w:style w:type="paragraph" w:styleId="a9">
    <w:name w:val="List Paragraph"/>
    <w:basedOn w:val="a"/>
    <w:uiPriority w:val="34"/>
    <w:qFormat/>
    <w:rsid w:val="006023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a5335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勞工局</dc:creator>
  <cp:keywords/>
  <dc:description/>
  <cp:lastModifiedBy>勞工局</cp:lastModifiedBy>
  <cp:revision>2</cp:revision>
  <dcterms:created xsi:type="dcterms:W3CDTF">2021-09-22T01:07:00Z</dcterms:created>
  <dcterms:modified xsi:type="dcterms:W3CDTF">2021-09-22T01:07:00Z</dcterms:modified>
</cp:coreProperties>
</file>