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1F" w:rsidRPr="000F3D60" w:rsidRDefault="00932FEE" w:rsidP="00932FEE">
      <w:pPr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r w:rsidRPr="000F3D60">
        <w:rPr>
          <w:rFonts w:ascii="標楷體" w:eastAsia="標楷體" w:hAnsi="標楷體" w:hint="eastAsia"/>
          <w:sz w:val="36"/>
          <w:szCs w:val="36"/>
        </w:rPr>
        <w:t>澎湖縣七美鄉民代表會組織自治條例部分條文修正</w:t>
      </w:r>
      <w:r w:rsidR="00C5767A" w:rsidRPr="000F3D60">
        <w:rPr>
          <w:rFonts w:ascii="標楷體" w:eastAsia="標楷體" w:hAnsi="標楷體" w:hint="eastAsia"/>
          <w:sz w:val="36"/>
          <w:szCs w:val="36"/>
        </w:rPr>
        <w:t xml:space="preserve"> (核定本)</w:t>
      </w:r>
    </w:p>
    <w:bookmarkEnd w:id="0"/>
    <w:p w:rsidR="00932FEE" w:rsidRPr="004A7A6A" w:rsidRDefault="00932FEE" w:rsidP="00641380">
      <w:pPr>
        <w:spacing w:line="40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4A7A6A">
        <w:rPr>
          <w:rFonts w:ascii="標楷體" w:eastAsia="標楷體" w:hAnsi="標楷體" w:hint="eastAsia"/>
          <w:sz w:val="28"/>
          <w:szCs w:val="28"/>
        </w:rPr>
        <w:t>第</w:t>
      </w:r>
      <w:r w:rsidR="00641380">
        <w:rPr>
          <w:rFonts w:ascii="標楷體" w:eastAsia="標楷體" w:hAnsi="標楷體" w:hint="eastAsia"/>
          <w:sz w:val="28"/>
          <w:szCs w:val="28"/>
        </w:rPr>
        <w:t xml:space="preserve">  </w:t>
      </w:r>
      <w:r w:rsidRPr="004A7A6A">
        <w:rPr>
          <w:rFonts w:ascii="標楷體" w:eastAsia="標楷體" w:hAnsi="標楷體" w:hint="eastAsia"/>
          <w:sz w:val="28"/>
          <w:szCs w:val="28"/>
        </w:rPr>
        <w:t>六</w:t>
      </w:r>
      <w:r w:rsidR="00641380">
        <w:rPr>
          <w:rFonts w:ascii="標楷體" w:eastAsia="標楷體" w:hAnsi="標楷體" w:hint="eastAsia"/>
          <w:sz w:val="28"/>
          <w:szCs w:val="28"/>
        </w:rPr>
        <w:t xml:space="preserve">  </w:t>
      </w:r>
      <w:r w:rsidRPr="004A7A6A">
        <w:rPr>
          <w:rFonts w:ascii="標楷體" w:eastAsia="標楷體" w:hAnsi="標楷體" w:hint="eastAsia"/>
          <w:sz w:val="28"/>
          <w:szCs w:val="28"/>
        </w:rPr>
        <w:t>條</w:t>
      </w:r>
      <w:r w:rsidR="00641380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4A7A6A">
        <w:rPr>
          <w:rFonts w:ascii="標楷體" w:eastAsia="標楷體" w:hAnsi="標楷體" w:hint="eastAsia"/>
          <w:sz w:val="28"/>
          <w:szCs w:val="28"/>
        </w:rPr>
        <w:t>本會置主席、副主席各一人，由代表以記名投票分別互選或罷免之。但就職未滿一年者，不得罷免。</w:t>
      </w:r>
    </w:p>
    <w:p w:rsidR="00932FEE" w:rsidRPr="004A7A6A" w:rsidRDefault="00932FEE" w:rsidP="004A7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="370" w:hangingChars="132" w:hanging="370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4A7A6A">
        <w:rPr>
          <w:rFonts w:ascii="標楷體" w:eastAsia="標楷體" w:hAnsi="標楷體" w:hint="eastAsia"/>
          <w:sz w:val="28"/>
          <w:szCs w:val="28"/>
        </w:rPr>
        <w:t>第</w:t>
      </w:r>
      <w:r w:rsidR="00641380">
        <w:rPr>
          <w:rFonts w:ascii="標楷體" w:eastAsia="標楷體" w:hAnsi="標楷體" w:hint="eastAsia"/>
          <w:sz w:val="28"/>
          <w:szCs w:val="28"/>
        </w:rPr>
        <w:t xml:space="preserve">  </w:t>
      </w:r>
      <w:r w:rsidRPr="004A7A6A">
        <w:rPr>
          <w:rFonts w:ascii="標楷體" w:eastAsia="標楷體" w:hAnsi="標楷體" w:hint="eastAsia"/>
          <w:sz w:val="28"/>
          <w:szCs w:val="28"/>
        </w:rPr>
        <w:t>九</w:t>
      </w:r>
      <w:r w:rsidR="00641380">
        <w:rPr>
          <w:rFonts w:ascii="標楷體" w:eastAsia="標楷體" w:hAnsi="標楷體" w:hint="eastAsia"/>
          <w:sz w:val="28"/>
          <w:szCs w:val="28"/>
        </w:rPr>
        <w:t xml:space="preserve">  </w:t>
      </w:r>
      <w:r w:rsidRPr="004A7A6A">
        <w:rPr>
          <w:rFonts w:ascii="標楷體" w:eastAsia="標楷體" w:hAnsi="標楷體" w:hint="eastAsia"/>
          <w:sz w:val="28"/>
          <w:szCs w:val="28"/>
        </w:rPr>
        <w:t>條</w:t>
      </w:r>
      <w:r w:rsidR="00641380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4A7A6A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主席、副主席之選舉票、罷免票有下列情事之</w:t>
      </w:r>
      <w:proofErr w:type="gramStart"/>
      <w:r w:rsidRPr="004A7A6A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一</w:t>
      </w:r>
      <w:proofErr w:type="gramEnd"/>
      <w:r w:rsidRPr="004A7A6A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者，無效：</w:t>
      </w:r>
    </w:p>
    <w:p w:rsidR="00641380" w:rsidRDefault="000F3D60" w:rsidP="0064138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Chars="340" w:left="2496" w:hangingChars="600" w:hanging="1680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 xml:space="preserve">    </w:t>
      </w:r>
      <w:r w:rsidR="00932FEE" w:rsidRPr="004A7A6A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一、選舉票圈選二人以上，或罷免票圈選同意罷免及不同意罷免。</w:t>
      </w:r>
    </w:p>
    <w:p w:rsidR="00641380" w:rsidRDefault="000F3D60" w:rsidP="0064138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Chars="340" w:left="2496" w:hangingChars="600" w:hanging="1680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 xml:space="preserve">    </w:t>
      </w:r>
      <w:r w:rsidR="00932FEE" w:rsidRPr="004A7A6A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二、不用本會製發之選舉票、罷免票。</w:t>
      </w:r>
    </w:p>
    <w:p w:rsidR="00641380" w:rsidRDefault="000F3D60" w:rsidP="00140B7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Chars="340" w:left="1936" w:hangingChars="400" w:hanging="1120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 xml:space="preserve">    </w:t>
      </w:r>
      <w:r w:rsidR="00932FEE" w:rsidRPr="004A7A6A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三、選舉票所圈位置不能辨別為何人，或罷免票所圈位置不能辨別為同意罷免或不同意罷免。</w:t>
      </w:r>
    </w:p>
    <w:p w:rsidR="00641380" w:rsidRDefault="000F3D60" w:rsidP="0064138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Chars="340" w:left="2496" w:hangingChars="600" w:hanging="1680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 xml:space="preserve">    </w:t>
      </w:r>
      <w:r w:rsidR="00932FEE" w:rsidRPr="004A7A6A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四、圈後加以塗改。</w:t>
      </w:r>
    </w:p>
    <w:p w:rsidR="00641380" w:rsidRDefault="000F3D60" w:rsidP="000F3D6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Chars="340" w:left="1936" w:hangingChars="400" w:hanging="1120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 xml:space="preserve">    </w:t>
      </w:r>
      <w:r w:rsidR="00932FEE" w:rsidRPr="004A7A6A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五、將選舉票、罷免票撕破或污染，致不能辨別所圈選為何人或所圈選為同意罷免或不同意罷免。</w:t>
      </w:r>
    </w:p>
    <w:p w:rsidR="00641380" w:rsidRDefault="000F3D60" w:rsidP="0064138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Chars="340" w:left="2496" w:hangingChars="600" w:hanging="1680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 xml:space="preserve">    </w:t>
      </w:r>
      <w:r w:rsidR="00932FEE" w:rsidRPr="004A7A6A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六、</w:t>
      </w:r>
      <w:proofErr w:type="gramStart"/>
      <w:r w:rsidR="00932FEE" w:rsidRPr="004A7A6A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不加圈完全</w:t>
      </w:r>
      <w:proofErr w:type="gramEnd"/>
      <w:r w:rsidR="00932FEE" w:rsidRPr="004A7A6A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空白。</w:t>
      </w:r>
    </w:p>
    <w:p w:rsidR="00641380" w:rsidRDefault="000F3D60" w:rsidP="0064138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Chars="340" w:left="2496" w:hangingChars="600" w:hanging="1680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 xml:space="preserve">    </w:t>
      </w:r>
      <w:r w:rsidR="00932FEE" w:rsidRPr="004A7A6A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七、不用本會製備之圈選工具。</w:t>
      </w:r>
    </w:p>
    <w:p w:rsidR="00641380" w:rsidRDefault="000F3D60" w:rsidP="0064138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Chars="340" w:left="2496" w:hangingChars="600" w:hanging="1680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 xml:space="preserve">    </w:t>
      </w:r>
      <w:r w:rsidR="00932FEE" w:rsidRPr="004A7A6A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八、選舉票之選舉人或罷免票之罷免人未記名。</w:t>
      </w:r>
    </w:p>
    <w:p w:rsidR="00932FEE" w:rsidRPr="004A7A6A" w:rsidRDefault="00641380" w:rsidP="0064138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Chars="340" w:left="1376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932FEE" w:rsidRPr="004A7A6A">
        <w:rPr>
          <w:rFonts w:ascii="標楷體" w:eastAsia="標楷體" w:hAnsi="標楷體" w:hint="eastAsia"/>
          <w:sz w:val="28"/>
          <w:szCs w:val="28"/>
        </w:rPr>
        <w:t>前項無效票之認定，由主任管理員會同主任監察員當場為之；認定有爭議時</w:t>
      </w:r>
      <w:r w:rsidR="00965996">
        <w:rPr>
          <w:rFonts w:ascii="標楷體" w:eastAsia="標楷體" w:hAnsi="標楷體" w:hint="eastAsia"/>
          <w:sz w:val="28"/>
          <w:szCs w:val="28"/>
        </w:rPr>
        <w:t>，</w:t>
      </w:r>
      <w:r w:rsidR="00932FEE" w:rsidRPr="004A7A6A">
        <w:rPr>
          <w:rFonts w:ascii="標楷體" w:eastAsia="標楷體" w:hAnsi="標楷體" w:hint="eastAsia"/>
          <w:sz w:val="28"/>
          <w:szCs w:val="28"/>
        </w:rPr>
        <w:t>由全體監察員表決之。表決結果正反意見同數者，該選舉票、罷免票應為有效。</w:t>
      </w:r>
    </w:p>
    <w:p w:rsidR="00932FEE" w:rsidRPr="004A7A6A" w:rsidRDefault="00932FEE" w:rsidP="00641380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="1400" w:hangingChars="500" w:hanging="1400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4A7A6A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第</w:t>
      </w:r>
      <w:r w:rsidR="00641380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 xml:space="preserve"> </w:t>
      </w:r>
      <w:r w:rsidRPr="004A7A6A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十二</w:t>
      </w:r>
      <w:r w:rsidR="00641380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 xml:space="preserve"> </w:t>
      </w:r>
      <w:r w:rsidRPr="004A7A6A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條</w:t>
      </w:r>
      <w:r w:rsidR="00641380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 xml:space="preserve">    </w:t>
      </w:r>
      <w:r w:rsidRPr="004A7A6A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主席綜理會務。主席因故不能執行職務時，由副主席代理。主席、副主席同時不能執行職務時，由主席指定，不能指定時，由代表於十五日內互推一人代理之；屆期未互推產生者，由資深代表一人代理，年資相同時，由年長者代理。</w:t>
      </w:r>
    </w:p>
    <w:p w:rsidR="00641380" w:rsidRDefault="00932FEE" w:rsidP="00641380">
      <w:pPr>
        <w:spacing w:line="400" w:lineRule="exact"/>
        <w:ind w:left="1400" w:hangingChars="500" w:hanging="1400"/>
        <w:rPr>
          <w:rFonts w:ascii="標楷體" w:eastAsia="標楷體" w:hAnsi="標楷體" w:cs="Times New Roman"/>
          <w:sz w:val="28"/>
          <w:szCs w:val="28"/>
        </w:rPr>
      </w:pPr>
      <w:r w:rsidRPr="004A7A6A">
        <w:rPr>
          <w:rFonts w:ascii="標楷體" w:eastAsia="標楷體" w:hAnsi="標楷體" w:hint="eastAsia"/>
          <w:sz w:val="28"/>
          <w:szCs w:val="28"/>
        </w:rPr>
        <w:t>第</w:t>
      </w:r>
      <w:r w:rsidR="00641380">
        <w:rPr>
          <w:rFonts w:ascii="標楷體" w:eastAsia="標楷體" w:hAnsi="標楷體" w:hint="eastAsia"/>
          <w:sz w:val="28"/>
          <w:szCs w:val="28"/>
        </w:rPr>
        <w:t xml:space="preserve"> </w:t>
      </w:r>
      <w:r w:rsidRPr="004A7A6A">
        <w:rPr>
          <w:rFonts w:ascii="標楷體" w:eastAsia="標楷體" w:hAnsi="標楷體" w:hint="eastAsia"/>
          <w:sz w:val="28"/>
          <w:szCs w:val="28"/>
        </w:rPr>
        <w:t>十四</w:t>
      </w:r>
      <w:r w:rsidR="00641380">
        <w:rPr>
          <w:rFonts w:ascii="標楷體" w:eastAsia="標楷體" w:hAnsi="標楷體" w:hint="eastAsia"/>
          <w:sz w:val="28"/>
          <w:szCs w:val="28"/>
        </w:rPr>
        <w:t xml:space="preserve"> </w:t>
      </w:r>
      <w:r w:rsidRPr="004A7A6A">
        <w:rPr>
          <w:rFonts w:ascii="標楷體" w:eastAsia="標楷體" w:hAnsi="標楷體" w:hint="eastAsia"/>
          <w:sz w:val="28"/>
          <w:szCs w:val="28"/>
        </w:rPr>
        <w:t xml:space="preserve">條    </w:t>
      </w:r>
      <w:r w:rsidR="00137E8C" w:rsidRPr="004A7A6A">
        <w:rPr>
          <w:rFonts w:ascii="標楷體" w:eastAsia="標楷體" w:hAnsi="標楷體" w:cs="Times New Roman" w:hint="eastAsia"/>
          <w:sz w:val="28"/>
          <w:szCs w:val="28"/>
        </w:rPr>
        <w:t>主席、副主席辭職、去職、</w:t>
      </w:r>
      <w:r w:rsidRPr="004A7A6A">
        <w:rPr>
          <w:rFonts w:ascii="標楷體" w:eastAsia="標楷體" w:hAnsi="標楷體" w:cs="Times New Roman" w:hint="eastAsia"/>
          <w:sz w:val="28"/>
          <w:szCs w:val="28"/>
        </w:rPr>
        <w:t>死亡或被罷免，應即報縣政府備查，並函知鄉公所。</w:t>
      </w:r>
    </w:p>
    <w:p w:rsidR="00641380" w:rsidRDefault="00641380" w:rsidP="00641380">
      <w:pPr>
        <w:spacing w:line="400" w:lineRule="exact"/>
        <w:ind w:left="1400" w:hangingChars="500" w:hanging="140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932FEE" w:rsidRPr="004A7A6A">
        <w:rPr>
          <w:rFonts w:ascii="標楷體" w:eastAsia="標楷體" w:hAnsi="標楷體" w:cs="Times New Roman" w:hint="eastAsia"/>
          <w:sz w:val="28"/>
          <w:szCs w:val="28"/>
        </w:rPr>
        <w:t xml:space="preserve">　　　　  主席、副主席出缺時，由本會議決補選之。主席、副主席同時出缺時，由縣政府指定代表一人暫行主席職務，並於備查之日起三十日內召集臨時會，分別補選之。</w:t>
      </w:r>
    </w:p>
    <w:p w:rsidR="00932FEE" w:rsidRPr="004A7A6A" w:rsidRDefault="00641380" w:rsidP="00641380">
      <w:pPr>
        <w:spacing w:line="400" w:lineRule="exact"/>
        <w:ind w:left="1400" w:hangingChars="500" w:hanging="1400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</w:t>
      </w:r>
      <w:r w:rsidR="00932FEE" w:rsidRPr="004A7A6A">
        <w:rPr>
          <w:rFonts w:ascii="標楷體" w:eastAsia="標楷體" w:hAnsi="標楷體" w:cs="Times New Roman" w:hint="eastAsia"/>
          <w:sz w:val="28"/>
          <w:szCs w:val="28"/>
        </w:rPr>
        <w:t xml:space="preserve">　　       主席辭職</w:t>
      </w:r>
      <w:r w:rsidR="00137E8C" w:rsidRPr="004A7A6A">
        <w:rPr>
          <w:rFonts w:ascii="標楷體" w:eastAsia="標楷體" w:hAnsi="標楷體" w:cs="Times New Roman" w:hint="eastAsia"/>
          <w:sz w:val="28"/>
          <w:szCs w:val="28"/>
        </w:rPr>
        <w:t>、</w:t>
      </w:r>
      <w:r w:rsidR="00932FEE" w:rsidRPr="004A7A6A">
        <w:rPr>
          <w:rFonts w:ascii="標楷體" w:eastAsia="標楷體" w:hAnsi="標楷體" w:cs="Times New Roman" w:hint="eastAsia"/>
          <w:sz w:val="28"/>
          <w:szCs w:val="28"/>
        </w:rPr>
        <w:t>去職或被罷免，</w:t>
      </w:r>
      <w:r w:rsidR="00932FEE" w:rsidRPr="004A7A6A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應辦理移交，未辦理移交或死亡者，由副主席代辦移交。主席、副主席同時出缺時，分別由秘書代辦移交。</w:t>
      </w:r>
    </w:p>
    <w:p w:rsidR="00641380" w:rsidRDefault="00932FEE" w:rsidP="00641380">
      <w:pPr>
        <w:widowControl/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="1400" w:hangingChars="500" w:hanging="1400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4A7A6A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第</w:t>
      </w:r>
      <w:r w:rsidR="00641380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 xml:space="preserve"> </w:t>
      </w:r>
      <w:r w:rsidRPr="004A7A6A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十六</w:t>
      </w:r>
      <w:r w:rsidR="00641380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 xml:space="preserve"> </w:t>
      </w:r>
      <w:r w:rsidRPr="004A7A6A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 xml:space="preserve">條  </w:t>
      </w:r>
      <w:r w:rsidR="00893686" w:rsidRPr="004A7A6A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 xml:space="preserve">  </w:t>
      </w:r>
      <w:r w:rsidRPr="004A7A6A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本會會議，除每屆成立大會外，定期會每六</w:t>
      </w:r>
      <w:proofErr w:type="gramStart"/>
      <w:r w:rsidRPr="004A7A6A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個</w:t>
      </w:r>
      <w:proofErr w:type="gramEnd"/>
      <w:r w:rsidRPr="004A7A6A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月開會一次，由主席召集之，主席未依法召集時，由副主席召集之； 副主席亦不依法召集時，由總額減除出缺人數後過半數之代表互推一人召集之。</w:t>
      </w:r>
    </w:p>
    <w:p w:rsidR="00932FEE" w:rsidRPr="004A7A6A" w:rsidRDefault="00932FEE" w:rsidP="00641380">
      <w:pPr>
        <w:widowControl/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="1120" w:hangingChars="400" w:hanging="1120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4A7A6A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 xml:space="preserve">         </w:t>
      </w:r>
      <w:r w:rsidR="00893686" w:rsidRPr="004A7A6A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 xml:space="preserve">   </w:t>
      </w:r>
      <w:r w:rsidR="00641380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 xml:space="preserve">  </w:t>
      </w:r>
      <w:r w:rsidRPr="004A7A6A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臨時會之召集，依前項規定辦理。</w:t>
      </w:r>
    </w:p>
    <w:p w:rsidR="00932FEE" w:rsidRPr="004A7A6A" w:rsidRDefault="00932FEE" w:rsidP="00641380">
      <w:pPr>
        <w:tabs>
          <w:tab w:val="left" w:pos="993"/>
        </w:tabs>
        <w:spacing w:line="400" w:lineRule="exact"/>
        <w:ind w:left="1400" w:hangingChars="500" w:hanging="1400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4A7A6A">
        <w:rPr>
          <w:rFonts w:ascii="標楷體" w:eastAsia="標楷體" w:hAnsi="標楷體" w:hint="eastAsia"/>
          <w:sz w:val="28"/>
          <w:szCs w:val="28"/>
        </w:rPr>
        <w:t>第</w:t>
      </w:r>
      <w:r w:rsidR="00641380">
        <w:rPr>
          <w:rFonts w:ascii="標楷體" w:eastAsia="標楷體" w:hAnsi="標楷體" w:hint="eastAsia"/>
          <w:sz w:val="28"/>
          <w:szCs w:val="28"/>
        </w:rPr>
        <w:t xml:space="preserve"> </w:t>
      </w:r>
      <w:r w:rsidRPr="004A7A6A">
        <w:rPr>
          <w:rFonts w:ascii="標楷體" w:eastAsia="標楷體" w:hAnsi="標楷體" w:hint="eastAsia"/>
          <w:sz w:val="28"/>
          <w:szCs w:val="28"/>
        </w:rPr>
        <w:t>十七</w:t>
      </w:r>
      <w:r w:rsidR="00641380">
        <w:rPr>
          <w:rFonts w:ascii="標楷體" w:eastAsia="標楷體" w:hAnsi="標楷體" w:hint="eastAsia"/>
          <w:sz w:val="28"/>
          <w:szCs w:val="28"/>
        </w:rPr>
        <w:t xml:space="preserve"> </w:t>
      </w:r>
      <w:r w:rsidRPr="004A7A6A">
        <w:rPr>
          <w:rFonts w:ascii="標楷體" w:eastAsia="標楷體" w:hAnsi="標楷體" w:hint="eastAsia"/>
          <w:sz w:val="28"/>
          <w:szCs w:val="28"/>
        </w:rPr>
        <w:t xml:space="preserve">條  </w:t>
      </w:r>
      <w:r w:rsidR="00893686" w:rsidRPr="004A7A6A">
        <w:rPr>
          <w:rFonts w:ascii="標楷體" w:eastAsia="標楷體" w:hAnsi="標楷體" w:hint="eastAsia"/>
          <w:sz w:val="28"/>
          <w:szCs w:val="28"/>
        </w:rPr>
        <w:t xml:space="preserve">  </w:t>
      </w:r>
      <w:r w:rsidRPr="004A7A6A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本會開會時，由主席為會議主席，主席未能出席時，由副主席為會議主席，主席、副</w:t>
      </w:r>
      <w:r w:rsidR="00EE3FD0" w:rsidRPr="004A7A6A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主席</w:t>
      </w:r>
      <w:r w:rsidRPr="004A7A6A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均未能出席時，由出席代表互推</w:t>
      </w:r>
      <w:proofErr w:type="gramStart"/>
      <w:r w:rsidRPr="004A7A6A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一</w:t>
      </w:r>
      <w:proofErr w:type="gramEnd"/>
      <w:r w:rsidRPr="004A7A6A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人為</w:t>
      </w:r>
      <w:r w:rsidRPr="004A7A6A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lastRenderedPageBreak/>
        <w:t>會議主席。</w:t>
      </w:r>
    </w:p>
    <w:p w:rsidR="00641380" w:rsidRDefault="00932FEE" w:rsidP="00641380">
      <w:pPr>
        <w:widowControl/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="1400" w:hangingChars="500" w:hanging="1400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4A7A6A">
        <w:rPr>
          <w:rFonts w:ascii="標楷體" w:eastAsia="標楷體" w:hAnsi="標楷體" w:cs="Times New Roman" w:hint="eastAsia"/>
          <w:sz w:val="28"/>
          <w:szCs w:val="28"/>
        </w:rPr>
        <w:t>第</w:t>
      </w:r>
      <w:r w:rsidR="00641380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Pr="00641380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十九</w:t>
      </w:r>
      <w:r w:rsidR="00641380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 xml:space="preserve"> </w:t>
      </w:r>
      <w:r w:rsidRPr="00641380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條</w:t>
      </w:r>
      <w:r w:rsidR="00641380" w:rsidRPr="00641380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 xml:space="preserve">    </w:t>
      </w:r>
      <w:r w:rsidRPr="00641380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本會非有代表總額減除出缺人數後過半數之出席，不得開議。議案之表決，除法令有特別規定者外，以出席代表過半數之同意為通過，未過半數之同意為否決。</w:t>
      </w:r>
      <w:proofErr w:type="gramStart"/>
      <w:r w:rsidRPr="00641380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如差</w:t>
      </w:r>
      <w:proofErr w:type="gramEnd"/>
      <w:r w:rsidRPr="00641380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一票即達過半數時，會議主席得參加一</w:t>
      </w:r>
      <w:proofErr w:type="gramStart"/>
      <w:r w:rsidRPr="00641380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票使其</w:t>
      </w:r>
      <w:proofErr w:type="gramEnd"/>
      <w:r w:rsidRPr="00641380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通過，或不參加使其否決。</w:t>
      </w:r>
    </w:p>
    <w:p w:rsidR="00932FEE" w:rsidRPr="00641380" w:rsidRDefault="00641380" w:rsidP="00641380">
      <w:pPr>
        <w:widowControl/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="1400" w:hangingChars="500" w:hanging="1400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="00932FEE" w:rsidRPr="00641380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 xml:space="preserve">　       </w:t>
      </w:r>
      <w:r w:rsidR="00893686" w:rsidRPr="00641380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 xml:space="preserve">   </w:t>
      </w:r>
      <w:r w:rsidR="00932FEE" w:rsidRPr="00641380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本會進行施政報告及質詢議程時，不因出席代表未達開會額數而延會。</w:t>
      </w:r>
    </w:p>
    <w:p w:rsidR="00932FEE" w:rsidRPr="004A7A6A" w:rsidRDefault="00932FEE" w:rsidP="00E741D0">
      <w:pPr>
        <w:tabs>
          <w:tab w:val="left" w:pos="993"/>
        </w:tabs>
        <w:spacing w:line="400" w:lineRule="exact"/>
        <w:ind w:left="1400" w:hangingChars="500" w:hanging="1400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4A7A6A">
        <w:rPr>
          <w:rFonts w:ascii="標楷體" w:eastAsia="標楷體" w:hAnsi="標楷體" w:hint="eastAsia"/>
          <w:sz w:val="28"/>
          <w:szCs w:val="28"/>
        </w:rPr>
        <w:t xml:space="preserve">第二十二條  </w:t>
      </w:r>
      <w:r w:rsidR="00893686" w:rsidRPr="004A7A6A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 xml:space="preserve">  </w:t>
      </w:r>
      <w:r w:rsidR="00560062" w:rsidRPr="004A7A6A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本</w:t>
      </w:r>
      <w:r w:rsidRPr="004A7A6A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會開會時，會議主席對於本身有利害關係之事件，應行迴避；代表不得參與個人利益相關議案之審議及表決。</w:t>
      </w:r>
    </w:p>
    <w:p w:rsidR="000D01DE" w:rsidRDefault="0041250B" w:rsidP="00E741D0">
      <w:pPr>
        <w:tabs>
          <w:tab w:val="left" w:pos="993"/>
        </w:tabs>
        <w:spacing w:line="40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4A7A6A">
        <w:rPr>
          <w:rFonts w:ascii="標楷體" w:eastAsia="標楷體" w:hAnsi="標楷體" w:hint="eastAsia"/>
          <w:sz w:val="28"/>
          <w:szCs w:val="28"/>
        </w:rPr>
        <w:t>第二十八條</w:t>
      </w:r>
      <w:r w:rsidRPr="004A7A6A">
        <w:rPr>
          <w:rFonts w:ascii="標楷體" w:eastAsia="標楷體" w:hAnsi="標楷體" w:cs="細明體" w:hint="eastAsia"/>
          <w:sz w:val="28"/>
          <w:szCs w:val="28"/>
        </w:rPr>
        <w:t xml:space="preserve">　　</w:t>
      </w:r>
      <w:r w:rsidRPr="004A7A6A">
        <w:rPr>
          <w:rFonts w:ascii="標楷體" w:eastAsia="標楷體" w:hAnsi="標楷體" w:hint="eastAsia"/>
          <w:sz w:val="28"/>
          <w:szCs w:val="28"/>
        </w:rPr>
        <w:t>本會置會計員，由本會派員兼任，依法辦理</w:t>
      </w:r>
      <w:r w:rsidR="00D62917" w:rsidRPr="004A7A6A">
        <w:rPr>
          <w:rFonts w:ascii="標楷體" w:eastAsia="標楷體" w:hAnsi="標楷體" w:hint="eastAsia"/>
          <w:sz w:val="28"/>
          <w:szCs w:val="28"/>
        </w:rPr>
        <w:t>歲計、</w:t>
      </w:r>
      <w:r w:rsidRPr="004A7A6A">
        <w:rPr>
          <w:rFonts w:ascii="標楷體" w:eastAsia="標楷體" w:hAnsi="標楷體" w:hint="eastAsia"/>
          <w:sz w:val="28"/>
          <w:szCs w:val="28"/>
        </w:rPr>
        <w:t>會計、統計等事項。</w:t>
      </w:r>
    </w:p>
    <w:p w:rsidR="004A7A6A" w:rsidRDefault="004A7A6A" w:rsidP="004A7A6A">
      <w:pPr>
        <w:tabs>
          <w:tab w:val="left" w:pos="993"/>
        </w:tabs>
        <w:spacing w:line="400" w:lineRule="exact"/>
        <w:ind w:leftChars="1" w:left="1486" w:hangingChars="530" w:hanging="1484"/>
        <w:rPr>
          <w:rFonts w:ascii="標楷體" w:eastAsia="標楷體" w:hAnsi="標楷體"/>
          <w:sz w:val="28"/>
          <w:szCs w:val="28"/>
        </w:rPr>
      </w:pPr>
    </w:p>
    <w:p w:rsidR="004A7A6A" w:rsidRDefault="004A7A6A" w:rsidP="004A7A6A">
      <w:pPr>
        <w:tabs>
          <w:tab w:val="left" w:pos="993"/>
        </w:tabs>
        <w:spacing w:line="400" w:lineRule="exact"/>
        <w:ind w:leftChars="1" w:left="1486" w:hangingChars="530" w:hanging="1484"/>
        <w:rPr>
          <w:rFonts w:ascii="標楷體" w:eastAsia="標楷體" w:hAnsi="標楷體"/>
          <w:sz w:val="28"/>
          <w:szCs w:val="28"/>
        </w:rPr>
      </w:pPr>
    </w:p>
    <w:p w:rsidR="004A7A6A" w:rsidRDefault="004A7A6A" w:rsidP="004A7A6A">
      <w:pPr>
        <w:tabs>
          <w:tab w:val="left" w:pos="993"/>
        </w:tabs>
        <w:spacing w:line="400" w:lineRule="exact"/>
        <w:ind w:leftChars="1" w:left="1486" w:hangingChars="530" w:hanging="1484"/>
        <w:rPr>
          <w:rFonts w:ascii="標楷體" w:eastAsia="標楷體" w:hAnsi="標楷體"/>
          <w:sz w:val="28"/>
          <w:szCs w:val="28"/>
        </w:rPr>
      </w:pPr>
    </w:p>
    <w:p w:rsidR="004A7A6A" w:rsidRDefault="004A7A6A" w:rsidP="004A7A6A">
      <w:pPr>
        <w:tabs>
          <w:tab w:val="left" w:pos="993"/>
        </w:tabs>
        <w:spacing w:line="400" w:lineRule="exact"/>
        <w:ind w:leftChars="1" w:left="1486" w:hangingChars="530" w:hanging="1484"/>
        <w:rPr>
          <w:rFonts w:ascii="標楷體" w:eastAsia="標楷體" w:hAnsi="標楷體"/>
          <w:sz w:val="28"/>
          <w:szCs w:val="28"/>
        </w:rPr>
      </w:pPr>
    </w:p>
    <w:p w:rsidR="004A7A6A" w:rsidRDefault="004A7A6A" w:rsidP="004A7A6A">
      <w:pPr>
        <w:tabs>
          <w:tab w:val="left" w:pos="993"/>
        </w:tabs>
        <w:spacing w:line="400" w:lineRule="exact"/>
        <w:ind w:leftChars="1" w:left="1486" w:hangingChars="530" w:hanging="1484"/>
        <w:rPr>
          <w:rFonts w:ascii="標楷體" w:eastAsia="標楷體" w:hAnsi="標楷體"/>
          <w:sz w:val="28"/>
          <w:szCs w:val="28"/>
        </w:rPr>
      </w:pPr>
    </w:p>
    <w:p w:rsidR="004A7A6A" w:rsidRDefault="004A7A6A" w:rsidP="004A7A6A">
      <w:pPr>
        <w:tabs>
          <w:tab w:val="left" w:pos="993"/>
        </w:tabs>
        <w:spacing w:line="400" w:lineRule="exact"/>
        <w:ind w:leftChars="1" w:left="1486" w:hangingChars="530" w:hanging="1484"/>
        <w:rPr>
          <w:rFonts w:ascii="標楷體" w:eastAsia="標楷體" w:hAnsi="標楷體"/>
          <w:sz w:val="28"/>
          <w:szCs w:val="28"/>
        </w:rPr>
      </w:pPr>
    </w:p>
    <w:p w:rsidR="004A7A6A" w:rsidRDefault="004A7A6A" w:rsidP="004A7A6A">
      <w:pPr>
        <w:tabs>
          <w:tab w:val="left" w:pos="993"/>
        </w:tabs>
        <w:spacing w:line="400" w:lineRule="exact"/>
        <w:ind w:leftChars="1" w:left="1486" w:hangingChars="530" w:hanging="1484"/>
        <w:rPr>
          <w:rFonts w:ascii="標楷體" w:eastAsia="標楷體" w:hAnsi="標楷體"/>
          <w:sz w:val="28"/>
          <w:szCs w:val="28"/>
        </w:rPr>
      </w:pPr>
    </w:p>
    <w:p w:rsidR="004A7A6A" w:rsidRDefault="004A7A6A" w:rsidP="004A7A6A">
      <w:pPr>
        <w:tabs>
          <w:tab w:val="left" w:pos="993"/>
        </w:tabs>
        <w:spacing w:line="400" w:lineRule="exact"/>
        <w:ind w:leftChars="1" w:left="1486" w:hangingChars="530" w:hanging="1484"/>
        <w:rPr>
          <w:rFonts w:ascii="標楷體" w:eastAsia="標楷體" w:hAnsi="標楷體"/>
          <w:sz w:val="28"/>
          <w:szCs w:val="28"/>
        </w:rPr>
      </w:pPr>
    </w:p>
    <w:p w:rsidR="004A7A6A" w:rsidRDefault="004A7A6A" w:rsidP="004A7A6A">
      <w:pPr>
        <w:tabs>
          <w:tab w:val="left" w:pos="993"/>
        </w:tabs>
        <w:spacing w:line="400" w:lineRule="exact"/>
        <w:ind w:leftChars="1" w:left="1486" w:hangingChars="530" w:hanging="1484"/>
        <w:rPr>
          <w:rFonts w:ascii="標楷體" w:eastAsia="標楷體" w:hAnsi="標楷體"/>
          <w:sz w:val="28"/>
          <w:szCs w:val="28"/>
        </w:rPr>
      </w:pPr>
    </w:p>
    <w:p w:rsidR="004A7A6A" w:rsidRDefault="004A7A6A" w:rsidP="004A7A6A">
      <w:pPr>
        <w:tabs>
          <w:tab w:val="left" w:pos="993"/>
        </w:tabs>
        <w:spacing w:line="400" w:lineRule="exact"/>
        <w:ind w:leftChars="1" w:left="1486" w:hangingChars="530" w:hanging="1484"/>
        <w:rPr>
          <w:rFonts w:ascii="標楷體" w:eastAsia="標楷體" w:hAnsi="標楷體"/>
          <w:sz w:val="28"/>
          <w:szCs w:val="28"/>
        </w:rPr>
      </w:pPr>
    </w:p>
    <w:p w:rsidR="004A7A6A" w:rsidRDefault="004A7A6A" w:rsidP="004A7A6A">
      <w:pPr>
        <w:tabs>
          <w:tab w:val="left" w:pos="993"/>
        </w:tabs>
        <w:spacing w:line="400" w:lineRule="exact"/>
        <w:ind w:leftChars="1" w:left="1486" w:hangingChars="530" w:hanging="1484"/>
        <w:rPr>
          <w:rFonts w:ascii="標楷體" w:eastAsia="標楷體" w:hAnsi="標楷體"/>
          <w:sz w:val="28"/>
          <w:szCs w:val="28"/>
        </w:rPr>
      </w:pPr>
    </w:p>
    <w:p w:rsidR="004A7A6A" w:rsidRDefault="004A7A6A" w:rsidP="004A7A6A">
      <w:pPr>
        <w:tabs>
          <w:tab w:val="left" w:pos="993"/>
        </w:tabs>
        <w:spacing w:line="400" w:lineRule="exact"/>
        <w:ind w:leftChars="1" w:left="1486" w:hangingChars="530" w:hanging="1484"/>
        <w:rPr>
          <w:rFonts w:ascii="標楷體" w:eastAsia="標楷體" w:hAnsi="標楷體"/>
          <w:sz w:val="28"/>
          <w:szCs w:val="28"/>
        </w:rPr>
      </w:pPr>
    </w:p>
    <w:p w:rsidR="004A7A6A" w:rsidRDefault="004A7A6A" w:rsidP="004A7A6A">
      <w:pPr>
        <w:tabs>
          <w:tab w:val="left" w:pos="993"/>
        </w:tabs>
        <w:spacing w:line="400" w:lineRule="exact"/>
        <w:ind w:leftChars="1" w:left="1486" w:hangingChars="530" w:hanging="1484"/>
        <w:rPr>
          <w:rFonts w:ascii="標楷體" w:eastAsia="標楷體" w:hAnsi="標楷體"/>
          <w:sz w:val="28"/>
          <w:szCs w:val="28"/>
        </w:rPr>
      </w:pPr>
    </w:p>
    <w:p w:rsidR="004A7A6A" w:rsidRDefault="004A7A6A" w:rsidP="004A7A6A">
      <w:pPr>
        <w:tabs>
          <w:tab w:val="left" w:pos="993"/>
        </w:tabs>
        <w:spacing w:line="400" w:lineRule="exact"/>
        <w:ind w:leftChars="1" w:left="1486" w:hangingChars="530" w:hanging="1484"/>
        <w:rPr>
          <w:rFonts w:ascii="標楷體" w:eastAsia="標楷體" w:hAnsi="標楷體"/>
          <w:sz w:val="28"/>
          <w:szCs w:val="28"/>
        </w:rPr>
      </w:pPr>
    </w:p>
    <w:p w:rsidR="004A7A6A" w:rsidRDefault="004A7A6A" w:rsidP="004A7A6A">
      <w:pPr>
        <w:tabs>
          <w:tab w:val="left" w:pos="993"/>
        </w:tabs>
        <w:spacing w:line="400" w:lineRule="exact"/>
        <w:ind w:leftChars="1" w:left="1486" w:hangingChars="530" w:hanging="1484"/>
        <w:rPr>
          <w:rFonts w:ascii="標楷體" w:eastAsia="標楷體" w:hAnsi="標楷體"/>
          <w:sz w:val="28"/>
          <w:szCs w:val="28"/>
        </w:rPr>
      </w:pPr>
    </w:p>
    <w:p w:rsidR="004A7A6A" w:rsidRDefault="004A7A6A" w:rsidP="004A7A6A">
      <w:pPr>
        <w:tabs>
          <w:tab w:val="left" w:pos="993"/>
        </w:tabs>
        <w:spacing w:line="400" w:lineRule="exact"/>
        <w:ind w:leftChars="1" w:left="1486" w:hangingChars="530" w:hanging="1484"/>
        <w:rPr>
          <w:rFonts w:ascii="標楷體" w:eastAsia="標楷體" w:hAnsi="標楷體"/>
          <w:sz w:val="28"/>
          <w:szCs w:val="28"/>
        </w:rPr>
      </w:pPr>
    </w:p>
    <w:p w:rsidR="004A7A6A" w:rsidRDefault="004A7A6A" w:rsidP="004A7A6A">
      <w:pPr>
        <w:tabs>
          <w:tab w:val="left" w:pos="993"/>
        </w:tabs>
        <w:spacing w:line="400" w:lineRule="exact"/>
        <w:ind w:leftChars="1" w:left="1486" w:hangingChars="530" w:hanging="1484"/>
        <w:rPr>
          <w:rFonts w:ascii="標楷體" w:eastAsia="標楷體" w:hAnsi="標楷體"/>
          <w:sz w:val="28"/>
          <w:szCs w:val="28"/>
        </w:rPr>
      </w:pPr>
    </w:p>
    <w:p w:rsidR="004A7A6A" w:rsidRDefault="004A7A6A" w:rsidP="004A7A6A">
      <w:pPr>
        <w:tabs>
          <w:tab w:val="left" w:pos="993"/>
        </w:tabs>
        <w:spacing w:line="400" w:lineRule="exact"/>
        <w:ind w:leftChars="1" w:left="1486" w:hangingChars="530" w:hanging="1484"/>
        <w:rPr>
          <w:rFonts w:ascii="標楷體" w:eastAsia="標楷體" w:hAnsi="標楷體"/>
          <w:sz w:val="28"/>
          <w:szCs w:val="28"/>
        </w:rPr>
      </w:pPr>
    </w:p>
    <w:p w:rsidR="004A7A6A" w:rsidRDefault="004A7A6A" w:rsidP="004A7A6A">
      <w:pPr>
        <w:tabs>
          <w:tab w:val="left" w:pos="993"/>
        </w:tabs>
        <w:spacing w:line="400" w:lineRule="exact"/>
        <w:ind w:leftChars="1" w:left="1486" w:hangingChars="530" w:hanging="1484"/>
        <w:rPr>
          <w:rFonts w:ascii="標楷體" w:eastAsia="標楷體" w:hAnsi="標楷體"/>
          <w:sz w:val="28"/>
          <w:szCs w:val="28"/>
        </w:rPr>
      </w:pPr>
    </w:p>
    <w:p w:rsidR="004A7A6A" w:rsidRDefault="004A7A6A" w:rsidP="004A7A6A">
      <w:pPr>
        <w:tabs>
          <w:tab w:val="left" w:pos="993"/>
        </w:tabs>
        <w:spacing w:line="400" w:lineRule="exact"/>
        <w:ind w:leftChars="1" w:left="1486" w:hangingChars="530" w:hanging="1484"/>
        <w:rPr>
          <w:rFonts w:ascii="標楷體" w:eastAsia="標楷體" w:hAnsi="標楷體"/>
          <w:sz w:val="28"/>
          <w:szCs w:val="28"/>
        </w:rPr>
      </w:pPr>
    </w:p>
    <w:p w:rsidR="004A7A6A" w:rsidRDefault="004A7A6A" w:rsidP="004A7A6A">
      <w:pPr>
        <w:tabs>
          <w:tab w:val="left" w:pos="993"/>
        </w:tabs>
        <w:spacing w:line="400" w:lineRule="exact"/>
        <w:ind w:leftChars="1" w:left="1486" w:hangingChars="530" w:hanging="1484"/>
        <w:rPr>
          <w:rFonts w:ascii="標楷體" w:eastAsia="標楷體" w:hAnsi="標楷體"/>
          <w:sz w:val="28"/>
          <w:szCs w:val="28"/>
        </w:rPr>
      </w:pPr>
    </w:p>
    <w:p w:rsidR="004A7A6A" w:rsidRDefault="004A7A6A" w:rsidP="004A7A6A">
      <w:pPr>
        <w:tabs>
          <w:tab w:val="left" w:pos="993"/>
        </w:tabs>
        <w:spacing w:line="400" w:lineRule="exact"/>
        <w:ind w:leftChars="1" w:left="1486" w:hangingChars="530" w:hanging="1484"/>
        <w:rPr>
          <w:rFonts w:ascii="標楷體" w:eastAsia="標楷體" w:hAnsi="標楷體"/>
          <w:sz w:val="28"/>
          <w:szCs w:val="28"/>
        </w:rPr>
      </w:pPr>
    </w:p>
    <w:p w:rsidR="004A7A6A" w:rsidRDefault="004A7A6A" w:rsidP="004A7A6A">
      <w:pPr>
        <w:tabs>
          <w:tab w:val="left" w:pos="993"/>
        </w:tabs>
        <w:spacing w:line="400" w:lineRule="exact"/>
        <w:ind w:leftChars="1" w:left="1486" w:hangingChars="530" w:hanging="1484"/>
        <w:rPr>
          <w:rFonts w:ascii="標楷體" w:eastAsia="標楷體" w:hAnsi="標楷體"/>
          <w:sz w:val="28"/>
          <w:szCs w:val="28"/>
        </w:rPr>
      </w:pPr>
    </w:p>
    <w:p w:rsidR="006756CE" w:rsidRPr="006756CE" w:rsidRDefault="006756CE" w:rsidP="006756CE">
      <w:pPr>
        <w:tabs>
          <w:tab w:val="left" w:pos="993"/>
        </w:tabs>
        <w:spacing w:line="400" w:lineRule="exact"/>
        <w:ind w:leftChars="1" w:left="1486" w:hangingChars="530" w:hanging="1484"/>
        <w:rPr>
          <w:rFonts w:ascii="標楷體" w:eastAsia="標楷體" w:hAnsi="標楷體"/>
          <w:sz w:val="28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268"/>
        <w:gridCol w:w="1134"/>
        <w:gridCol w:w="2835"/>
        <w:gridCol w:w="1560"/>
        <w:gridCol w:w="1842"/>
      </w:tblGrid>
      <w:tr w:rsidR="006756CE" w:rsidRPr="006756CE" w:rsidTr="001679B5">
        <w:trPr>
          <w:cantSplit/>
          <w:trHeight w:val="950"/>
        </w:trPr>
        <w:tc>
          <w:tcPr>
            <w:tcW w:w="9639" w:type="dxa"/>
            <w:gridSpan w:val="5"/>
            <w:vAlign w:val="center"/>
          </w:tcPr>
          <w:p w:rsidR="006756CE" w:rsidRPr="000F3D60" w:rsidRDefault="006756CE" w:rsidP="001679B5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 w:val="36"/>
                <w:szCs w:val="36"/>
              </w:rPr>
            </w:pPr>
            <w:r w:rsidRPr="000F3D60">
              <w:rPr>
                <w:rFonts w:ascii="標楷體" w:eastAsia="標楷體" w:hAnsi="標楷體" w:cs="Times New Roman" w:hint="eastAsia"/>
                <w:kern w:val="0"/>
                <w:sz w:val="36"/>
                <w:szCs w:val="36"/>
              </w:rPr>
              <w:lastRenderedPageBreak/>
              <w:t>澎湖縣七美鄉民代表會行政人員編制表修正</w:t>
            </w:r>
            <w:r w:rsidR="000F3D60">
              <w:rPr>
                <w:rFonts w:ascii="標楷體" w:eastAsia="標楷體" w:hAnsi="標楷體" w:cs="Times New Roman" w:hint="eastAsia"/>
                <w:kern w:val="0"/>
                <w:sz w:val="36"/>
                <w:szCs w:val="36"/>
              </w:rPr>
              <w:t>(核定本)</w:t>
            </w:r>
          </w:p>
        </w:tc>
      </w:tr>
      <w:tr w:rsidR="006756CE" w:rsidRPr="006756CE" w:rsidTr="001679B5">
        <w:trPr>
          <w:trHeight w:val="680"/>
        </w:trPr>
        <w:tc>
          <w:tcPr>
            <w:tcW w:w="2268" w:type="dxa"/>
            <w:vAlign w:val="center"/>
          </w:tcPr>
          <w:p w:rsidR="006756CE" w:rsidRPr="006756CE" w:rsidRDefault="006756CE" w:rsidP="001679B5">
            <w:pPr>
              <w:widowControl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6756CE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職稱</w:t>
            </w:r>
          </w:p>
        </w:tc>
        <w:tc>
          <w:tcPr>
            <w:tcW w:w="1134" w:type="dxa"/>
            <w:vAlign w:val="center"/>
          </w:tcPr>
          <w:p w:rsidR="006756CE" w:rsidRPr="006756CE" w:rsidRDefault="006756CE" w:rsidP="001679B5">
            <w:pPr>
              <w:widowControl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6756CE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官等</w:t>
            </w:r>
          </w:p>
        </w:tc>
        <w:tc>
          <w:tcPr>
            <w:tcW w:w="2835" w:type="dxa"/>
            <w:vAlign w:val="center"/>
          </w:tcPr>
          <w:p w:rsidR="006756CE" w:rsidRPr="006756CE" w:rsidRDefault="006756CE" w:rsidP="001679B5">
            <w:pPr>
              <w:widowControl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6756CE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職等</w:t>
            </w:r>
          </w:p>
        </w:tc>
        <w:tc>
          <w:tcPr>
            <w:tcW w:w="1560" w:type="dxa"/>
            <w:vAlign w:val="center"/>
          </w:tcPr>
          <w:p w:rsidR="006756CE" w:rsidRPr="006756CE" w:rsidRDefault="006756CE" w:rsidP="001679B5">
            <w:pPr>
              <w:widowControl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6756CE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員額</w:t>
            </w:r>
          </w:p>
        </w:tc>
        <w:tc>
          <w:tcPr>
            <w:tcW w:w="1842" w:type="dxa"/>
            <w:vAlign w:val="center"/>
          </w:tcPr>
          <w:p w:rsidR="006756CE" w:rsidRPr="006756CE" w:rsidRDefault="006756CE" w:rsidP="001679B5">
            <w:pPr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6756CE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備考</w:t>
            </w:r>
          </w:p>
        </w:tc>
      </w:tr>
      <w:tr w:rsidR="006756CE" w:rsidRPr="006756CE" w:rsidTr="001679B5">
        <w:trPr>
          <w:trHeight w:val="680"/>
        </w:trPr>
        <w:tc>
          <w:tcPr>
            <w:tcW w:w="2268" w:type="dxa"/>
            <w:vAlign w:val="center"/>
          </w:tcPr>
          <w:p w:rsidR="006756CE" w:rsidRPr="006756CE" w:rsidRDefault="006756CE" w:rsidP="001679B5">
            <w:pPr>
              <w:widowControl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6756CE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秘書</w:t>
            </w:r>
          </w:p>
        </w:tc>
        <w:tc>
          <w:tcPr>
            <w:tcW w:w="1134" w:type="dxa"/>
            <w:vAlign w:val="center"/>
          </w:tcPr>
          <w:p w:rsidR="006756CE" w:rsidRPr="006756CE" w:rsidRDefault="006756CE" w:rsidP="001679B5">
            <w:pPr>
              <w:widowControl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6756CE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薦任</w:t>
            </w:r>
          </w:p>
        </w:tc>
        <w:tc>
          <w:tcPr>
            <w:tcW w:w="2835" w:type="dxa"/>
            <w:vAlign w:val="center"/>
          </w:tcPr>
          <w:p w:rsidR="006756CE" w:rsidRPr="006756CE" w:rsidRDefault="006756CE" w:rsidP="001679B5">
            <w:pPr>
              <w:widowControl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6756CE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第七職等至第八職等</w:t>
            </w:r>
          </w:p>
        </w:tc>
        <w:tc>
          <w:tcPr>
            <w:tcW w:w="1560" w:type="dxa"/>
            <w:vAlign w:val="center"/>
          </w:tcPr>
          <w:p w:rsidR="006756CE" w:rsidRPr="006756CE" w:rsidRDefault="006756CE" w:rsidP="001679B5">
            <w:pPr>
              <w:widowControl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proofErr w:type="gramStart"/>
            <w:r w:rsidRPr="006756CE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842" w:type="dxa"/>
            <w:vAlign w:val="center"/>
          </w:tcPr>
          <w:p w:rsidR="006756CE" w:rsidRPr="006756CE" w:rsidRDefault="006756CE" w:rsidP="001679B5">
            <w:pPr>
              <w:widowControl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6756CE" w:rsidRPr="006756CE" w:rsidTr="001679B5">
        <w:trPr>
          <w:trHeight w:val="680"/>
        </w:trPr>
        <w:tc>
          <w:tcPr>
            <w:tcW w:w="2268" w:type="dxa"/>
            <w:vAlign w:val="center"/>
          </w:tcPr>
          <w:p w:rsidR="006756CE" w:rsidRPr="006756CE" w:rsidRDefault="006756CE" w:rsidP="001679B5">
            <w:pPr>
              <w:widowControl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6756CE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組員</w:t>
            </w:r>
          </w:p>
        </w:tc>
        <w:tc>
          <w:tcPr>
            <w:tcW w:w="1134" w:type="dxa"/>
            <w:vAlign w:val="center"/>
          </w:tcPr>
          <w:p w:rsidR="006756CE" w:rsidRPr="006756CE" w:rsidRDefault="006756CE" w:rsidP="001679B5">
            <w:pPr>
              <w:widowControl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6756CE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委任或薦任</w:t>
            </w:r>
          </w:p>
        </w:tc>
        <w:tc>
          <w:tcPr>
            <w:tcW w:w="2835" w:type="dxa"/>
            <w:vAlign w:val="center"/>
          </w:tcPr>
          <w:p w:rsidR="006756CE" w:rsidRPr="006756CE" w:rsidRDefault="006756CE" w:rsidP="001679B5">
            <w:pPr>
              <w:widowControl/>
              <w:overflowPunct w:val="0"/>
              <w:autoSpaceDE w:val="0"/>
              <w:autoSpaceDN w:val="0"/>
              <w:adjustRightInd w:val="0"/>
              <w:spacing w:line="520" w:lineRule="exact"/>
              <w:jc w:val="distribute"/>
              <w:textAlignment w:val="baseline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6756CE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第五職等或第六職等至第七職等</w:t>
            </w:r>
          </w:p>
        </w:tc>
        <w:tc>
          <w:tcPr>
            <w:tcW w:w="1560" w:type="dxa"/>
            <w:vAlign w:val="center"/>
          </w:tcPr>
          <w:p w:rsidR="006756CE" w:rsidRPr="006756CE" w:rsidRDefault="006756CE" w:rsidP="001679B5">
            <w:pPr>
              <w:widowControl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6756CE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二</w:t>
            </w:r>
          </w:p>
        </w:tc>
        <w:tc>
          <w:tcPr>
            <w:tcW w:w="1842" w:type="dxa"/>
            <w:vAlign w:val="center"/>
          </w:tcPr>
          <w:p w:rsidR="006756CE" w:rsidRPr="006756CE" w:rsidRDefault="006756CE" w:rsidP="001679B5">
            <w:pPr>
              <w:widowControl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6756CE" w:rsidRPr="006756CE" w:rsidTr="001679B5">
        <w:trPr>
          <w:trHeight w:val="680"/>
        </w:trPr>
        <w:tc>
          <w:tcPr>
            <w:tcW w:w="2268" w:type="dxa"/>
            <w:vAlign w:val="center"/>
          </w:tcPr>
          <w:p w:rsidR="006756CE" w:rsidRPr="006756CE" w:rsidRDefault="006756CE" w:rsidP="001679B5">
            <w:pPr>
              <w:widowControl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6756CE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人事管理員</w:t>
            </w:r>
          </w:p>
        </w:tc>
        <w:tc>
          <w:tcPr>
            <w:tcW w:w="1134" w:type="dxa"/>
            <w:vAlign w:val="center"/>
          </w:tcPr>
          <w:p w:rsidR="006756CE" w:rsidRPr="006756CE" w:rsidRDefault="006756CE" w:rsidP="001679B5">
            <w:pPr>
              <w:widowControl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756CE" w:rsidRPr="006756CE" w:rsidRDefault="006756CE" w:rsidP="001679B5">
            <w:pPr>
              <w:widowControl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6756CE" w:rsidRPr="006756CE" w:rsidRDefault="006756CE" w:rsidP="001679B5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6756CE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(</w:t>
            </w:r>
            <w:proofErr w:type="gramStart"/>
            <w:r w:rsidRPr="006756CE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一</w:t>
            </w:r>
            <w:proofErr w:type="gramEnd"/>
            <w:r w:rsidRPr="006756CE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)</w:t>
            </w:r>
          </w:p>
        </w:tc>
        <w:tc>
          <w:tcPr>
            <w:tcW w:w="1842" w:type="dxa"/>
            <w:vAlign w:val="center"/>
          </w:tcPr>
          <w:p w:rsidR="006756CE" w:rsidRPr="006756CE" w:rsidRDefault="006756CE" w:rsidP="001679B5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6756CE" w:rsidRPr="006756CE" w:rsidTr="001679B5">
        <w:trPr>
          <w:trHeight w:val="680"/>
        </w:trPr>
        <w:tc>
          <w:tcPr>
            <w:tcW w:w="2268" w:type="dxa"/>
            <w:vAlign w:val="center"/>
          </w:tcPr>
          <w:p w:rsidR="006756CE" w:rsidRPr="006756CE" w:rsidRDefault="006756CE" w:rsidP="001679B5">
            <w:pPr>
              <w:widowControl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6756CE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會計員</w:t>
            </w:r>
          </w:p>
        </w:tc>
        <w:tc>
          <w:tcPr>
            <w:tcW w:w="1134" w:type="dxa"/>
            <w:vAlign w:val="center"/>
          </w:tcPr>
          <w:p w:rsidR="006756CE" w:rsidRPr="006756CE" w:rsidRDefault="006756CE" w:rsidP="001679B5">
            <w:pPr>
              <w:widowControl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756CE" w:rsidRPr="006756CE" w:rsidRDefault="006756CE" w:rsidP="001679B5">
            <w:pPr>
              <w:widowControl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6756CE" w:rsidRPr="006756CE" w:rsidRDefault="006756CE" w:rsidP="001679B5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6756CE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(</w:t>
            </w:r>
            <w:proofErr w:type="gramStart"/>
            <w:r w:rsidRPr="006756CE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一</w:t>
            </w:r>
            <w:proofErr w:type="gramEnd"/>
            <w:r w:rsidRPr="006756CE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)</w:t>
            </w:r>
          </w:p>
        </w:tc>
        <w:tc>
          <w:tcPr>
            <w:tcW w:w="1842" w:type="dxa"/>
            <w:vAlign w:val="center"/>
          </w:tcPr>
          <w:p w:rsidR="006756CE" w:rsidRPr="006756CE" w:rsidRDefault="006756CE" w:rsidP="001679B5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6756CE" w:rsidRPr="006756CE" w:rsidTr="001679B5">
        <w:trPr>
          <w:cantSplit/>
          <w:trHeight w:val="964"/>
        </w:trPr>
        <w:tc>
          <w:tcPr>
            <w:tcW w:w="6237" w:type="dxa"/>
            <w:gridSpan w:val="3"/>
            <w:vAlign w:val="center"/>
          </w:tcPr>
          <w:p w:rsidR="006756CE" w:rsidRPr="006756CE" w:rsidRDefault="006756CE" w:rsidP="001679B5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6756CE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合計</w:t>
            </w:r>
          </w:p>
        </w:tc>
        <w:tc>
          <w:tcPr>
            <w:tcW w:w="1560" w:type="dxa"/>
            <w:vAlign w:val="center"/>
          </w:tcPr>
          <w:p w:rsidR="006756CE" w:rsidRPr="006756CE" w:rsidRDefault="006756CE" w:rsidP="001679B5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proofErr w:type="gramStart"/>
            <w:r w:rsidRPr="006756CE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三</w:t>
            </w:r>
            <w:proofErr w:type="gramEnd"/>
          </w:p>
          <w:p w:rsidR="006756CE" w:rsidRPr="006756CE" w:rsidRDefault="006756CE" w:rsidP="001679B5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6756CE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(二)</w:t>
            </w:r>
          </w:p>
        </w:tc>
        <w:tc>
          <w:tcPr>
            <w:tcW w:w="1842" w:type="dxa"/>
            <w:vAlign w:val="center"/>
          </w:tcPr>
          <w:p w:rsidR="006756CE" w:rsidRPr="006756CE" w:rsidRDefault="006756CE" w:rsidP="001679B5">
            <w:pPr>
              <w:widowControl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6756CE" w:rsidRPr="006756CE" w:rsidTr="001679B5">
        <w:trPr>
          <w:cantSplit/>
          <w:trHeight w:val="3216"/>
        </w:trPr>
        <w:tc>
          <w:tcPr>
            <w:tcW w:w="9639" w:type="dxa"/>
            <w:gridSpan w:val="5"/>
          </w:tcPr>
          <w:p w:rsidR="006756CE" w:rsidRPr="006756CE" w:rsidRDefault="006756CE" w:rsidP="001679B5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ind w:left="840" w:hangingChars="300" w:hanging="840"/>
              <w:textAlignment w:val="baseline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6756CE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附註：本</w:t>
            </w:r>
            <w:proofErr w:type="gramStart"/>
            <w:r w:rsidRPr="006756CE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編制表各職稱</w:t>
            </w:r>
            <w:proofErr w:type="gramEnd"/>
            <w:r w:rsidRPr="006756CE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之職等，應適用「戊、地方立法機關職務列等表之三」之規定；該職務列等表修正時亦同。</w:t>
            </w:r>
          </w:p>
        </w:tc>
      </w:tr>
    </w:tbl>
    <w:p w:rsidR="006756CE" w:rsidRPr="006756CE" w:rsidRDefault="006756CE" w:rsidP="006756CE">
      <w:pPr>
        <w:tabs>
          <w:tab w:val="left" w:pos="993"/>
        </w:tabs>
        <w:ind w:leftChars="1" w:left="1274" w:hangingChars="530" w:hanging="1272"/>
        <w:rPr>
          <w:szCs w:val="24"/>
        </w:rPr>
      </w:pPr>
    </w:p>
    <w:p w:rsidR="00B1184D" w:rsidRPr="006756CE" w:rsidRDefault="00B1184D" w:rsidP="006756CE">
      <w:pPr>
        <w:tabs>
          <w:tab w:val="left" w:pos="993"/>
        </w:tabs>
        <w:spacing w:line="400" w:lineRule="exact"/>
        <w:ind w:leftChars="1" w:left="1274" w:hangingChars="530" w:hanging="1272"/>
        <w:rPr>
          <w:szCs w:val="24"/>
        </w:rPr>
      </w:pPr>
    </w:p>
    <w:p w:rsidR="006756CE" w:rsidRPr="006756CE" w:rsidRDefault="006756CE">
      <w:pPr>
        <w:tabs>
          <w:tab w:val="left" w:pos="993"/>
        </w:tabs>
        <w:spacing w:line="400" w:lineRule="exact"/>
        <w:ind w:leftChars="1" w:left="1274" w:hangingChars="530" w:hanging="1272"/>
        <w:rPr>
          <w:szCs w:val="24"/>
        </w:rPr>
      </w:pPr>
    </w:p>
    <w:sectPr w:rsidR="006756CE" w:rsidRPr="006756CE" w:rsidSect="004A7A6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577" w:rsidRDefault="00FF0577" w:rsidP="006756CE">
      <w:r>
        <w:separator/>
      </w:r>
    </w:p>
  </w:endnote>
  <w:endnote w:type="continuationSeparator" w:id="0">
    <w:p w:rsidR="00FF0577" w:rsidRDefault="00FF0577" w:rsidP="006756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577" w:rsidRDefault="00FF0577" w:rsidP="006756CE">
      <w:r>
        <w:separator/>
      </w:r>
    </w:p>
  </w:footnote>
  <w:footnote w:type="continuationSeparator" w:id="0">
    <w:p w:rsidR="00FF0577" w:rsidRDefault="00FF0577" w:rsidP="006756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2FEE"/>
    <w:rsid w:val="00042993"/>
    <w:rsid w:val="000D01DE"/>
    <w:rsid w:val="000F3D60"/>
    <w:rsid w:val="00107625"/>
    <w:rsid w:val="00130DC3"/>
    <w:rsid w:val="00137E8C"/>
    <w:rsid w:val="00140B74"/>
    <w:rsid w:val="0041250B"/>
    <w:rsid w:val="00427615"/>
    <w:rsid w:val="004A7A6A"/>
    <w:rsid w:val="00520C94"/>
    <w:rsid w:val="0053181F"/>
    <w:rsid w:val="00560062"/>
    <w:rsid w:val="00641380"/>
    <w:rsid w:val="006756CE"/>
    <w:rsid w:val="006C5F1F"/>
    <w:rsid w:val="00754DAB"/>
    <w:rsid w:val="00835FAF"/>
    <w:rsid w:val="008905A2"/>
    <w:rsid w:val="00893686"/>
    <w:rsid w:val="00932FEE"/>
    <w:rsid w:val="00965996"/>
    <w:rsid w:val="009B7310"/>
    <w:rsid w:val="00A70EEF"/>
    <w:rsid w:val="00B1184D"/>
    <w:rsid w:val="00B726CE"/>
    <w:rsid w:val="00C5767A"/>
    <w:rsid w:val="00CA3D86"/>
    <w:rsid w:val="00D62917"/>
    <w:rsid w:val="00D871FE"/>
    <w:rsid w:val="00E741D0"/>
    <w:rsid w:val="00EE3FD0"/>
    <w:rsid w:val="00FF0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EE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41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741D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756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756C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756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756C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41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741D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756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756C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756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756C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0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209</Words>
  <Characters>1192</Characters>
  <Application>Microsoft Office Word</Application>
  <DocSecurity>0</DocSecurity>
  <Lines>9</Lines>
  <Paragraphs>2</Paragraphs>
  <ScaleCrop>false</ScaleCrop>
  <Company>C.M.T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Admin</cp:lastModifiedBy>
  <cp:revision>2</cp:revision>
  <cp:lastPrinted>2018-06-11T06:47:00Z</cp:lastPrinted>
  <dcterms:created xsi:type="dcterms:W3CDTF">2018-09-05T09:47:00Z</dcterms:created>
  <dcterms:modified xsi:type="dcterms:W3CDTF">2018-09-05T09:47:00Z</dcterms:modified>
</cp:coreProperties>
</file>