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BD9C" w14:textId="01D4193D" w:rsidR="000D1520" w:rsidRDefault="007F0A7A">
      <w:pPr>
        <w:pStyle w:val="Standard"/>
        <w:jc w:val="center"/>
      </w:pPr>
      <w:r>
        <w:rPr>
          <w:rFonts w:ascii="Times New Roman" w:eastAsia="標楷體" w:hAnsi="Times New Roman" w:cs="Times New Roman"/>
          <w:b/>
          <w:noProof/>
          <w:sz w:val="44"/>
          <w:szCs w:val="44"/>
        </w:rPr>
        <mc:AlternateContent>
          <mc:Choice Requires="wps">
            <w:drawing>
              <wp:anchor distT="0" distB="0" distL="114300" distR="114300" simplePos="0" relativeHeight="251659264" behindDoc="0" locked="0" layoutInCell="1" allowOverlap="1" wp14:anchorId="40D8DDA7" wp14:editId="0966095F">
                <wp:simplePos x="0" y="0"/>
                <wp:positionH relativeFrom="margin">
                  <wp:align>right</wp:align>
                </wp:positionH>
                <wp:positionV relativeFrom="paragraph">
                  <wp:posOffset>-304800</wp:posOffset>
                </wp:positionV>
                <wp:extent cx="914400" cy="295275"/>
                <wp:effectExtent l="0" t="0" r="0" b="9525"/>
                <wp:wrapNone/>
                <wp:docPr id="1142221088" name="文字方塊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14:paraId="174BCF7C" w14:textId="3FA3DFCE" w:rsidR="007F0A7A" w:rsidRPr="007F0A7A" w:rsidRDefault="007F0A7A">
                            <w:pPr>
                              <w:rPr>
                                <w:color w:val="FF0000"/>
                                <w:sz w:val="20"/>
                                <w:szCs w:val="20"/>
                              </w:rPr>
                            </w:pPr>
                            <w:r w:rsidRPr="007F0A7A">
                              <w:rPr>
                                <w:rFonts w:hint="eastAsia"/>
                                <w:color w:val="FF0000"/>
                                <w:sz w:val="20"/>
                                <w:szCs w:val="20"/>
                              </w:rPr>
                              <w:t>1</w:t>
                            </w:r>
                            <w:r w:rsidRPr="007F0A7A">
                              <w:rPr>
                                <w:color w:val="FF0000"/>
                                <w:sz w:val="20"/>
                                <w:szCs w:val="20"/>
                              </w:rPr>
                              <w:t>12.1</w:t>
                            </w:r>
                            <w:r w:rsidR="00AF623C">
                              <w:rPr>
                                <w:color w:val="FF0000"/>
                                <w:sz w:val="20"/>
                                <w:szCs w:val="20"/>
                              </w:rPr>
                              <w:t>2</w:t>
                            </w:r>
                            <w:r w:rsidRPr="007F0A7A">
                              <w:rPr>
                                <w:rFonts w:hint="eastAsia"/>
                                <w:color w:val="FF0000"/>
                                <w:sz w:val="20"/>
                                <w:szCs w:val="20"/>
                              </w:rPr>
                              <w:t>修訂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8DDA7" id="_x0000_t202" coordsize="21600,21600" o:spt="202" path="m,l,21600r21600,l21600,xe">
                <v:stroke joinstyle="miter"/>
                <v:path gradientshapeok="t" o:connecttype="rect"/>
              </v:shapetype>
              <v:shape id="文字方塊 1" o:spid="_x0000_s1026" type="#_x0000_t202" style="position:absolute;left:0;text-align:left;margin-left:20.8pt;margin-top:-24pt;width:1in;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uKgIAAFMEAAAOAAAAZHJzL2Uyb0RvYy54bWysVE2P2yAQvVfqf0DcGztush9WnFWaVapK&#10;0e5K2WrPBENsCTMUSOz013fAzke3PVW94IEZ3sy8eXj20DWKHIR1NeiCjkcpJUJzKGu9K+j319Wn&#10;O0qcZ7pkCrQo6FE4+jD/+GHWmlxkUIEqhSUIol3emoJW3ps8SRyvRMPcCIzQ6JRgG+Zxa3dJaVmL&#10;6I1KsjS9SVqwpbHAhXN4+tg76TziSym4f5bSCU9UQbE2H1cb121Yk/mM5TvLTFXzoQz2D1U0rNaY&#10;9Az1yDwje1v/AdXU3IID6UccmgSkrLmIPWA34/RdN5uKGRF7QXKcOdPk/h8sfzpszIslvvsCHQ4w&#10;ENIalzs8DP100jbhi5US9COFxzNtovOE4+H9eDJJ0cPRld1Ps9tpQEkul411/quAhgSjoBanEsli&#10;h7XzfegpJORyoOpyVSsVN0EJYqksOTCcofKxRAT/LUpp0hb05vM0jcAawvUeWWms5dJSsHy37YY+&#10;t1AesX0LvTKc4asai1wz51+YRSlgXyhv/4yLVIBJYLAoqcD+/Nt5iMcJoZeSFqVVUPdjz6ygRH3T&#10;OLvIF2oxbibT2wxz2GvP9tqj980SsPMxPiTDoxnivTqZ0kLzhq9gEbKii2mOuQvqT+bS94LHV8TF&#10;YhGDUH2G+bXeGB6gA9NhBK/dG7NmmJPHAT/BSYQsfzeuPjbc1LDYe5B1nGUguGd14B2VG9UwvLLw&#10;NK73MeryL5j/AgAA//8DAFBLAwQUAAYACAAAACEAaNjVtd4AAAAHAQAADwAAAGRycy9kb3ducmV2&#10;LnhtbEyPQU/DMAyF70j8h8hIXNCWjnVsKk0nhIBJ3FjZJm5ZY9qKxqmarO3+Pd4Jbs9+1vP30vVo&#10;G9Fj52tHCmbTCARS4UxNpYLP/HWyAuGDJqMbR6jgjB7W2fVVqhPjBvrAfhtKwSHkE62gCqFNpPRF&#10;hVb7qWuR2Pt2ndWBx66UptMDh9tG3kfRg7S6Jv5Q6RafKyx+tier4OuuPLz78W03zBfz9mXT58u9&#10;yZW6vRmfHkEEHMPfMVzwGR0yZjq6ExkvGgVcJCiYxCsWFzuOWRx5M1uAzFL5nz/7BQAA//8DAFBL&#10;AQItABQABgAIAAAAIQC2gziS/gAAAOEBAAATAAAAAAAAAAAAAAAAAAAAAABbQ29udGVudF9UeXBl&#10;c10ueG1sUEsBAi0AFAAGAAgAAAAhADj9If/WAAAAlAEAAAsAAAAAAAAAAAAAAAAALwEAAF9yZWxz&#10;Ly5yZWxzUEsBAi0AFAAGAAgAAAAhAD4tLe4qAgAAUwQAAA4AAAAAAAAAAAAAAAAALgIAAGRycy9l&#10;Mm9Eb2MueG1sUEsBAi0AFAAGAAgAAAAhAGjY1bXeAAAABwEAAA8AAAAAAAAAAAAAAAAAhAQAAGRy&#10;cy9kb3ducmV2LnhtbFBLBQYAAAAABAAEAPMAAACPBQAAAAA=&#10;" fillcolor="white [3201]" stroked="f" strokeweight=".5pt">
                <v:textbox>
                  <w:txbxContent>
                    <w:p w14:paraId="174BCF7C" w14:textId="3FA3DFCE" w:rsidR="007F0A7A" w:rsidRPr="007F0A7A" w:rsidRDefault="007F0A7A">
                      <w:pPr>
                        <w:rPr>
                          <w:color w:val="FF0000"/>
                          <w:sz w:val="20"/>
                          <w:szCs w:val="20"/>
                        </w:rPr>
                      </w:pPr>
                      <w:r w:rsidRPr="007F0A7A">
                        <w:rPr>
                          <w:rFonts w:hint="eastAsia"/>
                          <w:color w:val="FF0000"/>
                          <w:sz w:val="20"/>
                          <w:szCs w:val="20"/>
                        </w:rPr>
                        <w:t>1</w:t>
                      </w:r>
                      <w:r w:rsidRPr="007F0A7A">
                        <w:rPr>
                          <w:color w:val="FF0000"/>
                          <w:sz w:val="20"/>
                          <w:szCs w:val="20"/>
                        </w:rPr>
                        <w:t>12.1</w:t>
                      </w:r>
                      <w:r w:rsidR="00AF623C">
                        <w:rPr>
                          <w:color w:val="FF0000"/>
                          <w:sz w:val="20"/>
                          <w:szCs w:val="20"/>
                        </w:rPr>
                        <w:t>2</w:t>
                      </w:r>
                      <w:r w:rsidRPr="007F0A7A">
                        <w:rPr>
                          <w:rFonts w:hint="eastAsia"/>
                          <w:color w:val="FF0000"/>
                          <w:sz w:val="20"/>
                          <w:szCs w:val="20"/>
                        </w:rPr>
                        <w:t>修訂</w:t>
                      </w:r>
                    </w:p>
                  </w:txbxContent>
                </v:textbox>
                <w10:wrap anchorx="margin"/>
              </v:shape>
            </w:pict>
          </mc:Fallback>
        </mc:AlternateContent>
      </w:r>
      <w:r>
        <w:rPr>
          <w:rFonts w:ascii="Times New Roman" w:eastAsia="標楷體" w:hAnsi="Times New Roman" w:cs="Times New Roman"/>
          <w:b/>
          <w:sz w:val="44"/>
          <w:szCs w:val="44"/>
        </w:rPr>
        <w:t>水產養殖設施容許使用經營計畫書</w:t>
      </w:r>
    </w:p>
    <w:p w14:paraId="1DEAD594" w14:textId="2E8749FE" w:rsidR="000D1520" w:rsidRPr="009751F0" w:rsidRDefault="00000000">
      <w:pPr>
        <w:pStyle w:val="Standard"/>
      </w:pPr>
      <w:r>
        <w:rPr>
          <w:rFonts w:ascii="Times New Roman" w:eastAsia="標楷體" w:hAnsi="Times New Roman" w:cs="Times New Roman"/>
        </w:rPr>
        <w:t xml:space="preserve">                                                      </w:t>
      </w:r>
      <w:r w:rsidR="008F49CB">
        <w:rPr>
          <w:rFonts w:ascii="Times New Roman" w:eastAsia="標楷體" w:hAnsi="Times New Roman" w:cs="Times New Roman" w:hint="eastAsia"/>
        </w:rPr>
        <w:t xml:space="preserve">                           </w:t>
      </w:r>
      <w:r w:rsidRPr="009751F0">
        <w:rPr>
          <w:rFonts w:ascii="Times New Roman" w:eastAsia="標楷體" w:hAnsi="Times New Roman" w:cs="Times New Roman"/>
        </w:rPr>
        <w:t>申請人：</w:t>
      </w:r>
      <w:r w:rsidR="008F49CB" w:rsidRPr="009751F0">
        <w:rPr>
          <w:rFonts w:ascii="Times New Roman" w:eastAsia="標楷體" w:hAnsi="Times New Roman" w:cs="Times New Roman" w:hint="eastAsia"/>
        </w:rPr>
        <w:t xml:space="preserve">                        (</w:t>
      </w:r>
      <w:r w:rsidR="008F49CB" w:rsidRPr="009751F0">
        <w:rPr>
          <w:rFonts w:ascii="Times New Roman" w:eastAsia="標楷體" w:hAnsi="Times New Roman" w:cs="Times New Roman" w:hint="eastAsia"/>
        </w:rPr>
        <w:t>簽章</w:t>
      </w:r>
      <w:r w:rsidR="008F49CB" w:rsidRPr="009751F0">
        <w:rPr>
          <w:rFonts w:ascii="Times New Roman" w:eastAsia="標楷體" w:hAnsi="Times New Roman" w:cs="Times New Roman" w:hint="eastAsia"/>
        </w:rPr>
        <w:t>)</w:t>
      </w:r>
    </w:p>
    <w:p w14:paraId="55104DD1" w14:textId="77F59B08" w:rsidR="000D1520" w:rsidRPr="009751F0" w:rsidRDefault="00000000">
      <w:pPr>
        <w:pStyle w:val="Standard"/>
      </w:pPr>
      <w:r w:rsidRPr="009751F0">
        <w:rPr>
          <w:rFonts w:ascii="Times New Roman" w:eastAsia="標楷體" w:hAnsi="Times New Roman" w:cs="Times New Roman"/>
        </w:rPr>
        <w:t xml:space="preserve">                                                         </w:t>
      </w:r>
      <w:r w:rsidR="008F49CB" w:rsidRPr="009751F0">
        <w:rPr>
          <w:rFonts w:ascii="Times New Roman" w:eastAsia="標楷體" w:hAnsi="Times New Roman" w:cs="Times New Roman" w:hint="eastAsia"/>
        </w:rPr>
        <w:t xml:space="preserve">                        </w:t>
      </w:r>
      <w:r w:rsidRPr="009751F0">
        <w:rPr>
          <w:rFonts w:ascii="Times New Roman" w:eastAsia="標楷體" w:hAnsi="Times New Roman" w:cs="Times New Roman"/>
        </w:rPr>
        <w:t>申請日期：</w:t>
      </w:r>
      <w:r w:rsidR="008F49CB" w:rsidRPr="009751F0">
        <w:rPr>
          <w:rFonts w:ascii="Times New Roman" w:eastAsia="標楷體" w:hAnsi="Times New Roman" w:cs="Times New Roman" w:hint="eastAsia"/>
        </w:rPr>
        <w:t xml:space="preserve">  </w:t>
      </w:r>
      <w:r w:rsidR="00827966">
        <w:rPr>
          <w:rFonts w:ascii="Times New Roman" w:eastAsia="標楷體" w:hAnsi="Times New Roman" w:cs="Times New Roman" w:hint="eastAsia"/>
        </w:rPr>
        <w:t xml:space="preserve">   </w:t>
      </w:r>
      <w:r w:rsidR="008F49CB" w:rsidRPr="009751F0">
        <w:rPr>
          <w:rFonts w:ascii="Times New Roman" w:eastAsia="標楷體" w:hAnsi="Times New Roman" w:cs="Times New Roman" w:hint="eastAsia"/>
        </w:rPr>
        <w:t>年</w:t>
      </w:r>
      <w:r w:rsidR="008F49CB" w:rsidRPr="009751F0">
        <w:rPr>
          <w:rFonts w:ascii="Times New Roman" w:eastAsia="標楷體" w:hAnsi="Times New Roman" w:cs="Times New Roman" w:hint="eastAsia"/>
        </w:rPr>
        <w:t xml:space="preserve">    </w:t>
      </w:r>
      <w:r w:rsidR="008F49CB" w:rsidRPr="009751F0">
        <w:rPr>
          <w:rFonts w:ascii="Times New Roman" w:eastAsia="標楷體" w:hAnsi="Times New Roman" w:cs="Times New Roman" w:hint="eastAsia"/>
        </w:rPr>
        <w:t>月</w:t>
      </w:r>
      <w:r w:rsidR="008F49CB" w:rsidRPr="009751F0">
        <w:rPr>
          <w:rFonts w:ascii="Times New Roman" w:eastAsia="標楷體" w:hAnsi="Times New Roman" w:cs="Times New Roman" w:hint="eastAsia"/>
        </w:rPr>
        <w:t xml:space="preserve">      </w:t>
      </w:r>
      <w:r w:rsidR="008F49CB" w:rsidRPr="009751F0">
        <w:rPr>
          <w:rFonts w:ascii="Times New Roman" w:eastAsia="標楷體" w:hAnsi="Times New Roman" w:cs="Times New Roman" w:hint="eastAsia"/>
        </w:rPr>
        <w:t>日</w:t>
      </w:r>
    </w:p>
    <w:p w14:paraId="1C1419FB" w14:textId="42E17BE7" w:rsidR="00625F13" w:rsidRPr="009751F0" w:rsidRDefault="00000000">
      <w:pPr>
        <w:pStyle w:val="Standard"/>
        <w:rPr>
          <w:rFonts w:ascii="Times New Roman" w:eastAsia="標楷體" w:hAnsi="Times New Roman" w:cs="Times New Roman"/>
        </w:rPr>
      </w:pPr>
      <w:r w:rsidRPr="009751F0">
        <w:rPr>
          <w:rFonts w:ascii="Times New Roman" w:eastAsia="標楷體" w:hAnsi="Times New Roman" w:cs="Times New Roman"/>
        </w:rPr>
        <w:t>一、</w:t>
      </w:r>
      <w:r w:rsidR="00625F13" w:rsidRPr="009751F0">
        <w:rPr>
          <w:rFonts w:ascii="Times New Roman" w:eastAsia="標楷體" w:hAnsi="Times New Roman" w:cs="Times New Roman" w:hint="eastAsia"/>
        </w:rPr>
        <w:t>為符合農業用地作水產養殖設施容許使用申請，水產養殖場</w:t>
      </w:r>
      <w:proofErr w:type="gramStart"/>
      <w:r w:rsidR="00625F13" w:rsidRPr="009751F0">
        <w:rPr>
          <w:rFonts w:ascii="Times New Roman" w:eastAsia="標楷體" w:hAnsi="Times New Roman" w:cs="Times New Roman" w:hint="eastAsia"/>
        </w:rPr>
        <w:t>規</w:t>
      </w:r>
      <w:proofErr w:type="gramEnd"/>
      <w:r w:rsidR="00625F13" w:rsidRPr="009751F0">
        <w:rPr>
          <w:rFonts w:ascii="Times New Roman" w:eastAsia="標楷體" w:hAnsi="Times New Roman" w:cs="Times New Roman" w:hint="eastAsia"/>
        </w:rPr>
        <w:t>畫應符合相關規範，請詳填本計畫書之內容。</w:t>
      </w:r>
    </w:p>
    <w:p w14:paraId="6D863236" w14:textId="5E99B07E" w:rsidR="000D1520" w:rsidRPr="009751F0" w:rsidRDefault="00625F13">
      <w:pPr>
        <w:pStyle w:val="Standard"/>
      </w:pPr>
      <w:r w:rsidRPr="009751F0">
        <w:rPr>
          <w:rFonts w:ascii="Times New Roman" w:eastAsia="標楷體" w:hAnsi="Times New Roman" w:cs="Times New Roman" w:hint="eastAsia"/>
        </w:rPr>
        <w:t>二、</w:t>
      </w:r>
      <w:r w:rsidRPr="009751F0">
        <w:rPr>
          <w:rFonts w:ascii="Times New Roman" w:eastAsia="標楷體" w:hAnsi="Times New Roman" w:cs="Times New Roman"/>
        </w:rPr>
        <w:t>申請設置水產養殖設施名稱：</w:t>
      </w:r>
    </w:p>
    <w:p w14:paraId="50413DB3" w14:textId="6E37302B" w:rsidR="000D1520" w:rsidRPr="009751F0" w:rsidRDefault="00000000">
      <w:pPr>
        <w:pStyle w:val="Standard"/>
      </w:pPr>
      <w:r w:rsidRPr="009751F0">
        <w:rPr>
          <w:rFonts w:ascii="Times New Roman" w:eastAsia="標楷體" w:hAnsi="Times New Roman" w:cs="Times New Roman"/>
        </w:rPr>
        <w:t xml:space="preserve">   </w:t>
      </w:r>
      <w:r w:rsidR="007F0A7A" w:rsidRPr="009751F0">
        <w:rPr>
          <w:rFonts w:ascii="Times New Roman" w:eastAsia="標楷體" w:hAnsi="Times New Roman" w:cs="Times New Roman" w:hint="eastAsia"/>
        </w:rPr>
        <w:t xml:space="preserve">       </w:t>
      </w:r>
      <w:r w:rsidR="008F49CB" w:rsidRPr="009751F0">
        <w:rPr>
          <w:rFonts w:ascii="Times New Roman" w:eastAsia="標楷體" w:hAnsi="Times New Roman" w:cs="Times New Roman" w:hint="eastAsia"/>
        </w:rPr>
        <w:t xml:space="preserve"> </w:t>
      </w:r>
      <w:r w:rsidRPr="009751F0">
        <w:rPr>
          <w:rFonts w:ascii="Times New Roman" w:eastAsia="標楷體" w:hAnsi="Times New Roman" w:cs="Times New Roman"/>
        </w:rPr>
        <w:t xml:space="preserve"> </w:t>
      </w:r>
      <w:r w:rsidR="007F0A7A" w:rsidRPr="009751F0">
        <w:rPr>
          <w:rFonts w:ascii="標楷體" w:eastAsia="標楷體" w:hAnsi="標楷體" w:cs="Times New Roman" w:hint="eastAsia"/>
        </w:rPr>
        <w:t>□</w:t>
      </w:r>
      <w:r w:rsidRPr="009751F0">
        <w:rPr>
          <w:rFonts w:ascii="Times New Roman" w:eastAsia="標楷體" w:hAnsi="Times New Roman" w:cs="Times New Roman"/>
        </w:rPr>
        <w:t>新設置養殖場</w:t>
      </w:r>
      <w:r w:rsidR="008F49CB" w:rsidRPr="009751F0">
        <w:rPr>
          <w:rFonts w:ascii="Times New Roman" w:eastAsia="標楷體" w:hAnsi="Times New Roman" w:cs="Times New Roman" w:hint="eastAsia"/>
        </w:rPr>
        <w:t xml:space="preserve">    </w:t>
      </w:r>
      <w:r w:rsidR="007F0A7A" w:rsidRPr="009751F0">
        <w:rPr>
          <w:rFonts w:ascii="Times New Roman" w:eastAsia="標楷體" w:hAnsi="Times New Roman" w:cs="Times New Roman" w:hint="eastAsia"/>
        </w:rPr>
        <w:t xml:space="preserve"> </w:t>
      </w:r>
      <w:r w:rsidRPr="009751F0">
        <w:rPr>
          <w:rFonts w:ascii="Times New Roman" w:eastAsia="標楷體" w:hAnsi="Times New Roman" w:cs="Times New Roman"/>
        </w:rPr>
        <w:t xml:space="preserve"> </w:t>
      </w:r>
      <w:r w:rsidR="007F0A7A" w:rsidRPr="009751F0">
        <w:rPr>
          <w:rFonts w:ascii="標楷體" w:eastAsia="標楷體" w:hAnsi="標楷體" w:cs="Times New Roman" w:hint="eastAsia"/>
        </w:rPr>
        <w:t>□</w:t>
      </w:r>
      <w:r w:rsidRPr="009751F0">
        <w:rPr>
          <w:rFonts w:ascii="Times New Roman" w:eastAsia="標楷體" w:hAnsi="Times New Roman" w:cs="Times New Roman"/>
        </w:rPr>
        <w:t>增設水產養殖設施</w:t>
      </w:r>
    </w:p>
    <w:p w14:paraId="71E8CE12" w14:textId="77777777" w:rsidR="000D1520" w:rsidRPr="009751F0" w:rsidRDefault="00000000">
      <w:pPr>
        <w:pStyle w:val="Standard"/>
      </w:pPr>
      <w:r w:rsidRPr="009751F0">
        <w:rPr>
          <w:rFonts w:ascii="Times New Roman" w:eastAsia="標楷體" w:hAnsi="Times New Roman" w:cs="Times New Roman"/>
        </w:rPr>
        <w:t>（一）室外水產養殖生產設施：</w:t>
      </w:r>
    </w:p>
    <w:p w14:paraId="459059B3" w14:textId="1A10E34C" w:rsidR="000D1520" w:rsidRPr="009751F0" w:rsidRDefault="00000000">
      <w:pPr>
        <w:pStyle w:val="Standard"/>
      </w:pPr>
      <w:r w:rsidRPr="009751F0">
        <w:rPr>
          <w:rFonts w:ascii="Times New Roman" w:eastAsia="標楷體" w:hAnsi="Times New Roman" w:cs="Times New Roman"/>
        </w:rPr>
        <w:t xml:space="preserve">     </w:t>
      </w:r>
      <w:r w:rsidR="007F0A7A" w:rsidRPr="009751F0">
        <w:rPr>
          <w:rFonts w:ascii="Times New Roman" w:eastAsia="標楷體" w:hAnsi="Times New Roman" w:cs="Times New Roman" w:hint="eastAsia"/>
        </w:rPr>
        <w:t xml:space="preserve">      </w:t>
      </w:r>
      <w:r w:rsidRPr="009751F0">
        <w:rPr>
          <w:rFonts w:ascii="Times New Roman" w:eastAsia="標楷體" w:hAnsi="Times New Roman" w:cs="Times New Roman"/>
        </w:rPr>
        <w:t xml:space="preserve"> </w:t>
      </w:r>
      <w:r w:rsidR="007F0A7A" w:rsidRPr="009751F0">
        <w:rPr>
          <w:rFonts w:ascii="標楷體" w:eastAsia="標楷體" w:hAnsi="標楷體" w:cs="Times New Roman" w:hint="eastAsia"/>
        </w:rPr>
        <w:t>□</w:t>
      </w:r>
      <w:r w:rsidRPr="009751F0">
        <w:rPr>
          <w:rFonts w:ascii="Times New Roman" w:eastAsia="標楷體" w:hAnsi="Times New Roman" w:cs="Times New Roman"/>
        </w:rPr>
        <w:t>養殖池</w:t>
      </w:r>
      <w:r w:rsidR="008F49CB" w:rsidRPr="009751F0">
        <w:rPr>
          <w:rFonts w:ascii="Times New Roman" w:eastAsia="標楷體" w:hAnsi="Times New Roman" w:cs="Times New Roman" w:hint="eastAsia"/>
        </w:rPr>
        <w:t xml:space="preserve"> </w:t>
      </w:r>
      <w:r w:rsidRPr="009751F0">
        <w:rPr>
          <w:rFonts w:ascii="Times New Roman" w:eastAsia="標楷體" w:hAnsi="Times New Roman" w:cs="Times New Roman"/>
        </w:rPr>
        <w:t xml:space="preserve"> </w:t>
      </w:r>
      <w:r w:rsidR="007F0A7A" w:rsidRPr="009751F0">
        <w:rPr>
          <w:rFonts w:ascii="標楷體" w:eastAsia="標楷體" w:hAnsi="標楷體" w:cs="Times New Roman" w:hint="eastAsia"/>
        </w:rPr>
        <w:t>□</w:t>
      </w:r>
      <w:r w:rsidRPr="009751F0">
        <w:rPr>
          <w:rFonts w:ascii="Times New Roman" w:eastAsia="標楷體" w:hAnsi="Times New Roman" w:cs="Times New Roman"/>
        </w:rPr>
        <w:t>蓄水池</w:t>
      </w:r>
      <w:r w:rsidR="008F49CB" w:rsidRPr="009751F0">
        <w:rPr>
          <w:rFonts w:ascii="Times New Roman" w:eastAsia="標楷體" w:hAnsi="Times New Roman" w:cs="Times New Roman" w:hint="eastAsia"/>
        </w:rPr>
        <w:t xml:space="preserve"> </w:t>
      </w:r>
      <w:r w:rsidRPr="009751F0">
        <w:rPr>
          <w:rFonts w:ascii="Times New Roman" w:eastAsia="標楷體" w:hAnsi="Times New Roman" w:cs="Times New Roman"/>
        </w:rPr>
        <w:t xml:space="preserve"> </w:t>
      </w:r>
      <w:r w:rsidR="007F0A7A" w:rsidRPr="009751F0">
        <w:rPr>
          <w:rFonts w:ascii="標楷體" w:eastAsia="標楷體" w:hAnsi="標楷體" w:cs="Times New Roman" w:hint="eastAsia"/>
        </w:rPr>
        <w:t>□</w:t>
      </w:r>
      <w:r w:rsidRPr="009751F0">
        <w:rPr>
          <w:rFonts w:ascii="Times New Roman" w:eastAsia="標楷體" w:hAnsi="Times New Roman" w:cs="Times New Roman"/>
        </w:rPr>
        <w:t>循環水設施</w:t>
      </w:r>
      <w:r w:rsidR="008F49CB" w:rsidRPr="009751F0">
        <w:rPr>
          <w:rFonts w:ascii="Times New Roman" w:eastAsia="標楷體" w:hAnsi="Times New Roman" w:cs="Times New Roman" w:hint="eastAsia"/>
        </w:rPr>
        <w:t xml:space="preserve"> </w:t>
      </w:r>
      <w:r w:rsidR="007F0A7A" w:rsidRPr="009751F0">
        <w:rPr>
          <w:rFonts w:ascii="Times New Roman" w:eastAsia="標楷體" w:hAnsi="Times New Roman" w:cs="Times New Roman" w:hint="eastAsia"/>
        </w:rPr>
        <w:t xml:space="preserve"> </w:t>
      </w:r>
      <w:r w:rsidR="007F0A7A" w:rsidRPr="009751F0">
        <w:rPr>
          <w:rFonts w:ascii="標楷體" w:eastAsia="標楷體" w:hAnsi="標楷體" w:cs="Times New Roman" w:hint="eastAsia"/>
        </w:rPr>
        <w:t>□</w:t>
      </w:r>
      <w:r w:rsidRPr="009751F0">
        <w:rPr>
          <w:rFonts w:ascii="Times New Roman" w:eastAsia="標楷體" w:hAnsi="Times New Roman" w:cs="Times New Roman"/>
        </w:rPr>
        <w:t>進排水道</w:t>
      </w:r>
      <w:r w:rsidR="008F49CB" w:rsidRPr="009751F0">
        <w:rPr>
          <w:rFonts w:ascii="Times New Roman" w:eastAsia="標楷體" w:hAnsi="Times New Roman" w:cs="Times New Roman" w:hint="eastAsia"/>
        </w:rPr>
        <w:t xml:space="preserve"> </w:t>
      </w:r>
      <w:r w:rsidR="007F0A7A" w:rsidRPr="009751F0">
        <w:rPr>
          <w:rFonts w:ascii="Times New Roman" w:eastAsia="標楷體" w:hAnsi="Times New Roman" w:cs="Times New Roman" w:hint="eastAsia"/>
        </w:rPr>
        <w:t xml:space="preserve"> </w:t>
      </w:r>
      <w:r w:rsidR="00A87D49" w:rsidRPr="009751F0">
        <w:rPr>
          <w:rFonts w:ascii="Times New Roman" w:eastAsia="標楷體" w:hAnsi="Times New Roman" w:cs="Times New Roman" w:hint="eastAsia"/>
        </w:rPr>
        <w:t>□防風（寒）設施</w:t>
      </w:r>
      <w:r w:rsidR="00A87D49" w:rsidRPr="009751F0">
        <w:rPr>
          <w:rFonts w:ascii="Times New Roman" w:eastAsia="標楷體" w:hAnsi="Times New Roman" w:cs="Times New Roman"/>
        </w:rPr>
        <w:cr/>
      </w:r>
      <w:r w:rsidRPr="009751F0">
        <w:rPr>
          <w:rFonts w:ascii="Times New Roman" w:eastAsia="標楷體" w:hAnsi="Times New Roman" w:cs="Times New Roman"/>
        </w:rPr>
        <w:t>（二）室內水產養殖生產設施：</w:t>
      </w:r>
    </w:p>
    <w:p w14:paraId="15F110D4" w14:textId="6E527ED1" w:rsidR="00D04020" w:rsidRPr="00D04020" w:rsidRDefault="00000000">
      <w:pPr>
        <w:pStyle w:val="Standard"/>
        <w:rPr>
          <w:rFonts w:ascii="Times New Roman" w:eastAsia="標楷體" w:hAnsi="Times New Roman" w:cs="Times New Roman"/>
          <w:color w:val="FF0000"/>
        </w:rPr>
      </w:pPr>
      <w:r w:rsidRPr="009751F0">
        <w:rPr>
          <w:rFonts w:ascii="Times New Roman" w:eastAsia="標楷體" w:hAnsi="Times New Roman" w:cs="Times New Roman"/>
        </w:rPr>
        <w:t xml:space="preserve">    </w:t>
      </w:r>
      <w:r w:rsidR="007F0A7A" w:rsidRPr="009751F0">
        <w:rPr>
          <w:rFonts w:ascii="Times New Roman" w:eastAsia="標楷體" w:hAnsi="Times New Roman" w:cs="Times New Roman" w:hint="eastAsia"/>
        </w:rPr>
        <w:t xml:space="preserve">       </w:t>
      </w:r>
      <w:bookmarkStart w:id="0" w:name="_Hlk151795347"/>
      <w:r w:rsidRPr="009751F0">
        <w:rPr>
          <w:rFonts w:ascii="Times New Roman" w:eastAsia="標楷體" w:hAnsi="Times New Roman" w:cs="Times New Roman"/>
        </w:rPr>
        <w:t xml:space="preserve"> </w:t>
      </w:r>
      <w:r w:rsidR="007F0A7A" w:rsidRPr="009751F0">
        <w:rPr>
          <w:rFonts w:ascii="標楷體" w:eastAsia="標楷體" w:hAnsi="標楷體" w:cs="Times New Roman" w:hint="eastAsia"/>
        </w:rPr>
        <w:t>□</w:t>
      </w:r>
      <w:r w:rsidRPr="009751F0">
        <w:rPr>
          <w:rFonts w:ascii="Times New Roman" w:eastAsia="標楷體" w:hAnsi="Times New Roman" w:cs="Times New Roman"/>
        </w:rPr>
        <w:t>一般室內養殖設施</w:t>
      </w:r>
      <w:bookmarkEnd w:id="0"/>
      <w:r w:rsidR="008F49CB" w:rsidRPr="009751F0">
        <w:rPr>
          <w:rFonts w:ascii="Times New Roman" w:eastAsia="標楷體" w:hAnsi="Times New Roman" w:cs="Times New Roman" w:hint="eastAsia"/>
        </w:rPr>
        <w:t xml:space="preserve"> </w:t>
      </w:r>
      <w:r w:rsidR="00D04020" w:rsidRPr="009751F0">
        <w:rPr>
          <w:rFonts w:ascii="Times New Roman" w:eastAsia="標楷體" w:hAnsi="Times New Roman" w:cs="Times New Roman"/>
        </w:rPr>
        <w:t xml:space="preserve"> </w:t>
      </w:r>
      <w:r w:rsidR="00D04020">
        <w:rPr>
          <w:rFonts w:ascii="Times New Roman" w:eastAsia="標楷體" w:hAnsi="Times New Roman" w:cs="Times New Roman" w:hint="eastAsia"/>
        </w:rPr>
        <w:t xml:space="preserve">    </w:t>
      </w:r>
    </w:p>
    <w:p w14:paraId="1B93E7C9" w14:textId="6DD7FB47" w:rsidR="00D04020" w:rsidRDefault="00D04020">
      <w:pPr>
        <w:pStyle w:val="Standard"/>
        <w:rPr>
          <w:rFonts w:ascii="Times New Roman" w:eastAsia="標楷體" w:hAnsi="Times New Roman" w:cs="Times New Roman"/>
        </w:rPr>
      </w:pPr>
      <w:r>
        <w:rPr>
          <w:rFonts w:ascii="Times New Roman" w:eastAsia="標楷體" w:hAnsi="Times New Roman" w:cs="Times New Roman" w:hint="eastAsia"/>
        </w:rPr>
        <w:t xml:space="preserve">           </w:t>
      </w:r>
      <w:r w:rsidR="007F0A7A" w:rsidRPr="009751F0">
        <w:rPr>
          <w:rFonts w:ascii="Times New Roman" w:eastAsia="標楷體" w:hAnsi="Times New Roman" w:cs="Times New Roman" w:hint="eastAsia"/>
        </w:rPr>
        <w:t xml:space="preserve"> </w:t>
      </w:r>
      <w:r w:rsidR="007F0A7A" w:rsidRPr="009751F0">
        <w:rPr>
          <w:rFonts w:ascii="標楷體" w:eastAsia="標楷體" w:hAnsi="標楷體" w:cs="Times New Roman" w:hint="eastAsia"/>
        </w:rPr>
        <w:t>□</w:t>
      </w:r>
      <w:r w:rsidRPr="009751F0">
        <w:rPr>
          <w:rFonts w:ascii="Times New Roman" w:eastAsia="標楷體" w:hAnsi="Times New Roman" w:cs="Times New Roman"/>
        </w:rPr>
        <w:t>室內循環水養殖設施</w:t>
      </w:r>
      <w:r w:rsidR="008F49CB" w:rsidRPr="009751F0">
        <w:rPr>
          <w:rFonts w:ascii="Times New Roman" w:eastAsia="標楷體" w:hAnsi="Times New Roman" w:cs="Times New Roman" w:hint="eastAsia"/>
        </w:rPr>
        <w:t xml:space="preserve"> </w:t>
      </w:r>
    </w:p>
    <w:p w14:paraId="736C9058" w14:textId="12E5CC71" w:rsidR="000D1520" w:rsidRPr="009751F0" w:rsidRDefault="00D04020">
      <w:pPr>
        <w:pStyle w:val="Standard"/>
      </w:pPr>
      <w:r>
        <w:rPr>
          <w:rFonts w:ascii="Times New Roman" w:eastAsia="標楷體" w:hAnsi="Times New Roman" w:cs="Times New Roman" w:hint="eastAsia"/>
        </w:rPr>
        <w:t xml:space="preserve">           </w:t>
      </w:r>
      <w:r w:rsidR="007F0A7A" w:rsidRPr="009751F0">
        <w:rPr>
          <w:rFonts w:ascii="Times New Roman" w:eastAsia="標楷體" w:hAnsi="Times New Roman" w:cs="Times New Roman" w:hint="eastAsia"/>
        </w:rPr>
        <w:t xml:space="preserve"> </w:t>
      </w:r>
      <w:r w:rsidR="007F0A7A" w:rsidRPr="009751F0">
        <w:rPr>
          <w:rFonts w:ascii="標楷體" w:eastAsia="標楷體" w:hAnsi="標楷體" w:cs="Times New Roman" w:hint="eastAsia"/>
        </w:rPr>
        <w:t>□防疫型簡易養殖設施</w:t>
      </w:r>
      <w:r w:rsidR="007F0A7A" w:rsidRPr="009751F0">
        <w:rPr>
          <w:rFonts w:ascii="標楷體" w:eastAsia="標楷體" w:hAnsi="標楷體" w:cs="Times New Roman"/>
        </w:rPr>
        <w:cr/>
      </w:r>
      <w:r w:rsidRPr="009751F0">
        <w:rPr>
          <w:rFonts w:ascii="Times New Roman" w:eastAsia="標楷體" w:hAnsi="Times New Roman" w:cs="Times New Roman"/>
        </w:rPr>
        <w:t>（三）水產養殖管理設施：</w:t>
      </w:r>
    </w:p>
    <w:p w14:paraId="26EA6DAA" w14:textId="7B1E4E65" w:rsidR="000D1520" w:rsidRPr="009751F0" w:rsidRDefault="007F0A7A" w:rsidP="007F0A7A">
      <w:pPr>
        <w:pStyle w:val="Standard"/>
        <w:ind w:left="708"/>
      </w:pPr>
      <w:r w:rsidRPr="009751F0">
        <w:rPr>
          <w:rFonts w:ascii="標楷體" w:eastAsia="標楷體" w:hAnsi="標楷體" w:cs="Times New Roman" w:hint="eastAsia"/>
        </w:rPr>
        <w:t>□</w:t>
      </w:r>
      <w:r w:rsidRPr="009751F0">
        <w:rPr>
          <w:rFonts w:ascii="Times New Roman" w:eastAsia="標楷體" w:hAnsi="Times New Roman" w:cs="Times New Roman"/>
        </w:rPr>
        <w:t>管理室</w:t>
      </w:r>
      <w:r w:rsidR="008F49CB" w:rsidRPr="009751F0">
        <w:rPr>
          <w:rFonts w:ascii="Times New Roman" w:eastAsia="標楷體" w:hAnsi="Times New Roman" w:cs="Times New Roman" w:hint="eastAsia"/>
        </w:rPr>
        <w:t xml:space="preserve"> </w:t>
      </w:r>
      <w:r w:rsidRPr="009751F0">
        <w:rPr>
          <w:rFonts w:ascii="Times New Roman" w:eastAsia="標楷體" w:hAnsi="Times New Roman" w:cs="Times New Roman" w:hint="eastAsia"/>
        </w:rPr>
        <w:t xml:space="preserve"> </w:t>
      </w:r>
      <w:r w:rsidRPr="009751F0">
        <w:rPr>
          <w:rFonts w:ascii="標楷體" w:eastAsia="標楷體" w:hAnsi="標楷體" w:cs="Times New Roman" w:hint="eastAsia"/>
        </w:rPr>
        <w:t>□</w:t>
      </w:r>
      <w:r w:rsidRPr="009751F0">
        <w:rPr>
          <w:rFonts w:ascii="Times New Roman" w:eastAsia="標楷體" w:hAnsi="Times New Roman" w:cs="Times New Roman"/>
        </w:rPr>
        <w:t>飼料調配及儲藏室</w:t>
      </w:r>
      <w:r w:rsidR="008F49CB" w:rsidRPr="009751F0">
        <w:rPr>
          <w:rFonts w:ascii="Times New Roman" w:eastAsia="標楷體" w:hAnsi="Times New Roman" w:cs="Times New Roman" w:hint="eastAsia"/>
        </w:rPr>
        <w:t xml:space="preserve"> </w:t>
      </w:r>
      <w:r w:rsidRPr="009751F0">
        <w:rPr>
          <w:rFonts w:ascii="Times New Roman" w:eastAsia="標楷體" w:hAnsi="Times New Roman" w:cs="Times New Roman"/>
        </w:rPr>
        <w:t xml:space="preserve"> </w:t>
      </w:r>
      <w:r w:rsidRPr="009751F0">
        <w:rPr>
          <w:rFonts w:ascii="標楷體" w:eastAsia="標楷體" w:hAnsi="標楷體" w:cs="Times New Roman" w:hint="eastAsia"/>
        </w:rPr>
        <w:t>□</w:t>
      </w:r>
      <w:r w:rsidRPr="009751F0">
        <w:rPr>
          <w:rFonts w:ascii="Times New Roman" w:eastAsia="標楷體" w:hAnsi="Times New Roman" w:cs="Times New Roman"/>
        </w:rPr>
        <w:t>電力室</w:t>
      </w:r>
      <w:r w:rsidRPr="009751F0">
        <w:rPr>
          <w:rFonts w:ascii="Times New Roman" w:eastAsia="標楷體" w:hAnsi="Times New Roman" w:cs="Times New Roman" w:hint="eastAsia"/>
        </w:rPr>
        <w:t>、室外養殖電力箱</w:t>
      </w:r>
      <w:r w:rsidRPr="009751F0">
        <w:rPr>
          <w:rFonts w:ascii="Times New Roman" w:eastAsia="標楷體" w:hAnsi="Times New Roman" w:cs="Times New Roman"/>
        </w:rPr>
        <w:cr/>
      </w:r>
      <w:r w:rsidRPr="009751F0">
        <w:rPr>
          <w:rFonts w:ascii="標楷體" w:eastAsia="標楷體" w:hAnsi="標楷體" w:cs="Times New Roman" w:hint="eastAsia"/>
        </w:rPr>
        <w:t>□</w:t>
      </w:r>
      <w:r w:rsidRPr="009751F0">
        <w:rPr>
          <w:rFonts w:ascii="Times New Roman" w:eastAsia="標楷體" w:hAnsi="Times New Roman" w:cs="Times New Roman"/>
        </w:rPr>
        <w:t>轉運及操作處理場</w:t>
      </w:r>
      <w:r w:rsidRPr="009751F0">
        <w:rPr>
          <w:rFonts w:ascii="Times New Roman" w:eastAsia="標楷體" w:hAnsi="Times New Roman" w:cs="Times New Roman"/>
        </w:rPr>
        <w:t xml:space="preserve"> </w:t>
      </w:r>
      <w:r w:rsidRPr="009751F0">
        <w:rPr>
          <w:rFonts w:ascii="Times New Roman" w:eastAsia="標楷體" w:hAnsi="Times New Roman" w:cs="Times New Roman" w:hint="eastAsia"/>
        </w:rPr>
        <w:t xml:space="preserve"> </w:t>
      </w:r>
      <w:r w:rsidRPr="009751F0">
        <w:rPr>
          <w:rFonts w:ascii="標楷體" w:eastAsia="標楷體" w:hAnsi="標楷體" w:cs="Times New Roman" w:hint="eastAsia"/>
        </w:rPr>
        <w:t>□</w:t>
      </w:r>
      <w:r w:rsidRPr="009751F0">
        <w:rPr>
          <w:rFonts w:ascii="Times New Roman" w:eastAsia="標楷體" w:hAnsi="Times New Roman" w:cs="Times New Roman"/>
        </w:rPr>
        <w:t>抽水機房</w:t>
      </w:r>
      <w:r w:rsidRPr="009751F0">
        <w:rPr>
          <w:rFonts w:ascii="Times New Roman" w:eastAsia="標楷體" w:hAnsi="Times New Roman" w:cs="Times New Roman"/>
        </w:rPr>
        <w:t xml:space="preserve">  </w:t>
      </w:r>
      <w:r w:rsidRPr="009751F0">
        <w:rPr>
          <w:rFonts w:ascii="標楷體" w:eastAsia="標楷體" w:hAnsi="標楷體" w:cs="Times New Roman" w:hint="eastAsia"/>
        </w:rPr>
        <w:t>□</w:t>
      </w:r>
      <w:r w:rsidRPr="009751F0">
        <w:rPr>
          <w:rFonts w:ascii="Times New Roman" w:eastAsia="標楷體" w:hAnsi="Times New Roman" w:cs="Times New Roman"/>
        </w:rPr>
        <w:t>飼料</w:t>
      </w:r>
      <w:proofErr w:type="gramStart"/>
      <w:r w:rsidRPr="009751F0">
        <w:rPr>
          <w:rFonts w:ascii="Times New Roman" w:eastAsia="標楷體" w:hAnsi="Times New Roman" w:cs="Times New Roman"/>
        </w:rPr>
        <w:t>錐</w:t>
      </w:r>
      <w:proofErr w:type="gramEnd"/>
    </w:p>
    <w:p w14:paraId="0A7DE99A" w14:textId="0D73CAA1" w:rsidR="000D1520" w:rsidRPr="009751F0" w:rsidRDefault="00000000" w:rsidP="007F0A7A">
      <w:pPr>
        <w:pStyle w:val="Standard"/>
      </w:pPr>
      <w:r w:rsidRPr="009751F0">
        <w:rPr>
          <w:rFonts w:ascii="Times New Roman" w:eastAsia="標楷體" w:hAnsi="Times New Roman" w:cs="Times New Roman"/>
        </w:rPr>
        <w:t>（四）</w:t>
      </w:r>
      <w:r w:rsidR="007F0A7A" w:rsidRPr="009751F0">
        <w:rPr>
          <w:rFonts w:ascii="Times New Roman" w:eastAsia="標楷體" w:hAnsi="Times New Roman" w:cs="Times New Roman" w:hint="eastAsia"/>
        </w:rPr>
        <w:t>水產品初級加工、集貨包裝處理設施</w:t>
      </w:r>
      <w:r w:rsidRPr="009751F0">
        <w:rPr>
          <w:rFonts w:ascii="Times New Roman" w:eastAsia="標楷體" w:hAnsi="Times New Roman" w:cs="Times New Roman"/>
        </w:rPr>
        <w:t>：</w:t>
      </w:r>
    </w:p>
    <w:p w14:paraId="0C5070CC" w14:textId="54B27A2B" w:rsidR="007F0A7A" w:rsidRPr="009751F0" w:rsidRDefault="00000000" w:rsidP="007F0A7A">
      <w:pPr>
        <w:pStyle w:val="Standard"/>
        <w:rPr>
          <w:rFonts w:ascii="標楷體" w:eastAsia="標楷體" w:hAnsi="標楷體" w:cs="Times New Roman"/>
        </w:rPr>
      </w:pPr>
      <w:r w:rsidRPr="009751F0">
        <w:rPr>
          <w:rFonts w:ascii="Times New Roman" w:eastAsia="標楷體" w:hAnsi="Times New Roman" w:cs="Times New Roman"/>
        </w:rPr>
        <w:t xml:space="preserve">      </w:t>
      </w:r>
      <w:r w:rsidR="007F0A7A" w:rsidRPr="009751F0">
        <w:rPr>
          <w:rFonts w:ascii="Times New Roman" w:eastAsia="標楷體" w:hAnsi="Times New Roman" w:cs="Times New Roman" w:hint="eastAsia"/>
        </w:rPr>
        <w:t xml:space="preserve">    </w:t>
      </w:r>
      <w:r w:rsidR="008F49CB" w:rsidRPr="009751F0">
        <w:rPr>
          <w:rFonts w:ascii="Times New Roman" w:eastAsia="標楷體" w:hAnsi="Times New Roman" w:cs="Times New Roman" w:hint="eastAsia"/>
        </w:rPr>
        <w:t xml:space="preserve"> </w:t>
      </w:r>
      <w:r w:rsidR="007F0A7A" w:rsidRPr="009751F0">
        <w:rPr>
          <w:rFonts w:ascii="Times New Roman" w:eastAsia="標楷體" w:hAnsi="Times New Roman" w:cs="Times New Roman" w:hint="eastAsia"/>
        </w:rPr>
        <w:t xml:space="preserve"> </w:t>
      </w:r>
      <w:r w:rsidR="007F0A7A" w:rsidRPr="009751F0">
        <w:rPr>
          <w:rFonts w:ascii="標楷體" w:eastAsia="標楷體" w:hAnsi="標楷體" w:cs="Times New Roman" w:hint="eastAsia"/>
        </w:rPr>
        <w:t>□</w:t>
      </w:r>
      <w:r w:rsidR="007F0A7A" w:rsidRPr="009751F0">
        <w:rPr>
          <w:rFonts w:ascii="Times New Roman" w:eastAsia="標楷體" w:hAnsi="Times New Roman" w:cs="Times New Roman" w:hint="eastAsia"/>
        </w:rPr>
        <w:t xml:space="preserve"> </w:t>
      </w:r>
      <w:r w:rsidR="007F0A7A" w:rsidRPr="009751F0">
        <w:rPr>
          <w:rFonts w:ascii="Times New Roman" w:eastAsia="標楷體" w:hAnsi="Times New Roman" w:cs="Times New Roman" w:hint="eastAsia"/>
        </w:rPr>
        <w:t>水產品初級加工設施</w:t>
      </w:r>
      <w:r w:rsidR="008F49CB" w:rsidRPr="009751F0">
        <w:rPr>
          <w:rFonts w:ascii="Times New Roman" w:eastAsia="標楷體" w:hAnsi="Times New Roman" w:cs="Times New Roman" w:hint="eastAsia"/>
        </w:rPr>
        <w:t xml:space="preserve"> </w:t>
      </w:r>
      <w:r w:rsidR="007F0A7A" w:rsidRPr="009751F0">
        <w:rPr>
          <w:rFonts w:ascii="Times New Roman" w:eastAsia="標楷體" w:hAnsi="Times New Roman" w:cs="Times New Roman" w:hint="eastAsia"/>
        </w:rPr>
        <w:t xml:space="preserve"> </w:t>
      </w:r>
      <w:r w:rsidR="007F0A7A" w:rsidRPr="009751F0">
        <w:rPr>
          <w:rFonts w:ascii="標楷體" w:eastAsia="標楷體" w:hAnsi="標楷體" w:cs="Times New Roman" w:hint="eastAsia"/>
        </w:rPr>
        <w:t>□水產品集貨、轉運或包裝處理設施</w:t>
      </w:r>
    </w:p>
    <w:p w14:paraId="1B77806E" w14:textId="17BE91D2" w:rsidR="000D1520" w:rsidRPr="009751F0" w:rsidRDefault="007F0A7A" w:rsidP="007F0A7A">
      <w:pPr>
        <w:pStyle w:val="Standard"/>
      </w:pPr>
      <w:r w:rsidRPr="009751F0">
        <w:rPr>
          <w:rFonts w:ascii="標楷體" w:eastAsia="標楷體" w:hAnsi="標楷體" w:cs="Times New Roman" w:hint="eastAsia"/>
        </w:rPr>
        <w:t xml:space="preserve">    </w:t>
      </w:r>
      <w:r w:rsidR="008F49CB" w:rsidRPr="009751F0">
        <w:rPr>
          <w:rFonts w:ascii="標楷體" w:eastAsia="標楷體" w:hAnsi="標楷體" w:cs="Times New Roman" w:hint="eastAsia"/>
        </w:rPr>
        <w:t xml:space="preserve"> </w:t>
      </w:r>
      <w:r w:rsidRPr="009751F0">
        <w:rPr>
          <w:rFonts w:ascii="Times New Roman" w:eastAsia="標楷體" w:hAnsi="Times New Roman" w:cs="Times New Roman"/>
        </w:rPr>
        <w:t xml:space="preserve"> </w:t>
      </w:r>
      <w:r w:rsidRPr="009751F0">
        <w:rPr>
          <w:rFonts w:ascii="標楷體" w:eastAsia="標楷體" w:hAnsi="標楷體" w:cs="Times New Roman" w:hint="eastAsia"/>
        </w:rPr>
        <w:t>□</w:t>
      </w:r>
      <w:r w:rsidRPr="009751F0">
        <w:rPr>
          <w:rFonts w:ascii="Times New Roman" w:eastAsia="標楷體" w:hAnsi="Times New Roman" w:cs="Times New Roman"/>
        </w:rPr>
        <w:t>蓄養池</w:t>
      </w:r>
      <w:r w:rsidR="008F49CB" w:rsidRPr="009751F0">
        <w:rPr>
          <w:rFonts w:ascii="Times New Roman" w:eastAsia="標楷體" w:hAnsi="Times New Roman" w:cs="Times New Roman" w:hint="eastAsia"/>
        </w:rPr>
        <w:t xml:space="preserve"> </w:t>
      </w:r>
      <w:r w:rsidRPr="009751F0">
        <w:rPr>
          <w:rFonts w:ascii="Times New Roman" w:eastAsia="標楷體" w:hAnsi="Times New Roman" w:cs="Times New Roman" w:hint="eastAsia"/>
        </w:rPr>
        <w:t xml:space="preserve"> </w:t>
      </w:r>
      <w:r w:rsidRPr="009751F0">
        <w:rPr>
          <w:rFonts w:ascii="標楷體" w:eastAsia="標楷體" w:hAnsi="標楷體" w:cs="Times New Roman" w:hint="eastAsia"/>
        </w:rPr>
        <w:t>□</w:t>
      </w:r>
      <w:r w:rsidRPr="009751F0">
        <w:rPr>
          <w:rFonts w:ascii="Times New Roman" w:eastAsia="標楷體" w:hAnsi="Times New Roman" w:cs="Times New Roman"/>
        </w:rPr>
        <w:t>冷藏或冷凍庫</w:t>
      </w:r>
      <w:r w:rsidRPr="009751F0">
        <w:rPr>
          <w:rFonts w:ascii="Times New Roman" w:eastAsia="標楷體" w:hAnsi="Times New Roman" w:cs="Times New Roman"/>
        </w:rPr>
        <w:t>(</w:t>
      </w:r>
      <w:r w:rsidRPr="009751F0">
        <w:rPr>
          <w:rFonts w:ascii="Times New Roman" w:eastAsia="標楷體" w:hAnsi="Times New Roman" w:cs="Times New Roman"/>
        </w:rPr>
        <w:t>含冷凍生</w:t>
      </w:r>
      <w:proofErr w:type="gramStart"/>
      <w:r w:rsidRPr="009751F0">
        <w:rPr>
          <w:rFonts w:ascii="Times New Roman" w:eastAsia="標楷體" w:hAnsi="Times New Roman" w:cs="Times New Roman"/>
        </w:rPr>
        <w:t>餌</w:t>
      </w:r>
      <w:proofErr w:type="gramEnd"/>
      <w:r w:rsidRPr="009751F0">
        <w:rPr>
          <w:rFonts w:ascii="Times New Roman" w:eastAsia="標楷體" w:hAnsi="Times New Roman" w:cs="Times New Roman"/>
        </w:rPr>
        <w:t>)</w:t>
      </w:r>
    </w:p>
    <w:p w14:paraId="1EB3F689" w14:textId="62D04E22" w:rsidR="007F0A7A" w:rsidRPr="009751F0" w:rsidRDefault="00000000" w:rsidP="007F0A7A">
      <w:pPr>
        <w:pStyle w:val="Standard"/>
        <w:rPr>
          <w:rFonts w:ascii="Times New Roman" w:eastAsia="標楷體" w:hAnsi="Times New Roman" w:cs="Times New Roman"/>
        </w:rPr>
      </w:pPr>
      <w:r w:rsidRPr="009751F0">
        <w:rPr>
          <w:rFonts w:ascii="Times New Roman" w:eastAsia="標楷體" w:hAnsi="Times New Roman" w:cs="Times New Roman"/>
        </w:rPr>
        <w:t>（五）</w:t>
      </w:r>
      <w:r w:rsidR="007F0A7A" w:rsidRPr="009751F0">
        <w:rPr>
          <w:rFonts w:ascii="Times New Roman" w:eastAsia="標楷體" w:hAnsi="Times New Roman" w:cs="Times New Roman" w:hint="eastAsia"/>
        </w:rPr>
        <w:t>箱網養殖設施：</w:t>
      </w:r>
    </w:p>
    <w:p w14:paraId="30A1B82F" w14:textId="617D8692" w:rsidR="007F0A7A" w:rsidRPr="009751F0" w:rsidRDefault="007F0A7A" w:rsidP="008F49CB">
      <w:pPr>
        <w:pStyle w:val="Standard"/>
        <w:rPr>
          <w:rFonts w:ascii="Times New Roman" w:eastAsia="標楷體" w:hAnsi="Times New Roman" w:cs="Times New Roman"/>
        </w:rPr>
      </w:pPr>
      <w:r w:rsidRPr="009751F0">
        <w:rPr>
          <w:rFonts w:ascii="Times New Roman" w:eastAsia="標楷體" w:hAnsi="Times New Roman" w:cs="Times New Roman" w:hint="eastAsia"/>
        </w:rPr>
        <w:t xml:space="preserve">          </w:t>
      </w:r>
      <w:r w:rsidR="008F49CB" w:rsidRPr="009751F0">
        <w:rPr>
          <w:rFonts w:ascii="Times New Roman" w:eastAsia="標楷體" w:hAnsi="Times New Roman" w:cs="Times New Roman" w:hint="eastAsia"/>
        </w:rPr>
        <w:t xml:space="preserve"> </w:t>
      </w:r>
      <w:r w:rsidRPr="009751F0">
        <w:rPr>
          <w:rFonts w:ascii="Times New Roman" w:eastAsia="標楷體" w:hAnsi="Times New Roman" w:cs="Times New Roman" w:hint="eastAsia"/>
        </w:rPr>
        <w:t xml:space="preserve"> </w:t>
      </w:r>
      <w:r w:rsidRPr="009751F0">
        <w:rPr>
          <w:rFonts w:ascii="標楷體" w:eastAsia="標楷體" w:hAnsi="標楷體" w:cs="Times New Roman" w:hint="eastAsia"/>
        </w:rPr>
        <w:t>□管理室 □網</w:t>
      </w:r>
      <w:proofErr w:type="gramStart"/>
      <w:r w:rsidRPr="009751F0">
        <w:rPr>
          <w:rFonts w:ascii="標楷體" w:eastAsia="標楷體" w:hAnsi="標楷體" w:cs="Times New Roman" w:hint="eastAsia"/>
        </w:rPr>
        <w:t>具儲放室</w:t>
      </w:r>
      <w:proofErr w:type="gramEnd"/>
      <w:r w:rsidRPr="009751F0">
        <w:rPr>
          <w:rFonts w:ascii="標楷體" w:eastAsia="標楷體" w:hAnsi="標楷體" w:cs="Times New Roman" w:hint="eastAsia"/>
        </w:rPr>
        <w:t xml:space="preserve"> □</w:t>
      </w:r>
      <w:r w:rsidR="008F49CB" w:rsidRPr="009751F0">
        <w:rPr>
          <w:rFonts w:ascii="標楷體" w:eastAsia="標楷體" w:hAnsi="標楷體" w:cs="Times New Roman" w:hint="eastAsia"/>
        </w:rPr>
        <w:t>室外</w:t>
      </w:r>
      <w:proofErr w:type="gramStart"/>
      <w:r w:rsidR="008F49CB" w:rsidRPr="009751F0">
        <w:rPr>
          <w:rFonts w:ascii="標楷體" w:eastAsia="標楷體" w:hAnsi="標楷體" w:cs="Times New Roman" w:hint="eastAsia"/>
        </w:rPr>
        <w:t>網具整補</w:t>
      </w:r>
      <w:proofErr w:type="gramEnd"/>
      <w:r w:rsidR="008F49CB" w:rsidRPr="009751F0">
        <w:rPr>
          <w:rFonts w:ascii="標楷體" w:eastAsia="標楷體" w:hAnsi="標楷體" w:cs="Times New Roman" w:hint="eastAsia"/>
        </w:rPr>
        <w:t>場</w:t>
      </w:r>
    </w:p>
    <w:p w14:paraId="5286BA60" w14:textId="0F04747F" w:rsidR="000D1520" w:rsidRPr="009751F0" w:rsidRDefault="008F49CB">
      <w:pPr>
        <w:pStyle w:val="Standard"/>
      </w:pPr>
      <w:r w:rsidRPr="009751F0">
        <w:rPr>
          <w:rFonts w:ascii="Times New Roman" w:eastAsia="標楷體" w:hAnsi="Times New Roman" w:cs="Times New Roman" w:hint="eastAsia"/>
        </w:rPr>
        <w:t>（六）</w:t>
      </w:r>
      <w:r w:rsidRPr="009751F0">
        <w:rPr>
          <w:rFonts w:ascii="Times New Roman" w:eastAsia="標楷體" w:hAnsi="Times New Roman" w:cs="Times New Roman"/>
        </w:rPr>
        <w:t>其他水產養殖經營設施：</w:t>
      </w:r>
    </w:p>
    <w:p w14:paraId="15A8DA7B" w14:textId="2CD62323" w:rsidR="000D1520" w:rsidRPr="009751F0" w:rsidRDefault="00000000">
      <w:pPr>
        <w:pStyle w:val="Standard"/>
      </w:pPr>
      <w:r w:rsidRPr="009751F0">
        <w:rPr>
          <w:rFonts w:ascii="Times New Roman" w:eastAsia="標楷體" w:hAnsi="Times New Roman" w:cs="Times New Roman"/>
        </w:rPr>
        <w:t xml:space="preserve">      </w:t>
      </w:r>
      <w:r w:rsidR="008F49CB" w:rsidRPr="009751F0">
        <w:rPr>
          <w:rFonts w:ascii="Times New Roman" w:eastAsia="標楷體" w:hAnsi="Times New Roman" w:cs="Times New Roman" w:hint="eastAsia"/>
        </w:rPr>
        <w:t xml:space="preserve">      </w:t>
      </w:r>
      <w:r w:rsidR="008F49CB" w:rsidRPr="009751F0">
        <w:rPr>
          <w:rFonts w:ascii="標楷體" w:eastAsia="標楷體" w:hAnsi="標楷體" w:cs="Times New Roman" w:hint="eastAsia"/>
        </w:rPr>
        <w:t>□</w:t>
      </w:r>
      <w:r w:rsidRPr="009751F0">
        <w:rPr>
          <w:rFonts w:ascii="Times New Roman" w:eastAsia="標楷體" w:hAnsi="Times New Roman" w:cs="Times New Roman"/>
        </w:rPr>
        <w:t>自用農路</w:t>
      </w:r>
      <w:r w:rsidRPr="009751F0">
        <w:rPr>
          <w:rFonts w:ascii="Times New Roman" w:eastAsia="標楷體" w:hAnsi="Times New Roman" w:cs="Times New Roman"/>
        </w:rPr>
        <w:t xml:space="preserve"> </w:t>
      </w:r>
      <w:r w:rsidR="008F49CB" w:rsidRPr="009751F0">
        <w:rPr>
          <w:rFonts w:ascii="Times New Roman" w:eastAsia="標楷體" w:hAnsi="Times New Roman" w:cs="Times New Roman" w:hint="eastAsia"/>
        </w:rPr>
        <w:t xml:space="preserve"> </w:t>
      </w:r>
      <w:r w:rsidR="008F49CB" w:rsidRPr="009751F0">
        <w:rPr>
          <w:rFonts w:ascii="標楷體" w:eastAsia="標楷體" w:hAnsi="標楷體" w:cs="Times New Roman" w:hint="eastAsia"/>
        </w:rPr>
        <w:t>□</w:t>
      </w:r>
      <w:r w:rsidRPr="009751F0">
        <w:rPr>
          <w:rFonts w:ascii="Times New Roman" w:eastAsia="標楷體" w:hAnsi="Times New Roman" w:cs="Times New Roman"/>
        </w:rPr>
        <w:t>養殖污染防治設施</w:t>
      </w:r>
      <w:r w:rsidR="008F49CB" w:rsidRPr="009751F0">
        <w:rPr>
          <w:rFonts w:ascii="Times New Roman" w:eastAsia="標楷體" w:hAnsi="Times New Roman" w:cs="Times New Roman" w:hint="eastAsia"/>
        </w:rPr>
        <w:t xml:space="preserve">  </w:t>
      </w:r>
      <w:r w:rsidR="008F49CB" w:rsidRPr="009751F0">
        <w:rPr>
          <w:rFonts w:ascii="標楷體" w:eastAsia="標楷體" w:hAnsi="標楷體" w:cs="Times New Roman" w:hint="eastAsia"/>
        </w:rPr>
        <w:t>□</w:t>
      </w:r>
      <w:r w:rsidRPr="009751F0">
        <w:rPr>
          <w:rFonts w:ascii="Times New Roman" w:eastAsia="標楷體" w:hAnsi="Times New Roman" w:cs="Times New Roman"/>
        </w:rPr>
        <w:t>蓄水塔</w:t>
      </w:r>
      <w:r w:rsidR="008F49CB" w:rsidRPr="009751F0">
        <w:rPr>
          <w:rFonts w:ascii="Times New Roman" w:eastAsia="標楷體" w:hAnsi="Times New Roman" w:cs="Times New Roman" w:hint="eastAsia"/>
        </w:rPr>
        <w:t xml:space="preserve"> </w:t>
      </w:r>
      <w:r w:rsidR="00D42A30" w:rsidRPr="009751F0">
        <w:rPr>
          <w:rFonts w:ascii="Times New Roman" w:eastAsia="標楷體" w:hAnsi="Times New Roman" w:cs="Times New Roman" w:hint="eastAsia"/>
        </w:rPr>
        <w:t xml:space="preserve"> </w:t>
      </w:r>
      <w:r w:rsidR="00D42A30" w:rsidRPr="009751F0">
        <w:rPr>
          <w:rFonts w:ascii="標楷體" w:eastAsia="標楷體" w:hAnsi="標楷體" w:cs="Times New Roman" w:hint="eastAsia"/>
        </w:rPr>
        <w:t>□</w:t>
      </w:r>
      <w:r w:rsidR="00D42A30" w:rsidRPr="009751F0">
        <w:rPr>
          <w:rFonts w:ascii="Times New Roman" w:eastAsia="標楷體" w:hAnsi="Times New Roman" w:cs="Times New Roman"/>
        </w:rPr>
        <w:t>圍牆</w:t>
      </w:r>
      <w:r w:rsidR="008F49CB" w:rsidRPr="009751F0">
        <w:rPr>
          <w:rFonts w:ascii="Times New Roman" w:eastAsia="標楷體" w:hAnsi="Times New Roman" w:cs="Times New Roman" w:hint="eastAsia"/>
        </w:rPr>
        <w:t xml:space="preserve"> </w:t>
      </w:r>
    </w:p>
    <w:p w14:paraId="66B3E664" w14:textId="2E0ED254" w:rsidR="000D1520" w:rsidRPr="009751F0" w:rsidRDefault="00000000">
      <w:pPr>
        <w:pStyle w:val="Standard"/>
        <w:rPr>
          <w:rFonts w:ascii="Times New Roman" w:eastAsia="標楷體" w:hAnsi="Times New Roman" w:cs="Times New Roman"/>
        </w:rPr>
      </w:pPr>
      <w:r w:rsidRPr="009751F0">
        <w:rPr>
          <w:rFonts w:ascii="Times New Roman" w:eastAsia="標楷體" w:hAnsi="Times New Roman" w:cs="Times New Roman"/>
        </w:rPr>
        <w:t xml:space="preserve">      </w:t>
      </w:r>
      <w:r w:rsidR="008F49CB" w:rsidRPr="009751F0">
        <w:rPr>
          <w:rFonts w:ascii="Times New Roman" w:eastAsia="標楷體" w:hAnsi="Times New Roman" w:cs="Times New Roman" w:hint="eastAsia"/>
        </w:rPr>
        <w:t xml:space="preserve">      </w:t>
      </w:r>
      <w:r w:rsidR="00D42A30" w:rsidRPr="009751F0">
        <w:rPr>
          <w:rFonts w:ascii="標楷體" w:eastAsia="標楷體" w:hAnsi="標楷體" w:cs="Times New Roman" w:hint="eastAsia"/>
        </w:rPr>
        <w:t>□</w:t>
      </w:r>
      <w:r w:rsidR="00D42A30" w:rsidRPr="009751F0">
        <w:rPr>
          <w:rFonts w:ascii="Times New Roman" w:eastAsia="標楷體" w:hAnsi="Times New Roman" w:cs="Times New Roman"/>
        </w:rPr>
        <w:t>養殖專業區特定設施</w:t>
      </w:r>
      <w:r w:rsidR="008F49CB" w:rsidRPr="009751F0">
        <w:rPr>
          <w:rFonts w:ascii="Times New Roman" w:eastAsia="標楷體" w:hAnsi="Times New Roman" w:cs="Times New Roman" w:hint="eastAsia"/>
        </w:rPr>
        <w:t xml:space="preserve"> </w:t>
      </w:r>
      <w:r w:rsidR="008F49CB" w:rsidRPr="009751F0">
        <w:rPr>
          <w:rFonts w:ascii="標楷體" w:eastAsia="標楷體" w:hAnsi="標楷體" w:cs="Times New Roman" w:hint="eastAsia"/>
        </w:rPr>
        <w:t>□</w:t>
      </w:r>
      <w:r w:rsidRPr="009751F0">
        <w:rPr>
          <w:rFonts w:ascii="Times New Roman" w:eastAsia="標楷體" w:hAnsi="Times New Roman" w:cs="Times New Roman"/>
        </w:rPr>
        <w:t>其他</w:t>
      </w:r>
      <w:r w:rsidRPr="009751F0">
        <w:rPr>
          <w:rFonts w:ascii="Times New Roman" w:eastAsia="標楷體" w:hAnsi="Times New Roman" w:cs="Times New Roman"/>
          <w:u w:val="single"/>
        </w:rPr>
        <w:t xml:space="preserve">               </w:t>
      </w:r>
    </w:p>
    <w:p w14:paraId="1E9A6D03" w14:textId="69A538DE" w:rsidR="000D1520" w:rsidRPr="009751F0" w:rsidRDefault="00625F13">
      <w:pPr>
        <w:pStyle w:val="Standard"/>
      </w:pPr>
      <w:r w:rsidRPr="009751F0">
        <w:rPr>
          <w:rFonts w:ascii="Times New Roman" w:eastAsia="標楷體" w:hAnsi="Times New Roman" w:cs="Times New Roman" w:hint="eastAsia"/>
        </w:rPr>
        <w:t>三</w:t>
      </w:r>
      <w:r w:rsidRPr="009751F0">
        <w:rPr>
          <w:rFonts w:ascii="Times New Roman" w:eastAsia="標楷體" w:hAnsi="Times New Roman" w:cs="Times New Roman"/>
        </w:rPr>
        <w:t>、設置目的</w:t>
      </w:r>
      <w:r w:rsidR="008F49CB" w:rsidRPr="009751F0">
        <w:rPr>
          <w:rFonts w:ascii="Times New Roman" w:eastAsia="標楷體" w:hAnsi="Times New Roman" w:cs="Times New Roman" w:hint="eastAsia"/>
        </w:rPr>
        <w:t>〈</w:t>
      </w:r>
      <w:r w:rsidR="00827966">
        <w:rPr>
          <w:rFonts w:ascii="Times New Roman" w:eastAsia="標楷體" w:hAnsi="Times New Roman" w:cs="Times New Roman" w:hint="eastAsia"/>
        </w:rPr>
        <w:t>依申請</w:t>
      </w:r>
      <w:r w:rsidR="003D511D" w:rsidRPr="006E23D4">
        <w:rPr>
          <w:rFonts w:ascii="Times New Roman" w:eastAsia="標楷體" w:hAnsi="Times New Roman" w:cs="Times New Roman" w:hint="eastAsia"/>
        </w:rPr>
        <w:t>設施</w:t>
      </w:r>
      <w:r w:rsidR="00827966">
        <w:rPr>
          <w:rFonts w:ascii="Times New Roman" w:eastAsia="標楷體" w:hAnsi="Times New Roman" w:cs="Times New Roman" w:hint="eastAsia"/>
        </w:rPr>
        <w:t>細項</w:t>
      </w:r>
      <w:r w:rsidR="008F49CB" w:rsidRPr="009751F0">
        <w:rPr>
          <w:rFonts w:ascii="Times New Roman" w:eastAsia="標楷體" w:hAnsi="Times New Roman" w:cs="Times New Roman" w:hint="eastAsia"/>
        </w:rPr>
        <w:t>逐項說明〉</w:t>
      </w:r>
      <w:r w:rsidRPr="009751F0">
        <w:rPr>
          <w:rFonts w:ascii="Times New Roman" w:eastAsia="標楷體" w:hAnsi="Times New Roman" w:cs="Times New Roman"/>
        </w:rPr>
        <w:t>：</w:t>
      </w:r>
    </w:p>
    <w:p w14:paraId="6BB0A858" w14:textId="77777777" w:rsidR="000D1520" w:rsidRPr="009751F0" w:rsidRDefault="000D1520">
      <w:pPr>
        <w:pStyle w:val="Standard"/>
        <w:rPr>
          <w:rFonts w:ascii="Times New Roman" w:eastAsia="標楷體" w:hAnsi="Times New Roman" w:cs="Times New Roman"/>
        </w:rPr>
      </w:pPr>
    </w:p>
    <w:p w14:paraId="73371BC5" w14:textId="3B7351A0" w:rsidR="000D1520" w:rsidRPr="009751F0" w:rsidRDefault="00625F13">
      <w:pPr>
        <w:pStyle w:val="Standard"/>
      </w:pPr>
      <w:r w:rsidRPr="009751F0">
        <w:rPr>
          <w:rFonts w:ascii="Times New Roman" w:eastAsia="標楷體" w:hAnsi="Times New Roman" w:cs="Times New Roman" w:hint="eastAsia"/>
        </w:rPr>
        <w:t>四</w:t>
      </w:r>
      <w:r w:rsidRPr="009751F0">
        <w:rPr>
          <w:rFonts w:ascii="Times New Roman" w:eastAsia="標楷體" w:hAnsi="Times New Roman" w:cs="Times New Roman"/>
        </w:rPr>
        <w:t>、生產</w:t>
      </w:r>
      <w:r w:rsidRPr="009751F0">
        <w:rPr>
          <w:rFonts w:ascii="Times New Roman" w:eastAsia="標楷體" w:hAnsi="Times New Roman" w:cs="Times New Roman" w:hint="eastAsia"/>
        </w:rPr>
        <w:t>及銷售</w:t>
      </w:r>
      <w:r w:rsidRPr="009751F0">
        <w:rPr>
          <w:rFonts w:ascii="Times New Roman" w:eastAsia="標楷體" w:hAnsi="Times New Roman" w:cs="Times New Roman"/>
        </w:rPr>
        <w:t>計畫：</w:t>
      </w:r>
    </w:p>
    <w:p w14:paraId="32DF5794" w14:textId="3D2FA3A7" w:rsidR="003D511D" w:rsidRDefault="00000000">
      <w:pPr>
        <w:pStyle w:val="Standard"/>
        <w:rPr>
          <w:rFonts w:ascii="Times New Roman" w:eastAsia="標楷體" w:hAnsi="Times New Roman" w:cs="Times New Roman"/>
        </w:rPr>
      </w:pPr>
      <w:bookmarkStart w:id="1" w:name="_Hlk148106945"/>
      <w:r w:rsidRPr="009751F0">
        <w:rPr>
          <w:rFonts w:ascii="Times New Roman" w:eastAsia="標楷體" w:hAnsi="Times New Roman" w:cs="Times New Roman"/>
        </w:rPr>
        <w:t>（一）</w:t>
      </w:r>
      <w:bookmarkEnd w:id="1"/>
      <w:r w:rsidRPr="009751F0">
        <w:rPr>
          <w:rFonts w:ascii="Times New Roman" w:eastAsia="標楷體" w:hAnsi="Times New Roman" w:cs="Times New Roman"/>
        </w:rPr>
        <w:t>養殖種類及生產預估：</w:t>
      </w:r>
    </w:p>
    <w:p w14:paraId="63549850" w14:textId="24AB5488" w:rsidR="006E23D4" w:rsidRDefault="00C13C34">
      <w:pPr>
        <w:pStyle w:val="Standard"/>
        <w:rPr>
          <w:rFonts w:ascii="Times New Roman" w:eastAsia="標楷體" w:hAnsi="Times New Roman" w:cs="Times New Roman"/>
        </w:rPr>
      </w:pPr>
      <w:r w:rsidRPr="006E23D4">
        <w:rPr>
          <w:rFonts w:ascii="標楷體" w:eastAsia="標楷體" w:hAnsi="標楷體" w:cs="Times New Roman" w:hint="eastAsia"/>
        </w:rPr>
        <w:t>□</w:t>
      </w:r>
      <w:proofErr w:type="gramStart"/>
      <w:r w:rsidRPr="006E23D4">
        <w:rPr>
          <w:rFonts w:ascii="Times New Roman" w:eastAsia="標楷體" w:hAnsi="Times New Roman" w:cs="Times New Roman" w:hint="eastAsia"/>
        </w:rPr>
        <w:t>單養</w:t>
      </w:r>
      <w:proofErr w:type="gramEnd"/>
      <w:r w:rsidR="001D4C85" w:rsidRPr="006E23D4">
        <w:rPr>
          <w:rFonts w:ascii="Times New Roman" w:eastAsia="標楷體" w:hAnsi="Times New Roman" w:cs="Times New Roman" w:hint="eastAsia"/>
        </w:rPr>
        <w:t>(</w:t>
      </w:r>
      <w:r w:rsidR="001D4C85" w:rsidRPr="006E23D4">
        <w:rPr>
          <w:rFonts w:ascii="Times New Roman" w:eastAsia="標楷體" w:hAnsi="Times New Roman" w:cs="Times New Roman" w:hint="eastAsia"/>
        </w:rPr>
        <w:t>僅規劃一種養殖種類</w:t>
      </w:r>
      <w:r w:rsidR="001D4C85" w:rsidRPr="006E23D4">
        <w:rPr>
          <w:rFonts w:ascii="Times New Roman" w:eastAsia="標楷體" w:hAnsi="Times New Roman" w:cs="Times New Roman" w:hint="eastAsia"/>
        </w:rPr>
        <w:t xml:space="preserve">) </w:t>
      </w:r>
      <w:r w:rsidR="006E23D4">
        <w:rPr>
          <w:rFonts w:ascii="Times New Roman" w:eastAsia="標楷體" w:hAnsi="Times New Roman" w:cs="Times New Roman" w:hint="eastAsia"/>
        </w:rPr>
        <w:t xml:space="preserve">             </w:t>
      </w:r>
      <w:r w:rsidR="001D4C85" w:rsidRPr="006E23D4">
        <w:rPr>
          <w:rFonts w:ascii="標楷體" w:eastAsia="標楷體" w:hAnsi="標楷體" w:cs="Times New Roman" w:hint="eastAsia"/>
        </w:rPr>
        <w:t>□</w:t>
      </w:r>
      <w:proofErr w:type="gramStart"/>
      <w:r w:rsidR="001D4C85" w:rsidRPr="006E23D4">
        <w:rPr>
          <w:rFonts w:ascii="Times New Roman" w:eastAsia="標楷體" w:hAnsi="Times New Roman" w:cs="Times New Roman" w:hint="eastAsia"/>
        </w:rPr>
        <w:t>單養</w:t>
      </w:r>
      <w:proofErr w:type="gramEnd"/>
      <w:r w:rsidR="001D4C85" w:rsidRPr="006E23D4">
        <w:rPr>
          <w:rFonts w:ascii="Times New Roman" w:eastAsia="標楷體" w:hAnsi="Times New Roman" w:cs="Times New Roman" w:hint="eastAsia"/>
        </w:rPr>
        <w:t>(</w:t>
      </w:r>
      <w:r w:rsidR="001D4C85" w:rsidRPr="006E23D4">
        <w:rPr>
          <w:rFonts w:ascii="Times New Roman" w:eastAsia="標楷體" w:hAnsi="Times New Roman" w:cs="Times New Roman" w:hint="eastAsia"/>
        </w:rPr>
        <w:t>規劃</w:t>
      </w:r>
      <w:proofErr w:type="gramStart"/>
      <w:r w:rsidR="001D4C85" w:rsidRPr="006E23D4">
        <w:rPr>
          <w:rFonts w:ascii="Times New Roman" w:eastAsia="標楷體" w:hAnsi="Times New Roman" w:cs="Times New Roman" w:hint="eastAsia"/>
        </w:rPr>
        <w:t>不</w:t>
      </w:r>
      <w:proofErr w:type="gramEnd"/>
      <w:r w:rsidR="001D4C85" w:rsidRPr="006E23D4">
        <w:rPr>
          <w:rFonts w:ascii="Times New Roman" w:eastAsia="標楷體" w:hAnsi="Times New Roman" w:cs="Times New Roman" w:hint="eastAsia"/>
        </w:rPr>
        <w:t>同期不同物種</w:t>
      </w:r>
      <w:r w:rsidR="001D4C85" w:rsidRPr="006E23D4">
        <w:rPr>
          <w:rFonts w:ascii="Times New Roman" w:eastAsia="標楷體" w:hAnsi="Times New Roman" w:cs="Times New Roman" w:hint="eastAsia"/>
        </w:rPr>
        <w:t xml:space="preserve">) </w:t>
      </w:r>
    </w:p>
    <w:p w14:paraId="175AD4E0" w14:textId="2A6C6372" w:rsidR="002518BB" w:rsidRPr="006E23D4" w:rsidRDefault="00C13C34">
      <w:pPr>
        <w:pStyle w:val="Standard"/>
        <w:rPr>
          <w:rFonts w:ascii="標楷體" w:eastAsia="標楷體" w:hAnsi="標楷體" w:cs="Times New Roman"/>
        </w:rPr>
      </w:pPr>
      <w:r w:rsidRPr="006E23D4">
        <w:rPr>
          <w:rFonts w:ascii="標楷體" w:eastAsia="標楷體" w:hAnsi="標楷體" w:cs="Times New Roman" w:hint="eastAsia"/>
        </w:rPr>
        <w:t>□</w:t>
      </w:r>
      <w:proofErr w:type="gramStart"/>
      <w:r w:rsidRPr="006E23D4">
        <w:rPr>
          <w:rFonts w:ascii="Times New Roman" w:eastAsia="標楷體" w:hAnsi="Times New Roman" w:cs="Times New Roman" w:hint="eastAsia"/>
        </w:rPr>
        <w:t>混養</w:t>
      </w:r>
      <w:r w:rsidRPr="006E23D4">
        <w:rPr>
          <w:rFonts w:ascii="Times New Roman" w:eastAsia="標楷體" w:hAnsi="Times New Roman" w:cs="Times New Roman" w:hint="eastAsia"/>
        </w:rPr>
        <w:t>(</w:t>
      </w:r>
      <w:r w:rsidRPr="006E23D4">
        <w:rPr>
          <w:rFonts w:ascii="Times New Roman" w:eastAsia="標楷體" w:hAnsi="Times New Roman" w:cs="Times New Roman" w:hint="eastAsia"/>
        </w:rPr>
        <w:t>同一池</w:t>
      </w:r>
      <w:proofErr w:type="gramEnd"/>
      <w:r w:rsidRPr="006E23D4">
        <w:rPr>
          <w:rFonts w:ascii="Times New Roman" w:eastAsia="標楷體" w:hAnsi="Times New Roman" w:cs="Times New Roman" w:hint="eastAsia"/>
        </w:rPr>
        <w:t>有主要及次要物種</w:t>
      </w:r>
      <w:r w:rsidRPr="006E23D4">
        <w:rPr>
          <w:rFonts w:ascii="Times New Roman" w:eastAsia="標楷體" w:hAnsi="Times New Roman" w:cs="Times New Roman" w:hint="eastAsia"/>
        </w:rPr>
        <w:t xml:space="preserve">) </w:t>
      </w:r>
      <w:r w:rsidR="006E23D4">
        <w:rPr>
          <w:rFonts w:ascii="Times New Roman" w:eastAsia="標楷體" w:hAnsi="Times New Roman" w:cs="Times New Roman" w:hint="eastAsia"/>
        </w:rPr>
        <w:t xml:space="preserve">     </w:t>
      </w:r>
      <w:r w:rsidRPr="006E23D4">
        <w:rPr>
          <w:rFonts w:ascii="標楷體" w:eastAsia="標楷體" w:hAnsi="標楷體" w:cs="Times New Roman" w:hint="eastAsia"/>
        </w:rPr>
        <w:t>□</w:t>
      </w:r>
      <w:proofErr w:type="gramStart"/>
      <w:r w:rsidRPr="006E23D4">
        <w:rPr>
          <w:rFonts w:ascii="標楷體" w:eastAsia="標楷體" w:hAnsi="標楷體" w:cs="Times New Roman" w:hint="eastAsia"/>
        </w:rPr>
        <w:t>混養(不同池</w:t>
      </w:r>
      <w:proofErr w:type="gramEnd"/>
      <w:r w:rsidRPr="006E23D4">
        <w:rPr>
          <w:rFonts w:ascii="標楷體" w:eastAsia="標楷體" w:hAnsi="標楷體" w:cs="Times New Roman" w:hint="eastAsia"/>
        </w:rPr>
        <w:t>不同物種)</w:t>
      </w:r>
    </w:p>
    <w:p w14:paraId="4747E81B" w14:textId="123A5363" w:rsidR="00CF171C" w:rsidRPr="008F1B5F" w:rsidRDefault="00CF171C" w:rsidP="00CF171C">
      <w:pPr>
        <w:pStyle w:val="Standard"/>
        <w:spacing w:line="140" w:lineRule="atLeast"/>
        <w:rPr>
          <w:rFonts w:ascii="標楷體" w:eastAsia="標楷體" w:hAnsi="標楷體"/>
          <w:color w:val="FF0000"/>
          <w:sz w:val="22"/>
        </w:rPr>
      </w:pPr>
      <w:r w:rsidRPr="008F1B5F">
        <w:rPr>
          <w:rFonts w:ascii="標楷體" w:eastAsia="標楷體" w:hAnsi="標楷體" w:hint="eastAsia"/>
          <w:color w:val="FF0000"/>
          <w:sz w:val="22"/>
        </w:rPr>
        <w:t>*室內水產養殖以單養高經濟價值物種為主，如有飼養物種變更皆須申請變更經營計畫書。</w:t>
      </w:r>
    </w:p>
    <w:tbl>
      <w:tblPr>
        <w:tblW w:w="5000" w:type="pct"/>
        <w:tblCellMar>
          <w:left w:w="10" w:type="dxa"/>
          <w:right w:w="10" w:type="dxa"/>
        </w:tblCellMar>
        <w:tblLook w:val="0000" w:firstRow="0" w:lastRow="0" w:firstColumn="0" w:lastColumn="0" w:noHBand="0" w:noVBand="0"/>
      </w:tblPr>
      <w:tblGrid>
        <w:gridCol w:w="1556"/>
        <w:gridCol w:w="1704"/>
        <w:gridCol w:w="1698"/>
        <w:gridCol w:w="1721"/>
        <w:gridCol w:w="1530"/>
        <w:gridCol w:w="1527"/>
      </w:tblGrid>
      <w:tr w:rsidR="00C373F8" w14:paraId="4002C2E0" w14:textId="77777777" w:rsidTr="00C373F8">
        <w:trPr>
          <w:trHeight w:val="752"/>
        </w:trPr>
        <w:tc>
          <w:tcPr>
            <w:tcW w:w="1674" w:type="pct"/>
            <w:gridSpan w:val="2"/>
            <w:tcBorders>
              <w:top w:val="single" w:sz="4" w:space="0" w:color="00000A"/>
              <w:left w:val="single" w:sz="4" w:space="0" w:color="00000A"/>
              <w:bottom w:val="single" w:sz="4" w:space="0" w:color="00000A"/>
              <w:right w:val="single" w:sz="4" w:space="0" w:color="00000A"/>
              <w:tl2br w:val="single" w:sz="4" w:space="0" w:color="auto"/>
            </w:tcBorders>
            <w:tcMar>
              <w:top w:w="0" w:type="dxa"/>
              <w:left w:w="113" w:type="dxa"/>
              <w:bottom w:w="0" w:type="dxa"/>
              <w:right w:w="108" w:type="dxa"/>
            </w:tcMar>
          </w:tcPr>
          <w:p w14:paraId="36225D41" w14:textId="6E095AEB" w:rsidR="00C373F8" w:rsidRDefault="00C373F8">
            <w:pPr>
              <w:pStyle w:val="Standard"/>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養殖種類</w:t>
            </w:r>
          </w:p>
        </w:tc>
        <w:tc>
          <w:tcPr>
            <w:tcW w:w="8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AA6FA9" w14:textId="7DEADCB7" w:rsidR="00C373F8" w:rsidRDefault="00C373F8">
            <w:pPr>
              <w:pStyle w:val="Standard"/>
              <w:rPr>
                <w:rFonts w:ascii="Times New Roman" w:eastAsia="標楷體" w:hAnsi="Times New Roman" w:cs="Times New Roman"/>
              </w:rPr>
            </w:pPr>
          </w:p>
        </w:tc>
        <w:tc>
          <w:tcPr>
            <w:tcW w:w="8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8A8867" w14:textId="77777777" w:rsidR="00C373F8" w:rsidRDefault="00C373F8">
            <w:pPr>
              <w:pStyle w:val="Standard"/>
              <w:rPr>
                <w:rFonts w:ascii="Times New Roman" w:eastAsia="標楷體" w:hAnsi="Times New Roman" w:cs="Times New Roman"/>
              </w:rPr>
            </w:pPr>
          </w:p>
        </w:tc>
        <w:tc>
          <w:tcPr>
            <w:tcW w:w="78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9FA15F" w14:textId="77777777" w:rsidR="00C373F8" w:rsidRDefault="00C373F8">
            <w:pPr>
              <w:pStyle w:val="Standard"/>
              <w:rPr>
                <w:rFonts w:ascii="Times New Roman" w:eastAsia="標楷體" w:hAnsi="Times New Roman" w:cs="Times New Roman"/>
              </w:rPr>
            </w:pP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FE9E11" w14:textId="77777777" w:rsidR="00C373F8" w:rsidRDefault="00C373F8">
            <w:pPr>
              <w:pStyle w:val="Standard"/>
              <w:rPr>
                <w:rFonts w:ascii="Times New Roman" w:eastAsia="標楷體" w:hAnsi="Times New Roman" w:cs="Times New Roman"/>
              </w:rPr>
            </w:pPr>
          </w:p>
        </w:tc>
      </w:tr>
      <w:tr w:rsidR="00C373F8" w14:paraId="69E4FAE6" w14:textId="77777777" w:rsidTr="00C373F8">
        <w:tc>
          <w:tcPr>
            <w:tcW w:w="799" w:type="pct"/>
            <w:vMerge w:val="restart"/>
            <w:tcBorders>
              <w:top w:val="single" w:sz="4" w:space="0" w:color="00000A"/>
              <w:left w:val="single" w:sz="4" w:space="0" w:color="00000A"/>
              <w:right w:val="single" w:sz="4" w:space="0" w:color="00000A"/>
            </w:tcBorders>
            <w:tcMar>
              <w:top w:w="0" w:type="dxa"/>
              <w:left w:w="113" w:type="dxa"/>
              <w:bottom w:w="0" w:type="dxa"/>
              <w:right w:w="108" w:type="dxa"/>
            </w:tcMar>
          </w:tcPr>
          <w:p w14:paraId="4103B086" w14:textId="55F51410" w:rsidR="00C373F8" w:rsidRPr="006E23D4" w:rsidRDefault="00C373F8" w:rsidP="00C373F8">
            <w:pPr>
              <w:pStyle w:val="Standard"/>
              <w:rPr>
                <w:rFonts w:ascii="Times New Roman" w:eastAsia="標楷體" w:hAnsi="Times New Roman" w:cs="Times New Roman"/>
              </w:rPr>
            </w:pPr>
            <w:r w:rsidRPr="006E23D4">
              <w:rPr>
                <w:rFonts w:ascii="Times New Roman" w:eastAsia="標楷體" w:hAnsi="Times New Roman" w:cs="Times New Roman" w:hint="eastAsia"/>
              </w:rPr>
              <w:t>放養</w:t>
            </w:r>
          </w:p>
        </w:tc>
        <w:tc>
          <w:tcPr>
            <w:tcW w:w="875" w:type="pct"/>
            <w:tcBorders>
              <w:top w:val="single" w:sz="4" w:space="0" w:color="00000A"/>
              <w:left w:val="single" w:sz="4" w:space="0" w:color="00000A"/>
              <w:bottom w:val="single" w:sz="4" w:space="0" w:color="00000A"/>
              <w:right w:val="single" w:sz="4" w:space="0" w:color="00000A"/>
            </w:tcBorders>
          </w:tcPr>
          <w:p w14:paraId="01231005" w14:textId="77777777" w:rsidR="00C373F8" w:rsidRPr="006E23D4" w:rsidRDefault="00C373F8" w:rsidP="00C373F8">
            <w:pPr>
              <w:pStyle w:val="Standard"/>
              <w:rPr>
                <w:rFonts w:ascii="Times New Roman" w:eastAsia="標楷體" w:hAnsi="Times New Roman" w:cs="Times New Roman"/>
              </w:rPr>
            </w:pPr>
            <w:r w:rsidRPr="006E23D4">
              <w:rPr>
                <w:rFonts w:ascii="Times New Roman" w:eastAsia="標楷體" w:hAnsi="Times New Roman" w:cs="Times New Roman" w:hint="eastAsia"/>
              </w:rPr>
              <w:t>養殖池面積</w:t>
            </w:r>
          </w:p>
          <w:p w14:paraId="0E9D9C9C" w14:textId="392A4BD6" w:rsidR="00C373F8" w:rsidRPr="006E23D4" w:rsidRDefault="00C373F8" w:rsidP="00C373F8">
            <w:pPr>
              <w:pStyle w:val="Standard"/>
              <w:rPr>
                <w:rFonts w:ascii="Times New Roman" w:eastAsia="標楷體" w:hAnsi="Times New Roman" w:cs="Times New Roman"/>
              </w:rPr>
            </w:pPr>
            <w:r w:rsidRPr="006E23D4">
              <w:rPr>
                <w:rFonts w:ascii="Times New Roman" w:eastAsia="標楷體" w:hAnsi="Times New Roman" w:cs="Times New Roman"/>
              </w:rPr>
              <w:t>(</w:t>
            </w:r>
            <w:r w:rsidRPr="006E23D4">
              <w:rPr>
                <w:rFonts w:ascii="Times New Roman" w:eastAsia="標楷體" w:hAnsi="Times New Roman" w:cs="Times New Roman" w:hint="eastAsia"/>
              </w:rPr>
              <w:t>平方公尺</w:t>
            </w:r>
            <w:r w:rsidRPr="006E23D4">
              <w:rPr>
                <w:rFonts w:ascii="Times New Roman" w:eastAsia="標楷體" w:hAnsi="Times New Roman" w:cs="Times New Roman" w:hint="eastAsia"/>
              </w:rPr>
              <w:t>)</w:t>
            </w:r>
          </w:p>
        </w:tc>
        <w:tc>
          <w:tcPr>
            <w:tcW w:w="8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97EB08" w14:textId="5F605B5B" w:rsidR="00C373F8" w:rsidRDefault="00C373F8" w:rsidP="00C373F8">
            <w:pPr>
              <w:pStyle w:val="Standard"/>
              <w:rPr>
                <w:rFonts w:ascii="Times New Roman" w:eastAsia="標楷體" w:hAnsi="Times New Roman" w:cs="Times New Roman"/>
              </w:rPr>
            </w:pPr>
          </w:p>
        </w:tc>
        <w:tc>
          <w:tcPr>
            <w:tcW w:w="8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207063" w14:textId="77777777" w:rsidR="00C373F8" w:rsidRDefault="00C373F8" w:rsidP="00C373F8">
            <w:pPr>
              <w:pStyle w:val="Standard"/>
              <w:rPr>
                <w:rFonts w:ascii="Times New Roman" w:eastAsia="標楷體" w:hAnsi="Times New Roman" w:cs="Times New Roman"/>
              </w:rPr>
            </w:pPr>
          </w:p>
        </w:tc>
        <w:tc>
          <w:tcPr>
            <w:tcW w:w="78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84880B" w14:textId="77777777" w:rsidR="00C373F8" w:rsidRDefault="00C373F8" w:rsidP="00C373F8">
            <w:pPr>
              <w:pStyle w:val="Standard"/>
              <w:rPr>
                <w:rFonts w:ascii="Times New Roman" w:eastAsia="標楷體" w:hAnsi="Times New Roman" w:cs="Times New Roman"/>
              </w:rPr>
            </w:pP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63CE10" w14:textId="77777777" w:rsidR="00C373F8" w:rsidRDefault="00C373F8" w:rsidP="00C373F8">
            <w:pPr>
              <w:pStyle w:val="Standard"/>
              <w:rPr>
                <w:rFonts w:ascii="Times New Roman" w:eastAsia="標楷體" w:hAnsi="Times New Roman" w:cs="Times New Roman"/>
              </w:rPr>
            </w:pPr>
          </w:p>
        </w:tc>
      </w:tr>
      <w:tr w:rsidR="00C373F8" w14:paraId="57A7BD1D" w14:textId="77777777" w:rsidTr="00C373F8">
        <w:tc>
          <w:tcPr>
            <w:tcW w:w="799" w:type="pct"/>
            <w:vMerge/>
            <w:tcBorders>
              <w:left w:val="single" w:sz="4" w:space="0" w:color="00000A"/>
              <w:right w:val="single" w:sz="4" w:space="0" w:color="00000A"/>
            </w:tcBorders>
            <w:tcMar>
              <w:top w:w="0" w:type="dxa"/>
              <w:left w:w="113" w:type="dxa"/>
              <w:bottom w:w="0" w:type="dxa"/>
              <w:right w:w="108" w:type="dxa"/>
            </w:tcMar>
          </w:tcPr>
          <w:p w14:paraId="6613395A" w14:textId="2F3BCBE1" w:rsidR="00C373F8" w:rsidRPr="006E23D4" w:rsidRDefault="00C373F8" w:rsidP="00C373F8">
            <w:pPr>
              <w:pStyle w:val="Standard"/>
            </w:pPr>
          </w:p>
        </w:tc>
        <w:tc>
          <w:tcPr>
            <w:tcW w:w="875" w:type="pct"/>
            <w:tcBorders>
              <w:top w:val="single" w:sz="4" w:space="0" w:color="00000A"/>
              <w:left w:val="single" w:sz="4" w:space="0" w:color="00000A"/>
              <w:bottom w:val="single" w:sz="4" w:space="0" w:color="00000A"/>
              <w:right w:val="single" w:sz="4" w:space="0" w:color="00000A"/>
            </w:tcBorders>
          </w:tcPr>
          <w:p w14:paraId="26AC172E" w14:textId="77777777" w:rsidR="00C373F8" w:rsidRPr="006E23D4" w:rsidRDefault="00C373F8" w:rsidP="00C373F8">
            <w:pPr>
              <w:pStyle w:val="Standard"/>
            </w:pPr>
            <w:r w:rsidRPr="006E23D4">
              <w:rPr>
                <w:rFonts w:ascii="Times New Roman" w:eastAsia="標楷體" w:hAnsi="Times New Roman" w:cs="Times New Roman"/>
              </w:rPr>
              <w:t>放養數量</w:t>
            </w:r>
          </w:p>
          <w:p w14:paraId="0DC07015" w14:textId="3301F4C3" w:rsidR="00C373F8" w:rsidRPr="006E23D4" w:rsidRDefault="00C373F8" w:rsidP="00C373F8">
            <w:pPr>
              <w:pStyle w:val="Standard"/>
              <w:rPr>
                <w:rFonts w:ascii="Times New Roman" w:eastAsia="標楷體" w:hAnsi="Times New Roman" w:cs="Times New Roman"/>
              </w:rPr>
            </w:pPr>
            <w:r w:rsidRPr="006E23D4">
              <w:rPr>
                <w:rFonts w:ascii="Times New Roman" w:eastAsia="標楷體" w:hAnsi="Times New Roman" w:cs="Times New Roman" w:hint="eastAsia"/>
              </w:rPr>
              <w:t>(</w:t>
            </w:r>
            <w:r w:rsidRPr="006E23D4">
              <w:rPr>
                <w:rFonts w:ascii="Times New Roman" w:eastAsia="標楷體" w:hAnsi="Times New Roman" w:cs="Times New Roman"/>
              </w:rPr>
              <w:t>尾</w:t>
            </w:r>
            <w:r w:rsidRPr="006E23D4">
              <w:rPr>
                <w:rFonts w:ascii="Times New Roman" w:eastAsia="標楷體" w:hAnsi="Times New Roman" w:cs="Times New Roman" w:hint="eastAsia"/>
              </w:rPr>
              <w:t>、</w:t>
            </w:r>
            <w:r w:rsidRPr="006E23D4">
              <w:rPr>
                <w:rFonts w:ascii="Times New Roman" w:eastAsia="標楷體" w:hAnsi="Times New Roman" w:cs="Times New Roman"/>
              </w:rPr>
              <w:t>粒、隻</w:t>
            </w:r>
            <w:r w:rsidRPr="006E23D4">
              <w:rPr>
                <w:rFonts w:ascii="Times New Roman" w:eastAsia="標楷體" w:hAnsi="Times New Roman" w:cs="Times New Roman" w:hint="eastAsia"/>
              </w:rPr>
              <w:t>/</w:t>
            </w:r>
            <w:r w:rsidRPr="006E23D4">
              <w:rPr>
                <w:rFonts w:ascii="Times New Roman" w:eastAsia="標楷體" w:hAnsi="Times New Roman" w:cs="Times New Roman" w:hint="eastAsia"/>
              </w:rPr>
              <w:t>年</w:t>
            </w:r>
            <w:r w:rsidRPr="006E23D4">
              <w:rPr>
                <w:rFonts w:ascii="Times New Roman" w:eastAsia="標楷體" w:hAnsi="Times New Roman" w:cs="Times New Roman"/>
              </w:rPr>
              <w:t>)</w:t>
            </w:r>
          </w:p>
        </w:tc>
        <w:tc>
          <w:tcPr>
            <w:tcW w:w="8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8C1EF2" w14:textId="4F8DCB63" w:rsidR="00C373F8" w:rsidRDefault="00C373F8" w:rsidP="00C373F8">
            <w:pPr>
              <w:pStyle w:val="Standard"/>
              <w:rPr>
                <w:rFonts w:ascii="Times New Roman" w:eastAsia="標楷體" w:hAnsi="Times New Roman" w:cs="Times New Roman"/>
              </w:rPr>
            </w:pPr>
          </w:p>
        </w:tc>
        <w:tc>
          <w:tcPr>
            <w:tcW w:w="8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8BD6F2" w14:textId="77777777" w:rsidR="00C373F8" w:rsidRDefault="00C373F8" w:rsidP="00C373F8">
            <w:pPr>
              <w:pStyle w:val="Standard"/>
              <w:rPr>
                <w:rFonts w:ascii="Times New Roman" w:eastAsia="標楷體" w:hAnsi="Times New Roman" w:cs="Times New Roman"/>
              </w:rPr>
            </w:pPr>
          </w:p>
        </w:tc>
        <w:tc>
          <w:tcPr>
            <w:tcW w:w="78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C1E21F" w14:textId="77777777" w:rsidR="00C373F8" w:rsidRDefault="00C373F8" w:rsidP="00C373F8">
            <w:pPr>
              <w:pStyle w:val="Standard"/>
              <w:rPr>
                <w:rFonts w:ascii="Times New Roman" w:eastAsia="標楷體" w:hAnsi="Times New Roman" w:cs="Times New Roman"/>
              </w:rPr>
            </w:pP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0CA1CB" w14:textId="77777777" w:rsidR="00C373F8" w:rsidRDefault="00C373F8" w:rsidP="00C373F8">
            <w:pPr>
              <w:pStyle w:val="Standard"/>
              <w:rPr>
                <w:rFonts w:ascii="Times New Roman" w:eastAsia="標楷體" w:hAnsi="Times New Roman" w:cs="Times New Roman"/>
              </w:rPr>
            </w:pPr>
          </w:p>
        </w:tc>
      </w:tr>
      <w:tr w:rsidR="00C373F8" w14:paraId="64A6FC02" w14:textId="77777777" w:rsidTr="00C373F8">
        <w:tc>
          <w:tcPr>
            <w:tcW w:w="799" w:type="pct"/>
            <w:vMerge/>
            <w:tcBorders>
              <w:left w:val="single" w:sz="4" w:space="0" w:color="00000A"/>
              <w:bottom w:val="single" w:sz="4" w:space="0" w:color="00000A"/>
              <w:right w:val="single" w:sz="4" w:space="0" w:color="00000A"/>
            </w:tcBorders>
            <w:tcMar>
              <w:top w:w="0" w:type="dxa"/>
              <w:left w:w="113" w:type="dxa"/>
              <w:bottom w:w="0" w:type="dxa"/>
              <w:right w:w="108" w:type="dxa"/>
            </w:tcMar>
          </w:tcPr>
          <w:p w14:paraId="7C20942C" w14:textId="240939F3" w:rsidR="00C373F8" w:rsidRPr="006E23D4" w:rsidRDefault="00C373F8" w:rsidP="00C373F8">
            <w:pPr>
              <w:pStyle w:val="Standard"/>
              <w:rPr>
                <w:rFonts w:ascii="Times New Roman" w:eastAsia="標楷體" w:hAnsi="Times New Roman" w:cs="Times New Roman"/>
              </w:rPr>
            </w:pPr>
          </w:p>
        </w:tc>
        <w:tc>
          <w:tcPr>
            <w:tcW w:w="875" w:type="pct"/>
            <w:tcBorders>
              <w:top w:val="single" w:sz="4" w:space="0" w:color="00000A"/>
              <w:left w:val="single" w:sz="4" w:space="0" w:color="00000A"/>
              <w:bottom w:val="single" w:sz="4" w:space="0" w:color="00000A"/>
              <w:right w:val="single" w:sz="4" w:space="0" w:color="00000A"/>
            </w:tcBorders>
          </w:tcPr>
          <w:p w14:paraId="3818AAC2" w14:textId="6D17A764" w:rsidR="00C373F8" w:rsidRPr="006E23D4" w:rsidRDefault="00C373F8" w:rsidP="00C373F8">
            <w:pPr>
              <w:pStyle w:val="Standard"/>
              <w:rPr>
                <w:rFonts w:ascii="Times New Roman" w:eastAsia="標楷體" w:hAnsi="Times New Roman" w:cs="Times New Roman"/>
              </w:rPr>
            </w:pPr>
            <w:r w:rsidRPr="006E23D4">
              <w:rPr>
                <w:rFonts w:ascii="Times New Roman" w:eastAsia="標楷體" w:hAnsi="Times New Roman" w:cs="Times New Roman" w:hint="eastAsia"/>
              </w:rPr>
              <w:t>放養規格</w:t>
            </w:r>
          </w:p>
        </w:tc>
        <w:tc>
          <w:tcPr>
            <w:tcW w:w="8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E14437" w14:textId="2A988450" w:rsidR="00C373F8" w:rsidRDefault="00C373F8" w:rsidP="00C373F8">
            <w:pPr>
              <w:pStyle w:val="Standard"/>
              <w:rPr>
                <w:rFonts w:ascii="Times New Roman" w:eastAsia="標楷體" w:hAnsi="Times New Roman" w:cs="Times New Roman"/>
              </w:rPr>
            </w:pPr>
          </w:p>
        </w:tc>
        <w:tc>
          <w:tcPr>
            <w:tcW w:w="8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029892" w14:textId="77777777" w:rsidR="00C373F8" w:rsidRDefault="00C373F8" w:rsidP="00C373F8">
            <w:pPr>
              <w:pStyle w:val="Standard"/>
              <w:rPr>
                <w:rFonts w:ascii="Times New Roman" w:eastAsia="標楷體" w:hAnsi="Times New Roman" w:cs="Times New Roman"/>
              </w:rPr>
            </w:pPr>
          </w:p>
        </w:tc>
        <w:tc>
          <w:tcPr>
            <w:tcW w:w="78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FA3E16C" w14:textId="77777777" w:rsidR="00C373F8" w:rsidRDefault="00C373F8" w:rsidP="00C373F8">
            <w:pPr>
              <w:pStyle w:val="Standard"/>
              <w:rPr>
                <w:rFonts w:ascii="Times New Roman" w:eastAsia="標楷體" w:hAnsi="Times New Roman" w:cs="Times New Roman"/>
              </w:rPr>
            </w:pP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0BB18C" w14:textId="77777777" w:rsidR="00C373F8" w:rsidRDefault="00C373F8" w:rsidP="00C373F8">
            <w:pPr>
              <w:pStyle w:val="Standard"/>
              <w:rPr>
                <w:rFonts w:ascii="Times New Roman" w:eastAsia="標楷體" w:hAnsi="Times New Roman" w:cs="Times New Roman"/>
              </w:rPr>
            </w:pPr>
          </w:p>
        </w:tc>
      </w:tr>
      <w:tr w:rsidR="00C13C34" w14:paraId="104DE39D" w14:textId="77777777" w:rsidTr="00C373F8">
        <w:tc>
          <w:tcPr>
            <w:tcW w:w="799" w:type="pct"/>
            <w:vMerge w:val="restart"/>
            <w:tcBorders>
              <w:top w:val="single" w:sz="4" w:space="0" w:color="00000A"/>
              <w:left w:val="single" w:sz="4" w:space="0" w:color="00000A"/>
              <w:right w:val="single" w:sz="4" w:space="0" w:color="00000A"/>
            </w:tcBorders>
            <w:tcMar>
              <w:top w:w="0" w:type="dxa"/>
              <w:left w:w="113" w:type="dxa"/>
              <w:bottom w:w="0" w:type="dxa"/>
              <w:right w:w="108" w:type="dxa"/>
            </w:tcMar>
          </w:tcPr>
          <w:p w14:paraId="245408D9" w14:textId="701A7192" w:rsidR="00C13C34" w:rsidRPr="006E23D4" w:rsidRDefault="00C13C34" w:rsidP="00C373F8">
            <w:pPr>
              <w:pStyle w:val="Standard"/>
              <w:rPr>
                <w:rFonts w:ascii="Times New Roman" w:eastAsia="標楷體" w:hAnsi="Times New Roman" w:cs="Times New Roman"/>
              </w:rPr>
            </w:pPr>
            <w:r w:rsidRPr="006E23D4">
              <w:rPr>
                <w:rFonts w:ascii="Times New Roman" w:eastAsia="標楷體" w:hAnsi="Times New Roman" w:cs="Times New Roman" w:hint="eastAsia"/>
              </w:rPr>
              <w:lastRenderedPageBreak/>
              <w:t>收成</w:t>
            </w:r>
          </w:p>
        </w:tc>
        <w:tc>
          <w:tcPr>
            <w:tcW w:w="875" w:type="pct"/>
            <w:tcBorders>
              <w:top w:val="single" w:sz="4" w:space="0" w:color="00000A"/>
              <w:left w:val="single" w:sz="4" w:space="0" w:color="00000A"/>
              <w:bottom w:val="single" w:sz="4" w:space="0" w:color="00000A"/>
              <w:right w:val="single" w:sz="4" w:space="0" w:color="00000A"/>
            </w:tcBorders>
          </w:tcPr>
          <w:p w14:paraId="4871F426" w14:textId="0029FB22" w:rsidR="00C13C34" w:rsidRPr="006E23D4" w:rsidRDefault="00C13C34" w:rsidP="00C373F8">
            <w:pPr>
              <w:pStyle w:val="Standard"/>
              <w:rPr>
                <w:rFonts w:ascii="Times New Roman" w:eastAsia="標楷體" w:hAnsi="Times New Roman" w:cs="Times New Roman"/>
              </w:rPr>
            </w:pPr>
            <w:r w:rsidRPr="006E23D4">
              <w:rPr>
                <w:rFonts w:ascii="Times New Roman" w:eastAsia="標楷體" w:hAnsi="Times New Roman" w:cs="Times New Roman" w:hint="eastAsia"/>
              </w:rPr>
              <w:t>育成率</w:t>
            </w:r>
          </w:p>
        </w:tc>
        <w:tc>
          <w:tcPr>
            <w:tcW w:w="8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E4421A" w14:textId="255BA913" w:rsidR="00C13C34" w:rsidRDefault="00C13C34" w:rsidP="00C373F8">
            <w:pPr>
              <w:pStyle w:val="Standard"/>
              <w:rPr>
                <w:rFonts w:ascii="Times New Roman" w:eastAsia="標楷體" w:hAnsi="Times New Roman" w:cs="Times New Roman"/>
              </w:rPr>
            </w:pPr>
          </w:p>
        </w:tc>
        <w:tc>
          <w:tcPr>
            <w:tcW w:w="8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C8AE0C" w14:textId="77777777" w:rsidR="00C13C34" w:rsidRDefault="00C13C34" w:rsidP="00C373F8">
            <w:pPr>
              <w:pStyle w:val="Standard"/>
              <w:rPr>
                <w:rFonts w:ascii="Times New Roman" w:eastAsia="標楷體" w:hAnsi="Times New Roman" w:cs="Times New Roman"/>
              </w:rPr>
            </w:pPr>
          </w:p>
        </w:tc>
        <w:tc>
          <w:tcPr>
            <w:tcW w:w="78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C9CA97" w14:textId="77777777" w:rsidR="00C13C34" w:rsidRDefault="00C13C34" w:rsidP="00C373F8">
            <w:pPr>
              <w:pStyle w:val="Standard"/>
              <w:rPr>
                <w:rFonts w:ascii="Times New Roman" w:eastAsia="標楷體" w:hAnsi="Times New Roman" w:cs="Times New Roman"/>
              </w:rPr>
            </w:pP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6DE098" w14:textId="77777777" w:rsidR="00C13C34" w:rsidRDefault="00C13C34" w:rsidP="00C373F8">
            <w:pPr>
              <w:pStyle w:val="Standard"/>
              <w:rPr>
                <w:rFonts w:ascii="Times New Roman" w:eastAsia="標楷體" w:hAnsi="Times New Roman" w:cs="Times New Roman"/>
              </w:rPr>
            </w:pPr>
          </w:p>
        </w:tc>
      </w:tr>
      <w:tr w:rsidR="00C13C34" w14:paraId="283133E1" w14:textId="77777777" w:rsidTr="00C373F8">
        <w:tc>
          <w:tcPr>
            <w:tcW w:w="799" w:type="pct"/>
            <w:vMerge/>
            <w:tcBorders>
              <w:left w:val="single" w:sz="4" w:space="0" w:color="00000A"/>
              <w:right w:val="single" w:sz="4" w:space="0" w:color="00000A"/>
            </w:tcBorders>
            <w:tcMar>
              <w:top w:w="0" w:type="dxa"/>
              <w:left w:w="113" w:type="dxa"/>
              <w:bottom w:w="0" w:type="dxa"/>
              <w:right w:w="108" w:type="dxa"/>
            </w:tcMar>
          </w:tcPr>
          <w:p w14:paraId="34299574" w14:textId="719C78C1" w:rsidR="00C13C34" w:rsidRPr="006E23D4" w:rsidRDefault="00C13C34" w:rsidP="00C373F8">
            <w:pPr>
              <w:pStyle w:val="Standard"/>
              <w:rPr>
                <w:rFonts w:ascii="Times New Roman" w:eastAsia="標楷體" w:hAnsi="Times New Roman" w:cs="Times New Roman"/>
              </w:rPr>
            </w:pPr>
          </w:p>
        </w:tc>
        <w:tc>
          <w:tcPr>
            <w:tcW w:w="875" w:type="pct"/>
            <w:tcBorders>
              <w:top w:val="single" w:sz="4" w:space="0" w:color="00000A"/>
              <w:left w:val="single" w:sz="4" w:space="0" w:color="00000A"/>
              <w:bottom w:val="single" w:sz="4" w:space="0" w:color="00000A"/>
              <w:right w:val="single" w:sz="4" w:space="0" w:color="00000A"/>
            </w:tcBorders>
          </w:tcPr>
          <w:p w14:paraId="430BFCFD" w14:textId="65940AB6" w:rsidR="00C13C34" w:rsidRPr="006E23D4" w:rsidRDefault="00C13C34" w:rsidP="00C373F8">
            <w:pPr>
              <w:pStyle w:val="Standard"/>
              <w:rPr>
                <w:rFonts w:ascii="Times New Roman" w:eastAsia="標楷體" w:hAnsi="Times New Roman" w:cs="Times New Roman"/>
              </w:rPr>
            </w:pPr>
            <w:r w:rsidRPr="006E23D4">
              <w:rPr>
                <w:rFonts w:ascii="Times New Roman" w:eastAsia="標楷體" w:hAnsi="Times New Roman" w:cs="Times New Roman" w:hint="eastAsia"/>
              </w:rPr>
              <w:t>收穫規格</w:t>
            </w:r>
          </w:p>
        </w:tc>
        <w:tc>
          <w:tcPr>
            <w:tcW w:w="8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574ED2" w14:textId="56B04320" w:rsidR="00C13C34" w:rsidRDefault="00C13C34" w:rsidP="00C373F8">
            <w:pPr>
              <w:pStyle w:val="Standard"/>
              <w:rPr>
                <w:rFonts w:ascii="Times New Roman" w:eastAsia="標楷體" w:hAnsi="Times New Roman" w:cs="Times New Roman"/>
              </w:rPr>
            </w:pPr>
          </w:p>
        </w:tc>
        <w:tc>
          <w:tcPr>
            <w:tcW w:w="8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77934C" w14:textId="77777777" w:rsidR="00C13C34" w:rsidRDefault="00C13C34" w:rsidP="00C373F8">
            <w:pPr>
              <w:pStyle w:val="Standard"/>
              <w:rPr>
                <w:rFonts w:ascii="Times New Roman" w:eastAsia="標楷體" w:hAnsi="Times New Roman" w:cs="Times New Roman"/>
              </w:rPr>
            </w:pPr>
          </w:p>
        </w:tc>
        <w:tc>
          <w:tcPr>
            <w:tcW w:w="78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5AAF9E" w14:textId="77777777" w:rsidR="00C13C34" w:rsidRDefault="00C13C34" w:rsidP="00C373F8">
            <w:pPr>
              <w:pStyle w:val="Standard"/>
              <w:rPr>
                <w:rFonts w:ascii="Times New Roman" w:eastAsia="標楷體" w:hAnsi="Times New Roman" w:cs="Times New Roman"/>
              </w:rPr>
            </w:pP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0FEE2E" w14:textId="77777777" w:rsidR="00C13C34" w:rsidRDefault="00C13C34" w:rsidP="00C373F8">
            <w:pPr>
              <w:pStyle w:val="Standard"/>
              <w:rPr>
                <w:rFonts w:ascii="Times New Roman" w:eastAsia="標楷體" w:hAnsi="Times New Roman" w:cs="Times New Roman"/>
              </w:rPr>
            </w:pPr>
          </w:p>
        </w:tc>
      </w:tr>
      <w:tr w:rsidR="00C13C34" w:rsidRPr="009751F0" w14:paraId="3949FE32" w14:textId="77777777" w:rsidTr="00EC5FB2">
        <w:tc>
          <w:tcPr>
            <w:tcW w:w="799" w:type="pct"/>
            <w:vMerge/>
            <w:tcBorders>
              <w:left w:val="single" w:sz="4" w:space="0" w:color="00000A"/>
              <w:right w:val="single" w:sz="4" w:space="0" w:color="00000A"/>
            </w:tcBorders>
            <w:tcMar>
              <w:top w:w="0" w:type="dxa"/>
              <w:left w:w="113" w:type="dxa"/>
              <w:bottom w:w="0" w:type="dxa"/>
              <w:right w:w="108" w:type="dxa"/>
            </w:tcMar>
          </w:tcPr>
          <w:p w14:paraId="2D0AE0A1" w14:textId="1AD18105" w:rsidR="00C13C34" w:rsidRPr="009751F0" w:rsidRDefault="00C13C34" w:rsidP="00C373F8">
            <w:pPr>
              <w:pStyle w:val="Standard"/>
            </w:pPr>
          </w:p>
        </w:tc>
        <w:tc>
          <w:tcPr>
            <w:tcW w:w="875" w:type="pct"/>
            <w:tcBorders>
              <w:top w:val="single" w:sz="4" w:space="0" w:color="00000A"/>
              <w:left w:val="single" w:sz="4" w:space="0" w:color="00000A"/>
              <w:bottom w:val="single" w:sz="4" w:space="0" w:color="00000A"/>
              <w:right w:val="single" w:sz="4" w:space="0" w:color="00000A"/>
            </w:tcBorders>
          </w:tcPr>
          <w:p w14:paraId="7B6BCD45" w14:textId="77777777" w:rsidR="00C13C34" w:rsidRPr="009751F0" w:rsidRDefault="00C13C34" w:rsidP="00C373F8">
            <w:pPr>
              <w:pStyle w:val="Standard"/>
            </w:pPr>
            <w:r w:rsidRPr="009751F0">
              <w:rPr>
                <w:rFonts w:ascii="Times New Roman" w:eastAsia="標楷體" w:hAnsi="Times New Roman" w:cs="Times New Roman"/>
              </w:rPr>
              <w:t>預估產量</w:t>
            </w:r>
          </w:p>
          <w:p w14:paraId="0757868C" w14:textId="71AEC088" w:rsidR="00C13C34" w:rsidRPr="009751F0" w:rsidRDefault="00C13C34" w:rsidP="00C373F8">
            <w:pPr>
              <w:pStyle w:val="Standard"/>
              <w:rPr>
                <w:rFonts w:ascii="Times New Roman" w:eastAsia="標楷體" w:hAnsi="Times New Roman" w:cs="Times New Roman"/>
              </w:rPr>
            </w:pPr>
            <w:r w:rsidRPr="009751F0">
              <w:rPr>
                <w:rFonts w:ascii="Times New Roman" w:eastAsia="標楷體" w:hAnsi="Times New Roman" w:cs="Times New Roman"/>
              </w:rPr>
              <w:t>(</w:t>
            </w:r>
            <w:r w:rsidRPr="009751F0">
              <w:rPr>
                <w:rFonts w:ascii="Times New Roman" w:eastAsia="標楷體" w:hAnsi="Times New Roman" w:cs="Times New Roman"/>
              </w:rPr>
              <w:t>公噸</w:t>
            </w:r>
            <w:r w:rsidRPr="009751F0">
              <w:rPr>
                <w:rFonts w:ascii="Times New Roman" w:eastAsia="標楷體" w:hAnsi="Times New Roman" w:cs="Times New Roman" w:hint="eastAsia"/>
              </w:rPr>
              <w:t>/</w:t>
            </w:r>
            <w:r w:rsidRPr="009751F0">
              <w:rPr>
                <w:rFonts w:ascii="Times New Roman" w:eastAsia="標楷體" w:hAnsi="Times New Roman" w:cs="Times New Roman" w:hint="eastAsia"/>
              </w:rPr>
              <w:t>年</w:t>
            </w:r>
            <w:r w:rsidRPr="009751F0">
              <w:rPr>
                <w:rFonts w:ascii="Times New Roman" w:eastAsia="標楷體" w:hAnsi="Times New Roman" w:cs="Times New Roman"/>
              </w:rPr>
              <w:t>)</w:t>
            </w:r>
          </w:p>
        </w:tc>
        <w:tc>
          <w:tcPr>
            <w:tcW w:w="8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5859BB" w14:textId="3DF551FF" w:rsidR="00C13C34" w:rsidRPr="009751F0" w:rsidRDefault="00C13C34" w:rsidP="00C373F8">
            <w:pPr>
              <w:pStyle w:val="Standard"/>
              <w:rPr>
                <w:rFonts w:ascii="Times New Roman" w:eastAsia="標楷體" w:hAnsi="Times New Roman" w:cs="Times New Roman"/>
              </w:rPr>
            </w:pPr>
          </w:p>
        </w:tc>
        <w:tc>
          <w:tcPr>
            <w:tcW w:w="8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771B38" w14:textId="77777777" w:rsidR="00C13C34" w:rsidRPr="009751F0" w:rsidRDefault="00C13C34" w:rsidP="00C373F8">
            <w:pPr>
              <w:pStyle w:val="Standard"/>
              <w:rPr>
                <w:rFonts w:ascii="Times New Roman" w:eastAsia="標楷體" w:hAnsi="Times New Roman" w:cs="Times New Roman"/>
              </w:rPr>
            </w:pPr>
          </w:p>
        </w:tc>
        <w:tc>
          <w:tcPr>
            <w:tcW w:w="78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5C2DB3" w14:textId="77777777" w:rsidR="00C13C34" w:rsidRPr="009751F0" w:rsidRDefault="00C13C34" w:rsidP="00C373F8">
            <w:pPr>
              <w:pStyle w:val="Standard"/>
              <w:rPr>
                <w:rFonts w:ascii="Times New Roman" w:eastAsia="標楷體" w:hAnsi="Times New Roman" w:cs="Times New Roman"/>
              </w:rPr>
            </w:pP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521DB2" w14:textId="77777777" w:rsidR="00C13C34" w:rsidRPr="009751F0" w:rsidRDefault="00C13C34" w:rsidP="00C373F8">
            <w:pPr>
              <w:pStyle w:val="Standard"/>
              <w:rPr>
                <w:rFonts w:ascii="Times New Roman" w:eastAsia="標楷體" w:hAnsi="Times New Roman" w:cs="Times New Roman"/>
              </w:rPr>
            </w:pPr>
          </w:p>
        </w:tc>
      </w:tr>
      <w:tr w:rsidR="00C13C34" w:rsidRPr="009751F0" w14:paraId="6A7799BE" w14:textId="77777777" w:rsidTr="00EC5FB2">
        <w:tc>
          <w:tcPr>
            <w:tcW w:w="799" w:type="pct"/>
            <w:vMerge/>
            <w:tcBorders>
              <w:left w:val="single" w:sz="4" w:space="0" w:color="00000A"/>
              <w:bottom w:val="single" w:sz="4" w:space="0" w:color="00000A"/>
              <w:right w:val="single" w:sz="4" w:space="0" w:color="00000A"/>
            </w:tcBorders>
            <w:tcMar>
              <w:top w:w="0" w:type="dxa"/>
              <w:left w:w="113" w:type="dxa"/>
              <w:bottom w:w="0" w:type="dxa"/>
              <w:right w:w="108" w:type="dxa"/>
            </w:tcMar>
          </w:tcPr>
          <w:p w14:paraId="09918883" w14:textId="7D1CC510" w:rsidR="00C13C34" w:rsidRPr="009751F0" w:rsidRDefault="00C13C34" w:rsidP="00C13C34">
            <w:pPr>
              <w:pStyle w:val="Standard"/>
              <w:rPr>
                <w:rFonts w:ascii="Times New Roman" w:eastAsia="標楷體" w:hAnsi="Times New Roman" w:cs="Times New Roman"/>
              </w:rPr>
            </w:pPr>
          </w:p>
        </w:tc>
        <w:tc>
          <w:tcPr>
            <w:tcW w:w="875" w:type="pct"/>
            <w:tcBorders>
              <w:top w:val="single" w:sz="4" w:space="0" w:color="00000A"/>
              <w:left w:val="single" w:sz="4" w:space="0" w:color="00000A"/>
              <w:bottom w:val="single" w:sz="4" w:space="0" w:color="00000A"/>
              <w:right w:val="single" w:sz="4" w:space="0" w:color="00000A"/>
            </w:tcBorders>
          </w:tcPr>
          <w:p w14:paraId="77DE7B34" w14:textId="3149F6E4" w:rsidR="00C13C34" w:rsidRPr="006E23D4" w:rsidRDefault="00C13C34" w:rsidP="00C373F8">
            <w:pPr>
              <w:pStyle w:val="Standard"/>
              <w:rPr>
                <w:rFonts w:ascii="Times New Roman" w:eastAsia="標楷體" w:hAnsi="Times New Roman" w:cs="Times New Roman"/>
              </w:rPr>
            </w:pPr>
            <w:r w:rsidRPr="006E23D4">
              <w:rPr>
                <w:rFonts w:ascii="Times New Roman" w:eastAsia="標楷體" w:hAnsi="Times New Roman" w:cs="Times New Roman" w:hint="eastAsia"/>
              </w:rPr>
              <w:t>養殖期</w:t>
            </w:r>
          </w:p>
          <w:p w14:paraId="5077306F" w14:textId="18ADA4A2" w:rsidR="00C13C34" w:rsidRPr="006E23D4" w:rsidRDefault="00C13C34" w:rsidP="00C373F8">
            <w:pPr>
              <w:pStyle w:val="Standard"/>
              <w:rPr>
                <w:rFonts w:ascii="Times New Roman" w:eastAsia="標楷體" w:hAnsi="Times New Roman" w:cs="Times New Roman"/>
              </w:rPr>
            </w:pPr>
            <w:r w:rsidRPr="006E23D4">
              <w:rPr>
                <w:rFonts w:ascii="Times New Roman" w:eastAsia="標楷體" w:hAnsi="Times New Roman" w:cs="Times New Roman" w:hint="eastAsia"/>
              </w:rPr>
              <w:t>(</w:t>
            </w:r>
            <w:r w:rsidRPr="006E23D4">
              <w:rPr>
                <w:rFonts w:ascii="Times New Roman" w:eastAsia="標楷體" w:hAnsi="Times New Roman" w:cs="Times New Roman" w:hint="eastAsia"/>
              </w:rPr>
              <w:t>一期幾個月</w:t>
            </w:r>
            <w:r w:rsidRPr="006E23D4">
              <w:rPr>
                <w:rFonts w:ascii="Times New Roman" w:eastAsia="標楷體" w:hAnsi="Times New Roman" w:cs="Times New Roman" w:hint="eastAsia"/>
              </w:rPr>
              <w:t>/</w:t>
            </w:r>
            <w:r w:rsidRPr="006E23D4">
              <w:rPr>
                <w:rFonts w:ascii="Times New Roman" w:eastAsia="標楷體" w:hAnsi="Times New Roman" w:cs="Times New Roman" w:hint="eastAsia"/>
              </w:rPr>
              <w:t>一年幾批次</w:t>
            </w:r>
            <w:r w:rsidRPr="006E23D4">
              <w:rPr>
                <w:rFonts w:ascii="Times New Roman" w:eastAsia="標楷體" w:hAnsi="Times New Roman" w:cs="Times New Roman" w:hint="eastAsia"/>
              </w:rPr>
              <w:t>)</w:t>
            </w:r>
          </w:p>
        </w:tc>
        <w:tc>
          <w:tcPr>
            <w:tcW w:w="8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2ECC21" w14:textId="43D15358" w:rsidR="00C13C34" w:rsidRPr="009751F0" w:rsidRDefault="00C13C34" w:rsidP="00C373F8">
            <w:pPr>
              <w:pStyle w:val="Standard"/>
              <w:rPr>
                <w:rFonts w:ascii="Times New Roman" w:eastAsia="標楷體" w:hAnsi="Times New Roman" w:cs="Times New Roman"/>
              </w:rPr>
            </w:pPr>
          </w:p>
        </w:tc>
        <w:tc>
          <w:tcPr>
            <w:tcW w:w="8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59CCDB" w14:textId="77777777" w:rsidR="00C13C34" w:rsidRPr="009751F0" w:rsidRDefault="00C13C34" w:rsidP="00C373F8">
            <w:pPr>
              <w:pStyle w:val="Standard"/>
              <w:rPr>
                <w:rFonts w:ascii="Times New Roman" w:eastAsia="標楷體" w:hAnsi="Times New Roman" w:cs="Times New Roman"/>
              </w:rPr>
            </w:pPr>
          </w:p>
        </w:tc>
        <w:tc>
          <w:tcPr>
            <w:tcW w:w="78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14B03E" w14:textId="77777777" w:rsidR="00C13C34" w:rsidRPr="009751F0" w:rsidRDefault="00C13C34" w:rsidP="00C373F8">
            <w:pPr>
              <w:pStyle w:val="Standard"/>
              <w:rPr>
                <w:rFonts w:ascii="Times New Roman" w:eastAsia="標楷體" w:hAnsi="Times New Roman" w:cs="Times New Roman"/>
              </w:rPr>
            </w:pP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BA2DAF" w14:textId="77777777" w:rsidR="00C13C34" w:rsidRPr="009751F0" w:rsidRDefault="00C13C34" w:rsidP="00C373F8">
            <w:pPr>
              <w:pStyle w:val="Standard"/>
              <w:rPr>
                <w:rFonts w:ascii="Times New Roman" w:eastAsia="標楷體" w:hAnsi="Times New Roman" w:cs="Times New Roman"/>
              </w:rPr>
            </w:pPr>
          </w:p>
        </w:tc>
      </w:tr>
      <w:tr w:rsidR="00C373F8" w:rsidRPr="009751F0" w14:paraId="73DFC017" w14:textId="77777777" w:rsidTr="00C373F8">
        <w:tc>
          <w:tcPr>
            <w:tcW w:w="79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60ED9A" w14:textId="77777777" w:rsidR="00C373F8" w:rsidRDefault="00C373F8" w:rsidP="00C373F8">
            <w:pPr>
              <w:pStyle w:val="Standard"/>
              <w:rPr>
                <w:rFonts w:ascii="Times New Roman" w:eastAsia="標楷體" w:hAnsi="Times New Roman" w:cs="Times New Roman"/>
              </w:rPr>
            </w:pPr>
            <w:r>
              <w:rPr>
                <w:rFonts w:ascii="Times New Roman" w:eastAsia="標楷體" w:hAnsi="Times New Roman" w:cs="Times New Roman" w:hint="eastAsia"/>
              </w:rPr>
              <w:t>備註</w:t>
            </w:r>
          </w:p>
          <w:p w14:paraId="41202C1E" w14:textId="48073EF8" w:rsidR="00C373F8" w:rsidRPr="009751F0" w:rsidRDefault="00C373F8" w:rsidP="00C373F8">
            <w:pPr>
              <w:pStyle w:val="Standard"/>
              <w:rPr>
                <w:rFonts w:ascii="Times New Roman" w:eastAsia="標楷體" w:hAnsi="Times New Roman" w:cs="Times New Roman"/>
              </w:rPr>
            </w:pPr>
          </w:p>
        </w:tc>
        <w:tc>
          <w:tcPr>
            <w:tcW w:w="875" w:type="pct"/>
            <w:tcBorders>
              <w:top w:val="single" w:sz="4" w:space="0" w:color="00000A"/>
              <w:left w:val="single" w:sz="4" w:space="0" w:color="00000A"/>
              <w:bottom w:val="single" w:sz="4" w:space="0" w:color="00000A"/>
              <w:right w:val="single" w:sz="4" w:space="0" w:color="00000A"/>
            </w:tcBorders>
          </w:tcPr>
          <w:p w14:paraId="5083A0F2" w14:textId="77777777" w:rsidR="00C373F8" w:rsidRPr="006E23D4" w:rsidRDefault="00C373F8" w:rsidP="00C373F8">
            <w:pPr>
              <w:pStyle w:val="Standard"/>
              <w:rPr>
                <w:rFonts w:ascii="Times New Roman" w:eastAsia="標楷體" w:hAnsi="Times New Roman" w:cs="Times New Roman"/>
              </w:rPr>
            </w:pPr>
          </w:p>
        </w:tc>
        <w:tc>
          <w:tcPr>
            <w:tcW w:w="8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494588" w14:textId="0789E785" w:rsidR="00C373F8" w:rsidRPr="009751F0" w:rsidRDefault="00C373F8" w:rsidP="00C373F8">
            <w:pPr>
              <w:pStyle w:val="Standard"/>
              <w:rPr>
                <w:rFonts w:ascii="Times New Roman" w:eastAsia="標楷體" w:hAnsi="Times New Roman" w:cs="Times New Roman"/>
              </w:rPr>
            </w:pPr>
          </w:p>
        </w:tc>
        <w:tc>
          <w:tcPr>
            <w:tcW w:w="8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FD2296" w14:textId="77777777" w:rsidR="00C373F8" w:rsidRPr="009751F0" w:rsidRDefault="00C373F8" w:rsidP="00C373F8">
            <w:pPr>
              <w:pStyle w:val="Standard"/>
              <w:rPr>
                <w:rFonts w:ascii="Times New Roman" w:eastAsia="標楷體" w:hAnsi="Times New Roman" w:cs="Times New Roman"/>
              </w:rPr>
            </w:pPr>
          </w:p>
        </w:tc>
        <w:tc>
          <w:tcPr>
            <w:tcW w:w="78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24A678" w14:textId="77777777" w:rsidR="00C373F8" w:rsidRPr="009751F0" w:rsidRDefault="00C373F8" w:rsidP="00C373F8">
            <w:pPr>
              <w:pStyle w:val="Standard"/>
              <w:rPr>
                <w:rFonts w:ascii="Times New Roman" w:eastAsia="標楷體" w:hAnsi="Times New Roman" w:cs="Times New Roman"/>
              </w:rPr>
            </w:pP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12F221" w14:textId="77777777" w:rsidR="00C373F8" w:rsidRPr="009751F0" w:rsidRDefault="00C373F8" w:rsidP="00C373F8">
            <w:pPr>
              <w:pStyle w:val="Standard"/>
              <w:rPr>
                <w:rFonts w:ascii="Times New Roman" w:eastAsia="標楷體" w:hAnsi="Times New Roman" w:cs="Times New Roman"/>
              </w:rPr>
            </w:pPr>
          </w:p>
        </w:tc>
      </w:tr>
    </w:tbl>
    <w:p w14:paraId="66A99768" w14:textId="744E7F64" w:rsidR="000D1520" w:rsidRPr="009751F0" w:rsidRDefault="00000000">
      <w:pPr>
        <w:pStyle w:val="Standard"/>
      </w:pPr>
      <w:r w:rsidRPr="009751F0">
        <w:rPr>
          <w:rFonts w:ascii="Times New Roman" w:eastAsia="標楷體" w:hAnsi="Times New Roman" w:cs="Times New Roman"/>
        </w:rPr>
        <w:t>（二）養殖方式：</w:t>
      </w:r>
      <w:r w:rsidR="00426F3F">
        <w:rPr>
          <w:rFonts w:ascii="標楷體" w:eastAsia="標楷體" w:hAnsi="標楷體" w:cs="Times New Roman" w:hint="eastAsia"/>
        </w:rPr>
        <w:t>□</w:t>
      </w:r>
      <w:r w:rsidRPr="009751F0">
        <w:rPr>
          <w:rFonts w:ascii="Times New Roman" w:eastAsia="標楷體" w:hAnsi="Times New Roman" w:cs="Times New Roman"/>
        </w:rPr>
        <w:t>淡水養殖</w:t>
      </w:r>
      <w:r w:rsidRPr="009751F0">
        <w:rPr>
          <w:rFonts w:ascii="Times New Roman" w:eastAsia="標楷體" w:hAnsi="Times New Roman" w:cs="Times New Roman"/>
        </w:rPr>
        <w:t xml:space="preserve"> </w:t>
      </w:r>
      <w:r w:rsidR="00426F3F">
        <w:rPr>
          <w:rFonts w:ascii="標楷體" w:eastAsia="標楷體" w:hAnsi="標楷體" w:cs="Times New Roman" w:hint="eastAsia"/>
        </w:rPr>
        <w:t>□</w:t>
      </w:r>
      <w:r w:rsidRPr="009751F0">
        <w:rPr>
          <w:rFonts w:ascii="Times New Roman" w:eastAsia="標楷體" w:hAnsi="Times New Roman" w:cs="Times New Roman"/>
        </w:rPr>
        <w:t>鹽水養殖</w:t>
      </w:r>
      <w:r w:rsidRPr="009751F0">
        <w:rPr>
          <w:rFonts w:ascii="Times New Roman" w:eastAsia="標楷體" w:hAnsi="Times New Roman" w:cs="Times New Roman"/>
        </w:rPr>
        <w:t xml:space="preserve"> </w:t>
      </w:r>
      <w:r w:rsidR="00426F3F">
        <w:rPr>
          <w:rFonts w:ascii="標楷體" w:eastAsia="標楷體" w:hAnsi="標楷體" w:cs="Times New Roman" w:hint="eastAsia"/>
        </w:rPr>
        <w:t>□</w:t>
      </w:r>
      <w:r w:rsidRPr="009751F0">
        <w:rPr>
          <w:rFonts w:ascii="Times New Roman" w:eastAsia="標楷體" w:hAnsi="Times New Roman" w:cs="Times New Roman"/>
        </w:rPr>
        <w:t>漁牧綜合經營</w:t>
      </w:r>
    </w:p>
    <w:p w14:paraId="7BBDC1FF" w14:textId="1468C6EF" w:rsidR="009B7FB1" w:rsidRDefault="00000000" w:rsidP="009B7FB1">
      <w:pPr>
        <w:pStyle w:val="Standard"/>
        <w:rPr>
          <w:rFonts w:ascii="Times New Roman" w:eastAsia="標楷體" w:hAnsi="Times New Roman" w:cs="Times New Roman"/>
        </w:rPr>
      </w:pPr>
      <w:r w:rsidRPr="009751F0">
        <w:rPr>
          <w:rFonts w:ascii="Times New Roman" w:eastAsia="標楷體" w:hAnsi="Times New Roman" w:cs="Times New Roman"/>
        </w:rPr>
        <w:t>（三）經營類別：</w:t>
      </w:r>
      <w:r w:rsidR="00426F3F">
        <w:rPr>
          <w:rFonts w:ascii="標楷體" w:eastAsia="標楷體" w:hAnsi="標楷體" w:cs="Times New Roman" w:hint="eastAsia"/>
        </w:rPr>
        <w:t>□</w:t>
      </w:r>
      <w:r w:rsidR="009B7FB1">
        <w:rPr>
          <w:rFonts w:ascii="標楷體" w:eastAsia="標楷體" w:hAnsi="標楷體" w:cs="Times New Roman" w:hint="eastAsia"/>
        </w:rPr>
        <w:t>室外</w:t>
      </w:r>
      <w:r w:rsidRPr="009751F0">
        <w:rPr>
          <w:rFonts w:ascii="Times New Roman" w:eastAsia="標楷體" w:hAnsi="Times New Roman" w:cs="Times New Roman"/>
        </w:rPr>
        <w:t>養殖</w:t>
      </w:r>
      <w:r w:rsidRPr="009751F0">
        <w:rPr>
          <w:rFonts w:ascii="Times New Roman" w:eastAsia="標楷體" w:hAnsi="Times New Roman" w:cs="Times New Roman"/>
        </w:rPr>
        <w:t xml:space="preserve"> </w:t>
      </w:r>
      <w:r w:rsidR="00426F3F">
        <w:rPr>
          <w:rFonts w:ascii="標楷體" w:eastAsia="標楷體" w:hAnsi="標楷體" w:cs="Times New Roman" w:hint="eastAsia"/>
        </w:rPr>
        <w:t>□</w:t>
      </w:r>
      <w:r w:rsidRPr="009751F0">
        <w:rPr>
          <w:rFonts w:ascii="Times New Roman" w:eastAsia="標楷體" w:hAnsi="Times New Roman" w:cs="Times New Roman"/>
        </w:rPr>
        <w:t>室內養殖</w:t>
      </w:r>
      <w:r w:rsidR="009B7FB1">
        <w:rPr>
          <w:rFonts w:ascii="Times New Roman" w:eastAsia="標楷體" w:hAnsi="Times New Roman" w:cs="Times New Roman" w:hint="eastAsia"/>
        </w:rPr>
        <w:t xml:space="preserve"> </w:t>
      </w:r>
      <w:r w:rsidR="009B7FB1">
        <w:rPr>
          <w:rFonts w:ascii="標楷體" w:eastAsia="標楷體" w:hAnsi="標楷體" w:cs="Times New Roman" w:hint="eastAsia"/>
        </w:rPr>
        <w:t>□</w:t>
      </w:r>
      <w:r w:rsidR="009B7FB1">
        <w:rPr>
          <w:rFonts w:ascii="Times New Roman" w:eastAsia="標楷體" w:hAnsi="Times New Roman" w:cs="Times New Roman" w:hint="eastAsia"/>
        </w:rPr>
        <w:t>其他</w:t>
      </w:r>
      <w:r w:rsidR="002D05A2">
        <w:rPr>
          <w:rFonts w:ascii="Times New Roman" w:eastAsia="標楷體" w:hAnsi="Times New Roman" w:cs="Times New Roman" w:hint="eastAsia"/>
        </w:rPr>
        <w:t xml:space="preserve"> </w:t>
      </w:r>
      <w:r w:rsidR="002D05A2" w:rsidRPr="002D05A2">
        <w:rPr>
          <w:rFonts w:ascii="Times New Roman" w:eastAsia="標楷體" w:hAnsi="Times New Roman" w:cs="Times New Roman" w:hint="eastAsia"/>
          <w:u w:val="single"/>
        </w:rPr>
        <w:t xml:space="preserve">            </w:t>
      </w:r>
      <w:r w:rsidR="002D05A2">
        <w:rPr>
          <w:rFonts w:ascii="Times New Roman" w:eastAsia="標楷體" w:hAnsi="Times New Roman" w:cs="Times New Roman" w:hint="eastAsia"/>
        </w:rPr>
        <w:t>。</w:t>
      </w:r>
    </w:p>
    <w:p w14:paraId="0B161553" w14:textId="4B905946" w:rsidR="009B7FB1" w:rsidRPr="009751F0" w:rsidRDefault="009B7FB1" w:rsidP="009B7FB1">
      <w:pPr>
        <w:pStyle w:val="Standard"/>
      </w:pPr>
      <w:r w:rsidRPr="009751F0">
        <w:rPr>
          <w:rFonts w:ascii="Times New Roman" w:eastAsia="標楷體" w:hAnsi="Times New Roman" w:cs="Times New Roman"/>
        </w:rPr>
        <w:t>（四）</w:t>
      </w:r>
      <w:r>
        <w:rPr>
          <w:rFonts w:ascii="Times New Roman" w:eastAsia="標楷體" w:hAnsi="Times New Roman" w:cs="Times New Roman" w:hint="eastAsia"/>
        </w:rPr>
        <w:t>經營型態：</w:t>
      </w:r>
      <w:r>
        <w:rPr>
          <w:rFonts w:ascii="標楷體" w:eastAsia="標楷體" w:hAnsi="標楷體" w:cs="Times New Roman" w:hint="eastAsia"/>
        </w:rPr>
        <w:t>□</w:t>
      </w:r>
      <w:r>
        <w:rPr>
          <w:rFonts w:ascii="Times New Roman" w:eastAsia="標楷體" w:hAnsi="Times New Roman" w:cs="Times New Roman" w:hint="eastAsia"/>
        </w:rPr>
        <w:t>魚苗培育</w:t>
      </w:r>
      <w:r>
        <w:rPr>
          <w:rFonts w:ascii="Times New Roman" w:eastAsia="標楷體" w:hAnsi="Times New Roman" w:cs="Times New Roman" w:hint="eastAsia"/>
        </w:rPr>
        <w:t xml:space="preserve"> </w:t>
      </w:r>
      <w:r>
        <w:rPr>
          <w:rFonts w:ascii="標楷體" w:eastAsia="標楷體" w:hAnsi="標楷體" w:cs="Times New Roman" w:hint="eastAsia"/>
        </w:rPr>
        <w:t>□</w:t>
      </w:r>
      <w:r>
        <w:rPr>
          <w:rFonts w:ascii="Times New Roman" w:eastAsia="標楷體" w:hAnsi="Times New Roman" w:cs="Times New Roman" w:hint="eastAsia"/>
        </w:rPr>
        <w:t>種魚</w:t>
      </w:r>
      <w:r>
        <w:rPr>
          <w:rFonts w:ascii="Times New Roman" w:eastAsia="標楷體" w:hAnsi="Times New Roman" w:cs="Times New Roman" w:hint="eastAsia"/>
        </w:rPr>
        <w:t>(</w:t>
      </w:r>
      <w:r>
        <w:rPr>
          <w:rFonts w:ascii="Times New Roman" w:eastAsia="標楷體" w:hAnsi="Times New Roman" w:cs="Times New Roman" w:hint="eastAsia"/>
        </w:rPr>
        <w:t>魚卵</w:t>
      </w:r>
      <w:r>
        <w:rPr>
          <w:rFonts w:ascii="Times New Roman" w:eastAsia="標楷體" w:hAnsi="Times New Roman" w:cs="Times New Roman" w:hint="eastAsia"/>
        </w:rPr>
        <w:t>)</w:t>
      </w:r>
      <w:r>
        <w:rPr>
          <w:rFonts w:ascii="Times New Roman" w:eastAsia="標楷體" w:hAnsi="Times New Roman" w:cs="Times New Roman" w:hint="eastAsia"/>
        </w:rPr>
        <w:t>繁殖</w:t>
      </w:r>
      <w:r>
        <w:rPr>
          <w:rFonts w:ascii="Times New Roman" w:eastAsia="標楷體" w:hAnsi="Times New Roman" w:cs="Times New Roman" w:hint="eastAsia"/>
        </w:rPr>
        <w:t xml:space="preserve"> </w:t>
      </w:r>
      <w:r>
        <w:rPr>
          <w:rFonts w:ascii="標楷體" w:eastAsia="標楷體" w:hAnsi="標楷體" w:cs="Times New Roman" w:hint="eastAsia"/>
        </w:rPr>
        <w:t>□</w:t>
      </w:r>
      <w:proofErr w:type="gramStart"/>
      <w:r>
        <w:rPr>
          <w:rFonts w:ascii="Times New Roman" w:eastAsia="標楷體" w:hAnsi="Times New Roman" w:cs="Times New Roman" w:hint="eastAsia"/>
        </w:rPr>
        <w:t>中間育</w:t>
      </w:r>
      <w:proofErr w:type="gramEnd"/>
      <w:r>
        <w:rPr>
          <w:rFonts w:ascii="Times New Roman" w:eastAsia="標楷體" w:hAnsi="Times New Roman" w:cs="Times New Roman" w:hint="eastAsia"/>
        </w:rPr>
        <w:t>成</w:t>
      </w:r>
      <w:r>
        <w:rPr>
          <w:rFonts w:ascii="Times New Roman" w:eastAsia="標楷體" w:hAnsi="Times New Roman" w:cs="Times New Roman" w:hint="eastAsia"/>
        </w:rPr>
        <w:t xml:space="preserve"> </w:t>
      </w:r>
      <w:r>
        <w:rPr>
          <w:rFonts w:ascii="標楷體" w:eastAsia="標楷體" w:hAnsi="標楷體" w:cs="Times New Roman" w:hint="eastAsia"/>
        </w:rPr>
        <w:t>□</w:t>
      </w:r>
      <w:r>
        <w:rPr>
          <w:rFonts w:ascii="Times New Roman" w:eastAsia="標楷體" w:hAnsi="Times New Roman" w:cs="Times New Roman" w:hint="eastAsia"/>
        </w:rPr>
        <w:t>成魚養殖</w:t>
      </w:r>
    </w:p>
    <w:p w14:paraId="61894824" w14:textId="26BC2CF0" w:rsidR="00793272" w:rsidRDefault="00000000">
      <w:pPr>
        <w:pStyle w:val="Standard"/>
        <w:rPr>
          <w:rFonts w:ascii="Times New Roman" w:eastAsia="標楷體" w:hAnsi="Times New Roman" w:cs="Times New Roman"/>
          <w:sz w:val="22"/>
        </w:rPr>
      </w:pPr>
      <w:r w:rsidRPr="009751F0">
        <w:rPr>
          <w:rFonts w:ascii="Times New Roman" w:eastAsia="標楷體" w:hAnsi="Times New Roman" w:cs="Times New Roman"/>
        </w:rPr>
        <w:t>（</w:t>
      </w:r>
      <w:r w:rsidR="009B7FB1">
        <w:rPr>
          <w:rFonts w:ascii="Times New Roman" w:eastAsia="標楷體" w:hAnsi="Times New Roman" w:cs="Times New Roman" w:hint="eastAsia"/>
        </w:rPr>
        <w:t>五</w:t>
      </w:r>
      <w:r w:rsidRPr="009751F0">
        <w:rPr>
          <w:rFonts w:ascii="Times New Roman" w:eastAsia="標楷體" w:hAnsi="Times New Roman" w:cs="Times New Roman"/>
        </w:rPr>
        <w:t>）人力配置：</w:t>
      </w:r>
      <w:r w:rsidR="00793272" w:rsidRPr="006E23D4">
        <w:rPr>
          <w:rFonts w:ascii="Times New Roman" w:eastAsia="標楷體" w:hAnsi="Times New Roman" w:cs="Times New Roman" w:hint="eastAsia"/>
          <w:sz w:val="22"/>
        </w:rPr>
        <w:t>(</w:t>
      </w:r>
      <w:proofErr w:type="gramStart"/>
      <w:r w:rsidR="00793272" w:rsidRPr="006E23D4">
        <w:rPr>
          <w:rFonts w:ascii="Times New Roman" w:eastAsia="標楷體" w:hAnsi="Times New Roman" w:cs="Times New Roman" w:hint="eastAsia"/>
          <w:sz w:val="22"/>
        </w:rPr>
        <w:t>共幾人</w:t>
      </w:r>
      <w:proofErr w:type="gramEnd"/>
      <w:r w:rsidR="00793272" w:rsidRPr="006E23D4">
        <w:rPr>
          <w:rFonts w:ascii="Times New Roman" w:eastAsia="標楷體" w:hAnsi="Times New Roman" w:cs="Times New Roman" w:hint="eastAsia"/>
          <w:sz w:val="22"/>
        </w:rPr>
        <w:t>與工作內容</w:t>
      </w:r>
      <w:r w:rsidR="00793272" w:rsidRPr="006E23D4">
        <w:rPr>
          <w:rFonts w:ascii="Times New Roman" w:eastAsia="標楷體" w:hAnsi="Times New Roman" w:cs="Times New Roman" w:hint="eastAsia"/>
          <w:sz w:val="22"/>
        </w:rPr>
        <w:t>)</w:t>
      </w:r>
    </w:p>
    <w:p w14:paraId="7C9D2D68" w14:textId="77777777" w:rsidR="006E23D4" w:rsidRPr="006E23D4" w:rsidRDefault="006E23D4">
      <w:pPr>
        <w:pStyle w:val="Standard"/>
        <w:rPr>
          <w:szCs w:val="24"/>
        </w:rPr>
      </w:pPr>
    </w:p>
    <w:p w14:paraId="3E0A7F01" w14:textId="083D08A0" w:rsidR="00793272" w:rsidRDefault="00793272">
      <w:pPr>
        <w:pStyle w:val="Standard"/>
        <w:rPr>
          <w:rFonts w:ascii="Times New Roman" w:eastAsia="標楷體" w:hAnsi="Times New Roman" w:cs="Times New Roman"/>
          <w:sz w:val="20"/>
          <w:szCs w:val="20"/>
        </w:rPr>
      </w:pPr>
      <w:r>
        <w:rPr>
          <w:rFonts w:ascii="Times New Roman" w:eastAsia="標楷體" w:hAnsi="Times New Roman" w:cs="Times New Roman" w:hint="eastAsia"/>
        </w:rPr>
        <w:t>（</w:t>
      </w:r>
      <w:r w:rsidR="009B7FB1">
        <w:rPr>
          <w:rFonts w:ascii="Times New Roman" w:eastAsia="標楷體" w:hAnsi="Times New Roman" w:cs="Times New Roman" w:hint="eastAsia"/>
        </w:rPr>
        <w:t>六</w:t>
      </w:r>
      <w:r>
        <w:rPr>
          <w:rFonts w:ascii="Times New Roman" w:eastAsia="標楷體" w:hAnsi="Times New Roman" w:cs="Times New Roman" w:hint="eastAsia"/>
        </w:rPr>
        <w:t>）養殖方式</w:t>
      </w:r>
      <w:r w:rsidRPr="009751F0">
        <w:rPr>
          <w:rFonts w:ascii="Times New Roman" w:eastAsia="標楷體" w:hAnsi="Times New Roman" w:cs="Times New Roman"/>
        </w:rPr>
        <w:t>：</w:t>
      </w:r>
      <w:r w:rsidRPr="006E23D4">
        <w:rPr>
          <w:rFonts w:ascii="Times New Roman" w:eastAsia="標楷體" w:hAnsi="Times New Roman" w:cs="Times New Roman" w:hint="eastAsia"/>
          <w:sz w:val="20"/>
          <w:szCs w:val="20"/>
        </w:rPr>
        <w:t>(</w:t>
      </w:r>
      <w:r w:rsidRPr="006E23D4">
        <w:rPr>
          <w:rFonts w:ascii="Times New Roman" w:eastAsia="標楷體" w:hAnsi="Times New Roman" w:cs="Times New Roman" w:hint="eastAsia"/>
          <w:sz w:val="20"/>
          <w:szCs w:val="20"/>
        </w:rPr>
        <w:t>養殖前之水質處理、養殖期間的</w:t>
      </w:r>
      <w:proofErr w:type="gramStart"/>
      <w:r w:rsidRPr="006E23D4">
        <w:rPr>
          <w:rFonts w:ascii="Times New Roman" w:eastAsia="標楷體" w:hAnsi="Times New Roman" w:cs="Times New Roman" w:hint="eastAsia"/>
          <w:sz w:val="20"/>
          <w:szCs w:val="20"/>
        </w:rPr>
        <w:t>分池分養</w:t>
      </w:r>
      <w:proofErr w:type="gramEnd"/>
      <w:r w:rsidRPr="006E23D4">
        <w:rPr>
          <w:rFonts w:ascii="Times New Roman" w:eastAsia="標楷體" w:hAnsi="Times New Roman" w:cs="Times New Roman" w:hint="eastAsia"/>
          <w:sz w:val="20"/>
          <w:szCs w:val="20"/>
        </w:rPr>
        <w:t>、水質管理、清池措施</w:t>
      </w:r>
      <w:proofErr w:type="gramStart"/>
      <w:r w:rsidRPr="006E23D4">
        <w:rPr>
          <w:rFonts w:ascii="Times New Roman" w:eastAsia="標楷體" w:hAnsi="Times New Roman" w:cs="Times New Roman" w:hint="eastAsia"/>
          <w:sz w:val="20"/>
          <w:szCs w:val="20"/>
        </w:rPr>
        <w:t>及底泥處理</w:t>
      </w:r>
      <w:proofErr w:type="gramEnd"/>
      <w:r w:rsidRPr="006E23D4">
        <w:rPr>
          <w:rFonts w:ascii="Times New Roman" w:eastAsia="標楷體" w:hAnsi="Times New Roman" w:cs="Times New Roman" w:hint="eastAsia"/>
          <w:sz w:val="20"/>
          <w:szCs w:val="20"/>
        </w:rPr>
        <w:t>措施等作業</w:t>
      </w:r>
      <w:r w:rsidRPr="006E23D4">
        <w:rPr>
          <w:rFonts w:ascii="Times New Roman" w:eastAsia="標楷體" w:hAnsi="Times New Roman" w:cs="Times New Roman" w:hint="eastAsia"/>
          <w:sz w:val="20"/>
          <w:szCs w:val="20"/>
        </w:rPr>
        <w:t>)</w:t>
      </w:r>
    </w:p>
    <w:p w14:paraId="28C3FABE" w14:textId="77777777" w:rsidR="006E23D4" w:rsidRPr="009B7FB1" w:rsidRDefault="006E23D4">
      <w:pPr>
        <w:pStyle w:val="Standard"/>
        <w:rPr>
          <w:rFonts w:ascii="Times New Roman" w:eastAsia="標楷體" w:hAnsi="Times New Roman" w:cs="Times New Roman"/>
          <w:sz w:val="20"/>
          <w:szCs w:val="20"/>
        </w:rPr>
      </w:pPr>
    </w:p>
    <w:p w14:paraId="70EB1715" w14:textId="3D14CCBC" w:rsidR="00D35545" w:rsidRPr="006E23D4" w:rsidRDefault="00000000">
      <w:pPr>
        <w:pStyle w:val="Standard"/>
        <w:rPr>
          <w:rFonts w:ascii="Times New Roman" w:eastAsia="標楷體" w:hAnsi="Times New Roman" w:cs="Times New Roman"/>
          <w:sz w:val="22"/>
        </w:rPr>
      </w:pPr>
      <w:r w:rsidRPr="009751F0">
        <w:rPr>
          <w:rFonts w:ascii="Times New Roman" w:eastAsia="標楷體" w:hAnsi="Times New Roman" w:cs="Times New Roman"/>
        </w:rPr>
        <w:t>（</w:t>
      </w:r>
      <w:r w:rsidR="009B7FB1">
        <w:rPr>
          <w:rFonts w:ascii="Times New Roman" w:eastAsia="標楷體" w:hAnsi="Times New Roman" w:cs="Times New Roman" w:hint="eastAsia"/>
        </w:rPr>
        <w:t>七</w:t>
      </w:r>
      <w:r w:rsidRPr="009751F0">
        <w:rPr>
          <w:rFonts w:ascii="Times New Roman" w:eastAsia="標楷體" w:hAnsi="Times New Roman" w:cs="Times New Roman"/>
        </w:rPr>
        <w:t>）</w:t>
      </w:r>
      <w:r w:rsidR="00D82B57" w:rsidRPr="009751F0">
        <w:rPr>
          <w:rFonts w:ascii="Times New Roman" w:eastAsia="標楷體" w:hAnsi="Times New Roman" w:cs="Times New Roman" w:hint="eastAsia"/>
        </w:rPr>
        <w:t>收成方式：</w:t>
      </w:r>
      <w:r w:rsidR="00793272" w:rsidRPr="006E23D4">
        <w:rPr>
          <w:rFonts w:ascii="Times New Roman" w:eastAsia="標楷體" w:hAnsi="Times New Roman" w:cs="Times New Roman" w:hint="eastAsia"/>
          <w:sz w:val="22"/>
        </w:rPr>
        <w:t>(</w:t>
      </w:r>
      <w:r w:rsidR="00793272" w:rsidRPr="006E23D4">
        <w:rPr>
          <w:rFonts w:ascii="Times New Roman" w:eastAsia="標楷體" w:hAnsi="Times New Roman" w:cs="Times New Roman" w:hint="eastAsia"/>
          <w:sz w:val="22"/>
        </w:rPr>
        <w:t>捕撈方式及動線</w:t>
      </w:r>
      <w:r w:rsidR="00793272" w:rsidRPr="006E23D4">
        <w:rPr>
          <w:rFonts w:ascii="Times New Roman" w:eastAsia="標楷體" w:hAnsi="Times New Roman" w:cs="Times New Roman" w:hint="eastAsia"/>
          <w:sz w:val="22"/>
        </w:rPr>
        <w:t>)</w:t>
      </w:r>
    </w:p>
    <w:p w14:paraId="0D5BC224" w14:textId="77777777" w:rsidR="001845ED" w:rsidRPr="009B7FB1" w:rsidRDefault="001845ED">
      <w:pPr>
        <w:pStyle w:val="Standard"/>
        <w:rPr>
          <w:rFonts w:ascii="Times New Roman" w:eastAsia="標楷體" w:hAnsi="Times New Roman" w:cs="Times New Roman"/>
        </w:rPr>
      </w:pPr>
    </w:p>
    <w:p w14:paraId="7BB05DF5" w14:textId="3C39DAF7" w:rsidR="002E6E64" w:rsidRDefault="00D82B57">
      <w:pPr>
        <w:pStyle w:val="Standard"/>
        <w:rPr>
          <w:rFonts w:ascii="Times New Roman" w:eastAsia="標楷體" w:hAnsi="Times New Roman" w:cs="Times New Roman"/>
        </w:rPr>
      </w:pPr>
      <w:r w:rsidRPr="009751F0">
        <w:rPr>
          <w:rFonts w:ascii="Times New Roman" w:eastAsia="標楷體" w:hAnsi="Times New Roman" w:cs="Times New Roman" w:hint="eastAsia"/>
        </w:rPr>
        <w:t>（</w:t>
      </w:r>
      <w:r w:rsidR="009B7FB1">
        <w:rPr>
          <w:rFonts w:ascii="Times New Roman" w:eastAsia="標楷體" w:hAnsi="Times New Roman" w:cs="Times New Roman" w:hint="eastAsia"/>
        </w:rPr>
        <w:t>八</w:t>
      </w:r>
      <w:r w:rsidRPr="009751F0">
        <w:rPr>
          <w:rFonts w:ascii="Times New Roman" w:eastAsia="標楷體" w:hAnsi="Times New Roman" w:cs="Times New Roman" w:hint="eastAsia"/>
        </w:rPr>
        <w:t>）</w:t>
      </w:r>
      <w:r w:rsidR="008F49CB" w:rsidRPr="009751F0">
        <w:rPr>
          <w:rFonts w:ascii="Times New Roman" w:eastAsia="標楷體" w:hAnsi="Times New Roman" w:cs="Times New Roman" w:hint="eastAsia"/>
        </w:rPr>
        <w:t>養殖</w:t>
      </w:r>
      <w:r w:rsidRPr="009751F0">
        <w:rPr>
          <w:rFonts w:ascii="Times New Roman" w:eastAsia="標楷體" w:hAnsi="Times New Roman" w:cs="Times New Roman"/>
        </w:rPr>
        <w:t>成本</w:t>
      </w:r>
      <w:r w:rsidR="002E6E64" w:rsidRPr="009751F0">
        <w:rPr>
          <w:rFonts w:ascii="Times New Roman" w:eastAsia="標楷體" w:hAnsi="Times New Roman" w:cs="Times New Roman" w:hint="eastAsia"/>
        </w:rPr>
        <w:t>分</w:t>
      </w:r>
      <w:r w:rsidRPr="009751F0">
        <w:rPr>
          <w:rFonts w:ascii="Times New Roman" w:eastAsia="標楷體" w:hAnsi="Times New Roman" w:cs="Times New Roman"/>
        </w:rPr>
        <w:t>析：</w:t>
      </w:r>
      <w:r w:rsidR="008F49CB" w:rsidRPr="009751F0">
        <w:rPr>
          <w:rFonts w:ascii="Times New Roman" w:eastAsia="標楷體" w:hAnsi="Times New Roman" w:cs="Times New Roman" w:hint="eastAsia"/>
        </w:rPr>
        <w:t xml:space="preserve">           </w:t>
      </w:r>
    </w:p>
    <w:tbl>
      <w:tblPr>
        <w:tblStyle w:val="a5"/>
        <w:tblW w:w="0" w:type="auto"/>
        <w:tblInd w:w="137" w:type="dxa"/>
        <w:tblLook w:val="04A0" w:firstRow="1" w:lastRow="0" w:firstColumn="1" w:lastColumn="0" w:noHBand="0" w:noVBand="1"/>
      </w:tblPr>
      <w:tblGrid>
        <w:gridCol w:w="2552"/>
        <w:gridCol w:w="2693"/>
        <w:gridCol w:w="2126"/>
        <w:gridCol w:w="2228"/>
      </w:tblGrid>
      <w:tr w:rsidR="009751F0" w:rsidRPr="009751F0" w14:paraId="5281A179" w14:textId="77777777" w:rsidTr="005110C2">
        <w:tc>
          <w:tcPr>
            <w:tcW w:w="2552" w:type="dxa"/>
          </w:tcPr>
          <w:p w14:paraId="6C7E17B4" w14:textId="6E82B878" w:rsidR="002E6E64" w:rsidRPr="009751F0" w:rsidRDefault="002E6E64">
            <w:pPr>
              <w:pStyle w:val="Standard"/>
              <w:rPr>
                <w:rFonts w:ascii="標楷體" w:eastAsia="標楷體" w:hAnsi="標楷體"/>
              </w:rPr>
            </w:pPr>
            <w:r w:rsidRPr="009751F0">
              <w:rPr>
                <w:rFonts w:ascii="標楷體" w:eastAsia="標楷體" w:hAnsi="標楷體" w:hint="eastAsia"/>
              </w:rPr>
              <w:t>項目</w:t>
            </w:r>
          </w:p>
        </w:tc>
        <w:tc>
          <w:tcPr>
            <w:tcW w:w="2693" w:type="dxa"/>
          </w:tcPr>
          <w:p w14:paraId="5BEFCAC8" w14:textId="77777777" w:rsidR="002E6E64" w:rsidRPr="009751F0" w:rsidRDefault="00A432A0">
            <w:pPr>
              <w:pStyle w:val="Standard"/>
              <w:rPr>
                <w:rFonts w:ascii="標楷體" w:eastAsia="標楷體" w:hAnsi="標楷體"/>
              </w:rPr>
            </w:pPr>
            <w:r w:rsidRPr="009751F0">
              <w:rPr>
                <w:rFonts w:ascii="標楷體" w:eastAsia="標楷體" w:hAnsi="標楷體" w:hint="eastAsia"/>
              </w:rPr>
              <w:t>單期</w:t>
            </w:r>
            <w:r w:rsidR="00960D71" w:rsidRPr="009751F0">
              <w:rPr>
                <w:rFonts w:ascii="標楷體" w:eastAsia="標楷體" w:hAnsi="標楷體" w:hint="eastAsia"/>
              </w:rPr>
              <w:t>費用(元/期)</w:t>
            </w:r>
          </w:p>
          <w:p w14:paraId="3C6044B5" w14:textId="41A9C86E" w:rsidR="00960D71" w:rsidRPr="009751F0" w:rsidRDefault="006C442F">
            <w:pPr>
              <w:pStyle w:val="Standard"/>
              <w:rPr>
                <w:rFonts w:ascii="標楷體" w:eastAsia="標楷體" w:hAnsi="標楷體"/>
              </w:rPr>
            </w:pPr>
            <w:r w:rsidRPr="009751F0">
              <w:rPr>
                <w:rFonts w:ascii="標楷體" w:eastAsia="標楷體" w:hAnsi="標楷體" w:hint="eastAsia"/>
              </w:rPr>
              <w:t>單</w:t>
            </w:r>
            <w:r w:rsidR="00960D71" w:rsidRPr="009751F0">
              <w:rPr>
                <w:rFonts w:ascii="標楷體" w:eastAsia="標楷體" w:hAnsi="標楷體" w:hint="eastAsia"/>
              </w:rPr>
              <w:t>期養殖</w:t>
            </w:r>
            <w:r w:rsidRPr="009751F0">
              <w:rPr>
                <w:rFonts w:ascii="標楷體" w:eastAsia="標楷體" w:hAnsi="標楷體" w:hint="eastAsia"/>
              </w:rPr>
              <w:t>時間</w:t>
            </w:r>
            <w:r w:rsidR="00960D71" w:rsidRPr="009751F0">
              <w:rPr>
                <w:rFonts w:ascii="標楷體" w:eastAsia="標楷體" w:hAnsi="標楷體" w:hint="eastAsia"/>
              </w:rPr>
              <w:t xml:space="preserve"> </w:t>
            </w:r>
            <w:r w:rsidR="005110C2" w:rsidRPr="009751F0">
              <w:rPr>
                <w:rFonts w:ascii="標楷體" w:eastAsia="標楷體" w:hAnsi="標楷體" w:hint="eastAsia"/>
                <w:u w:val="single"/>
              </w:rPr>
              <w:t xml:space="preserve">    </w:t>
            </w:r>
            <w:r w:rsidR="005110C2" w:rsidRPr="009751F0">
              <w:rPr>
                <w:rFonts w:ascii="標楷體" w:eastAsia="標楷體" w:hAnsi="標楷體" w:hint="eastAsia"/>
              </w:rPr>
              <w:t>月</w:t>
            </w:r>
          </w:p>
        </w:tc>
        <w:tc>
          <w:tcPr>
            <w:tcW w:w="2126" w:type="dxa"/>
          </w:tcPr>
          <w:p w14:paraId="5438B862" w14:textId="5F6FDD69" w:rsidR="002E6E64" w:rsidRPr="009751F0" w:rsidRDefault="00960D71">
            <w:pPr>
              <w:pStyle w:val="Standard"/>
              <w:rPr>
                <w:rFonts w:ascii="標楷體" w:eastAsia="標楷體" w:hAnsi="標楷體"/>
              </w:rPr>
            </w:pPr>
            <w:r w:rsidRPr="009751F0">
              <w:rPr>
                <w:rFonts w:ascii="標楷體" w:eastAsia="標楷體" w:hAnsi="標楷體" w:hint="eastAsia"/>
              </w:rPr>
              <w:t>全</w:t>
            </w:r>
            <w:r w:rsidR="00A432A0" w:rsidRPr="009751F0">
              <w:rPr>
                <w:rFonts w:ascii="標楷體" w:eastAsia="標楷體" w:hAnsi="標楷體" w:hint="eastAsia"/>
              </w:rPr>
              <w:t>年</w:t>
            </w:r>
            <w:r w:rsidRPr="009751F0">
              <w:rPr>
                <w:rFonts w:ascii="標楷體" w:eastAsia="標楷體" w:hAnsi="標楷體" w:hint="eastAsia"/>
              </w:rPr>
              <w:t>費用(元/年)</w:t>
            </w:r>
          </w:p>
        </w:tc>
        <w:tc>
          <w:tcPr>
            <w:tcW w:w="2228" w:type="dxa"/>
          </w:tcPr>
          <w:p w14:paraId="1F065F45" w14:textId="7ACE16AC" w:rsidR="002E6E64" w:rsidRPr="009751F0" w:rsidRDefault="00A432A0">
            <w:pPr>
              <w:pStyle w:val="Standard"/>
              <w:rPr>
                <w:rFonts w:ascii="標楷體" w:eastAsia="標楷體" w:hAnsi="標楷體"/>
              </w:rPr>
            </w:pPr>
            <w:r w:rsidRPr="009751F0">
              <w:rPr>
                <w:rFonts w:ascii="標楷體" w:eastAsia="標楷體" w:hAnsi="標楷體" w:hint="eastAsia"/>
              </w:rPr>
              <w:t>備註</w:t>
            </w:r>
          </w:p>
        </w:tc>
      </w:tr>
      <w:tr w:rsidR="009751F0" w:rsidRPr="009751F0" w14:paraId="1CF997CE" w14:textId="77777777" w:rsidTr="005110C2">
        <w:tc>
          <w:tcPr>
            <w:tcW w:w="2552" w:type="dxa"/>
          </w:tcPr>
          <w:p w14:paraId="521C7CC4" w14:textId="463D9A13" w:rsidR="002E6E64" w:rsidRPr="009751F0" w:rsidRDefault="002E6E64">
            <w:pPr>
              <w:pStyle w:val="Standard"/>
              <w:rPr>
                <w:rFonts w:ascii="標楷體" w:eastAsia="標楷體" w:hAnsi="標楷體"/>
              </w:rPr>
            </w:pPr>
            <w:r w:rsidRPr="009751F0">
              <w:rPr>
                <w:rFonts w:ascii="標楷體" w:eastAsia="標楷體" w:hAnsi="標楷體" w:hint="eastAsia"/>
              </w:rPr>
              <w:t>魚(蝦、貝)</w:t>
            </w:r>
            <w:proofErr w:type="gramStart"/>
            <w:r w:rsidRPr="009751F0">
              <w:rPr>
                <w:rFonts w:ascii="標楷體" w:eastAsia="標楷體" w:hAnsi="標楷體" w:hint="eastAsia"/>
              </w:rPr>
              <w:t>苗費</w:t>
            </w:r>
            <w:proofErr w:type="gramEnd"/>
          </w:p>
        </w:tc>
        <w:tc>
          <w:tcPr>
            <w:tcW w:w="2693" w:type="dxa"/>
          </w:tcPr>
          <w:p w14:paraId="29EB54EE" w14:textId="77777777" w:rsidR="002E6E64" w:rsidRPr="009751F0" w:rsidRDefault="002E6E64">
            <w:pPr>
              <w:pStyle w:val="Standard"/>
              <w:rPr>
                <w:rFonts w:ascii="標楷體" w:eastAsia="標楷體" w:hAnsi="標楷體"/>
              </w:rPr>
            </w:pPr>
          </w:p>
        </w:tc>
        <w:tc>
          <w:tcPr>
            <w:tcW w:w="2126" w:type="dxa"/>
          </w:tcPr>
          <w:p w14:paraId="4425ED40" w14:textId="77777777" w:rsidR="002E6E64" w:rsidRPr="009751F0" w:rsidRDefault="002E6E64">
            <w:pPr>
              <w:pStyle w:val="Standard"/>
              <w:rPr>
                <w:rFonts w:ascii="標楷體" w:eastAsia="標楷體" w:hAnsi="標楷體"/>
              </w:rPr>
            </w:pPr>
          </w:p>
        </w:tc>
        <w:tc>
          <w:tcPr>
            <w:tcW w:w="2228" w:type="dxa"/>
          </w:tcPr>
          <w:p w14:paraId="7E0B9254" w14:textId="77777777" w:rsidR="002E6E64" w:rsidRPr="009751F0" w:rsidRDefault="002E6E64">
            <w:pPr>
              <w:pStyle w:val="Standard"/>
              <w:rPr>
                <w:rFonts w:ascii="標楷體" w:eastAsia="標楷體" w:hAnsi="標楷體"/>
              </w:rPr>
            </w:pPr>
          </w:p>
        </w:tc>
      </w:tr>
      <w:tr w:rsidR="009751F0" w:rsidRPr="009751F0" w14:paraId="5003C57B" w14:textId="77777777" w:rsidTr="005110C2">
        <w:tc>
          <w:tcPr>
            <w:tcW w:w="2552" w:type="dxa"/>
          </w:tcPr>
          <w:p w14:paraId="2E4173E8" w14:textId="0390C437" w:rsidR="002E6E64" w:rsidRPr="009751F0" w:rsidRDefault="002E6E64">
            <w:pPr>
              <w:pStyle w:val="Standard"/>
              <w:rPr>
                <w:rFonts w:ascii="標楷體" w:eastAsia="標楷體" w:hAnsi="標楷體"/>
              </w:rPr>
            </w:pPr>
            <w:r w:rsidRPr="009751F0">
              <w:rPr>
                <w:rFonts w:ascii="標楷體" w:eastAsia="標楷體" w:hAnsi="標楷體" w:hint="eastAsia"/>
              </w:rPr>
              <w:t>飼料費</w:t>
            </w:r>
          </w:p>
        </w:tc>
        <w:tc>
          <w:tcPr>
            <w:tcW w:w="2693" w:type="dxa"/>
          </w:tcPr>
          <w:p w14:paraId="20085C5B" w14:textId="77777777" w:rsidR="002E6E64" w:rsidRPr="009751F0" w:rsidRDefault="002E6E64">
            <w:pPr>
              <w:pStyle w:val="Standard"/>
            </w:pPr>
          </w:p>
        </w:tc>
        <w:tc>
          <w:tcPr>
            <w:tcW w:w="2126" w:type="dxa"/>
          </w:tcPr>
          <w:p w14:paraId="7BCBD710" w14:textId="77777777" w:rsidR="002E6E64" w:rsidRPr="009751F0" w:rsidRDefault="002E6E64">
            <w:pPr>
              <w:pStyle w:val="Standard"/>
            </w:pPr>
          </w:p>
        </w:tc>
        <w:tc>
          <w:tcPr>
            <w:tcW w:w="2228" w:type="dxa"/>
          </w:tcPr>
          <w:p w14:paraId="56067001" w14:textId="77777777" w:rsidR="002E6E64" w:rsidRPr="009751F0" w:rsidRDefault="002E6E64">
            <w:pPr>
              <w:pStyle w:val="Standard"/>
            </w:pPr>
          </w:p>
        </w:tc>
      </w:tr>
      <w:tr w:rsidR="009751F0" w:rsidRPr="009751F0" w14:paraId="042F21A1" w14:textId="77777777" w:rsidTr="005110C2">
        <w:tc>
          <w:tcPr>
            <w:tcW w:w="2552" w:type="dxa"/>
          </w:tcPr>
          <w:p w14:paraId="679C2FCA" w14:textId="148577B2" w:rsidR="002E6E64" w:rsidRPr="009751F0" w:rsidRDefault="002E6E64">
            <w:pPr>
              <w:pStyle w:val="Standard"/>
              <w:rPr>
                <w:rFonts w:ascii="標楷體" w:eastAsia="標楷體" w:hAnsi="標楷體"/>
              </w:rPr>
            </w:pPr>
            <w:r w:rsidRPr="009751F0">
              <w:rPr>
                <w:rFonts w:ascii="標楷體" w:eastAsia="標楷體" w:hAnsi="標楷體" w:hint="eastAsia"/>
              </w:rPr>
              <w:t>電費</w:t>
            </w:r>
          </w:p>
        </w:tc>
        <w:tc>
          <w:tcPr>
            <w:tcW w:w="2693" w:type="dxa"/>
          </w:tcPr>
          <w:p w14:paraId="6DE24AF2" w14:textId="77777777" w:rsidR="002E6E64" w:rsidRPr="009751F0" w:rsidRDefault="002E6E64">
            <w:pPr>
              <w:pStyle w:val="Standard"/>
            </w:pPr>
          </w:p>
        </w:tc>
        <w:tc>
          <w:tcPr>
            <w:tcW w:w="2126" w:type="dxa"/>
          </w:tcPr>
          <w:p w14:paraId="1D621BB4" w14:textId="77777777" w:rsidR="002E6E64" w:rsidRPr="009751F0" w:rsidRDefault="002E6E64">
            <w:pPr>
              <w:pStyle w:val="Standard"/>
            </w:pPr>
          </w:p>
        </w:tc>
        <w:tc>
          <w:tcPr>
            <w:tcW w:w="2228" w:type="dxa"/>
          </w:tcPr>
          <w:p w14:paraId="57CD908C" w14:textId="77777777" w:rsidR="002E6E64" w:rsidRPr="009751F0" w:rsidRDefault="002E6E64">
            <w:pPr>
              <w:pStyle w:val="Standard"/>
            </w:pPr>
          </w:p>
        </w:tc>
      </w:tr>
      <w:tr w:rsidR="00B87566" w:rsidRPr="009751F0" w14:paraId="4B36AAD4" w14:textId="77777777" w:rsidTr="005110C2">
        <w:tc>
          <w:tcPr>
            <w:tcW w:w="2552" w:type="dxa"/>
          </w:tcPr>
          <w:p w14:paraId="37871CFA" w14:textId="42474332" w:rsidR="00B87566" w:rsidRPr="009751F0" w:rsidRDefault="00B87566">
            <w:pPr>
              <w:pStyle w:val="Standard"/>
              <w:rPr>
                <w:rFonts w:ascii="標楷體" w:eastAsia="標楷體" w:hAnsi="標楷體"/>
              </w:rPr>
            </w:pPr>
            <w:r w:rsidRPr="009751F0">
              <w:rPr>
                <w:rFonts w:ascii="標楷體" w:eastAsia="標楷體" w:hAnsi="標楷體" w:hint="eastAsia"/>
              </w:rPr>
              <w:t>人事費</w:t>
            </w:r>
          </w:p>
        </w:tc>
        <w:tc>
          <w:tcPr>
            <w:tcW w:w="2693" w:type="dxa"/>
          </w:tcPr>
          <w:p w14:paraId="556F8580" w14:textId="77777777" w:rsidR="00B87566" w:rsidRPr="009751F0" w:rsidRDefault="00B87566">
            <w:pPr>
              <w:pStyle w:val="Standard"/>
            </w:pPr>
          </w:p>
        </w:tc>
        <w:tc>
          <w:tcPr>
            <w:tcW w:w="2126" w:type="dxa"/>
          </w:tcPr>
          <w:p w14:paraId="326161CF" w14:textId="77777777" w:rsidR="00B87566" w:rsidRPr="009751F0" w:rsidRDefault="00B87566">
            <w:pPr>
              <w:pStyle w:val="Standard"/>
            </w:pPr>
          </w:p>
        </w:tc>
        <w:tc>
          <w:tcPr>
            <w:tcW w:w="2228" w:type="dxa"/>
          </w:tcPr>
          <w:p w14:paraId="5CF201A9" w14:textId="77777777" w:rsidR="00B87566" w:rsidRPr="009751F0" w:rsidRDefault="00B87566">
            <w:pPr>
              <w:pStyle w:val="Standard"/>
            </w:pPr>
          </w:p>
        </w:tc>
      </w:tr>
      <w:tr w:rsidR="00B87566" w:rsidRPr="009751F0" w14:paraId="623CE3DD" w14:textId="77777777" w:rsidTr="005110C2">
        <w:tc>
          <w:tcPr>
            <w:tcW w:w="2552" w:type="dxa"/>
          </w:tcPr>
          <w:p w14:paraId="17F69F8E" w14:textId="33A735FB" w:rsidR="00B87566" w:rsidRPr="006E23D4" w:rsidRDefault="00B87566">
            <w:pPr>
              <w:pStyle w:val="Standard"/>
              <w:rPr>
                <w:rFonts w:ascii="標楷體" w:eastAsia="標楷體" w:hAnsi="標楷體"/>
              </w:rPr>
            </w:pPr>
            <w:r w:rsidRPr="006E23D4">
              <w:rPr>
                <w:rFonts w:ascii="標楷體" w:eastAsia="標楷體" w:hAnsi="標楷體" w:hint="eastAsia"/>
              </w:rPr>
              <w:t>水質添加劑</w:t>
            </w:r>
            <w:r w:rsidR="00F07CDB" w:rsidRPr="006E23D4">
              <w:rPr>
                <w:rFonts w:ascii="標楷體" w:eastAsia="標楷體" w:hAnsi="標楷體" w:hint="eastAsia"/>
              </w:rPr>
              <w:t>等</w:t>
            </w:r>
            <w:r w:rsidRPr="006E23D4">
              <w:rPr>
                <w:rFonts w:ascii="標楷體" w:eastAsia="標楷體" w:hAnsi="標楷體" w:hint="eastAsia"/>
              </w:rPr>
              <w:t>養殖管理</w:t>
            </w:r>
            <w:r w:rsidR="005D3634" w:rsidRPr="006E23D4">
              <w:rPr>
                <w:rFonts w:ascii="標楷體" w:eastAsia="標楷體" w:hAnsi="標楷體" w:hint="eastAsia"/>
              </w:rPr>
              <w:t>耗損品</w:t>
            </w:r>
            <w:r w:rsidRPr="006E23D4">
              <w:rPr>
                <w:rFonts w:ascii="標楷體" w:eastAsia="標楷體" w:hAnsi="標楷體" w:hint="eastAsia"/>
              </w:rPr>
              <w:t>費用</w:t>
            </w:r>
          </w:p>
        </w:tc>
        <w:tc>
          <w:tcPr>
            <w:tcW w:w="2693" w:type="dxa"/>
          </w:tcPr>
          <w:p w14:paraId="6B53B8F7" w14:textId="77777777" w:rsidR="00B87566" w:rsidRPr="00B87566" w:rsidRDefault="00B87566">
            <w:pPr>
              <w:pStyle w:val="Standard"/>
            </w:pPr>
          </w:p>
        </w:tc>
        <w:tc>
          <w:tcPr>
            <w:tcW w:w="2126" w:type="dxa"/>
          </w:tcPr>
          <w:p w14:paraId="05EBC648" w14:textId="77777777" w:rsidR="00B87566" w:rsidRPr="009751F0" w:rsidRDefault="00B87566">
            <w:pPr>
              <w:pStyle w:val="Standard"/>
            </w:pPr>
          </w:p>
        </w:tc>
        <w:tc>
          <w:tcPr>
            <w:tcW w:w="2228" w:type="dxa"/>
          </w:tcPr>
          <w:p w14:paraId="41227705" w14:textId="77777777" w:rsidR="00B87566" w:rsidRPr="009751F0" w:rsidRDefault="00B87566">
            <w:pPr>
              <w:pStyle w:val="Standard"/>
            </w:pPr>
          </w:p>
        </w:tc>
      </w:tr>
      <w:tr w:rsidR="009751F0" w:rsidRPr="009751F0" w14:paraId="2DD7160B" w14:textId="77777777" w:rsidTr="005110C2">
        <w:tc>
          <w:tcPr>
            <w:tcW w:w="2552" w:type="dxa"/>
          </w:tcPr>
          <w:p w14:paraId="42481DFC" w14:textId="2F3BBDC8" w:rsidR="00960D71" w:rsidRPr="006E23D4" w:rsidRDefault="00B87566">
            <w:pPr>
              <w:pStyle w:val="Standard"/>
              <w:rPr>
                <w:rFonts w:ascii="標楷體" w:eastAsia="標楷體" w:hAnsi="標楷體"/>
              </w:rPr>
            </w:pPr>
            <w:r w:rsidRPr="006E23D4">
              <w:rPr>
                <w:rFonts w:ascii="標楷體" w:eastAsia="標楷體" w:hAnsi="標楷體" w:hint="eastAsia"/>
              </w:rPr>
              <w:t>養殖系統硬體維</w:t>
            </w:r>
            <w:r w:rsidR="00960D71" w:rsidRPr="006E23D4">
              <w:rPr>
                <w:rFonts w:ascii="標楷體" w:eastAsia="標楷體" w:hAnsi="標楷體" w:hint="eastAsia"/>
              </w:rPr>
              <w:t>護費</w:t>
            </w:r>
          </w:p>
        </w:tc>
        <w:tc>
          <w:tcPr>
            <w:tcW w:w="2693" w:type="dxa"/>
          </w:tcPr>
          <w:p w14:paraId="63B32748" w14:textId="77777777" w:rsidR="00960D71" w:rsidRPr="009751F0" w:rsidRDefault="00960D71">
            <w:pPr>
              <w:pStyle w:val="Standard"/>
            </w:pPr>
          </w:p>
        </w:tc>
        <w:tc>
          <w:tcPr>
            <w:tcW w:w="2126" w:type="dxa"/>
          </w:tcPr>
          <w:p w14:paraId="6AF6F415" w14:textId="77777777" w:rsidR="00960D71" w:rsidRPr="009751F0" w:rsidRDefault="00960D71">
            <w:pPr>
              <w:pStyle w:val="Standard"/>
            </w:pPr>
          </w:p>
        </w:tc>
        <w:tc>
          <w:tcPr>
            <w:tcW w:w="2228" w:type="dxa"/>
          </w:tcPr>
          <w:p w14:paraId="1EFEBE4B" w14:textId="77777777" w:rsidR="00960D71" w:rsidRPr="009751F0" w:rsidRDefault="00960D71">
            <w:pPr>
              <w:pStyle w:val="Standard"/>
            </w:pPr>
          </w:p>
        </w:tc>
      </w:tr>
      <w:tr w:rsidR="009751F0" w:rsidRPr="009751F0" w14:paraId="66D42BBB" w14:textId="77777777" w:rsidTr="005110C2">
        <w:tc>
          <w:tcPr>
            <w:tcW w:w="2552" w:type="dxa"/>
          </w:tcPr>
          <w:p w14:paraId="77990152" w14:textId="77777777" w:rsidR="005110C2" w:rsidRPr="006E23D4" w:rsidRDefault="005110C2">
            <w:pPr>
              <w:pStyle w:val="Standard"/>
              <w:rPr>
                <w:rFonts w:ascii="標楷體" w:eastAsia="標楷體" w:hAnsi="標楷體"/>
              </w:rPr>
            </w:pPr>
            <w:r w:rsidRPr="006E23D4">
              <w:rPr>
                <w:rFonts w:ascii="標楷體" w:eastAsia="標楷體" w:hAnsi="標楷體" w:hint="eastAsia"/>
              </w:rPr>
              <w:t>其他</w:t>
            </w:r>
          </w:p>
          <w:p w14:paraId="2360D73E" w14:textId="075E7F89" w:rsidR="00B87566" w:rsidRPr="006E23D4" w:rsidRDefault="00B87566">
            <w:pPr>
              <w:pStyle w:val="Standard"/>
              <w:rPr>
                <w:rFonts w:ascii="標楷體" w:eastAsia="標楷體" w:hAnsi="標楷體"/>
              </w:rPr>
            </w:pPr>
            <w:r w:rsidRPr="006E23D4">
              <w:rPr>
                <w:rFonts w:ascii="Times New Roman" w:eastAsia="標楷體" w:hAnsi="Times New Roman"/>
                <w:kern w:val="0"/>
                <w:szCs w:val="24"/>
              </w:rPr>
              <w:t>(</w:t>
            </w:r>
            <w:r w:rsidRPr="006E23D4">
              <w:rPr>
                <w:rFonts w:ascii="Times New Roman" w:eastAsia="標楷體" w:hAnsi="Times New Roman"/>
                <w:kern w:val="0"/>
                <w:szCs w:val="24"/>
              </w:rPr>
              <w:t>折舊、保險費</w:t>
            </w:r>
            <w:r w:rsidRPr="006E23D4">
              <w:rPr>
                <w:rFonts w:ascii="Times New Roman" w:eastAsia="標楷體" w:hAnsi="Times New Roman" w:hint="eastAsia"/>
                <w:kern w:val="0"/>
                <w:szCs w:val="24"/>
              </w:rPr>
              <w:t>、運輸費等</w:t>
            </w:r>
            <w:r w:rsidRPr="006E23D4">
              <w:rPr>
                <w:rFonts w:ascii="Times New Roman" w:eastAsia="標楷體" w:hAnsi="Times New Roman"/>
                <w:kern w:val="0"/>
                <w:szCs w:val="24"/>
              </w:rPr>
              <w:t>..</w:t>
            </w:r>
            <w:r w:rsidRPr="006E23D4">
              <w:rPr>
                <w:rFonts w:ascii="Times New Roman" w:eastAsia="標楷體" w:hAnsi="Times New Roman" w:hint="eastAsia"/>
                <w:kern w:val="0"/>
                <w:szCs w:val="24"/>
              </w:rPr>
              <w:t>自行增列項目</w:t>
            </w:r>
            <w:r w:rsidRPr="006E23D4">
              <w:rPr>
                <w:rFonts w:ascii="Times New Roman" w:eastAsia="標楷體" w:hAnsi="Times New Roman"/>
                <w:kern w:val="0"/>
                <w:szCs w:val="24"/>
              </w:rPr>
              <w:t>)</w:t>
            </w:r>
          </w:p>
        </w:tc>
        <w:tc>
          <w:tcPr>
            <w:tcW w:w="2693" w:type="dxa"/>
          </w:tcPr>
          <w:p w14:paraId="552E37B8" w14:textId="77777777" w:rsidR="005110C2" w:rsidRPr="009751F0" w:rsidRDefault="005110C2">
            <w:pPr>
              <w:pStyle w:val="Standard"/>
            </w:pPr>
          </w:p>
        </w:tc>
        <w:tc>
          <w:tcPr>
            <w:tcW w:w="2126" w:type="dxa"/>
          </w:tcPr>
          <w:p w14:paraId="691C71A5" w14:textId="77777777" w:rsidR="005110C2" w:rsidRPr="009751F0" w:rsidRDefault="005110C2">
            <w:pPr>
              <w:pStyle w:val="Standard"/>
            </w:pPr>
          </w:p>
        </w:tc>
        <w:tc>
          <w:tcPr>
            <w:tcW w:w="2228" w:type="dxa"/>
          </w:tcPr>
          <w:p w14:paraId="0340C50D" w14:textId="77777777" w:rsidR="005110C2" w:rsidRPr="009751F0" w:rsidRDefault="005110C2">
            <w:pPr>
              <w:pStyle w:val="Standard"/>
            </w:pPr>
          </w:p>
        </w:tc>
      </w:tr>
      <w:tr w:rsidR="0049083A" w:rsidRPr="009751F0" w14:paraId="234D3CEF" w14:textId="77777777" w:rsidTr="00BA2600">
        <w:tc>
          <w:tcPr>
            <w:tcW w:w="2552" w:type="dxa"/>
            <w:vAlign w:val="center"/>
          </w:tcPr>
          <w:p w14:paraId="55430E0F" w14:textId="0883BB15" w:rsidR="0049083A" w:rsidRPr="006E23D4" w:rsidRDefault="0049083A" w:rsidP="0049083A">
            <w:pPr>
              <w:pStyle w:val="Standard"/>
              <w:rPr>
                <w:rFonts w:ascii="標楷體" w:eastAsia="標楷體" w:hAnsi="標楷體"/>
              </w:rPr>
            </w:pPr>
            <w:r w:rsidRPr="006E23D4">
              <w:rPr>
                <w:rFonts w:ascii="Times New Roman" w:eastAsia="標楷體" w:hAnsi="Times New Roman"/>
                <w:kern w:val="0"/>
                <w:szCs w:val="24"/>
              </w:rPr>
              <w:t>養殖成本總計</w:t>
            </w:r>
          </w:p>
        </w:tc>
        <w:tc>
          <w:tcPr>
            <w:tcW w:w="2693" w:type="dxa"/>
          </w:tcPr>
          <w:p w14:paraId="087F3702" w14:textId="77777777" w:rsidR="0049083A" w:rsidRPr="009751F0" w:rsidRDefault="0049083A" w:rsidP="0049083A">
            <w:pPr>
              <w:pStyle w:val="Standard"/>
            </w:pPr>
          </w:p>
        </w:tc>
        <w:tc>
          <w:tcPr>
            <w:tcW w:w="2126" w:type="dxa"/>
          </w:tcPr>
          <w:p w14:paraId="136E0E3D" w14:textId="77777777" w:rsidR="0049083A" w:rsidRPr="009751F0" w:rsidRDefault="0049083A" w:rsidP="0049083A">
            <w:pPr>
              <w:pStyle w:val="Standard"/>
            </w:pPr>
          </w:p>
        </w:tc>
        <w:tc>
          <w:tcPr>
            <w:tcW w:w="2228" w:type="dxa"/>
          </w:tcPr>
          <w:p w14:paraId="0024EAB8" w14:textId="77777777" w:rsidR="0049083A" w:rsidRPr="009751F0" w:rsidRDefault="0049083A" w:rsidP="0049083A">
            <w:pPr>
              <w:pStyle w:val="Standard"/>
            </w:pPr>
          </w:p>
        </w:tc>
      </w:tr>
    </w:tbl>
    <w:p w14:paraId="453A2DA5" w14:textId="26344202" w:rsidR="007F5E36" w:rsidRPr="009751F0" w:rsidRDefault="00000000">
      <w:pPr>
        <w:pStyle w:val="Standard"/>
        <w:rPr>
          <w:rFonts w:ascii="Times New Roman" w:eastAsia="標楷體" w:hAnsi="Times New Roman" w:cs="Times New Roman"/>
        </w:rPr>
      </w:pPr>
      <w:bookmarkStart w:id="2" w:name="_Hlk148078549"/>
      <w:r w:rsidRPr="009751F0">
        <w:rPr>
          <w:rFonts w:ascii="Times New Roman" w:eastAsia="標楷體" w:hAnsi="Times New Roman" w:cs="Times New Roman"/>
        </w:rPr>
        <w:t>（</w:t>
      </w:r>
      <w:r w:rsidR="009B7FB1">
        <w:rPr>
          <w:rFonts w:ascii="Times New Roman" w:eastAsia="標楷體" w:hAnsi="Times New Roman" w:cs="Times New Roman" w:hint="eastAsia"/>
        </w:rPr>
        <w:t>九</w:t>
      </w:r>
      <w:r w:rsidRPr="009751F0">
        <w:rPr>
          <w:rFonts w:ascii="Times New Roman" w:eastAsia="標楷體" w:hAnsi="Times New Roman" w:cs="Times New Roman"/>
        </w:rPr>
        <w:t>）</w:t>
      </w:r>
      <w:r w:rsidR="008F49CB" w:rsidRPr="009751F0">
        <w:rPr>
          <w:rFonts w:ascii="Times New Roman" w:eastAsia="標楷體" w:hAnsi="Times New Roman" w:cs="Times New Roman" w:hint="eastAsia"/>
        </w:rPr>
        <w:t>銷售管道</w:t>
      </w:r>
      <w:r w:rsidR="007F5E36" w:rsidRPr="009751F0">
        <w:rPr>
          <w:rFonts w:ascii="Times New Roman" w:eastAsia="標楷體" w:hAnsi="Times New Roman" w:cs="Times New Roman" w:hint="eastAsia"/>
        </w:rPr>
        <w:t>：</w:t>
      </w:r>
      <w:r w:rsidR="007F5E36" w:rsidRPr="009751F0">
        <w:rPr>
          <w:rFonts w:ascii="標楷體" w:eastAsia="標楷體" w:hAnsi="標楷體" w:cs="Times New Roman" w:hint="eastAsia"/>
        </w:rPr>
        <w:t>□</w:t>
      </w:r>
      <w:r w:rsidR="0016029E" w:rsidRPr="009751F0">
        <w:rPr>
          <w:rFonts w:ascii="標楷體" w:eastAsia="標楷體" w:hAnsi="標楷體" w:cs="Times New Roman" w:hint="eastAsia"/>
        </w:rPr>
        <w:t>水產</w:t>
      </w:r>
      <w:r w:rsidR="007F5E36" w:rsidRPr="009751F0">
        <w:rPr>
          <w:rFonts w:ascii="Times New Roman" w:eastAsia="標楷體" w:hAnsi="Times New Roman" w:cs="Times New Roman" w:hint="eastAsia"/>
        </w:rPr>
        <w:t>運銷商</w:t>
      </w:r>
      <w:r w:rsidR="007F5E36" w:rsidRPr="009751F0">
        <w:rPr>
          <w:rFonts w:ascii="Times New Roman" w:eastAsia="標楷體" w:hAnsi="Times New Roman" w:cs="Times New Roman" w:hint="eastAsia"/>
        </w:rPr>
        <w:t xml:space="preserve"> </w:t>
      </w:r>
      <w:r w:rsidR="00BE1302" w:rsidRPr="009751F0">
        <w:rPr>
          <w:rFonts w:ascii="Times New Roman" w:eastAsia="標楷體" w:hAnsi="Times New Roman" w:cs="Times New Roman"/>
        </w:rPr>
        <w:t xml:space="preserve"> </w:t>
      </w:r>
      <w:r w:rsidR="007F5E36" w:rsidRPr="009751F0">
        <w:rPr>
          <w:rFonts w:ascii="標楷體" w:eastAsia="標楷體" w:hAnsi="標楷體" w:cs="Times New Roman" w:hint="eastAsia"/>
        </w:rPr>
        <w:t>□</w:t>
      </w:r>
      <w:r w:rsidR="007F5E36" w:rsidRPr="009751F0">
        <w:rPr>
          <w:rFonts w:ascii="Times New Roman" w:eastAsia="標楷體" w:hAnsi="Times New Roman" w:cs="Times New Roman" w:hint="eastAsia"/>
        </w:rPr>
        <w:t>自產自銷</w:t>
      </w:r>
      <w:r w:rsidR="007F5E36" w:rsidRPr="009751F0">
        <w:rPr>
          <w:rFonts w:ascii="Times New Roman" w:eastAsia="標楷體" w:hAnsi="Times New Roman" w:cs="Times New Roman" w:hint="eastAsia"/>
        </w:rPr>
        <w:t>(</w:t>
      </w:r>
      <w:r w:rsidR="00363F42" w:rsidRPr="009751F0">
        <w:rPr>
          <w:rFonts w:ascii="Times New Roman" w:eastAsia="標楷體" w:hAnsi="Times New Roman" w:cs="Times New Roman" w:hint="eastAsia"/>
        </w:rPr>
        <w:t xml:space="preserve"> </w:t>
      </w:r>
      <w:r w:rsidR="007F5E36" w:rsidRPr="009751F0">
        <w:rPr>
          <w:rFonts w:ascii="標楷體" w:eastAsia="標楷體" w:hAnsi="標楷體" w:cs="Times New Roman" w:hint="eastAsia"/>
        </w:rPr>
        <w:t>□實體</w:t>
      </w:r>
      <w:r w:rsidR="007F5E36" w:rsidRPr="009751F0">
        <w:rPr>
          <w:rFonts w:ascii="Times New Roman" w:eastAsia="標楷體" w:hAnsi="Times New Roman" w:cs="Times New Roman" w:hint="eastAsia"/>
        </w:rPr>
        <w:t>通路</w:t>
      </w:r>
      <w:r w:rsidR="007F5E36" w:rsidRPr="009751F0">
        <w:rPr>
          <w:rFonts w:ascii="Times New Roman" w:eastAsia="標楷體" w:hAnsi="Times New Roman" w:cs="Times New Roman" w:hint="eastAsia"/>
        </w:rPr>
        <w:t xml:space="preserve"> </w:t>
      </w:r>
      <w:r w:rsidR="007F5E36" w:rsidRPr="009751F0">
        <w:rPr>
          <w:rFonts w:ascii="標楷體" w:eastAsia="標楷體" w:hAnsi="標楷體" w:cs="Times New Roman" w:hint="eastAsia"/>
        </w:rPr>
        <w:t>□電</w:t>
      </w:r>
      <w:r w:rsidR="007F5E36" w:rsidRPr="009751F0">
        <w:rPr>
          <w:rFonts w:ascii="Times New Roman" w:eastAsia="標楷體" w:hAnsi="Times New Roman" w:cs="Times New Roman" w:hint="eastAsia"/>
        </w:rPr>
        <w:t>商平台</w:t>
      </w:r>
      <w:r w:rsidR="00BE1302" w:rsidRPr="009751F0">
        <w:rPr>
          <w:rFonts w:ascii="Times New Roman" w:eastAsia="標楷體" w:hAnsi="Times New Roman" w:cs="Times New Roman" w:hint="eastAsia"/>
        </w:rPr>
        <w:t>)</w:t>
      </w:r>
      <w:r w:rsidR="00BE1302" w:rsidRPr="009751F0">
        <w:rPr>
          <w:rFonts w:ascii="Times New Roman" w:eastAsia="標楷體" w:hAnsi="Times New Roman" w:cs="Times New Roman"/>
        </w:rPr>
        <w:t xml:space="preserve"> </w:t>
      </w:r>
      <w:r w:rsidR="00BE1302" w:rsidRPr="009751F0">
        <w:rPr>
          <w:rFonts w:ascii="標楷體" w:eastAsia="標楷體" w:hAnsi="標楷體" w:cs="Times New Roman" w:hint="eastAsia"/>
        </w:rPr>
        <w:t>□</w:t>
      </w:r>
      <w:r w:rsidR="00BE1302" w:rsidRPr="009751F0">
        <w:rPr>
          <w:rFonts w:ascii="Times New Roman" w:eastAsia="標楷體" w:hAnsi="Times New Roman" w:cs="Times New Roman" w:hint="eastAsia"/>
        </w:rPr>
        <w:t>其他</w:t>
      </w:r>
      <w:r w:rsidR="006E23D4">
        <w:rPr>
          <w:rFonts w:ascii="Times New Roman" w:eastAsia="標楷體" w:hAnsi="Times New Roman" w:cs="Times New Roman" w:hint="eastAsia"/>
        </w:rPr>
        <w:t xml:space="preserve"> </w:t>
      </w:r>
      <w:r w:rsidR="006E23D4" w:rsidRPr="006E23D4">
        <w:rPr>
          <w:rFonts w:ascii="Times New Roman" w:eastAsia="標楷體" w:hAnsi="Times New Roman" w:cs="Times New Roman" w:hint="eastAsia"/>
          <w:u w:val="single"/>
        </w:rPr>
        <w:t xml:space="preserve">           </w:t>
      </w:r>
      <w:r w:rsidR="006E23D4">
        <w:rPr>
          <w:rFonts w:ascii="Times New Roman" w:eastAsia="標楷體" w:hAnsi="Times New Roman" w:cs="Times New Roman" w:hint="eastAsia"/>
        </w:rPr>
        <w:t>。</w:t>
      </w:r>
    </w:p>
    <w:p w14:paraId="73FF295E" w14:textId="2148550A" w:rsidR="008F49CB" w:rsidRPr="009751F0" w:rsidRDefault="007F5E36">
      <w:pPr>
        <w:pStyle w:val="Standard"/>
        <w:rPr>
          <w:rFonts w:ascii="Times New Roman" w:eastAsia="標楷體" w:hAnsi="Times New Roman" w:cs="Times New Roman"/>
        </w:rPr>
      </w:pPr>
      <w:r w:rsidRPr="009751F0">
        <w:rPr>
          <w:rFonts w:ascii="Times New Roman" w:eastAsia="標楷體" w:hAnsi="Times New Roman" w:cs="Times New Roman" w:hint="eastAsia"/>
        </w:rPr>
        <w:t>（</w:t>
      </w:r>
      <w:r w:rsidR="009B7FB1">
        <w:rPr>
          <w:rFonts w:ascii="Times New Roman" w:eastAsia="標楷體" w:hAnsi="Times New Roman" w:cs="Times New Roman" w:hint="eastAsia"/>
        </w:rPr>
        <w:t>十</w:t>
      </w:r>
      <w:r w:rsidRPr="009751F0">
        <w:rPr>
          <w:rFonts w:ascii="Times New Roman" w:eastAsia="標楷體" w:hAnsi="Times New Roman" w:cs="Times New Roman" w:hint="eastAsia"/>
        </w:rPr>
        <w:t>）</w:t>
      </w:r>
      <w:r w:rsidR="00D82B57" w:rsidRPr="009751F0">
        <w:rPr>
          <w:rFonts w:ascii="Times New Roman" w:eastAsia="標楷體" w:hAnsi="Times New Roman" w:cs="Times New Roman" w:hint="eastAsia"/>
        </w:rPr>
        <w:t>養殖</w:t>
      </w:r>
      <w:r w:rsidRPr="009751F0">
        <w:rPr>
          <w:rFonts w:ascii="Times New Roman" w:eastAsia="標楷體" w:hAnsi="Times New Roman" w:cs="Times New Roman" w:hint="eastAsia"/>
        </w:rPr>
        <w:t>收益分析</w:t>
      </w:r>
      <w:r w:rsidR="008F49CB" w:rsidRPr="009751F0">
        <w:rPr>
          <w:rFonts w:ascii="Times New Roman" w:eastAsia="標楷體" w:hAnsi="Times New Roman" w:cs="Times New Roman" w:hint="eastAsia"/>
        </w:rPr>
        <w:t>：</w:t>
      </w:r>
    </w:p>
    <w:tbl>
      <w:tblPr>
        <w:tblStyle w:val="a5"/>
        <w:tblW w:w="0" w:type="auto"/>
        <w:tblInd w:w="137" w:type="dxa"/>
        <w:tblLook w:val="04A0" w:firstRow="1" w:lastRow="0" w:firstColumn="1" w:lastColumn="0" w:noHBand="0" w:noVBand="1"/>
      </w:tblPr>
      <w:tblGrid>
        <w:gridCol w:w="1843"/>
        <w:gridCol w:w="2126"/>
        <w:gridCol w:w="1559"/>
        <w:gridCol w:w="1701"/>
        <w:gridCol w:w="2370"/>
      </w:tblGrid>
      <w:tr w:rsidR="009751F0" w:rsidRPr="009751F0" w14:paraId="666D7569" w14:textId="77777777" w:rsidTr="007D0A29">
        <w:tc>
          <w:tcPr>
            <w:tcW w:w="1843" w:type="dxa"/>
          </w:tcPr>
          <w:p w14:paraId="4EC53B8C" w14:textId="306AF494" w:rsidR="0016029E" w:rsidRPr="009751F0" w:rsidRDefault="0016029E" w:rsidP="00993E40">
            <w:pPr>
              <w:pStyle w:val="Standard"/>
              <w:rPr>
                <w:rFonts w:ascii="標楷體" w:eastAsia="標楷體" w:hAnsi="標楷體"/>
              </w:rPr>
            </w:pPr>
            <w:r w:rsidRPr="009751F0">
              <w:rPr>
                <w:rFonts w:ascii="Times New Roman" w:eastAsia="標楷體" w:hAnsi="Times New Roman" w:cs="Times New Roman" w:hint="eastAsia"/>
              </w:rPr>
              <w:t xml:space="preserve"> </w:t>
            </w:r>
            <w:r w:rsidR="00D82B57" w:rsidRPr="009751F0">
              <w:rPr>
                <w:rFonts w:ascii="Times New Roman" w:eastAsia="標楷體" w:hAnsi="Times New Roman" w:cs="Times New Roman" w:hint="eastAsia"/>
              </w:rPr>
              <w:t>養殖</w:t>
            </w:r>
            <w:r w:rsidRPr="009751F0">
              <w:rPr>
                <w:rFonts w:ascii="Times New Roman" w:eastAsia="標楷體" w:hAnsi="Times New Roman" w:cs="Times New Roman" w:hint="eastAsia"/>
              </w:rPr>
              <w:t>品項</w:t>
            </w:r>
          </w:p>
        </w:tc>
        <w:tc>
          <w:tcPr>
            <w:tcW w:w="2126" w:type="dxa"/>
          </w:tcPr>
          <w:p w14:paraId="17A2E828" w14:textId="7CE40015" w:rsidR="0016029E" w:rsidRPr="009751F0" w:rsidRDefault="0016029E" w:rsidP="00993E40">
            <w:pPr>
              <w:pStyle w:val="Standard"/>
              <w:rPr>
                <w:rFonts w:ascii="標楷體" w:eastAsia="標楷體" w:hAnsi="標楷體"/>
              </w:rPr>
            </w:pPr>
            <w:r w:rsidRPr="009751F0">
              <w:rPr>
                <w:rFonts w:ascii="標楷體" w:eastAsia="標楷體" w:hAnsi="標楷體" w:hint="eastAsia"/>
              </w:rPr>
              <w:t>預估年銷(產)量</w:t>
            </w:r>
          </w:p>
          <w:p w14:paraId="77D80A3D" w14:textId="78E26569" w:rsidR="0016029E" w:rsidRPr="009751F0" w:rsidRDefault="0016029E" w:rsidP="00993E40">
            <w:pPr>
              <w:pStyle w:val="Standard"/>
              <w:rPr>
                <w:rFonts w:ascii="標楷體" w:eastAsia="標楷體" w:hAnsi="標楷體"/>
              </w:rPr>
            </w:pPr>
            <w:r w:rsidRPr="009751F0">
              <w:rPr>
                <w:rFonts w:ascii="標楷體" w:eastAsia="標楷體" w:hAnsi="標楷體" w:hint="eastAsia"/>
              </w:rPr>
              <w:t>(公噸/年)</w:t>
            </w:r>
          </w:p>
        </w:tc>
        <w:tc>
          <w:tcPr>
            <w:tcW w:w="1559" w:type="dxa"/>
          </w:tcPr>
          <w:p w14:paraId="3B79B44A" w14:textId="77777777" w:rsidR="0016029E" w:rsidRPr="009751F0" w:rsidRDefault="0016029E" w:rsidP="00993E40">
            <w:pPr>
              <w:pStyle w:val="Standard"/>
              <w:rPr>
                <w:rFonts w:ascii="標楷體" w:eastAsia="標楷體" w:hAnsi="標楷體"/>
              </w:rPr>
            </w:pPr>
            <w:r w:rsidRPr="009751F0">
              <w:rPr>
                <w:rFonts w:ascii="標楷體" w:eastAsia="標楷體" w:hAnsi="標楷體" w:hint="eastAsia"/>
              </w:rPr>
              <w:t>單價</w:t>
            </w:r>
          </w:p>
          <w:p w14:paraId="360DB2BB" w14:textId="477A5773" w:rsidR="0016029E" w:rsidRPr="009751F0" w:rsidRDefault="0016029E" w:rsidP="00993E40">
            <w:pPr>
              <w:pStyle w:val="Standard"/>
              <w:rPr>
                <w:rFonts w:ascii="標楷體" w:eastAsia="標楷體" w:hAnsi="標楷體"/>
              </w:rPr>
            </w:pPr>
            <w:r w:rsidRPr="009751F0">
              <w:rPr>
                <w:rFonts w:ascii="標楷體" w:eastAsia="標楷體" w:hAnsi="標楷體" w:hint="eastAsia"/>
              </w:rPr>
              <w:t>(元/公斤)</w:t>
            </w:r>
          </w:p>
        </w:tc>
        <w:tc>
          <w:tcPr>
            <w:tcW w:w="1701" w:type="dxa"/>
          </w:tcPr>
          <w:p w14:paraId="63C18407" w14:textId="77777777" w:rsidR="0016029E" w:rsidRPr="009751F0" w:rsidRDefault="0016029E" w:rsidP="00993E40">
            <w:pPr>
              <w:pStyle w:val="Standard"/>
              <w:rPr>
                <w:rFonts w:ascii="標楷體" w:eastAsia="標楷體" w:hAnsi="標楷體"/>
              </w:rPr>
            </w:pPr>
            <w:r w:rsidRPr="009751F0">
              <w:rPr>
                <w:rFonts w:ascii="標楷體" w:eastAsia="標楷體" w:hAnsi="標楷體" w:hint="eastAsia"/>
              </w:rPr>
              <w:t>總價</w:t>
            </w:r>
          </w:p>
          <w:p w14:paraId="13446F3F" w14:textId="0A3521EC" w:rsidR="0016029E" w:rsidRPr="009751F0" w:rsidRDefault="0016029E" w:rsidP="00993E40">
            <w:pPr>
              <w:pStyle w:val="Standard"/>
              <w:rPr>
                <w:rFonts w:ascii="標楷體" w:eastAsia="標楷體" w:hAnsi="標楷體"/>
              </w:rPr>
            </w:pPr>
            <w:r w:rsidRPr="009751F0">
              <w:rPr>
                <w:rFonts w:ascii="標楷體" w:eastAsia="標楷體" w:hAnsi="標楷體" w:hint="eastAsia"/>
              </w:rPr>
              <w:t>(元/年)</w:t>
            </w:r>
          </w:p>
        </w:tc>
        <w:tc>
          <w:tcPr>
            <w:tcW w:w="2370" w:type="dxa"/>
          </w:tcPr>
          <w:p w14:paraId="468E916A" w14:textId="4FAF4DB1" w:rsidR="0016029E" w:rsidRPr="009751F0" w:rsidRDefault="0016029E" w:rsidP="00993E40">
            <w:pPr>
              <w:pStyle w:val="Standard"/>
              <w:rPr>
                <w:rFonts w:ascii="標楷體" w:eastAsia="標楷體" w:hAnsi="標楷體"/>
              </w:rPr>
            </w:pPr>
            <w:r w:rsidRPr="009751F0">
              <w:rPr>
                <w:rFonts w:ascii="標楷體" w:eastAsia="標楷體" w:hAnsi="標楷體" w:hint="eastAsia"/>
              </w:rPr>
              <w:t>備註</w:t>
            </w:r>
          </w:p>
        </w:tc>
      </w:tr>
      <w:tr w:rsidR="009751F0" w:rsidRPr="009751F0" w14:paraId="45D1EC56" w14:textId="77777777" w:rsidTr="007D0A29">
        <w:tc>
          <w:tcPr>
            <w:tcW w:w="1843" w:type="dxa"/>
          </w:tcPr>
          <w:p w14:paraId="103E1830" w14:textId="0D784ADE" w:rsidR="0016029E" w:rsidRPr="009751F0" w:rsidRDefault="0016029E" w:rsidP="00993E40">
            <w:pPr>
              <w:pStyle w:val="Standard"/>
              <w:rPr>
                <w:rFonts w:ascii="標楷體" w:eastAsia="標楷體" w:hAnsi="標楷體"/>
              </w:rPr>
            </w:pPr>
          </w:p>
        </w:tc>
        <w:tc>
          <w:tcPr>
            <w:tcW w:w="2126" w:type="dxa"/>
          </w:tcPr>
          <w:p w14:paraId="39329126" w14:textId="77777777" w:rsidR="0016029E" w:rsidRPr="009751F0" w:rsidRDefault="0016029E" w:rsidP="00993E40">
            <w:pPr>
              <w:pStyle w:val="Standard"/>
              <w:rPr>
                <w:rFonts w:ascii="標楷體" w:eastAsia="標楷體" w:hAnsi="標楷體"/>
              </w:rPr>
            </w:pPr>
          </w:p>
        </w:tc>
        <w:tc>
          <w:tcPr>
            <w:tcW w:w="1559" w:type="dxa"/>
          </w:tcPr>
          <w:p w14:paraId="63F742FB" w14:textId="77777777" w:rsidR="0016029E" w:rsidRPr="009751F0" w:rsidRDefault="0016029E" w:rsidP="00993E40">
            <w:pPr>
              <w:pStyle w:val="Standard"/>
              <w:rPr>
                <w:rFonts w:ascii="標楷體" w:eastAsia="標楷體" w:hAnsi="標楷體"/>
              </w:rPr>
            </w:pPr>
          </w:p>
        </w:tc>
        <w:tc>
          <w:tcPr>
            <w:tcW w:w="1701" w:type="dxa"/>
          </w:tcPr>
          <w:p w14:paraId="354E23E3" w14:textId="77777777" w:rsidR="0016029E" w:rsidRPr="009751F0" w:rsidRDefault="0016029E" w:rsidP="00993E40">
            <w:pPr>
              <w:pStyle w:val="Standard"/>
              <w:rPr>
                <w:rFonts w:ascii="標楷體" w:eastAsia="標楷體" w:hAnsi="標楷體"/>
              </w:rPr>
            </w:pPr>
          </w:p>
        </w:tc>
        <w:tc>
          <w:tcPr>
            <w:tcW w:w="2370" w:type="dxa"/>
          </w:tcPr>
          <w:p w14:paraId="1FD191C5" w14:textId="436C8599" w:rsidR="0016029E" w:rsidRPr="009751F0" w:rsidRDefault="0016029E" w:rsidP="00993E40">
            <w:pPr>
              <w:pStyle w:val="Standard"/>
              <w:rPr>
                <w:rFonts w:ascii="標楷體" w:eastAsia="標楷體" w:hAnsi="標楷體"/>
              </w:rPr>
            </w:pPr>
          </w:p>
        </w:tc>
      </w:tr>
      <w:tr w:rsidR="0049083A" w:rsidRPr="009751F0" w14:paraId="7D9C8C51" w14:textId="77777777" w:rsidTr="007D0A29">
        <w:tc>
          <w:tcPr>
            <w:tcW w:w="1843" w:type="dxa"/>
          </w:tcPr>
          <w:p w14:paraId="7F657BE1" w14:textId="77777777" w:rsidR="0049083A" w:rsidRPr="009751F0" w:rsidRDefault="0049083A" w:rsidP="00993E40">
            <w:pPr>
              <w:pStyle w:val="Standard"/>
              <w:rPr>
                <w:rFonts w:ascii="標楷體" w:eastAsia="標楷體" w:hAnsi="標楷體"/>
              </w:rPr>
            </w:pPr>
          </w:p>
        </w:tc>
        <w:tc>
          <w:tcPr>
            <w:tcW w:w="2126" w:type="dxa"/>
          </w:tcPr>
          <w:p w14:paraId="734E5F25" w14:textId="77777777" w:rsidR="0049083A" w:rsidRPr="009751F0" w:rsidRDefault="0049083A" w:rsidP="00993E40">
            <w:pPr>
              <w:pStyle w:val="Standard"/>
              <w:rPr>
                <w:rFonts w:ascii="標楷體" w:eastAsia="標楷體" w:hAnsi="標楷體"/>
              </w:rPr>
            </w:pPr>
          </w:p>
        </w:tc>
        <w:tc>
          <w:tcPr>
            <w:tcW w:w="1559" w:type="dxa"/>
          </w:tcPr>
          <w:p w14:paraId="20A50AC0" w14:textId="77777777" w:rsidR="0049083A" w:rsidRPr="009751F0" w:rsidRDefault="0049083A" w:rsidP="00993E40">
            <w:pPr>
              <w:pStyle w:val="Standard"/>
              <w:rPr>
                <w:rFonts w:ascii="標楷體" w:eastAsia="標楷體" w:hAnsi="標楷體"/>
              </w:rPr>
            </w:pPr>
          </w:p>
        </w:tc>
        <w:tc>
          <w:tcPr>
            <w:tcW w:w="1701" w:type="dxa"/>
          </w:tcPr>
          <w:p w14:paraId="769A2869" w14:textId="77777777" w:rsidR="0049083A" w:rsidRPr="009751F0" w:rsidRDefault="0049083A" w:rsidP="00993E40">
            <w:pPr>
              <w:pStyle w:val="Standard"/>
              <w:rPr>
                <w:rFonts w:ascii="標楷體" w:eastAsia="標楷體" w:hAnsi="標楷體"/>
              </w:rPr>
            </w:pPr>
          </w:p>
        </w:tc>
        <w:tc>
          <w:tcPr>
            <w:tcW w:w="2370" w:type="dxa"/>
          </w:tcPr>
          <w:p w14:paraId="130D3AFC" w14:textId="77777777" w:rsidR="0049083A" w:rsidRPr="009751F0" w:rsidRDefault="0049083A" w:rsidP="00993E40">
            <w:pPr>
              <w:pStyle w:val="Standard"/>
              <w:rPr>
                <w:rFonts w:ascii="標楷體" w:eastAsia="標楷體" w:hAnsi="標楷體"/>
              </w:rPr>
            </w:pPr>
          </w:p>
        </w:tc>
      </w:tr>
      <w:tr w:rsidR="00F30372" w:rsidRPr="009751F0" w14:paraId="3188DF28" w14:textId="77777777" w:rsidTr="007D0A29">
        <w:tc>
          <w:tcPr>
            <w:tcW w:w="1843" w:type="dxa"/>
          </w:tcPr>
          <w:p w14:paraId="690D86BE" w14:textId="798BBA8F" w:rsidR="00F30372" w:rsidRPr="009751F0" w:rsidRDefault="00F30372" w:rsidP="00993E40">
            <w:pPr>
              <w:pStyle w:val="Standard"/>
              <w:rPr>
                <w:rFonts w:ascii="標楷體" w:eastAsia="標楷體" w:hAnsi="標楷體"/>
              </w:rPr>
            </w:pPr>
            <w:r>
              <w:rPr>
                <w:rFonts w:ascii="標楷體" w:eastAsia="標楷體" w:hAnsi="標楷體" w:hint="eastAsia"/>
              </w:rPr>
              <w:t>養殖收益總計</w:t>
            </w:r>
          </w:p>
        </w:tc>
        <w:tc>
          <w:tcPr>
            <w:tcW w:w="2126" w:type="dxa"/>
          </w:tcPr>
          <w:p w14:paraId="46F71970" w14:textId="77777777" w:rsidR="00F30372" w:rsidRPr="009751F0" w:rsidRDefault="00F30372" w:rsidP="00993E40">
            <w:pPr>
              <w:pStyle w:val="Standard"/>
              <w:rPr>
                <w:rFonts w:ascii="標楷體" w:eastAsia="標楷體" w:hAnsi="標楷體"/>
              </w:rPr>
            </w:pPr>
          </w:p>
        </w:tc>
        <w:tc>
          <w:tcPr>
            <w:tcW w:w="1559" w:type="dxa"/>
          </w:tcPr>
          <w:p w14:paraId="1097C58B" w14:textId="77777777" w:rsidR="00F30372" w:rsidRPr="009751F0" w:rsidRDefault="00F30372" w:rsidP="00993E40">
            <w:pPr>
              <w:pStyle w:val="Standard"/>
              <w:rPr>
                <w:rFonts w:ascii="標楷體" w:eastAsia="標楷體" w:hAnsi="標楷體"/>
              </w:rPr>
            </w:pPr>
          </w:p>
        </w:tc>
        <w:tc>
          <w:tcPr>
            <w:tcW w:w="1701" w:type="dxa"/>
          </w:tcPr>
          <w:p w14:paraId="29820F88" w14:textId="77777777" w:rsidR="00F30372" w:rsidRPr="009751F0" w:rsidRDefault="00F30372" w:rsidP="00993E40">
            <w:pPr>
              <w:pStyle w:val="Standard"/>
              <w:rPr>
                <w:rFonts w:ascii="標楷體" w:eastAsia="標楷體" w:hAnsi="標楷體"/>
              </w:rPr>
            </w:pPr>
          </w:p>
        </w:tc>
        <w:tc>
          <w:tcPr>
            <w:tcW w:w="2370" w:type="dxa"/>
          </w:tcPr>
          <w:p w14:paraId="7D9AAA6C" w14:textId="77777777" w:rsidR="00F30372" w:rsidRPr="009751F0" w:rsidRDefault="00F30372" w:rsidP="00993E40">
            <w:pPr>
              <w:pStyle w:val="Standard"/>
              <w:rPr>
                <w:rFonts w:ascii="標楷體" w:eastAsia="標楷體" w:hAnsi="標楷體"/>
              </w:rPr>
            </w:pPr>
          </w:p>
        </w:tc>
      </w:tr>
    </w:tbl>
    <w:bookmarkEnd w:id="2"/>
    <w:p w14:paraId="642FD88B" w14:textId="768BDDEB" w:rsidR="003F6F5C" w:rsidRDefault="003F6F5C">
      <w:pPr>
        <w:pStyle w:val="Standard"/>
        <w:rPr>
          <w:rFonts w:ascii="Times New Roman" w:eastAsia="標楷體" w:hAnsi="Times New Roman" w:cs="Times New Roman"/>
        </w:rPr>
      </w:pPr>
      <w:r w:rsidRPr="009751F0">
        <w:rPr>
          <w:rFonts w:ascii="Times New Roman" w:eastAsia="標楷體" w:hAnsi="Times New Roman" w:cs="Times New Roman" w:hint="eastAsia"/>
        </w:rPr>
        <w:t>（</w:t>
      </w:r>
      <w:r w:rsidR="001845ED">
        <w:rPr>
          <w:rFonts w:ascii="Times New Roman" w:eastAsia="標楷體" w:hAnsi="Times New Roman" w:cs="Times New Roman" w:hint="eastAsia"/>
        </w:rPr>
        <w:t>十</w:t>
      </w:r>
      <w:r w:rsidR="009B7FB1">
        <w:rPr>
          <w:rFonts w:ascii="Times New Roman" w:eastAsia="標楷體" w:hAnsi="Times New Roman" w:cs="Times New Roman" w:hint="eastAsia"/>
        </w:rPr>
        <w:t>一</w:t>
      </w:r>
      <w:r w:rsidRPr="009751F0">
        <w:rPr>
          <w:rFonts w:ascii="Times New Roman" w:eastAsia="標楷體" w:hAnsi="Times New Roman" w:cs="Times New Roman" w:hint="eastAsia"/>
        </w:rPr>
        <w:t>）生產流程：</w:t>
      </w:r>
      <w:r w:rsidR="00E509E4" w:rsidRPr="009751F0">
        <w:rPr>
          <w:rFonts w:ascii="Times New Roman" w:eastAsia="標楷體" w:hAnsi="Times New Roman" w:cs="Times New Roman" w:hint="eastAsia"/>
        </w:rPr>
        <w:t>〈</w:t>
      </w:r>
      <w:r w:rsidRPr="009751F0">
        <w:rPr>
          <w:rFonts w:ascii="Times New Roman" w:eastAsia="標楷體" w:hAnsi="Times New Roman" w:cs="Times New Roman" w:hint="eastAsia"/>
        </w:rPr>
        <w:t>申請水產品初級加工、集貨包裝處理設施需填寫</w:t>
      </w:r>
      <w:r w:rsidR="00E509E4" w:rsidRPr="009751F0">
        <w:rPr>
          <w:rFonts w:ascii="Times New Roman" w:eastAsia="標楷體" w:hAnsi="Times New Roman" w:cs="Times New Roman" w:hint="eastAsia"/>
        </w:rPr>
        <w:t>〉</w:t>
      </w:r>
    </w:p>
    <w:p w14:paraId="40B6AC0B" w14:textId="401C4767" w:rsidR="000D1520" w:rsidRPr="009751F0" w:rsidRDefault="008F49CB">
      <w:pPr>
        <w:pStyle w:val="Standard"/>
      </w:pPr>
      <w:r w:rsidRPr="009751F0">
        <w:rPr>
          <w:rFonts w:ascii="Times New Roman" w:eastAsia="標楷體" w:hAnsi="Times New Roman" w:cs="Times New Roman" w:hint="eastAsia"/>
        </w:rPr>
        <w:t>（</w:t>
      </w:r>
      <w:r w:rsidR="001845ED">
        <w:rPr>
          <w:rFonts w:ascii="Times New Roman" w:eastAsia="標楷體" w:hAnsi="Times New Roman" w:cs="Times New Roman" w:hint="eastAsia"/>
        </w:rPr>
        <w:t>十</w:t>
      </w:r>
      <w:r w:rsidR="009B7FB1">
        <w:rPr>
          <w:rFonts w:ascii="Times New Roman" w:eastAsia="標楷體" w:hAnsi="Times New Roman" w:cs="Times New Roman" w:hint="eastAsia"/>
        </w:rPr>
        <w:t>二</w:t>
      </w:r>
      <w:r w:rsidRPr="009751F0">
        <w:rPr>
          <w:rFonts w:ascii="Times New Roman" w:eastAsia="標楷體" w:hAnsi="Times New Roman" w:cs="Times New Roman" w:hint="eastAsia"/>
        </w:rPr>
        <w:t>）</w:t>
      </w:r>
      <w:r w:rsidRPr="009751F0">
        <w:rPr>
          <w:rFonts w:ascii="Times New Roman" w:eastAsia="標楷體" w:hAnsi="Times New Roman" w:cs="Times New Roman"/>
        </w:rPr>
        <w:t>其他：</w:t>
      </w:r>
    </w:p>
    <w:p w14:paraId="162A18A0" w14:textId="166FACF3" w:rsidR="000D1520" w:rsidRDefault="00625F13">
      <w:pPr>
        <w:pStyle w:val="Standard"/>
        <w:rPr>
          <w:rFonts w:ascii="Times New Roman" w:eastAsia="標楷體" w:hAnsi="Times New Roman" w:cs="Times New Roman"/>
        </w:rPr>
      </w:pPr>
      <w:r w:rsidRPr="009751F0">
        <w:rPr>
          <w:rFonts w:ascii="Times New Roman" w:eastAsia="標楷體" w:hAnsi="Times New Roman" w:cs="Times New Roman" w:hint="eastAsia"/>
        </w:rPr>
        <w:lastRenderedPageBreak/>
        <w:t>五</w:t>
      </w:r>
      <w:r w:rsidRPr="009751F0">
        <w:rPr>
          <w:rFonts w:ascii="Times New Roman" w:eastAsia="標楷體" w:hAnsi="Times New Roman" w:cs="Times New Roman"/>
        </w:rPr>
        <w:t>、申請用地使用現況、經營概況</w:t>
      </w:r>
      <w:r w:rsidR="00CA65B2">
        <w:rPr>
          <w:rFonts w:ascii="Times New Roman" w:eastAsia="標楷體" w:hAnsi="Times New Roman" w:cs="Times New Roman" w:hint="eastAsia"/>
        </w:rPr>
        <w:t>、</w:t>
      </w:r>
      <w:r w:rsidRPr="009751F0">
        <w:rPr>
          <w:rFonts w:ascii="Times New Roman" w:eastAsia="標楷體" w:hAnsi="Times New Roman" w:cs="Times New Roman"/>
        </w:rPr>
        <w:t>鄰接區域現況</w:t>
      </w:r>
      <w:r w:rsidR="00CA65B2">
        <w:rPr>
          <w:rFonts w:ascii="Times New Roman" w:eastAsia="標楷體" w:hAnsi="Times New Roman" w:cs="Times New Roman" w:hint="eastAsia"/>
        </w:rPr>
        <w:t>及施工時進出路線</w:t>
      </w:r>
      <w:r w:rsidRPr="009751F0">
        <w:rPr>
          <w:rFonts w:ascii="Times New Roman" w:eastAsia="標楷體" w:hAnsi="Times New Roman" w:cs="Times New Roman"/>
        </w:rPr>
        <w:t>分析：（請繪簡圖說明）</w:t>
      </w:r>
    </w:p>
    <w:p w14:paraId="456D2B78" w14:textId="0D6470E6" w:rsidR="00B545D5" w:rsidRPr="005E78C5" w:rsidRDefault="00B545D5" w:rsidP="00B545D5">
      <w:pPr>
        <w:pStyle w:val="Standard"/>
        <w:rPr>
          <w:rFonts w:ascii="Times New Roman" w:eastAsia="標楷體" w:hAnsi="Times New Roman" w:cs="Times New Roman"/>
          <w:color w:val="FF0000"/>
          <w:sz w:val="22"/>
          <w:szCs w:val="20"/>
        </w:rPr>
      </w:pPr>
      <w:proofErr w:type="gramStart"/>
      <w:r w:rsidRPr="005E78C5">
        <w:rPr>
          <w:rFonts w:ascii="Times New Roman" w:eastAsia="標楷體" w:hAnsi="Times New Roman" w:cs="Times New Roman" w:hint="eastAsia"/>
          <w:color w:val="FF0000"/>
          <w:sz w:val="22"/>
          <w:szCs w:val="20"/>
        </w:rPr>
        <w:t>＊簡述案地及</w:t>
      </w:r>
      <w:proofErr w:type="gramEnd"/>
      <w:r w:rsidRPr="005E78C5">
        <w:rPr>
          <w:rFonts w:ascii="Times New Roman" w:eastAsia="標楷體" w:hAnsi="Times New Roman" w:cs="Times New Roman" w:hint="eastAsia"/>
          <w:color w:val="FF0000"/>
          <w:sz w:val="22"/>
          <w:szCs w:val="20"/>
        </w:rPr>
        <w:t>鄰地現況、</w:t>
      </w:r>
      <w:proofErr w:type="gramStart"/>
      <w:r w:rsidRPr="005E78C5">
        <w:rPr>
          <w:rFonts w:ascii="Times New Roman" w:eastAsia="標楷體" w:hAnsi="Times New Roman" w:cs="Times New Roman" w:hint="eastAsia"/>
          <w:color w:val="FF0000"/>
          <w:sz w:val="22"/>
          <w:szCs w:val="20"/>
        </w:rPr>
        <w:t>未來案地用途</w:t>
      </w:r>
      <w:proofErr w:type="gramEnd"/>
      <w:r w:rsidRPr="005E78C5">
        <w:rPr>
          <w:rFonts w:ascii="Times New Roman" w:eastAsia="標楷體" w:hAnsi="Times New Roman" w:cs="Times New Roman" w:hint="eastAsia"/>
          <w:color w:val="FF0000"/>
          <w:sz w:val="22"/>
          <w:szCs w:val="20"/>
        </w:rPr>
        <w:t>，如鄰地</w:t>
      </w:r>
      <w:proofErr w:type="gramStart"/>
      <w:r w:rsidRPr="005E78C5">
        <w:rPr>
          <w:rFonts w:ascii="Times New Roman" w:eastAsia="標楷體" w:hAnsi="Times New Roman" w:cs="Times New Roman" w:hint="eastAsia"/>
          <w:color w:val="FF0000"/>
          <w:sz w:val="22"/>
          <w:szCs w:val="20"/>
        </w:rPr>
        <w:t>與案地為</w:t>
      </w:r>
      <w:proofErr w:type="gramEnd"/>
      <w:r w:rsidRPr="005E78C5">
        <w:rPr>
          <w:rFonts w:ascii="Times New Roman" w:eastAsia="標楷體" w:hAnsi="Times New Roman" w:cs="Times New Roman" w:hint="eastAsia"/>
          <w:color w:val="FF0000"/>
          <w:sz w:val="22"/>
          <w:szCs w:val="20"/>
        </w:rPr>
        <w:t>同口魚</w:t>
      </w:r>
      <w:proofErr w:type="gramStart"/>
      <w:r w:rsidRPr="005E78C5">
        <w:rPr>
          <w:rFonts w:ascii="Times New Roman" w:eastAsia="標楷體" w:hAnsi="Times New Roman" w:cs="Times New Roman" w:hint="eastAsia"/>
          <w:color w:val="FF0000"/>
          <w:sz w:val="22"/>
          <w:szCs w:val="20"/>
        </w:rPr>
        <w:t>塭</w:t>
      </w:r>
      <w:proofErr w:type="gramEnd"/>
      <w:r w:rsidRPr="005E78C5">
        <w:rPr>
          <w:rFonts w:ascii="Times New Roman" w:eastAsia="標楷體" w:hAnsi="Times New Roman" w:cs="Times New Roman" w:hint="eastAsia"/>
          <w:color w:val="FF0000"/>
          <w:sz w:val="22"/>
          <w:szCs w:val="20"/>
        </w:rPr>
        <w:t>須加</w:t>
      </w:r>
      <w:proofErr w:type="gramStart"/>
      <w:r w:rsidRPr="005E78C5">
        <w:rPr>
          <w:rFonts w:ascii="Times New Roman" w:eastAsia="標楷體" w:hAnsi="Times New Roman" w:cs="Times New Roman" w:hint="eastAsia"/>
          <w:color w:val="FF0000"/>
          <w:sz w:val="22"/>
          <w:szCs w:val="20"/>
        </w:rPr>
        <w:t>註</w:t>
      </w:r>
      <w:proofErr w:type="gramEnd"/>
      <w:r w:rsidRPr="005E78C5">
        <w:rPr>
          <w:rFonts w:ascii="Times New Roman" w:eastAsia="標楷體" w:hAnsi="Times New Roman" w:cs="Times New Roman" w:hint="eastAsia"/>
          <w:color w:val="FF0000"/>
          <w:sz w:val="22"/>
          <w:szCs w:val="20"/>
        </w:rPr>
        <w:t>說明</w:t>
      </w:r>
    </w:p>
    <w:p w14:paraId="31427783" w14:textId="11578A4A" w:rsidR="00B545D5" w:rsidRPr="005E78C5" w:rsidRDefault="00B545D5" w:rsidP="00B545D5">
      <w:pPr>
        <w:pStyle w:val="Standard"/>
        <w:rPr>
          <w:rFonts w:ascii="Times New Roman" w:eastAsia="標楷體" w:hAnsi="Times New Roman" w:cs="Times New Roman"/>
          <w:color w:val="FF0000"/>
          <w:sz w:val="22"/>
          <w:szCs w:val="20"/>
        </w:rPr>
      </w:pPr>
      <w:proofErr w:type="gramStart"/>
      <w:r w:rsidRPr="005E78C5">
        <w:rPr>
          <w:rFonts w:ascii="Times New Roman" w:eastAsia="標楷體" w:hAnsi="Times New Roman" w:cs="Times New Roman" w:hint="eastAsia"/>
          <w:color w:val="FF0000"/>
          <w:sz w:val="22"/>
          <w:szCs w:val="20"/>
        </w:rPr>
        <w:t>＊</w:t>
      </w:r>
      <w:proofErr w:type="gramEnd"/>
      <w:r w:rsidRPr="005E78C5">
        <w:rPr>
          <w:rFonts w:ascii="Times New Roman" w:eastAsia="標楷體" w:hAnsi="Times New Roman" w:cs="Times New Roman" w:hint="eastAsia"/>
          <w:color w:val="FF0000"/>
          <w:sz w:val="22"/>
          <w:szCs w:val="20"/>
        </w:rPr>
        <w:t>簡圖</w:t>
      </w:r>
      <w:proofErr w:type="gramStart"/>
      <w:r w:rsidRPr="005E78C5">
        <w:rPr>
          <w:rFonts w:ascii="Times New Roman" w:eastAsia="標楷體" w:hAnsi="Times New Roman" w:cs="Times New Roman" w:hint="eastAsia"/>
          <w:color w:val="FF0000"/>
          <w:sz w:val="22"/>
          <w:szCs w:val="20"/>
        </w:rPr>
        <w:t>須套疊空拍圖</w:t>
      </w:r>
      <w:proofErr w:type="gramEnd"/>
      <w:r w:rsidRPr="005E78C5">
        <w:rPr>
          <w:rFonts w:ascii="Times New Roman" w:eastAsia="標楷體" w:hAnsi="Times New Roman" w:cs="Times New Roman" w:hint="eastAsia"/>
          <w:color w:val="FF0000"/>
          <w:sz w:val="22"/>
          <w:szCs w:val="20"/>
        </w:rPr>
        <w:t>、地籍圖及設施配置圖</w:t>
      </w:r>
    </w:p>
    <w:p w14:paraId="346D5999" w14:textId="77777777" w:rsidR="00B545D5" w:rsidRPr="00B545D5" w:rsidRDefault="00B545D5">
      <w:pPr>
        <w:pStyle w:val="Standard"/>
        <w:rPr>
          <w:rFonts w:ascii="Times New Roman" w:eastAsia="標楷體" w:hAnsi="Times New Roman" w:cs="Times New Roman"/>
          <w:color w:val="FF0000"/>
        </w:rPr>
      </w:pPr>
    </w:p>
    <w:p w14:paraId="4F87B69D" w14:textId="7CCA6839" w:rsidR="000D1520" w:rsidRDefault="00625F13">
      <w:pPr>
        <w:pStyle w:val="Standard"/>
        <w:rPr>
          <w:rFonts w:ascii="Times New Roman" w:eastAsia="標楷體" w:hAnsi="Times New Roman" w:cs="Times New Roman"/>
        </w:rPr>
      </w:pPr>
      <w:r>
        <w:rPr>
          <w:rFonts w:ascii="Times New Roman" w:eastAsia="標楷體" w:hAnsi="Times New Roman" w:cs="Times New Roman" w:hint="eastAsia"/>
        </w:rPr>
        <w:t>六</w:t>
      </w:r>
      <w:r>
        <w:rPr>
          <w:rFonts w:ascii="Times New Roman" w:eastAsia="標楷體" w:hAnsi="Times New Roman" w:cs="Times New Roman"/>
        </w:rPr>
        <w:t>、興建設施之基地</w:t>
      </w:r>
      <w:proofErr w:type="gramStart"/>
      <w:r>
        <w:rPr>
          <w:rFonts w:ascii="Times New Roman" w:eastAsia="標楷體" w:hAnsi="Times New Roman" w:cs="Times New Roman"/>
        </w:rPr>
        <w:t>地</w:t>
      </w:r>
      <w:proofErr w:type="gramEnd"/>
      <w:r>
        <w:rPr>
          <w:rFonts w:ascii="Times New Roman" w:eastAsia="標楷體" w:hAnsi="Times New Roman" w:cs="Times New Roman"/>
        </w:rPr>
        <w:t>號及興建面積：</w:t>
      </w:r>
      <w:proofErr w:type="gramStart"/>
      <w:r w:rsidR="00E509E4">
        <w:rPr>
          <w:rFonts w:ascii="Times New Roman" w:eastAsia="標楷體" w:hAnsi="Times New Roman" w:cs="Times New Roman" w:hint="eastAsia"/>
        </w:rPr>
        <w:t>〈</w:t>
      </w:r>
      <w:proofErr w:type="gramEnd"/>
      <w:r>
        <w:rPr>
          <w:rFonts w:ascii="Times New Roman" w:eastAsia="標楷體" w:hAnsi="Times New Roman" w:cs="Times New Roman"/>
        </w:rPr>
        <w:t>請檢附地籍資料，申請人非土地所有權人應附租約或同意書，土地為共有者，應符合土地法第三十四條之</w:t>
      </w:r>
      <w:proofErr w:type="gramStart"/>
      <w:r>
        <w:rPr>
          <w:rFonts w:ascii="Times New Roman" w:eastAsia="標楷體" w:hAnsi="Times New Roman" w:cs="Times New Roman"/>
        </w:rPr>
        <w:t>一</w:t>
      </w:r>
      <w:proofErr w:type="gramEnd"/>
      <w:r>
        <w:rPr>
          <w:rFonts w:ascii="Times New Roman" w:eastAsia="標楷體" w:hAnsi="Times New Roman" w:cs="Times New Roman"/>
        </w:rPr>
        <w:t>規定。</w:t>
      </w:r>
      <w:r w:rsidR="00E509E4">
        <w:rPr>
          <w:rFonts w:ascii="Times New Roman" w:eastAsia="標楷體" w:hAnsi="Times New Roman" w:cs="Times New Roman" w:hint="eastAsia"/>
        </w:rPr>
        <w:t>〉</w:t>
      </w:r>
    </w:p>
    <w:p w14:paraId="1E65F3E6" w14:textId="7F65E0B9" w:rsidR="002B67FD" w:rsidRDefault="002B67FD">
      <w:pPr>
        <w:pStyle w:val="Standard"/>
        <w:rPr>
          <w:rFonts w:ascii="標楷體" w:eastAsia="標楷體" w:hAnsi="標楷體"/>
          <w:color w:val="FF0000"/>
          <w:sz w:val="22"/>
        </w:rPr>
      </w:pPr>
      <w:proofErr w:type="gramStart"/>
      <w:r>
        <w:rPr>
          <w:rFonts w:ascii="標楷體" w:eastAsia="標楷體" w:hAnsi="標楷體" w:hint="eastAsia"/>
          <w:color w:val="FF0000"/>
          <w:sz w:val="22"/>
        </w:rPr>
        <w:t>＊</w:t>
      </w:r>
      <w:proofErr w:type="gramEnd"/>
      <w:r w:rsidR="00942600" w:rsidRPr="009751F0">
        <w:rPr>
          <w:rFonts w:ascii="標楷體" w:eastAsia="標楷體" w:hAnsi="標楷體" w:hint="eastAsia"/>
          <w:color w:val="FF0000"/>
          <w:sz w:val="22"/>
        </w:rPr>
        <w:t>112年2月20日容許審查辦法附表四修正：「</w:t>
      </w:r>
      <w:proofErr w:type="gramStart"/>
      <w:r w:rsidR="00942600" w:rsidRPr="009751F0">
        <w:rPr>
          <w:rFonts w:ascii="標楷體" w:eastAsia="標楷體" w:hAnsi="標楷體" w:hint="eastAsia"/>
          <w:color w:val="FF0000"/>
          <w:sz w:val="22"/>
        </w:rPr>
        <w:t>設置綠能設施</w:t>
      </w:r>
      <w:proofErr w:type="gramEnd"/>
      <w:r w:rsidR="00942600" w:rsidRPr="009751F0">
        <w:rPr>
          <w:rFonts w:ascii="標楷體" w:eastAsia="標楷體" w:hAnsi="標楷體" w:hint="eastAsia"/>
          <w:color w:val="FF0000"/>
          <w:sz w:val="22"/>
        </w:rPr>
        <w:t>附屬於一般農業區農牧用地之一般室內養殖設施、及特定農業區農牧用地或一般農業區農牧用地之室內循環水養殖設施者，應符合下列條件：（一）位於通過環社檢核機制並經中央能源主管機關會同中央主管機關公告可優先推動漁業經營</w:t>
      </w:r>
      <w:proofErr w:type="gramStart"/>
      <w:r w:rsidR="00942600" w:rsidRPr="009751F0">
        <w:rPr>
          <w:rFonts w:ascii="標楷體" w:eastAsia="標楷體" w:hAnsi="標楷體" w:hint="eastAsia"/>
          <w:color w:val="FF0000"/>
          <w:sz w:val="22"/>
        </w:rPr>
        <w:t>結合綠能之</w:t>
      </w:r>
      <w:proofErr w:type="gramEnd"/>
      <w:r w:rsidR="00942600" w:rsidRPr="009751F0">
        <w:rPr>
          <w:rFonts w:ascii="標楷體" w:eastAsia="標楷體" w:hAnsi="標楷體" w:hint="eastAsia"/>
          <w:color w:val="FF0000"/>
          <w:sz w:val="22"/>
        </w:rPr>
        <w:t>區位範圍。但發電自用未出售者，不在此限。」</w:t>
      </w:r>
    </w:p>
    <w:p w14:paraId="200FEEBC" w14:textId="78AAE19A" w:rsidR="002B67FD" w:rsidRPr="002B67FD" w:rsidRDefault="002B67FD">
      <w:pPr>
        <w:pStyle w:val="Standard"/>
        <w:rPr>
          <w:szCs w:val="24"/>
        </w:rPr>
      </w:pPr>
      <w:r w:rsidRPr="002B67FD">
        <w:rPr>
          <w:rFonts w:ascii="標楷體" w:eastAsia="標楷體" w:hAnsi="標楷體" w:hint="eastAsia"/>
          <w:szCs w:val="24"/>
        </w:rPr>
        <w:t>（一）</w:t>
      </w:r>
      <w:r>
        <w:rPr>
          <w:rFonts w:ascii="標楷體" w:eastAsia="標楷體" w:hAnsi="標楷體" w:hint="eastAsia"/>
          <w:szCs w:val="24"/>
        </w:rPr>
        <w:t>土地標示及申請設施</w:t>
      </w:r>
      <w:r w:rsidRPr="00693A59">
        <w:rPr>
          <w:rFonts w:ascii="Times New Roman" w:eastAsia="標楷體" w:hAnsi="Times New Roman"/>
          <w:sz w:val="28"/>
          <w:szCs w:val="36"/>
        </w:rPr>
        <w:t>：</w:t>
      </w:r>
    </w:p>
    <w:tbl>
      <w:tblPr>
        <w:tblW w:w="9639" w:type="dxa"/>
        <w:tblInd w:w="137" w:type="dxa"/>
        <w:tblLayout w:type="fixed"/>
        <w:tblCellMar>
          <w:left w:w="10" w:type="dxa"/>
          <w:right w:w="10" w:type="dxa"/>
        </w:tblCellMar>
        <w:tblLook w:val="0000" w:firstRow="0" w:lastRow="0" w:firstColumn="0" w:lastColumn="0" w:noHBand="0" w:noVBand="0"/>
      </w:tblPr>
      <w:tblGrid>
        <w:gridCol w:w="851"/>
        <w:gridCol w:w="758"/>
        <w:gridCol w:w="929"/>
        <w:gridCol w:w="935"/>
        <w:gridCol w:w="929"/>
        <w:gridCol w:w="929"/>
        <w:gridCol w:w="1048"/>
        <w:gridCol w:w="1276"/>
        <w:gridCol w:w="1984"/>
      </w:tblGrid>
      <w:tr w:rsidR="000D1520" w14:paraId="6B529FB6" w14:textId="77777777" w:rsidTr="0016029E">
        <w:tc>
          <w:tcPr>
            <w:tcW w:w="6379" w:type="dxa"/>
            <w:gridSpan w:val="7"/>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7578BB" w14:textId="77777777" w:rsidR="000D1520" w:rsidRDefault="00000000">
            <w:pPr>
              <w:pStyle w:val="Standard"/>
            </w:pPr>
            <w:r>
              <w:rPr>
                <w:rFonts w:ascii="Times New Roman" w:eastAsia="標楷體" w:hAnsi="Times New Roman" w:cs="Times New Roman"/>
              </w:rPr>
              <w:t>土地標示</w:t>
            </w:r>
          </w:p>
        </w:tc>
        <w:tc>
          <w:tcPr>
            <w:tcW w:w="3260"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A573A7" w14:textId="77777777" w:rsidR="000D1520" w:rsidRDefault="00000000">
            <w:pPr>
              <w:pStyle w:val="Standard"/>
            </w:pPr>
            <w:r>
              <w:rPr>
                <w:rFonts w:ascii="Times New Roman" w:eastAsia="標楷體" w:hAnsi="Times New Roman" w:cs="Times New Roman"/>
              </w:rPr>
              <w:t>許可使用細目名稱及面積</w:t>
            </w:r>
          </w:p>
        </w:tc>
      </w:tr>
      <w:tr w:rsidR="000D1520" w14:paraId="4F924CC3" w14:textId="77777777" w:rsidTr="0016029E">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C60559" w14:textId="77777777" w:rsidR="000D1520" w:rsidRDefault="00000000">
            <w:pPr>
              <w:pStyle w:val="Standard"/>
            </w:pPr>
            <w:r>
              <w:rPr>
                <w:rFonts w:ascii="Times New Roman" w:eastAsia="標楷體" w:hAnsi="Times New Roman" w:cs="Times New Roman"/>
              </w:rPr>
              <w:t>行政區</w:t>
            </w:r>
          </w:p>
        </w:tc>
        <w:tc>
          <w:tcPr>
            <w:tcW w:w="7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C80777" w14:textId="77777777" w:rsidR="000D1520" w:rsidRDefault="00000000">
            <w:pPr>
              <w:pStyle w:val="Standard"/>
            </w:pPr>
            <w:r>
              <w:rPr>
                <w:rFonts w:ascii="Times New Roman" w:eastAsia="標楷體" w:hAnsi="Times New Roman" w:cs="Times New Roman"/>
              </w:rPr>
              <w:t>地段</w:t>
            </w: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D33BCB" w14:textId="77777777" w:rsidR="000D1520" w:rsidRDefault="00000000">
            <w:pPr>
              <w:pStyle w:val="Standard"/>
            </w:pPr>
            <w:r>
              <w:rPr>
                <w:rFonts w:ascii="Times New Roman" w:eastAsia="標楷體" w:hAnsi="Times New Roman" w:cs="Times New Roman"/>
              </w:rPr>
              <w:t>地號</w:t>
            </w:r>
          </w:p>
        </w:tc>
        <w:tc>
          <w:tcPr>
            <w:tcW w:w="9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A9B33D" w14:textId="77777777" w:rsidR="000D1520" w:rsidRDefault="00000000">
            <w:pPr>
              <w:pStyle w:val="Standard"/>
              <w:jc w:val="center"/>
            </w:pPr>
            <w:r>
              <w:rPr>
                <w:rFonts w:ascii="Times New Roman" w:eastAsia="標楷體" w:hAnsi="Times New Roman" w:cs="Times New Roman"/>
              </w:rPr>
              <w:t>面積</w:t>
            </w:r>
          </w:p>
          <w:p w14:paraId="654DF27D" w14:textId="77777777" w:rsidR="000D1520" w:rsidRDefault="00000000">
            <w:pPr>
              <w:pStyle w:val="Standard"/>
              <w:jc w:val="center"/>
            </w:pPr>
            <w:r>
              <w:rPr>
                <w:rFonts w:ascii="Times New Roman" w:eastAsia="標楷體" w:hAnsi="Times New Roman" w:cs="Times New Roman"/>
              </w:rPr>
              <w:t>（</w:t>
            </w:r>
            <w:proofErr w:type="gramStart"/>
            <w:r>
              <w:rPr>
                <w:rFonts w:ascii="Times New Roman" w:eastAsia="標楷體" w:hAnsi="Times New Roman" w:cs="Times New Roman"/>
              </w:rPr>
              <w:t>㎡</w:t>
            </w:r>
            <w:proofErr w:type="gramEnd"/>
            <w:r>
              <w:rPr>
                <w:rFonts w:ascii="Times New Roman" w:eastAsia="標楷體" w:hAnsi="Times New Roman" w:cs="Times New Roman"/>
              </w:rPr>
              <w:t>）</w:t>
            </w: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A5CA29D" w14:textId="77777777" w:rsidR="000D1520" w:rsidRDefault="00000000">
            <w:pPr>
              <w:pStyle w:val="Standard"/>
              <w:jc w:val="center"/>
            </w:pPr>
            <w:r>
              <w:rPr>
                <w:rFonts w:ascii="Times New Roman" w:eastAsia="標楷體" w:hAnsi="Times New Roman" w:cs="Times New Roman"/>
              </w:rPr>
              <w:t>使用</w:t>
            </w:r>
          </w:p>
          <w:p w14:paraId="4ED74EE1" w14:textId="77777777" w:rsidR="000D1520" w:rsidRDefault="00000000">
            <w:pPr>
              <w:pStyle w:val="Standard"/>
              <w:jc w:val="center"/>
            </w:pPr>
            <w:r>
              <w:rPr>
                <w:rFonts w:ascii="Times New Roman" w:eastAsia="標楷體" w:hAnsi="Times New Roman" w:cs="Times New Roman"/>
              </w:rPr>
              <w:t>分區</w:t>
            </w: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F9F2AB" w14:textId="77777777" w:rsidR="000D1520" w:rsidRDefault="00000000">
            <w:pPr>
              <w:pStyle w:val="Standard"/>
              <w:jc w:val="center"/>
            </w:pPr>
            <w:r>
              <w:rPr>
                <w:rFonts w:ascii="Times New Roman" w:eastAsia="標楷體" w:hAnsi="Times New Roman" w:cs="Times New Roman"/>
              </w:rPr>
              <w:t>編定</w:t>
            </w:r>
          </w:p>
          <w:p w14:paraId="73DF574B" w14:textId="77777777" w:rsidR="000D1520" w:rsidRDefault="00000000">
            <w:pPr>
              <w:pStyle w:val="Standard"/>
              <w:jc w:val="center"/>
            </w:pPr>
            <w:r>
              <w:rPr>
                <w:rFonts w:ascii="Times New Roman" w:eastAsia="標楷體" w:hAnsi="Times New Roman" w:cs="Times New Roman"/>
              </w:rPr>
              <w:t>類別</w:t>
            </w:r>
          </w:p>
        </w:tc>
        <w:tc>
          <w:tcPr>
            <w:tcW w:w="1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24DBE5" w14:textId="77777777" w:rsidR="000D1520" w:rsidRDefault="00000000">
            <w:pPr>
              <w:pStyle w:val="Standard"/>
            </w:pPr>
            <w:r>
              <w:rPr>
                <w:rFonts w:ascii="Times New Roman" w:eastAsia="標楷體" w:hAnsi="Times New Roman" w:cs="Times New Roman"/>
              </w:rPr>
              <w:t>土地所</w:t>
            </w:r>
          </w:p>
          <w:p w14:paraId="5314BF93" w14:textId="77777777" w:rsidR="000D1520" w:rsidRDefault="00000000">
            <w:pPr>
              <w:pStyle w:val="Standard"/>
            </w:pPr>
            <w:r>
              <w:rPr>
                <w:rFonts w:ascii="Times New Roman" w:eastAsia="標楷體" w:hAnsi="Times New Roman" w:cs="Times New Roman"/>
              </w:rPr>
              <w:t>有權人</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064D02" w14:textId="77777777" w:rsidR="000D1520" w:rsidRDefault="00000000">
            <w:pPr>
              <w:pStyle w:val="Standard"/>
            </w:pPr>
            <w:r>
              <w:rPr>
                <w:rFonts w:ascii="Times New Roman" w:eastAsia="標楷體" w:hAnsi="Times New Roman" w:cs="Times New Roman"/>
              </w:rPr>
              <w:t>許可細目名稱</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C52111" w14:textId="77777777" w:rsidR="000D1520" w:rsidRDefault="00000000">
            <w:pPr>
              <w:pStyle w:val="Standard"/>
            </w:pPr>
            <w:r>
              <w:rPr>
                <w:rFonts w:ascii="Times New Roman" w:eastAsia="標楷體" w:hAnsi="Times New Roman" w:cs="Times New Roman"/>
              </w:rPr>
              <w:t>許可細目面積</w:t>
            </w:r>
            <w:r>
              <w:rPr>
                <w:rFonts w:ascii="Times New Roman" w:eastAsia="標楷體" w:hAnsi="Times New Roman" w:cs="Times New Roman"/>
              </w:rPr>
              <w:t>(</w:t>
            </w:r>
            <w:proofErr w:type="gramStart"/>
            <w:r>
              <w:rPr>
                <w:rFonts w:ascii="Times New Roman" w:eastAsia="標楷體" w:hAnsi="Times New Roman" w:cs="Times New Roman"/>
              </w:rPr>
              <w:t>㎡</w:t>
            </w:r>
            <w:proofErr w:type="gramEnd"/>
            <w:r>
              <w:rPr>
                <w:rFonts w:ascii="Times New Roman" w:eastAsia="標楷體" w:hAnsi="Times New Roman" w:cs="Times New Roman"/>
              </w:rPr>
              <w:t>)</w:t>
            </w:r>
          </w:p>
        </w:tc>
      </w:tr>
      <w:tr w:rsidR="000D1520" w14:paraId="1F7870A8" w14:textId="77777777" w:rsidTr="0016029E">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97A889" w14:textId="77777777" w:rsidR="000D1520" w:rsidRDefault="000D1520">
            <w:pPr>
              <w:pStyle w:val="Standard"/>
              <w:rPr>
                <w:rFonts w:ascii="Times New Roman" w:eastAsia="標楷體" w:hAnsi="Times New Roman" w:cs="Times New Roman"/>
              </w:rPr>
            </w:pPr>
          </w:p>
        </w:tc>
        <w:tc>
          <w:tcPr>
            <w:tcW w:w="7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29657C"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273E75" w14:textId="77777777" w:rsidR="000D1520" w:rsidRDefault="000D1520">
            <w:pPr>
              <w:pStyle w:val="Standard"/>
              <w:rPr>
                <w:rFonts w:ascii="Times New Roman" w:eastAsia="標楷體" w:hAnsi="Times New Roman" w:cs="Times New Roman"/>
              </w:rPr>
            </w:pPr>
          </w:p>
        </w:tc>
        <w:tc>
          <w:tcPr>
            <w:tcW w:w="9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93E460"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ACF07E"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9305C3" w14:textId="77777777" w:rsidR="000D1520" w:rsidRDefault="000D1520">
            <w:pPr>
              <w:pStyle w:val="Standard"/>
              <w:rPr>
                <w:rFonts w:ascii="Times New Roman" w:eastAsia="標楷體"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50EA93" w14:textId="77777777" w:rsidR="000D1520" w:rsidRDefault="000D1520">
            <w:pPr>
              <w:pStyle w:val="Standard"/>
              <w:rPr>
                <w:rFonts w:ascii="Times New Roman" w:eastAsia="標楷體"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43CFFD" w14:textId="77777777" w:rsidR="000D1520" w:rsidRDefault="000D1520">
            <w:pPr>
              <w:pStyle w:val="Standard"/>
              <w:rPr>
                <w:rFonts w:ascii="Times New Roman" w:eastAsia="標楷體"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8ED46F" w14:textId="77777777" w:rsidR="000D1520" w:rsidRDefault="000D1520">
            <w:pPr>
              <w:pStyle w:val="Standard"/>
              <w:rPr>
                <w:rFonts w:ascii="Times New Roman" w:eastAsia="標楷體" w:hAnsi="Times New Roman" w:cs="Times New Roman"/>
              </w:rPr>
            </w:pPr>
          </w:p>
        </w:tc>
      </w:tr>
      <w:tr w:rsidR="000D1520" w14:paraId="19C3992A" w14:textId="77777777" w:rsidTr="0016029E">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8697B3" w14:textId="77777777" w:rsidR="000D1520" w:rsidRDefault="000D1520">
            <w:pPr>
              <w:pStyle w:val="Standard"/>
              <w:rPr>
                <w:rFonts w:ascii="Times New Roman" w:eastAsia="標楷體" w:hAnsi="Times New Roman" w:cs="Times New Roman"/>
              </w:rPr>
            </w:pPr>
          </w:p>
        </w:tc>
        <w:tc>
          <w:tcPr>
            <w:tcW w:w="7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76907C"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91B274" w14:textId="77777777" w:rsidR="000D1520" w:rsidRDefault="000D1520">
            <w:pPr>
              <w:pStyle w:val="Standard"/>
              <w:rPr>
                <w:rFonts w:ascii="Times New Roman" w:eastAsia="標楷體" w:hAnsi="Times New Roman" w:cs="Times New Roman"/>
              </w:rPr>
            </w:pPr>
          </w:p>
        </w:tc>
        <w:tc>
          <w:tcPr>
            <w:tcW w:w="9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77B19A"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E55A41"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C44C73" w14:textId="77777777" w:rsidR="000D1520" w:rsidRDefault="000D1520">
            <w:pPr>
              <w:pStyle w:val="Standard"/>
              <w:rPr>
                <w:rFonts w:ascii="Times New Roman" w:eastAsia="標楷體"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B5B3A4" w14:textId="77777777" w:rsidR="000D1520" w:rsidRDefault="000D1520">
            <w:pPr>
              <w:pStyle w:val="Standard"/>
              <w:rPr>
                <w:rFonts w:ascii="Times New Roman" w:eastAsia="標楷體"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B96894" w14:textId="77777777" w:rsidR="000D1520" w:rsidRDefault="000D1520">
            <w:pPr>
              <w:pStyle w:val="Standard"/>
              <w:rPr>
                <w:rFonts w:ascii="Times New Roman" w:eastAsia="標楷體"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EDD2FB" w14:textId="77777777" w:rsidR="000D1520" w:rsidRDefault="000D1520">
            <w:pPr>
              <w:pStyle w:val="Standard"/>
              <w:rPr>
                <w:rFonts w:ascii="Times New Roman" w:eastAsia="標楷體" w:hAnsi="Times New Roman" w:cs="Times New Roman"/>
              </w:rPr>
            </w:pPr>
          </w:p>
        </w:tc>
      </w:tr>
      <w:tr w:rsidR="000D1520" w14:paraId="7810DDF3" w14:textId="77777777" w:rsidTr="0016029E">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D799A6" w14:textId="77777777" w:rsidR="000D1520" w:rsidRDefault="000D1520">
            <w:pPr>
              <w:pStyle w:val="Standard"/>
              <w:rPr>
                <w:rFonts w:ascii="Times New Roman" w:eastAsia="標楷體" w:hAnsi="Times New Roman" w:cs="Times New Roman"/>
              </w:rPr>
            </w:pPr>
          </w:p>
        </w:tc>
        <w:tc>
          <w:tcPr>
            <w:tcW w:w="7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2E7AC1"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2804EC" w14:textId="77777777" w:rsidR="000D1520" w:rsidRDefault="000D1520">
            <w:pPr>
              <w:pStyle w:val="Standard"/>
              <w:rPr>
                <w:rFonts w:ascii="Times New Roman" w:eastAsia="標楷體" w:hAnsi="Times New Roman" w:cs="Times New Roman"/>
              </w:rPr>
            </w:pPr>
          </w:p>
        </w:tc>
        <w:tc>
          <w:tcPr>
            <w:tcW w:w="9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519E29"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2D6F3A"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10BFDE" w14:textId="77777777" w:rsidR="000D1520" w:rsidRDefault="000D1520">
            <w:pPr>
              <w:pStyle w:val="Standard"/>
              <w:rPr>
                <w:rFonts w:ascii="Times New Roman" w:eastAsia="標楷體"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9D592D" w14:textId="77777777" w:rsidR="000D1520" w:rsidRDefault="000D1520">
            <w:pPr>
              <w:pStyle w:val="Standard"/>
              <w:rPr>
                <w:rFonts w:ascii="Times New Roman" w:eastAsia="標楷體"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72EFA9" w14:textId="77777777" w:rsidR="000D1520" w:rsidRDefault="000D1520">
            <w:pPr>
              <w:pStyle w:val="Standard"/>
              <w:rPr>
                <w:rFonts w:ascii="Times New Roman" w:eastAsia="標楷體"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60F7D7" w14:textId="77777777" w:rsidR="000D1520" w:rsidRDefault="000D1520">
            <w:pPr>
              <w:pStyle w:val="Standard"/>
              <w:rPr>
                <w:rFonts w:ascii="Times New Roman" w:eastAsia="標楷體" w:hAnsi="Times New Roman" w:cs="Times New Roman"/>
              </w:rPr>
            </w:pPr>
          </w:p>
        </w:tc>
      </w:tr>
      <w:tr w:rsidR="000D1520" w14:paraId="65ACFC8F" w14:textId="77777777" w:rsidTr="0016029E">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1FB43B" w14:textId="77777777" w:rsidR="000D1520" w:rsidRDefault="000D1520">
            <w:pPr>
              <w:pStyle w:val="Standard"/>
              <w:rPr>
                <w:rFonts w:ascii="Times New Roman" w:eastAsia="標楷體" w:hAnsi="Times New Roman" w:cs="Times New Roman"/>
              </w:rPr>
            </w:pPr>
          </w:p>
        </w:tc>
        <w:tc>
          <w:tcPr>
            <w:tcW w:w="7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520622"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C24A39" w14:textId="77777777" w:rsidR="000D1520" w:rsidRDefault="000D1520">
            <w:pPr>
              <w:pStyle w:val="Standard"/>
              <w:rPr>
                <w:rFonts w:ascii="Times New Roman" w:eastAsia="標楷體" w:hAnsi="Times New Roman" w:cs="Times New Roman"/>
              </w:rPr>
            </w:pPr>
          </w:p>
        </w:tc>
        <w:tc>
          <w:tcPr>
            <w:tcW w:w="9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A660EB"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E10D15"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BFC642" w14:textId="77777777" w:rsidR="000D1520" w:rsidRDefault="000D1520">
            <w:pPr>
              <w:pStyle w:val="Standard"/>
              <w:rPr>
                <w:rFonts w:ascii="Times New Roman" w:eastAsia="標楷體"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258D78" w14:textId="77777777" w:rsidR="000D1520" w:rsidRDefault="000D1520">
            <w:pPr>
              <w:pStyle w:val="Standard"/>
              <w:rPr>
                <w:rFonts w:ascii="Times New Roman" w:eastAsia="標楷體"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B116FA" w14:textId="77777777" w:rsidR="000D1520" w:rsidRDefault="000D1520">
            <w:pPr>
              <w:pStyle w:val="Standard"/>
              <w:rPr>
                <w:rFonts w:ascii="Times New Roman" w:eastAsia="標楷體"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CB3B41" w14:textId="77777777" w:rsidR="000D1520" w:rsidRDefault="000D1520">
            <w:pPr>
              <w:pStyle w:val="Standard"/>
              <w:rPr>
                <w:rFonts w:ascii="Times New Roman" w:eastAsia="標楷體" w:hAnsi="Times New Roman" w:cs="Times New Roman"/>
              </w:rPr>
            </w:pPr>
          </w:p>
        </w:tc>
      </w:tr>
      <w:tr w:rsidR="000D1520" w14:paraId="04160392" w14:textId="77777777" w:rsidTr="0016029E">
        <w:tc>
          <w:tcPr>
            <w:tcW w:w="1609"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61F2E2" w14:textId="77777777" w:rsidR="000D1520" w:rsidRDefault="00000000">
            <w:pPr>
              <w:pStyle w:val="Standard"/>
            </w:pPr>
            <w:r>
              <w:rPr>
                <w:rFonts w:ascii="Times New Roman" w:eastAsia="標楷體" w:hAnsi="Times New Roman" w:cs="Times New Roman"/>
              </w:rPr>
              <w:t>合計</w:t>
            </w: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AFA863" w14:textId="77777777" w:rsidR="000D1520" w:rsidRDefault="00000000">
            <w:pPr>
              <w:pStyle w:val="Standard"/>
              <w:jc w:val="right"/>
            </w:pPr>
            <w:r>
              <w:rPr>
                <w:rFonts w:ascii="Times New Roman" w:eastAsia="標楷體" w:hAnsi="Times New Roman" w:cs="Times New Roman"/>
              </w:rPr>
              <w:t>筆</w:t>
            </w:r>
          </w:p>
        </w:tc>
        <w:tc>
          <w:tcPr>
            <w:tcW w:w="9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DBA11B"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C032B2" w14:textId="77777777" w:rsidR="000D1520" w:rsidRDefault="000D1520">
            <w:pPr>
              <w:pStyle w:val="Standard"/>
              <w:rPr>
                <w:rFonts w:ascii="Times New Roman" w:eastAsia="標楷體" w:hAnsi="Times New Roman" w:cs="Times New Roman"/>
              </w:rPr>
            </w:pPr>
          </w:p>
        </w:tc>
        <w:tc>
          <w:tcPr>
            <w:tcW w:w="9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659EC0" w14:textId="77777777" w:rsidR="000D1520" w:rsidRDefault="000D1520">
            <w:pPr>
              <w:pStyle w:val="Standard"/>
              <w:rPr>
                <w:rFonts w:ascii="Times New Roman" w:eastAsia="標楷體"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87D530" w14:textId="77777777" w:rsidR="000D1520" w:rsidRDefault="000D1520">
            <w:pPr>
              <w:pStyle w:val="Standard"/>
              <w:rPr>
                <w:rFonts w:ascii="Times New Roman" w:eastAsia="標楷體"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0A5713" w14:textId="77777777" w:rsidR="000D1520" w:rsidRDefault="000D1520">
            <w:pPr>
              <w:pStyle w:val="Standard"/>
              <w:rPr>
                <w:rFonts w:ascii="Times New Roman" w:eastAsia="標楷體" w:hAnsi="Times New Roman" w:cs="Times New Roman"/>
              </w:rPr>
            </w:pP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BB3612" w14:textId="77777777" w:rsidR="000D1520" w:rsidRDefault="000D1520">
            <w:pPr>
              <w:pStyle w:val="Standard"/>
              <w:rPr>
                <w:rFonts w:ascii="Times New Roman" w:eastAsia="標楷體" w:hAnsi="Times New Roman" w:cs="Times New Roman"/>
              </w:rPr>
            </w:pPr>
          </w:p>
        </w:tc>
      </w:tr>
    </w:tbl>
    <w:p w14:paraId="42C35AC2" w14:textId="38075C0C" w:rsidR="004D66A6" w:rsidRPr="006E23D4" w:rsidRDefault="002B67FD">
      <w:pPr>
        <w:pStyle w:val="Standard"/>
        <w:rPr>
          <w:rFonts w:ascii="Times New Roman" w:eastAsia="標楷體" w:hAnsi="Times New Roman"/>
          <w:sz w:val="28"/>
          <w:szCs w:val="36"/>
        </w:rPr>
      </w:pPr>
      <w:r w:rsidRPr="006E23D4">
        <w:rPr>
          <w:rFonts w:ascii="Times New Roman" w:eastAsia="標楷體" w:hAnsi="Times New Roman" w:cs="Times New Roman" w:hint="eastAsia"/>
        </w:rPr>
        <w:t>（二）申請設施面積檢討</w:t>
      </w:r>
      <w:r w:rsidRPr="006E23D4">
        <w:rPr>
          <w:rFonts w:ascii="Times New Roman" w:eastAsia="標楷體" w:hAnsi="Times New Roman"/>
          <w:sz w:val="28"/>
          <w:szCs w:val="36"/>
        </w:rPr>
        <w:t>：</w:t>
      </w:r>
      <w:r w:rsidR="004D66A6" w:rsidRPr="006E23D4">
        <w:rPr>
          <w:rFonts w:ascii="Times New Roman" w:eastAsia="標楷體" w:hAnsi="Times New Roman" w:hint="eastAsia"/>
          <w:sz w:val="28"/>
          <w:szCs w:val="36"/>
        </w:rPr>
        <w:t xml:space="preserve"> </w:t>
      </w:r>
      <w:r w:rsidR="004D66A6" w:rsidRPr="006E23D4">
        <w:rPr>
          <w:rFonts w:ascii="Times New Roman" w:eastAsia="標楷體" w:hAnsi="Times New Roman" w:hint="eastAsia"/>
          <w:sz w:val="22"/>
          <w:szCs w:val="28"/>
        </w:rPr>
        <w:t>(</w:t>
      </w:r>
      <w:r w:rsidR="004D66A6" w:rsidRPr="006E23D4">
        <w:rPr>
          <w:rFonts w:ascii="Times New Roman" w:eastAsia="標楷體" w:hAnsi="Times New Roman" w:hint="eastAsia"/>
          <w:sz w:val="22"/>
          <w:szCs w:val="28"/>
        </w:rPr>
        <w:t>配置是否符合附表四規定</w:t>
      </w:r>
      <w:r w:rsidR="004D66A6" w:rsidRPr="006E23D4">
        <w:rPr>
          <w:rFonts w:ascii="Times New Roman" w:eastAsia="標楷體" w:hAnsi="Times New Roman" w:hint="eastAsia"/>
          <w:sz w:val="22"/>
          <w:szCs w:val="28"/>
        </w:rPr>
        <w:t>)</w:t>
      </w:r>
    </w:p>
    <w:p w14:paraId="217A91DA" w14:textId="7C0D9A76" w:rsidR="00384E6F" w:rsidRPr="006E23D4" w:rsidRDefault="00384E6F" w:rsidP="00384E6F">
      <w:pPr>
        <w:pStyle w:val="Standard"/>
        <w:ind w:leftChars="118" w:left="283"/>
        <w:rPr>
          <w:rFonts w:ascii="Times New Roman" w:eastAsia="標楷體" w:hAnsi="Times New Roman" w:cs="Times New Roman"/>
        </w:rPr>
      </w:pPr>
      <w:r w:rsidRPr="006E23D4">
        <w:rPr>
          <w:rFonts w:ascii="Times New Roman" w:eastAsia="標楷體" w:hAnsi="Times New Roman" w:cs="Times New Roman" w:hint="eastAsia"/>
        </w:rPr>
        <w:t>1</w:t>
      </w:r>
      <w:r w:rsidRPr="006E23D4">
        <w:rPr>
          <w:rFonts w:ascii="Times New Roman" w:eastAsia="標楷體" w:hAnsi="Times New Roman" w:cs="Times New Roman" w:hint="eastAsia"/>
        </w:rPr>
        <w:t>、</w:t>
      </w:r>
      <w:r w:rsidR="004D66A6" w:rsidRPr="006E23D4">
        <w:rPr>
          <w:rFonts w:ascii="Times New Roman" w:eastAsia="標楷體" w:hAnsi="Times New Roman" w:cs="Times New Roman" w:hint="eastAsia"/>
        </w:rPr>
        <w:t>所有</w:t>
      </w:r>
      <w:r w:rsidRPr="006E23D4">
        <w:rPr>
          <w:rFonts w:ascii="Times New Roman" w:eastAsia="標楷體" w:hAnsi="Times New Roman" w:cs="Times New Roman" w:hint="eastAsia"/>
        </w:rPr>
        <w:t>申請設施占總土地面積檢討：</w:t>
      </w:r>
    </w:p>
    <w:p w14:paraId="5719A91E" w14:textId="7D5847F9" w:rsidR="004D66A6" w:rsidRPr="006E23D4" w:rsidRDefault="004D66A6" w:rsidP="00384E6F">
      <w:pPr>
        <w:pStyle w:val="Standard"/>
        <w:ind w:leftChars="118" w:left="283"/>
        <w:rPr>
          <w:rFonts w:ascii="Times New Roman" w:eastAsia="標楷體" w:hAnsi="Times New Roman" w:cs="Times New Roman"/>
        </w:rPr>
      </w:pPr>
      <w:r w:rsidRPr="006E23D4">
        <w:rPr>
          <w:rFonts w:ascii="Times New Roman" w:eastAsia="標楷體" w:hAnsi="Times New Roman" w:cs="Times New Roman" w:hint="eastAsia"/>
        </w:rPr>
        <w:t>2</w:t>
      </w:r>
      <w:r w:rsidRPr="006E23D4">
        <w:rPr>
          <w:rFonts w:ascii="Times New Roman" w:eastAsia="標楷體" w:hAnsi="Times New Roman" w:cs="Times New Roman" w:hint="eastAsia"/>
        </w:rPr>
        <w:t>、室內水產養殖設施開口面積檢討：</w:t>
      </w:r>
    </w:p>
    <w:p w14:paraId="3BA7B0C0" w14:textId="10B98A96" w:rsidR="00384E6F" w:rsidRPr="006E23D4" w:rsidRDefault="00384E6F" w:rsidP="00384E6F">
      <w:pPr>
        <w:pStyle w:val="Standard"/>
        <w:ind w:leftChars="118" w:left="283"/>
        <w:rPr>
          <w:rFonts w:ascii="Times New Roman" w:eastAsia="標楷體" w:hAnsi="Times New Roman" w:cs="Times New Roman"/>
        </w:rPr>
      </w:pPr>
      <w:r w:rsidRPr="006E23D4">
        <w:rPr>
          <w:rFonts w:ascii="Times New Roman" w:eastAsia="標楷體" w:hAnsi="Times New Roman" w:hint="eastAsia"/>
          <w:szCs w:val="32"/>
        </w:rPr>
        <w:t>2</w:t>
      </w:r>
      <w:r w:rsidRPr="006E23D4">
        <w:rPr>
          <w:rFonts w:ascii="Times New Roman" w:eastAsia="標楷體" w:hAnsi="Times New Roman" w:hint="eastAsia"/>
          <w:szCs w:val="32"/>
        </w:rPr>
        <w:t>、</w:t>
      </w:r>
      <w:r w:rsidR="004D66A6" w:rsidRPr="006E23D4">
        <w:rPr>
          <w:rFonts w:ascii="Times New Roman" w:eastAsia="標楷體" w:hAnsi="Times New Roman" w:hint="eastAsia"/>
          <w:szCs w:val="32"/>
        </w:rPr>
        <w:t>室內水產養殖設施</w:t>
      </w:r>
      <w:r w:rsidR="003972CB" w:rsidRPr="003972CB">
        <w:rPr>
          <w:rFonts w:ascii="Times New Roman" w:eastAsia="標楷體" w:hAnsi="Times New Roman" w:hint="eastAsia"/>
          <w:color w:val="FF0000"/>
          <w:szCs w:val="32"/>
        </w:rPr>
        <w:t>養殖</w:t>
      </w:r>
      <w:r w:rsidRPr="003972CB">
        <w:rPr>
          <w:rFonts w:ascii="Times New Roman" w:eastAsia="標楷體" w:hAnsi="Times New Roman" w:hint="eastAsia"/>
          <w:color w:val="FF0000"/>
          <w:szCs w:val="32"/>
        </w:rPr>
        <w:t>池</w:t>
      </w:r>
      <w:r w:rsidR="003972CB" w:rsidRPr="003972CB">
        <w:rPr>
          <w:rFonts w:ascii="Times New Roman" w:eastAsia="標楷體" w:hAnsi="Times New Roman" w:hint="eastAsia"/>
          <w:color w:val="FF0000"/>
          <w:szCs w:val="32"/>
        </w:rPr>
        <w:t>(</w:t>
      </w:r>
      <w:r w:rsidR="003972CB" w:rsidRPr="003972CB">
        <w:rPr>
          <w:rFonts w:ascii="Times New Roman" w:eastAsia="標楷體" w:hAnsi="Times New Roman" w:hint="eastAsia"/>
          <w:color w:val="FF0000"/>
          <w:szCs w:val="32"/>
        </w:rPr>
        <w:t>槽</w:t>
      </w:r>
      <w:r w:rsidR="003972CB" w:rsidRPr="003972CB">
        <w:rPr>
          <w:rFonts w:ascii="Times New Roman" w:eastAsia="標楷體" w:hAnsi="Times New Roman" w:hint="eastAsia"/>
          <w:color w:val="FF0000"/>
          <w:szCs w:val="32"/>
        </w:rPr>
        <w:t>)</w:t>
      </w:r>
      <w:r w:rsidRPr="006E23D4">
        <w:rPr>
          <w:rFonts w:ascii="Times New Roman" w:eastAsia="標楷體" w:hAnsi="Times New Roman" w:hint="eastAsia"/>
          <w:szCs w:val="32"/>
        </w:rPr>
        <w:t>面積</w:t>
      </w:r>
      <w:r w:rsidR="004D66A6" w:rsidRPr="006E23D4">
        <w:rPr>
          <w:rFonts w:ascii="Times New Roman" w:eastAsia="標楷體" w:hAnsi="Times New Roman" w:hint="eastAsia"/>
          <w:szCs w:val="32"/>
        </w:rPr>
        <w:t>占室內場面積</w:t>
      </w:r>
      <w:r w:rsidRPr="006E23D4">
        <w:rPr>
          <w:rFonts w:ascii="Times New Roman" w:eastAsia="標楷體" w:hAnsi="Times New Roman" w:hint="eastAsia"/>
          <w:szCs w:val="32"/>
        </w:rPr>
        <w:t>檢討</w:t>
      </w:r>
      <w:r w:rsidRPr="006E23D4">
        <w:rPr>
          <w:rFonts w:ascii="Times New Roman" w:eastAsia="標楷體" w:hAnsi="Times New Roman" w:cs="Times New Roman" w:hint="eastAsia"/>
        </w:rPr>
        <w:t>：</w:t>
      </w:r>
    </w:p>
    <w:p w14:paraId="464D3830" w14:textId="001A5FC5" w:rsidR="004D66A6" w:rsidRPr="006E23D4" w:rsidRDefault="00384E6F" w:rsidP="004D66A6">
      <w:pPr>
        <w:pStyle w:val="Standard"/>
        <w:ind w:leftChars="118" w:left="283"/>
        <w:rPr>
          <w:rFonts w:ascii="Times New Roman" w:eastAsia="標楷體" w:hAnsi="Times New Roman" w:cs="Times New Roman"/>
        </w:rPr>
      </w:pPr>
      <w:r w:rsidRPr="006E23D4">
        <w:rPr>
          <w:rFonts w:ascii="Times New Roman" w:eastAsia="標楷體" w:hAnsi="Times New Roman" w:cs="Times New Roman" w:hint="eastAsia"/>
        </w:rPr>
        <w:t>3</w:t>
      </w:r>
      <w:r w:rsidRPr="006E23D4">
        <w:rPr>
          <w:rFonts w:ascii="Times New Roman" w:eastAsia="標楷體" w:hAnsi="Times New Roman" w:hint="eastAsia"/>
          <w:szCs w:val="32"/>
        </w:rPr>
        <w:t>、室內</w:t>
      </w:r>
      <w:r w:rsidR="004D66A6" w:rsidRPr="006E23D4">
        <w:rPr>
          <w:rFonts w:ascii="Times New Roman" w:eastAsia="標楷體" w:hAnsi="Times New Roman" w:hint="eastAsia"/>
          <w:szCs w:val="32"/>
        </w:rPr>
        <w:t>水產養殖設施</w:t>
      </w:r>
      <w:r w:rsidRPr="006E23D4">
        <w:rPr>
          <w:rFonts w:ascii="Times New Roman" w:eastAsia="標楷體" w:hAnsi="Times New Roman" w:hint="eastAsia"/>
          <w:szCs w:val="32"/>
        </w:rPr>
        <w:t>附屬之管理設施占</w:t>
      </w:r>
      <w:r w:rsidR="004D66A6" w:rsidRPr="006E23D4">
        <w:rPr>
          <w:rFonts w:ascii="Times New Roman" w:eastAsia="標楷體" w:hAnsi="Times New Roman" w:hint="eastAsia"/>
          <w:szCs w:val="32"/>
        </w:rPr>
        <w:t>室內場</w:t>
      </w:r>
      <w:r w:rsidRPr="006E23D4">
        <w:rPr>
          <w:rFonts w:ascii="Times New Roman" w:eastAsia="標楷體" w:hAnsi="Times New Roman" w:hint="eastAsia"/>
          <w:szCs w:val="32"/>
        </w:rPr>
        <w:t>面積檢討</w:t>
      </w:r>
      <w:r w:rsidRPr="006E23D4">
        <w:rPr>
          <w:rFonts w:ascii="Times New Roman" w:eastAsia="標楷體" w:hAnsi="Times New Roman" w:cs="Times New Roman" w:hint="eastAsia"/>
        </w:rPr>
        <w:t>：</w:t>
      </w:r>
    </w:p>
    <w:p w14:paraId="6CD36589" w14:textId="6F5CBC97" w:rsidR="00384E6F" w:rsidRPr="006E23D4" w:rsidRDefault="00384E6F" w:rsidP="00384E6F">
      <w:pPr>
        <w:pStyle w:val="Standard"/>
        <w:ind w:leftChars="118" w:left="283"/>
        <w:rPr>
          <w:rFonts w:ascii="Times New Roman" w:eastAsia="標楷體" w:hAnsi="Times New Roman" w:cs="Times New Roman"/>
        </w:rPr>
      </w:pPr>
      <w:r w:rsidRPr="006E23D4">
        <w:rPr>
          <w:rFonts w:ascii="Times New Roman" w:eastAsia="標楷體" w:hAnsi="Times New Roman" w:cs="Times New Roman" w:hint="eastAsia"/>
        </w:rPr>
        <w:t>4</w:t>
      </w:r>
      <w:r w:rsidRPr="006E23D4">
        <w:rPr>
          <w:rFonts w:ascii="Times New Roman" w:eastAsia="標楷體" w:hAnsi="Times New Roman" w:cs="Times New Roman" w:hint="eastAsia"/>
        </w:rPr>
        <w:t>、室外之管理設施及其他申請設施面積</w:t>
      </w:r>
      <w:r w:rsidRPr="006E23D4">
        <w:rPr>
          <w:rFonts w:ascii="Times New Roman" w:eastAsia="標楷體" w:hAnsi="Times New Roman" w:hint="eastAsia"/>
          <w:szCs w:val="32"/>
        </w:rPr>
        <w:t>檢討</w:t>
      </w:r>
      <w:r w:rsidRPr="006E23D4">
        <w:rPr>
          <w:rFonts w:ascii="Times New Roman" w:eastAsia="標楷體" w:hAnsi="Times New Roman" w:cs="Times New Roman" w:hint="eastAsia"/>
        </w:rPr>
        <w:t>：</w:t>
      </w:r>
    </w:p>
    <w:p w14:paraId="6BF0F9C9" w14:textId="44C40174" w:rsidR="004D66A6" w:rsidRPr="006E23D4" w:rsidRDefault="004D66A6" w:rsidP="00384E6F">
      <w:pPr>
        <w:pStyle w:val="Standard"/>
        <w:ind w:leftChars="118" w:left="283"/>
        <w:rPr>
          <w:rFonts w:ascii="Times New Roman" w:eastAsia="標楷體" w:hAnsi="Times New Roman"/>
          <w:szCs w:val="32"/>
        </w:rPr>
      </w:pPr>
      <w:r w:rsidRPr="006E23D4">
        <w:rPr>
          <w:rFonts w:ascii="Times New Roman" w:eastAsia="標楷體" w:hAnsi="Times New Roman" w:cs="Times New Roman" w:hint="eastAsia"/>
        </w:rPr>
        <w:t>5</w:t>
      </w:r>
      <w:r w:rsidRPr="006E23D4">
        <w:rPr>
          <w:rFonts w:ascii="Times New Roman" w:eastAsia="標楷體" w:hAnsi="Times New Roman" w:cs="Times New Roman" w:hint="eastAsia"/>
        </w:rPr>
        <w:t>、室內養殖設施案場之室外蓄水池占土地總面積檢討：</w:t>
      </w:r>
    </w:p>
    <w:p w14:paraId="1FC09506" w14:textId="77777777" w:rsidR="00227160" w:rsidRDefault="00227160">
      <w:pPr>
        <w:pStyle w:val="Standard"/>
        <w:rPr>
          <w:rFonts w:ascii="Times New Roman" w:eastAsia="標楷體" w:hAnsi="Times New Roman" w:cs="Times New Roman"/>
        </w:rPr>
      </w:pPr>
    </w:p>
    <w:p w14:paraId="496A2CAC" w14:textId="2EF8F44A" w:rsidR="000D1520" w:rsidRPr="002F5042" w:rsidRDefault="00625F13">
      <w:pPr>
        <w:pStyle w:val="Standard"/>
      </w:pPr>
      <w:r w:rsidRPr="002F5042">
        <w:rPr>
          <w:rFonts w:ascii="Times New Roman" w:eastAsia="標楷體" w:hAnsi="Times New Roman" w:cs="Times New Roman" w:hint="eastAsia"/>
        </w:rPr>
        <w:t>七</w:t>
      </w:r>
      <w:r w:rsidRPr="002F5042">
        <w:rPr>
          <w:rFonts w:ascii="Times New Roman" w:eastAsia="標楷體" w:hAnsi="Times New Roman" w:cs="Times New Roman"/>
        </w:rPr>
        <w:t>、設施建造方式</w:t>
      </w:r>
      <w:r w:rsidR="00C90F52">
        <w:rPr>
          <w:rFonts w:ascii="Times New Roman" w:eastAsia="標楷體" w:hAnsi="Times New Roman" w:cs="Times New Roman" w:hint="eastAsia"/>
        </w:rPr>
        <w:t>、</w:t>
      </w:r>
      <w:r w:rsidR="00365E09" w:rsidRPr="002F5042">
        <w:rPr>
          <w:rFonts w:ascii="Times New Roman" w:eastAsia="標楷體" w:hAnsi="Times New Roman" w:cs="Times New Roman" w:hint="eastAsia"/>
        </w:rPr>
        <w:t>材質</w:t>
      </w:r>
      <w:r w:rsidR="00C90F52">
        <w:rPr>
          <w:rFonts w:ascii="Times New Roman" w:eastAsia="標楷體" w:hAnsi="Times New Roman" w:cs="Times New Roman" w:hint="eastAsia"/>
        </w:rPr>
        <w:t>及成本</w:t>
      </w:r>
      <w:r w:rsidRPr="002F5042">
        <w:rPr>
          <w:rFonts w:ascii="Times New Roman" w:eastAsia="標楷體" w:hAnsi="Times New Roman" w:cs="Times New Roman"/>
        </w:rPr>
        <w:t>：</w:t>
      </w:r>
    </w:p>
    <w:p w14:paraId="09408E77" w14:textId="64FE5A50" w:rsidR="000D1520" w:rsidRPr="00141B3C" w:rsidRDefault="00957B96">
      <w:pPr>
        <w:pStyle w:val="Standard"/>
        <w:rPr>
          <w:rFonts w:ascii="Times New Roman" w:eastAsia="標楷體" w:hAnsi="Times New Roman" w:cs="Times New Roman"/>
          <w:sz w:val="22"/>
          <w:szCs w:val="20"/>
        </w:rPr>
      </w:pPr>
      <w:r w:rsidRPr="002F5042">
        <w:rPr>
          <w:rFonts w:ascii="Times New Roman" w:eastAsia="標楷體" w:hAnsi="Times New Roman" w:cs="Times New Roman" w:hint="eastAsia"/>
        </w:rPr>
        <w:t>（一）設施主體：</w:t>
      </w:r>
      <w:proofErr w:type="gramStart"/>
      <w:r w:rsidR="00C90F52" w:rsidRPr="00141B3C">
        <w:rPr>
          <w:rFonts w:ascii="Times New Roman" w:eastAsia="標楷體" w:hAnsi="Times New Roman" w:cs="Times New Roman" w:hint="eastAsia"/>
          <w:sz w:val="22"/>
          <w:szCs w:val="20"/>
        </w:rPr>
        <w:t>〈</w:t>
      </w:r>
      <w:proofErr w:type="gramEnd"/>
      <w:r w:rsidR="00827966" w:rsidRPr="00141B3C">
        <w:rPr>
          <w:rFonts w:ascii="Times New Roman" w:eastAsia="標楷體" w:hAnsi="Times New Roman" w:cs="Times New Roman" w:hint="eastAsia"/>
          <w:sz w:val="22"/>
          <w:szCs w:val="20"/>
        </w:rPr>
        <w:t>依申請細項</w:t>
      </w:r>
      <w:r w:rsidR="00C90F52" w:rsidRPr="00141B3C">
        <w:rPr>
          <w:rFonts w:ascii="Times New Roman" w:eastAsia="標楷體" w:hAnsi="Times New Roman" w:cs="Times New Roman" w:hint="eastAsia"/>
          <w:sz w:val="22"/>
          <w:szCs w:val="20"/>
        </w:rPr>
        <w:t>逐項說明；建築物部分應詳述</w:t>
      </w:r>
      <w:proofErr w:type="gramStart"/>
      <w:r w:rsidR="00C90F52" w:rsidRPr="00141B3C">
        <w:rPr>
          <w:rFonts w:ascii="Times New Roman" w:eastAsia="標楷體" w:hAnsi="Times New Roman" w:cs="Times New Roman" w:hint="eastAsia"/>
          <w:sz w:val="22"/>
          <w:szCs w:val="20"/>
        </w:rPr>
        <w:t>樑</w:t>
      </w:r>
      <w:proofErr w:type="gramEnd"/>
      <w:r w:rsidR="00C90F52" w:rsidRPr="00141B3C">
        <w:rPr>
          <w:rFonts w:ascii="Times New Roman" w:eastAsia="標楷體" w:hAnsi="Times New Roman" w:cs="Times New Roman" w:hint="eastAsia"/>
          <w:sz w:val="22"/>
          <w:szCs w:val="20"/>
        </w:rPr>
        <w:t>柱、牆壁、樓地板及屋頂等結構</w:t>
      </w:r>
      <w:proofErr w:type="gramStart"/>
      <w:r w:rsidR="00C90F52" w:rsidRPr="00141B3C">
        <w:rPr>
          <w:rFonts w:ascii="Times New Roman" w:eastAsia="標楷體" w:hAnsi="Times New Roman" w:cs="Times New Roman" w:hint="eastAsia"/>
          <w:sz w:val="22"/>
          <w:szCs w:val="20"/>
        </w:rPr>
        <w:t>〉</w:t>
      </w:r>
      <w:proofErr w:type="gramEnd"/>
    </w:p>
    <w:p w14:paraId="4F4C4012" w14:textId="77777777" w:rsidR="00073BA0" w:rsidRPr="002F5042" w:rsidRDefault="00073BA0">
      <w:pPr>
        <w:pStyle w:val="Standard"/>
        <w:rPr>
          <w:rFonts w:ascii="Times New Roman" w:eastAsia="標楷體" w:hAnsi="Times New Roman" w:cs="Times New Roman"/>
        </w:rPr>
      </w:pPr>
    </w:p>
    <w:p w14:paraId="2CFCF778" w14:textId="77777777" w:rsidR="002C5726" w:rsidRPr="002F5042" w:rsidRDefault="00957B96">
      <w:pPr>
        <w:pStyle w:val="Standard"/>
        <w:rPr>
          <w:rFonts w:ascii="Times New Roman" w:eastAsia="標楷體" w:hAnsi="Times New Roman" w:cs="Times New Roman"/>
        </w:rPr>
      </w:pPr>
      <w:r w:rsidRPr="002F5042">
        <w:rPr>
          <w:rFonts w:ascii="Times New Roman" w:eastAsia="標楷體" w:hAnsi="Times New Roman" w:cs="Times New Roman" w:hint="eastAsia"/>
        </w:rPr>
        <w:t>（二）內部設施</w:t>
      </w:r>
      <w:r w:rsidR="00E509E4" w:rsidRPr="002F5042">
        <w:rPr>
          <w:rFonts w:ascii="Times New Roman" w:eastAsia="標楷體" w:hAnsi="Times New Roman" w:cs="Times New Roman" w:hint="eastAsia"/>
        </w:rPr>
        <w:t>(</w:t>
      </w:r>
      <w:r w:rsidRPr="002F5042">
        <w:rPr>
          <w:rFonts w:ascii="Times New Roman" w:eastAsia="標楷體" w:hAnsi="Times New Roman" w:cs="Times New Roman" w:hint="eastAsia"/>
        </w:rPr>
        <w:t>備</w:t>
      </w:r>
      <w:r w:rsidR="00E509E4" w:rsidRPr="002F5042">
        <w:rPr>
          <w:rFonts w:ascii="Times New Roman" w:eastAsia="標楷體" w:hAnsi="Times New Roman" w:cs="Times New Roman" w:hint="eastAsia"/>
        </w:rPr>
        <w:t>)</w:t>
      </w:r>
      <w:r w:rsidR="002C5726" w:rsidRPr="002F5042">
        <w:rPr>
          <w:rFonts w:ascii="Times New Roman" w:eastAsia="標楷體" w:hAnsi="Times New Roman" w:cs="Times New Roman" w:hint="eastAsia"/>
        </w:rPr>
        <w:t>：</w:t>
      </w:r>
    </w:p>
    <w:p w14:paraId="02AB1DC9" w14:textId="6EEE6088" w:rsidR="002C5726" w:rsidRPr="002F5042" w:rsidRDefault="002C5726">
      <w:pPr>
        <w:pStyle w:val="Standard"/>
        <w:rPr>
          <w:rFonts w:ascii="Times New Roman" w:eastAsia="標楷體" w:hAnsi="Times New Roman" w:cs="Times New Roman"/>
        </w:rPr>
      </w:pPr>
      <w:r w:rsidRPr="002F5042">
        <w:rPr>
          <w:rFonts w:ascii="Times New Roman" w:eastAsia="標楷體" w:hAnsi="Times New Roman" w:cs="Times New Roman" w:hint="eastAsia"/>
        </w:rPr>
        <w:t xml:space="preserve">     1</w:t>
      </w:r>
      <w:r w:rsidRPr="002F5042">
        <w:rPr>
          <w:rFonts w:ascii="Times New Roman" w:eastAsia="標楷體" w:hAnsi="Times New Roman" w:cs="Times New Roman" w:hint="eastAsia"/>
        </w:rPr>
        <w:t>、</w:t>
      </w:r>
      <w:r w:rsidR="00E509E4" w:rsidRPr="002F5042">
        <w:rPr>
          <w:rFonts w:ascii="Times New Roman" w:eastAsia="標楷體" w:hAnsi="Times New Roman" w:cs="Times New Roman" w:hint="eastAsia"/>
        </w:rPr>
        <w:t>養殖池</w:t>
      </w:r>
      <w:r w:rsidR="00E509E4" w:rsidRPr="002F5042">
        <w:rPr>
          <w:rFonts w:ascii="Times New Roman" w:eastAsia="標楷體" w:hAnsi="Times New Roman" w:cs="Times New Roman" w:hint="eastAsia"/>
        </w:rPr>
        <w:t>(</w:t>
      </w:r>
      <w:r w:rsidR="00E509E4" w:rsidRPr="002F5042">
        <w:rPr>
          <w:rFonts w:ascii="Times New Roman" w:eastAsia="標楷體" w:hAnsi="Times New Roman" w:cs="Times New Roman" w:hint="eastAsia"/>
        </w:rPr>
        <w:t>槽</w:t>
      </w:r>
      <w:r w:rsidR="00E509E4" w:rsidRPr="002F5042">
        <w:rPr>
          <w:rFonts w:ascii="Times New Roman" w:eastAsia="標楷體" w:hAnsi="Times New Roman" w:cs="Times New Roman" w:hint="eastAsia"/>
        </w:rPr>
        <w:t>)</w:t>
      </w:r>
      <w:r w:rsidRPr="002F5042">
        <w:rPr>
          <w:rFonts w:ascii="Times New Roman" w:eastAsia="標楷體" w:hAnsi="Times New Roman" w:cs="Times New Roman" w:hint="eastAsia"/>
        </w:rPr>
        <w:t>：</w:t>
      </w:r>
    </w:p>
    <w:p w14:paraId="7A444E76" w14:textId="669D3B3D" w:rsidR="002C5726" w:rsidRPr="002F5042" w:rsidRDefault="002C5726">
      <w:pPr>
        <w:pStyle w:val="Standard"/>
        <w:rPr>
          <w:rFonts w:ascii="Times New Roman" w:eastAsia="標楷體" w:hAnsi="Times New Roman" w:cs="Times New Roman"/>
        </w:rPr>
      </w:pPr>
      <w:r w:rsidRPr="002F5042">
        <w:rPr>
          <w:rFonts w:ascii="Times New Roman" w:eastAsia="標楷體" w:hAnsi="Times New Roman" w:cs="Times New Roman" w:hint="eastAsia"/>
        </w:rPr>
        <w:t xml:space="preserve">     2</w:t>
      </w:r>
      <w:r w:rsidR="00E509E4" w:rsidRPr="002F5042">
        <w:rPr>
          <w:rFonts w:ascii="Times New Roman" w:eastAsia="標楷體" w:hAnsi="Times New Roman" w:cs="Times New Roman" w:hint="eastAsia"/>
        </w:rPr>
        <w:t>、附屬管理設施</w:t>
      </w:r>
      <w:r w:rsidRPr="002F5042">
        <w:rPr>
          <w:rFonts w:ascii="Times New Roman" w:eastAsia="標楷體" w:hAnsi="Times New Roman" w:cs="Times New Roman" w:hint="eastAsia"/>
        </w:rPr>
        <w:t>：</w:t>
      </w:r>
    </w:p>
    <w:p w14:paraId="03D55EBB" w14:textId="70DBB61E" w:rsidR="002C5726" w:rsidRPr="002F5042" w:rsidRDefault="002C5726">
      <w:pPr>
        <w:pStyle w:val="Standard"/>
        <w:rPr>
          <w:rFonts w:ascii="Times New Roman" w:eastAsia="標楷體" w:hAnsi="Times New Roman" w:cs="Times New Roman"/>
        </w:rPr>
      </w:pPr>
      <w:r w:rsidRPr="002F5042">
        <w:rPr>
          <w:rFonts w:ascii="Times New Roman" w:eastAsia="標楷體" w:hAnsi="Times New Roman" w:cs="Times New Roman" w:hint="eastAsia"/>
        </w:rPr>
        <w:t xml:space="preserve">   </w:t>
      </w:r>
      <w:r w:rsidR="00073BA0">
        <w:rPr>
          <w:rFonts w:ascii="Times New Roman" w:eastAsia="標楷體" w:hAnsi="Times New Roman" w:cs="Times New Roman" w:hint="eastAsia"/>
        </w:rPr>
        <w:t xml:space="preserve"> </w:t>
      </w:r>
      <w:r w:rsidRPr="002F5042">
        <w:rPr>
          <w:rFonts w:ascii="Times New Roman" w:eastAsia="標楷體" w:hAnsi="Times New Roman" w:cs="Times New Roman" w:hint="eastAsia"/>
        </w:rPr>
        <w:t xml:space="preserve"> 3</w:t>
      </w:r>
      <w:r w:rsidR="00E509E4" w:rsidRPr="002F5042">
        <w:rPr>
          <w:rFonts w:ascii="Times New Roman" w:eastAsia="標楷體" w:hAnsi="Times New Roman" w:cs="Times New Roman" w:hint="eastAsia"/>
        </w:rPr>
        <w:t>、循環水設施</w:t>
      </w:r>
      <w:r w:rsidR="00E509E4" w:rsidRPr="002F5042">
        <w:rPr>
          <w:rFonts w:ascii="Times New Roman" w:eastAsia="標楷體" w:hAnsi="Times New Roman" w:cs="Times New Roman" w:hint="eastAsia"/>
        </w:rPr>
        <w:t>(</w:t>
      </w:r>
      <w:r w:rsidR="00E509E4" w:rsidRPr="002F5042">
        <w:rPr>
          <w:rFonts w:ascii="Times New Roman" w:eastAsia="標楷體" w:hAnsi="Times New Roman" w:cs="Times New Roman" w:hint="eastAsia"/>
        </w:rPr>
        <w:t>備</w:t>
      </w:r>
      <w:r w:rsidR="00E509E4" w:rsidRPr="002F5042">
        <w:rPr>
          <w:rFonts w:ascii="Times New Roman" w:eastAsia="標楷體" w:hAnsi="Times New Roman" w:cs="Times New Roman"/>
        </w:rPr>
        <w:t>)</w:t>
      </w:r>
      <w:r w:rsidRPr="002F5042">
        <w:rPr>
          <w:rFonts w:ascii="Times New Roman" w:eastAsia="標楷體" w:hAnsi="Times New Roman" w:cs="Times New Roman" w:hint="eastAsia"/>
        </w:rPr>
        <w:t>：</w:t>
      </w:r>
    </w:p>
    <w:p w14:paraId="3945FFC2" w14:textId="4DB1430D" w:rsidR="00957B96" w:rsidRPr="002F5042" w:rsidRDefault="002C5726">
      <w:pPr>
        <w:pStyle w:val="Standard"/>
        <w:rPr>
          <w:rFonts w:ascii="Times New Roman" w:eastAsia="標楷體" w:hAnsi="Times New Roman" w:cs="Times New Roman"/>
        </w:rPr>
      </w:pPr>
      <w:r w:rsidRPr="002F5042">
        <w:rPr>
          <w:rFonts w:ascii="Times New Roman" w:eastAsia="標楷體" w:hAnsi="Times New Roman" w:cs="Times New Roman" w:hint="eastAsia"/>
        </w:rPr>
        <w:t xml:space="preserve">  </w:t>
      </w:r>
      <w:r w:rsidR="00073BA0">
        <w:rPr>
          <w:rFonts w:ascii="Times New Roman" w:eastAsia="標楷體" w:hAnsi="Times New Roman" w:cs="Times New Roman" w:hint="eastAsia"/>
        </w:rPr>
        <w:t xml:space="preserve">  </w:t>
      </w:r>
      <w:r w:rsidRPr="002F5042">
        <w:rPr>
          <w:rFonts w:ascii="Times New Roman" w:eastAsia="標楷體" w:hAnsi="Times New Roman" w:cs="Times New Roman" w:hint="eastAsia"/>
        </w:rPr>
        <w:t xml:space="preserve"> 4</w:t>
      </w:r>
      <w:r w:rsidR="00E509E4" w:rsidRPr="002F5042">
        <w:rPr>
          <w:rFonts w:ascii="Times New Roman" w:eastAsia="標楷體" w:hAnsi="Times New Roman" w:cs="Times New Roman" w:hint="eastAsia"/>
        </w:rPr>
        <w:t>、附屬衛生設施</w:t>
      </w:r>
      <w:r w:rsidR="00E509E4" w:rsidRPr="002F5042">
        <w:rPr>
          <w:rFonts w:ascii="Times New Roman" w:eastAsia="標楷體" w:hAnsi="Times New Roman" w:cs="Times New Roman" w:hint="eastAsia"/>
        </w:rPr>
        <w:t>(</w:t>
      </w:r>
      <w:r w:rsidR="00E509E4" w:rsidRPr="002F5042">
        <w:rPr>
          <w:rFonts w:ascii="Times New Roman" w:eastAsia="標楷體" w:hAnsi="Times New Roman" w:cs="Times New Roman" w:hint="eastAsia"/>
        </w:rPr>
        <w:t>備</w:t>
      </w:r>
      <w:r w:rsidR="00E509E4" w:rsidRPr="002F5042">
        <w:rPr>
          <w:rFonts w:ascii="Times New Roman" w:eastAsia="標楷體" w:hAnsi="Times New Roman" w:cs="Times New Roman" w:hint="eastAsia"/>
        </w:rPr>
        <w:t>)</w:t>
      </w:r>
      <w:r w:rsidR="00957B96" w:rsidRPr="002F5042">
        <w:rPr>
          <w:rFonts w:ascii="Times New Roman" w:eastAsia="標楷體" w:hAnsi="Times New Roman" w:cs="Times New Roman" w:hint="eastAsia"/>
        </w:rPr>
        <w:t>：</w:t>
      </w:r>
      <w:r w:rsidRPr="002F5042">
        <w:rPr>
          <w:rFonts w:ascii="Times New Roman" w:eastAsia="標楷體" w:hAnsi="Times New Roman" w:cs="Times New Roman" w:hint="eastAsia"/>
        </w:rPr>
        <w:t>〈應敘明衛生設施所產汙水如何排放</w:t>
      </w:r>
      <w:r w:rsidR="00C90F52">
        <w:rPr>
          <w:rFonts w:ascii="Times New Roman" w:eastAsia="標楷體" w:hAnsi="Times New Roman" w:cs="Times New Roman" w:hint="eastAsia"/>
        </w:rPr>
        <w:t>並標示於</w:t>
      </w:r>
      <w:r w:rsidR="008B59DB">
        <w:rPr>
          <w:rFonts w:ascii="Times New Roman" w:eastAsia="標楷體" w:hAnsi="Times New Roman" w:cs="Times New Roman" w:hint="eastAsia"/>
        </w:rPr>
        <w:t>配置</w:t>
      </w:r>
      <w:r w:rsidR="00C90F52">
        <w:rPr>
          <w:rFonts w:ascii="Times New Roman" w:eastAsia="標楷體" w:hAnsi="Times New Roman" w:cs="Times New Roman" w:hint="eastAsia"/>
        </w:rPr>
        <w:t>平面圖上</w:t>
      </w:r>
      <w:r w:rsidRPr="002F5042">
        <w:rPr>
          <w:rFonts w:ascii="Times New Roman" w:eastAsia="標楷體" w:hAnsi="Times New Roman" w:cs="Times New Roman" w:hint="eastAsia"/>
        </w:rPr>
        <w:t>〉</w:t>
      </w:r>
    </w:p>
    <w:p w14:paraId="5C84C796" w14:textId="254B1E70" w:rsidR="002C5726" w:rsidRDefault="002C5726">
      <w:pPr>
        <w:pStyle w:val="Standard"/>
        <w:rPr>
          <w:rFonts w:ascii="Times New Roman" w:eastAsia="標楷體" w:hAnsi="Times New Roman" w:cs="Times New Roman"/>
        </w:rPr>
      </w:pPr>
      <w:r w:rsidRPr="002F5042">
        <w:rPr>
          <w:rFonts w:ascii="Times New Roman" w:eastAsia="標楷體" w:hAnsi="Times New Roman" w:cs="Times New Roman" w:hint="eastAsia"/>
        </w:rPr>
        <w:t xml:space="preserve">  </w:t>
      </w:r>
      <w:r w:rsidR="00073BA0">
        <w:rPr>
          <w:rFonts w:ascii="Times New Roman" w:eastAsia="標楷體" w:hAnsi="Times New Roman" w:cs="Times New Roman" w:hint="eastAsia"/>
        </w:rPr>
        <w:t xml:space="preserve">  </w:t>
      </w:r>
      <w:r w:rsidRPr="002F5042">
        <w:rPr>
          <w:rFonts w:ascii="Times New Roman" w:eastAsia="標楷體" w:hAnsi="Times New Roman" w:cs="Times New Roman" w:hint="eastAsia"/>
        </w:rPr>
        <w:t xml:space="preserve"> 5</w:t>
      </w:r>
      <w:r w:rsidRPr="002F5042">
        <w:rPr>
          <w:rFonts w:ascii="Times New Roman" w:eastAsia="標楷體" w:hAnsi="Times New Roman" w:cs="Times New Roman" w:hint="eastAsia"/>
        </w:rPr>
        <w:t>、其他：</w:t>
      </w:r>
    </w:p>
    <w:p w14:paraId="5A3BFFCC" w14:textId="2068E838" w:rsidR="00957B96" w:rsidRPr="002F5042" w:rsidRDefault="00957B96">
      <w:pPr>
        <w:pStyle w:val="Standard"/>
        <w:rPr>
          <w:rFonts w:ascii="Times New Roman" w:eastAsia="標楷體" w:hAnsi="Times New Roman" w:cs="Times New Roman"/>
        </w:rPr>
      </w:pPr>
      <w:bookmarkStart w:id="3" w:name="_Hlk149472325"/>
      <w:r w:rsidRPr="002F5042">
        <w:rPr>
          <w:rFonts w:ascii="Times New Roman" w:eastAsia="標楷體" w:hAnsi="Times New Roman" w:cs="Times New Roman" w:hint="eastAsia"/>
        </w:rPr>
        <w:t>（三）</w:t>
      </w:r>
      <w:bookmarkEnd w:id="3"/>
      <w:r w:rsidR="002C5726" w:rsidRPr="002F5042">
        <w:rPr>
          <w:rFonts w:ascii="Times New Roman" w:eastAsia="標楷體" w:hAnsi="Times New Roman" w:cs="Times New Roman" w:hint="eastAsia"/>
        </w:rPr>
        <w:t>案場整地施工方式</w:t>
      </w:r>
      <w:r w:rsidR="00A55DA3" w:rsidRPr="002F5042">
        <w:rPr>
          <w:rFonts w:ascii="Times New Roman" w:eastAsia="標楷體" w:hAnsi="Times New Roman" w:cs="Times New Roman" w:hint="eastAsia"/>
        </w:rPr>
        <w:t>：</w:t>
      </w:r>
    </w:p>
    <w:p w14:paraId="12F6B52B" w14:textId="033AF6BA" w:rsidR="00A55DA3" w:rsidRPr="002F5042" w:rsidRDefault="00A55DA3">
      <w:pPr>
        <w:pStyle w:val="Standard"/>
        <w:rPr>
          <w:rFonts w:ascii="Times New Roman" w:eastAsia="標楷體" w:hAnsi="Times New Roman" w:cs="Times New Roman"/>
        </w:rPr>
      </w:pPr>
      <w:r w:rsidRPr="002F5042">
        <w:rPr>
          <w:rFonts w:ascii="Times New Roman" w:eastAsia="標楷體" w:hAnsi="Times New Roman" w:cs="Times New Roman" w:hint="eastAsia"/>
        </w:rPr>
        <w:lastRenderedPageBreak/>
        <w:t xml:space="preserve">  </w:t>
      </w:r>
      <w:r w:rsidR="00073BA0">
        <w:rPr>
          <w:rFonts w:ascii="Times New Roman" w:eastAsia="標楷體" w:hAnsi="Times New Roman" w:cs="Times New Roman" w:hint="eastAsia"/>
        </w:rPr>
        <w:t xml:space="preserve"> </w:t>
      </w:r>
      <w:r w:rsidRPr="002F5042">
        <w:rPr>
          <w:rFonts w:ascii="Times New Roman" w:eastAsia="標楷體" w:hAnsi="Times New Roman" w:cs="Times New Roman" w:hint="eastAsia"/>
        </w:rPr>
        <w:t xml:space="preserve"> </w:t>
      </w:r>
      <w:r w:rsidR="00073BA0">
        <w:rPr>
          <w:rFonts w:ascii="Times New Roman" w:eastAsia="標楷體" w:hAnsi="Times New Roman" w:cs="Times New Roman" w:hint="eastAsia"/>
        </w:rPr>
        <w:t xml:space="preserve"> </w:t>
      </w:r>
      <w:r w:rsidRPr="002F5042">
        <w:rPr>
          <w:rFonts w:ascii="Times New Roman" w:eastAsia="標楷體" w:hAnsi="Times New Roman" w:cs="Times New Roman" w:hint="eastAsia"/>
        </w:rPr>
        <w:t>1</w:t>
      </w:r>
      <w:r w:rsidRPr="002F5042">
        <w:rPr>
          <w:rFonts w:ascii="Times New Roman" w:eastAsia="標楷體" w:hAnsi="Times New Roman" w:cs="Times New Roman" w:hint="eastAsia"/>
        </w:rPr>
        <w:t>、</w:t>
      </w:r>
      <w:r w:rsidRPr="002F5042">
        <w:rPr>
          <w:rFonts w:ascii="標楷體" w:eastAsia="標楷體" w:hAnsi="標楷體" w:cs="Times New Roman" w:hint="eastAsia"/>
        </w:rPr>
        <w:t>□</w:t>
      </w:r>
      <w:r w:rsidRPr="002F5042">
        <w:rPr>
          <w:rFonts w:ascii="Times New Roman" w:eastAsia="標楷體" w:hAnsi="Times New Roman" w:cs="Times New Roman" w:hint="eastAsia"/>
        </w:rPr>
        <w:t>原土方平衡</w:t>
      </w:r>
      <w:r w:rsidRPr="002F5042">
        <w:rPr>
          <w:rFonts w:ascii="Times New Roman" w:eastAsia="標楷體" w:hAnsi="Times New Roman" w:cs="Times New Roman" w:hint="eastAsia"/>
        </w:rPr>
        <w:t xml:space="preserve">     </w:t>
      </w:r>
      <w:r w:rsidRPr="002F5042">
        <w:rPr>
          <w:rFonts w:ascii="標楷體" w:eastAsia="標楷體" w:hAnsi="標楷體" w:cs="Times New Roman" w:hint="eastAsia"/>
        </w:rPr>
        <w:t>□</w:t>
      </w:r>
      <w:r w:rsidRPr="002F5042">
        <w:rPr>
          <w:rFonts w:ascii="Times New Roman" w:eastAsia="標楷體" w:hAnsi="Times New Roman" w:cs="Times New Roman" w:hint="eastAsia"/>
        </w:rPr>
        <w:t>填入外來土方</w:t>
      </w:r>
      <w:r w:rsidRPr="002F5042">
        <w:rPr>
          <w:rFonts w:ascii="Times New Roman" w:eastAsia="標楷體" w:hAnsi="Times New Roman" w:cs="Times New Roman" w:hint="eastAsia"/>
        </w:rPr>
        <w:t xml:space="preserve"> (</w:t>
      </w:r>
      <w:r w:rsidRPr="002F5042">
        <w:rPr>
          <w:rFonts w:ascii="Times New Roman" w:eastAsia="標楷體" w:hAnsi="Times New Roman" w:cs="Times New Roman" w:hint="eastAsia"/>
        </w:rPr>
        <w:t>應</w:t>
      </w:r>
      <w:r w:rsidR="00365E09" w:rsidRPr="002F5042">
        <w:rPr>
          <w:rFonts w:ascii="Times New Roman" w:eastAsia="標楷體" w:hAnsi="Times New Roman" w:cs="Times New Roman" w:hint="eastAsia"/>
        </w:rPr>
        <w:t>另</w:t>
      </w:r>
      <w:r w:rsidRPr="002F5042">
        <w:rPr>
          <w:rFonts w:ascii="Times New Roman" w:eastAsia="標楷體" w:hAnsi="Times New Roman" w:cs="Times New Roman" w:hint="eastAsia"/>
        </w:rPr>
        <w:t>申請農地農作填土查驗</w:t>
      </w:r>
      <w:r w:rsidRPr="002F5042">
        <w:rPr>
          <w:rFonts w:ascii="Times New Roman" w:eastAsia="標楷體" w:hAnsi="Times New Roman" w:cs="Times New Roman" w:hint="eastAsia"/>
        </w:rPr>
        <w:t>)</w:t>
      </w:r>
      <w:r w:rsidR="00363F42" w:rsidRPr="002F5042">
        <w:rPr>
          <w:rFonts w:ascii="Times New Roman" w:eastAsia="標楷體" w:hAnsi="Times New Roman" w:cs="Times New Roman" w:hint="eastAsia"/>
        </w:rPr>
        <w:t>。</w:t>
      </w:r>
    </w:p>
    <w:p w14:paraId="08B8A1BF" w14:textId="0817E3DD" w:rsidR="00A55DA3" w:rsidRDefault="00073BA0">
      <w:pPr>
        <w:pStyle w:val="Standard"/>
        <w:rPr>
          <w:rFonts w:ascii="Times New Roman" w:eastAsia="標楷體" w:hAnsi="Times New Roman" w:cs="Times New Roman"/>
        </w:rPr>
      </w:pPr>
      <w:r>
        <w:rPr>
          <w:rFonts w:ascii="Times New Roman" w:eastAsia="標楷體" w:hAnsi="Times New Roman" w:cs="Times New Roman" w:hint="eastAsia"/>
        </w:rPr>
        <w:t xml:space="preserve"> </w:t>
      </w:r>
      <w:r w:rsidR="00A55DA3" w:rsidRPr="002F5042">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00A55DA3" w:rsidRPr="002F5042">
        <w:rPr>
          <w:rFonts w:ascii="Times New Roman" w:eastAsia="標楷體" w:hAnsi="Times New Roman" w:cs="Times New Roman" w:hint="eastAsia"/>
        </w:rPr>
        <w:t xml:space="preserve"> 2</w:t>
      </w:r>
      <w:r w:rsidR="00A55DA3" w:rsidRPr="002F5042">
        <w:rPr>
          <w:rFonts w:ascii="Times New Roman" w:eastAsia="標楷體" w:hAnsi="Times New Roman" w:cs="Times New Roman" w:hint="eastAsia"/>
        </w:rPr>
        <w:t>、簡述</w:t>
      </w:r>
      <w:r w:rsidR="00BD677E" w:rsidRPr="002F5042">
        <w:rPr>
          <w:rFonts w:ascii="Times New Roman" w:eastAsia="標楷體" w:hAnsi="Times New Roman" w:cs="Times New Roman" w:hint="eastAsia"/>
        </w:rPr>
        <w:t>整地</w:t>
      </w:r>
      <w:r w:rsidR="00A55DA3" w:rsidRPr="002F5042">
        <w:rPr>
          <w:rFonts w:ascii="Times New Roman" w:eastAsia="標楷體" w:hAnsi="Times New Roman" w:cs="Times New Roman" w:hint="eastAsia"/>
        </w:rPr>
        <w:t>施工方式：</w:t>
      </w:r>
    </w:p>
    <w:p w14:paraId="006B5240" w14:textId="77777777" w:rsidR="00C90F52" w:rsidRPr="002F5042" w:rsidRDefault="00C90F52">
      <w:pPr>
        <w:pStyle w:val="Standard"/>
        <w:rPr>
          <w:rFonts w:ascii="Times New Roman" w:eastAsia="標楷體" w:hAnsi="Times New Roman" w:cs="Times New Roman"/>
        </w:rPr>
      </w:pPr>
    </w:p>
    <w:p w14:paraId="5E9DB032" w14:textId="06B5F9F2" w:rsidR="000D1520" w:rsidRDefault="00C90F52">
      <w:pPr>
        <w:pStyle w:val="Standard"/>
        <w:rPr>
          <w:rFonts w:ascii="Times New Roman" w:eastAsia="標楷體" w:hAnsi="Times New Roman" w:cs="Times New Roman"/>
        </w:rPr>
      </w:pPr>
      <w:r w:rsidRPr="002F5042">
        <w:rPr>
          <w:rFonts w:ascii="Times New Roman" w:eastAsia="標楷體" w:hAnsi="Times New Roman" w:cs="Times New Roman" w:hint="eastAsia"/>
        </w:rPr>
        <w:t>（</w:t>
      </w:r>
      <w:r>
        <w:rPr>
          <w:rFonts w:ascii="Times New Roman" w:eastAsia="標楷體" w:hAnsi="Times New Roman" w:cs="Times New Roman" w:hint="eastAsia"/>
        </w:rPr>
        <w:t>四</w:t>
      </w:r>
      <w:r w:rsidRPr="002F5042">
        <w:rPr>
          <w:rFonts w:ascii="Times New Roman" w:eastAsia="標楷體" w:hAnsi="Times New Roman" w:cs="Times New Roman" w:hint="eastAsia"/>
        </w:rPr>
        <w:t>）</w:t>
      </w:r>
      <w:r>
        <w:rPr>
          <w:rFonts w:ascii="Times New Roman" w:eastAsia="標楷體" w:hAnsi="Times New Roman" w:cs="Times New Roman" w:hint="eastAsia"/>
        </w:rPr>
        <w:t>設施建造成本分析：〈請以表格方式呈現〉</w:t>
      </w:r>
    </w:p>
    <w:p w14:paraId="3D1DF524" w14:textId="77777777" w:rsidR="00C90F52" w:rsidRDefault="00C90F52">
      <w:pPr>
        <w:pStyle w:val="Standard"/>
        <w:rPr>
          <w:rFonts w:ascii="Times New Roman" w:eastAsia="標楷體" w:hAnsi="Times New Roman" w:cs="Times New Roman"/>
        </w:rPr>
      </w:pPr>
    </w:p>
    <w:p w14:paraId="627D4827" w14:textId="7C43AE0F" w:rsidR="000D1520" w:rsidRDefault="00625F13">
      <w:pPr>
        <w:pStyle w:val="Standard"/>
      </w:pPr>
      <w:r>
        <w:rPr>
          <w:rFonts w:ascii="Times New Roman" w:eastAsia="標楷體" w:hAnsi="Times New Roman" w:cs="Times New Roman" w:hint="eastAsia"/>
        </w:rPr>
        <w:t>八</w:t>
      </w:r>
      <w:r>
        <w:rPr>
          <w:rFonts w:ascii="Times New Roman" w:eastAsia="標楷體" w:hAnsi="Times New Roman" w:cs="Times New Roman"/>
        </w:rPr>
        <w:t>、引用水之來源及廢污水處理計畫</w:t>
      </w:r>
    </w:p>
    <w:p w14:paraId="7B45DFC6" w14:textId="58FB2B22" w:rsidR="000D1520" w:rsidRPr="006E23D4" w:rsidRDefault="00000000">
      <w:pPr>
        <w:pStyle w:val="Standard"/>
      </w:pPr>
      <w:r>
        <w:rPr>
          <w:rFonts w:ascii="Times New Roman" w:eastAsia="標楷體" w:hAnsi="Times New Roman" w:cs="Times New Roman"/>
        </w:rPr>
        <w:t>（一）水源供應：</w:t>
      </w:r>
      <w:r w:rsidR="0036002E" w:rsidRPr="006E23D4">
        <w:rPr>
          <w:rFonts w:ascii="Times New Roman" w:eastAsia="標楷體" w:hAnsi="Times New Roman" w:cs="Times New Roman" w:hint="eastAsia"/>
          <w:sz w:val="22"/>
          <w:szCs w:val="20"/>
        </w:rPr>
        <w:t>(</w:t>
      </w:r>
      <w:r w:rsidR="0036002E" w:rsidRPr="006E23D4">
        <w:rPr>
          <w:rFonts w:ascii="Times New Roman" w:eastAsia="標楷體" w:hAnsi="Times New Roman" w:cs="Times New Roman" w:hint="eastAsia"/>
          <w:sz w:val="22"/>
          <w:szCs w:val="20"/>
        </w:rPr>
        <w:t>需檢附合法用水證明</w:t>
      </w:r>
      <w:r w:rsidR="0036002E" w:rsidRPr="006E23D4">
        <w:rPr>
          <w:rFonts w:ascii="Times New Roman" w:eastAsia="標楷體" w:hAnsi="Times New Roman" w:cs="Times New Roman" w:hint="eastAsia"/>
          <w:sz w:val="22"/>
          <w:szCs w:val="20"/>
        </w:rPr>
        <w:t>)</w:t>
      </w:r>
    </w:p>
    <w:p w14:paraId="42A6A671" w14:textId="40A6C5B3" w:rsidR="000D1520" w:rsidRPr="00426F3F" w:rsidRDefault="00000000">
      <w:pPr>
        <w:pStyle w:val="Standard"/>
        <w:rPr>
          <w:u w:val="single"/>
        </w:rPr>
      </w:pPr>
      <w:r>
        <w:rPr>
          <w:rFonts w:ascii="Times New Roman" w:eastAsia="標楷體" w:hAnsi="Times New Roman" w:cs="Times New Roman"/>
        </w:rPr>
        <w:t xml:space="preserve">     1</w:t>
      </w:r>
      <w:r w:rsidR="00073BA0">
        <w:rPr>
          <w:rFonts w:ascii="Times New Roman" w:eastAsia="標楷體" w:hAnsi="Times New Roman" w:cs="Times New Roman" w:hint="eastAsia"/>
        </w:rPr>
        <w:t>、</w:t>
      </w:r>
      <w:r w:rsidR="00426F3F">
        <w:rPr>
          <w:rFonts w:ascii="標楷體" w:eastAsia="標楷體" w:hAnsi="標楷體" w:cs="Times New Roman" w:hint="eastAsia"/>
        </w:rPr>
        <w:t>□</w:t>
      </w:r>
      <w:r>
        <w:rPr>
          <w:rFonts w:ascii="Times New Roman" w:eastAsia="標楷體" w:hAnsi="Times New Roman" w:cs="Times New Roman"/>
        </w:rPr>
        <w:t>淡水</w:t>
      </w:r>
      <w:proofErr w:type="gramStart"/>
      <w:r>
        <w:rPr>
          <w:rFonts w:ascii="Times New Roman" w:eastAsia="標楷體" w:hAnsi="Times New Roman" w:cs="Times New Roman"/>
        </w:rPr>
        <w:t>─</w:t>
      </w:r>
      <w:proofErr w:type="gramEnd"/>
      <w:r w:rsidR="00426F3F">
        <w:rPr>
          <w:rFonts w:ascii="Times New Roman" w:eastAsia="標楷體" w:hAnsi="Times New Roman" w:cs="Times New Roman" w:hint="eastAsia"/>
        </w:rPr>
        <w:t xml:space="preserve"> </w:t>
      </w:r>
      <w:r w:rsidR="00426F3F">
        <w:rPr>
          <w:rFonts w:ascii="標楷體" w:eastAsia="標楷體" w:hAnsi="標楷體" w:cs="Times New Roman" w:hint="eastAsia"/>
        </w:rPr>
        <w:t>□</w:t>
      </w:r>
      <w:r>
        <w:rPr>
          <w:rFonts w:ascii="Times New Roman" w:eastAsia="標楷體" w:hAnsi="Times New Roman" w:cs="Times New Roman"/>
        </w:rPr>
        <w:t>地面水</w:t>
      </w:r>
      <w:r>
        <w:rPr>
          <w:rFonts w:ascii="Times New Roman" w:eastAsia="標楷體" w:hAnsi="Times New Roman" w:cs="Times New Roman"/>
        </w:rPr>
        <w:t xml:space="preserve"> </w:t>
      </w:r>
      <w:r w:rsidR="00426F3F">
        <w:rPr>
          <w:rFonts w:ascii="標楷體" w:eastAsia="標楷體" w:hAnsi="標楷體" w:cs="Times New Roman" w:hint="eastAsia"/>
        </w:rPr>
        <w:t>□</w:t>
      </w:r>
      <w:r>
        <w:rPr>
          <w:rFonts w:ascii="Times New Roman" w:eastAsia="標楷體" w:hAnsi="Times New Roman" w:cs="Times New Roman"/>
        </w:rPr>
        <w:t>灌溉用水</w:t>
      </w:r>
      <w:r>
        <w:rPr>
          <w:rFonts w:ascii="Times New Roman" w:eastAsia="標楷體" w:hAnsi="Times New Roman" w:cs="Times New Roman"/>
        </w:rPr>
        <w:t xml:space="preserve"> </w:t>
      </w:r>
      <w:r w:rsidR="00426F3F">
        <w:rPr>
          <w:rFonts w:ascii="標楷體" w:eastAsia="標楷體" w:hAnsi="標楷體" w:cs="Times New Roman" w:hint="eastAsia"/>
        </w:rPr>
        <w:t>□</w:t>
      </w:r>
      <w:r>
        <w:rPr>
          <w:rFonts w:ascii="Times New Roman" w:eastAsia="標楷體" w:hAnsi="Times New Roman" w:cs="Times New Roman"/>
        </w:rPr>
        <w:t>地下水</w:t>
      </w:r>
      <w:r>
        <w:rPr>
          <w:rFonts w:ascii="Times New Roman" w:eastAsia="標楷體" w:hAnsi="Times New Roman" w:cs="Times New Roman"/>
        </w:rPr>
        <w:t xml:space="preserve"> </w:t>
      </w:r>
      <w:r w:rsidR="00426F3F">
        <w:rPr>
          <w:rFonts w:ascii="標楷體" w:eastAsia="標楷體" w:hAnsi="標楷體" w:cs="Times New Roman" w:hint="eastAsia"/>
        </w:rPr>
        <w:t>□</w:t>
      </w:r>
      <w:r>
        <w:rPr>
          <w:rFonts w:ascii="Times New Roman" w:eastAsia="標楷體" w:hAnsi="Times New Roman" w:cs="Times New Roman"/>
        </w:rPr>
        <w:t>其他</w:t>
      </w:r>
      <w:r w:rsidR="00426F3F">
        <w:rPr>
          <w:rFonts w:ascii="Times New Roman" w:eastAsia="標楷體" w:hAnsi="Times New Roman" w:cs="Times New Roman" w:hint="eastAsia"/>
        </w:rPr>
        <w:t xml:space="preserve"> </w:t>
      </w:r>
      <w:r w:rsidR="00426F3F">
        <w:rPr>
          <w:rFonts w:ascii="Times New Roman" w:eastAsia="標楷體" w:hAnsi="Times New Roman" w:cs="Times New Roman"/>
        </w:rPr>
        <w:t xml:space="preserve">( </w:t>
      </w:r>
      <w:r w:rsidR="00426F3F" w:rsidRPr="00426F3F">
        <w:rPr>
          <w:rFonts w:ascii="Times New Roman" w:eastAsia="標楷體" w:hAnsi="Times New Roman" w:cs="Times New Roman"/>
          <w:u w:val="single"/>
        </w:rPr>
        <w:t xml:space="preserve">        </w:t>
      </w:r>
      <w:r w:rsidR="00426F3F">
        <w:rPr>
          <w:rFonts w:ascii="Times New Roman" w:eastAsia="標楷體" w:hAnsi="Times New Roman" w:cs="Times New Roman"/>
        </w:rPr>
        <w:t xml:space="preserve"> </w:t>
      </w:r>
      <w:r w:rsidR="00426F3F">
        <w:rPr>
          <w:rFonts w:ascii="Times New Roman" w:eastAsia="標楷體" w:hAnsi="Times New Roman" w:cs="Times New Roman" w:hint="eastAsia"/>
        </w:rPr>
        <w:t xml:space="preserve">) </w:t>
      </w:r>
      <w:r w:rsidR="00426F3F" w:rsidRPr="00EE7D2F">
        <w:rPr>
          <w:rFonts w:ascii="Times New Roman" w:eastAsia="標楷體" w:hAnsi="Times New Roman" w:cs="Times New Roman" w:hint="eastAsia"/>
          <w:color w:val="FF0000"/>
          <w:sz w:val="22"/>
          <w:szCs w:val="20"/>
        </w:rPr>
        <w:t xml:space="preserve"> </w:t>
      </w:r>
      <w:r w:rsidR="00426F3F" w:rsidRPr="00426F3F">
        <w:rPr>
          <w:rFonts w:ascii="Times New Roman" w:eastAsia="標楷體" w:hAnsi="Times New Roman" w:cs="Times New Roman" w:hint="eastAsia"/>
          <w:u w:val="single"/>
        </w:rPr>
        <w:t xml:space="preserve">  </w:t>
      </w:r>
    </w:p>
    <w:p w14:paraId="0E4C0C1A" w14:textId="1579AB5F" w:rsidR="000D1520" w:rsidRPr="00426F3F" w:rsidRDefault="00000000">
      <w:pPr>
        <w:pStyle w:val="Standard"/>
        <w:rPr>
          <w:u w:val="single"/>
        </w:rPr>
      </w:pPr>
      <w:r>
        <w:rPr>
          <w:rFonts w:ascii="Times New Roman" w:eastAsia="標楷體" w:hAnsi="Times New Roman" w:cs="Times New Roman"/>
        </w:rPr>
        <w:t xml:space="preserve">         </w:t>
      </w:r>
      <w:r w:rsidR="00426F3F">
        <w:rPr>
          <w:rFonts w:ascii="Times New Roman" w:eastAsia="標楷體" w:hAnsi="Times New Roman" w:cs="Times New Roman" w:hint="eastAsia"/>
        </w:rPr>
        <w:t xml:space="preserve">  </w:t>
      </w:r>
      <w:r w:rsidR="00426F3F">
        <w:rPr>
          <w:rFonts w:ascii="標楷體" w:eastAsia="標楷體" w:hAnsi="標楷體" w:cs="Times New Roman" w:hint="eastAsia"/>
        </w:rPr>
        <w:t>□</w:t>
      </w:r>
      <w:proofErr w:type="gramStart"/>
      <w:r>
        <w:rPr>
          <w:rFonts w:ascii="Times New Roman" w:eastAsia="標楷體" w:hAnsi="Times New Roman" w:cs="Times New Roman"/>
        </w:rPr>
        <w:t>鹹</w:t>
      </w:r>
      <w:proofErr w:type="gramEnd"/>
      <w:r>
        <w:rPr>
          <w:rFonts w:ascii="Times New Roman" w:eastAsia="標楷體" w:hAnsi="Times New Roman" w:cs="Times New Roman"/>
        </w:rPr>
        <w:t>水</w:t>
      </w:r>
      <w:proofErr w:type="gramStart"/>
      <w:r>
        <w:rPr>
          <w:rFonts w:ascii="Times New Roman" w:eastAsia="標楷體" w:hAnsi="Times New Roman" w:cs="Times New Roman"/>
        </w:rPr>
        <w:t>─</w:t>
      </w:r>
      <w:proofErr w:type="gramEnd"/>
      <w:r w:rsidR="00426F3F">
        <w:rPr>
          <w:rFonts w:ascii="Times New Roman" w:eastAsia="標楷體" w:hAnsi="Times New Roman" w:cs="Times New Roman" w:hint="eastAsia"/>
        </w:rPr>
        <w:t xml:space="preserve"> </w:t>
      </w:r>
      <w:r w:rsidR="00426F3F">
        <w:rPr>
          <w:rFonts w:ascii="標楷體" w:eastAsia="標楷體" w:hAnsi="標楷體" w:cs="Times New Roman" w:hint="eastAsia"/>
        </w:rPr>
        <w:t>□</w:t>
      </w:r>
      <w:proofErr w:type="gramStart"/>
      <w:r>
        <w:rPr>
          <w:rFonts w:ascii="Times New Roman" w:eastAsia="標楷體" w:hAnsi="Times New Roman" w:cs="Times New Roman"/>
        </w:rPr>
        <w:t>潮溝引水</w:t>
      </w:r>
      <w:proofErr w:type="gramEnd"/>
      <w:r w:rsidR="00426F3F">
        <w:rPr>
          <w:rFonts w:ascii="Times New Roman" w:eastAsia="標楷體" w:hAnsi="Times New Roman" w:cs="Times New Roman" w:hint="eastAsia"/>
        </w:rPr>
        <w:t xml:space="preserve"> </w:t>
      </w:r>
      <w:r w:rsidR="00426F3F">
        <w:rPr>
          <w:rFonts w:ascii="標楷體" w:eastAsia="標楷體" w:hAnsi="標楷體" w:cs="Times New Roman" w:hint="eastAsia"/>
        </w:rPr>
        <w:t>□</w:t>
      </w:r>
      <w:r>
        <w:rPr>
          <w:rFonts w:ascii="Times New Roman" w:eastAsia="標楷體" w:hAnsi="Times New Roman" w:cs="Times New Roman"/>
        </w:rPr>
        <w:t>外海抽水</w:t>
      </w:r>
      <w:r>
        <w:rPr>
          <w:rFonts w:ascii="Times New Roman" w:eastAsia="標楷體" w:hAnsi="Times New Roman" w:cs="Times New Roman"/>
        </w:rPr>
        <w:t xml:space="preserve"> </w:t>
      </w:r>
      <w:r w:rsidR="00426F3F">
        <w:rPr>
          <w:rFonts w:ascii="標楷體" w:eastAsia="標楷體" w:hAnsi="標楷體" w:cs="Times New Roman" w:hint="eastAsia"/>
        </w:rPr>
        <w:t>□</w:t>
      </w:r>
      <w:r>
        <w:rPr>
          <w:rFonts w:ascii="Times New Roman" w:eastAsia="標楷體" w:hAnsi="Times New Roman" w:cs="Times New Roman"/>
        </w:rPr>
        <w:t>地下</w:t>
      </w:r>
      <w:proofErr w:type="gramStart"/>
      <w:r>
        <w:rPr>
          <w:rFonts w:ascii="Times New Roman" w:eastAsia="標楷體" w:hAnsi="Times New Roman" w:cs="Times New Roman"/>
        </w:rPr>
        <w:t>鹹</w:t>
      </w:r>
      <w:proofErr w:type="gramEnd"/>
      <w:r>
        <w:rPr>
          <w:rFonts w:ascii="Times New Roman" w:eastAsia="標楷體" w:hAnsi="Times New Roman" w:cs="Times New Roman"/>
        </w:rPr>
        <w:t>水</w:t>
      </w:r>
      <w:r>
        <w:rPr>
          <w:rFonts w:ascii="Times New Roman" w:eastAsia="標楷體" w:hAnsi="Times New Roman" w:cs="Times New Roman"/>
        </w:rPr>
        <w:t xml:space="preserve"> </w:t>
      </w:r>
      <w:r w:rsidR="00426F3F">
        <w:rPr>
          <w:rFonts w:ascii="標楷體" w:eastAsia="標楷體" w:hAnsi="標楷體" w:cs="Times New Roman" w:hint="eastAsia"/>
        </w:rPr>
        <w:t>□</w:t>
      </w:r>
      <w:r>
        <w:rPr>
          <w:rFonts w:ascii="Times New Roman" w:eastAsia="標楷體" w:hAnsi="Times New Roman" w:cs="Times New Roman"/>
        </w:rPr>
        <w:t>其他</w:t>
      </w:r>
      <w:bookmarkStart w:id="4" w:name="_Hlk149126348"/>
      <w:r w:rsidR="00426F3F">
        <w:rPr>
          <w:rFonts w:ascii="Times New Roman" w:eastAsia="標楷體" w:hAnsi="Times New Roman" w:cs="Times New Roman" w:hint="eastAsia"/>
        </w:rPr>
        <w:t xml:space="preserve">( </w:t>
      </w:r>
      <w:r w:rsidR="00426F3F" w:rsidRPr="00426F3F">
        <w:rPr>
          <w:rFonts w:ascii="Times New Roman" w:eastAsia="標楷體" w:hAnsi="Times New Roman" w:cs="Times New Roman" w:hint="eastAsia"/>
          <w:u w:val="single"/>
        </w:rPr>
        <w:t xml:space="preserve">         </w:t>
      </w:r>
      <w:r w:rsidR="00426F3F">
        <w:rPr>
          <w:rFonts w:ascii="Times New Roman" w:eastAsia="標楷體" w:hAnsi="Times New Roman" w:cs="Times New Roman" w:hint="eastAsia"/>
        </w:rPr>
        <w:t xml:space="preserve"> ) </w:t>
      </w:r>
      <w:r w:rsidR="00426F3F" w:rsidRPr="00426F3F">
        <w:rPr>
          <w:rFonts w:ascii="Times New Roman" w:eastAsia="標楷體" w:hAnsi="Times New Roman" w:cs="Times New Roman" w:hint="eastAsia"/>
          <w:u w:val="single"/>
        </w:rPr>
        <w:t xml:space="preserve"> </w:t>
      </w:r>
      <w:bookmarkEnd w:id="4"/>
      <w:r w:rsidR="00426F3F" w:rsidRPr="00426F3F">
        <w:rPr>
          <w:rFonts w:ascii="Times New Roman" w:eastAsia="標楷體" w:hAnsi="Times New Roman" w:cs="Times New Roman" w:hint="eastAsia"/>
          <w:u w:val="single"/>
        </w:rPr>
        <w:t xml:space="preserve">        </w:t>
      </w:r>
    </w:p>
    <w:p w14:paraId="16790D20" w14:textId="327617B5" w:rsidR="000D1520" w:rsidRDefault="00000000">
      <w:pPr>
        <w:pStyle w:val="Standard"/>
      </w:pPr>
      <w:r>
        <w:rPr>
          <w:rFonts w:ascii="Times New Roman" w:eastAsia="標楷體" w:hAnsi="Times New Roman" w:cs="Times New Roman"/>
        </w:rPr>
        <w:t xml:space="preserve">     2</w:t>
      </w:r>
      <w:r w:rsidR="00073BA0">
        <w:rPr>
          <w:rFonts w:ascii="Times New Roman" w:eastAsia="標楷體" w:hAnsi="Times New Roman" w:cs="Times New Roman" w:hint="eastAsia"/>
        </w:rPr>
        <w:t>、</w:t>
      </w:r>
      <w:r>
        <w:rPr>
          <w:rFonts w:ascii="Times New Roman" w:eastAsia="標楷體" w:hAnsi="Times New Roman" w:cs="Times New Roman"/>
        </w:rPr>
        <w:t>用水量預估：</w:t>
      </w:r>
    </w:p>
    <w:p w14:paraId="3CF949A2" w14:textId="100922DE" w:rsidR="000D1520" w:rsidRDefault="00000000">
      <w:pPr>
        <w:pStyle w:val="Standard"/>
      </w:pPr>
      <w:r>
        <w:rPr>
          <w:rFonts w:ascii="Times New Roman" w:eastAsia="標楷體" w:hAnsi="Times New Roman" w:cs="Times New Roman"/>
        </w:rPr>
        <w:t xml:space="preserve">         </w:t>
      </w:r>
      <w:r w:rsidR="00C31C0E">
        <w:rPr>
          <w:rFonts w:ascii="Times New Roman" w:eastAsia="標楷體" w:hAnsi="Times New Roman" w:cs="Times New Roman" w:hint="eastAsia"/>
        </w:rPr>
        <w:t xml:space="preserve">  </w:t>
      </w:r>
      <w:r w:rsidR="00426F3F">
        <w:rPr>
          <w:rFonts w:ascii="標楷體" w:eastAsia="標楷體" w:hAnsi="標楷體" w:cs="Times New Roman" w:hint="eastAsia"/>
        </w:rPr>
        <w:t>□</w:t>
      </w:r>
      <w:r>
        <w:rPr>
          <w:rFonts w:ascii="Times New Roman" w:eastAsia="標楷體" w:hAnsi="Times New Roman" w:cs="Times New Roman"/>
        </w:rPr>
        <w:t>抽水馬達：</w:t>
      </w:r>
      <w:r w:rsidR="00426F3F">
        <w:rPr>
          <w:rFonts w:ascii="Times New Roman" w:eastAsia="標楷體" w:hAnsi="Times New Roman" w:cs="Times New Roman" w:hint="eastAsia"/>
        </w:rPr>
        <w:t>(</w:t>
      </w:r>
      <w:r>
        <w:rPr>
          <w:rFonts w:ascii="Times New Roman" w:eastAsia="標楷體" w:hAnsi="Times New Roman" w:cs="Times New Roman"/>
        </w:rPr>
        <w:t xml:space="preserve"> </w:t>
      </w:r>
      <w:r w:rsidR="00426F3F" w:rsidRPr="00426F3F">
        <w:rPr>
          <w:rFonts w:ascii="Times New Roman" w:eastAsia="標楷體" w:hAnsi="Times New Roman" w:cs="Times New Roman" w:hint="eastAsia"/>
          <w:u w:val="single"/>
        </w:rPr>
        <w:t xml:space="preserve">     </w:t>
      </w:r>
      <w:r w:rsidR="00426F3F" w:rsidRPr="00426F3F">
        <w:rPr>
          <w:rFonts w:ascii="Times New Roman" w:eastAsia="標楷體" w:hAnsi="Times New Roman" w:cs="Times New Roman" w:hint="eastAsia"/>
        </w:rPr>
        <w:t xml:space="preserve">  </w:t>
      </w:r>
      <w:r w:rsidR="00426F3F">
        <w:rPr>
          <w:rFonts w:ascii="Times New Roman" w:eastAsia="標楷體" w:hAnsi="Times New Roman" w:cs="Times New Roman" w:hint="eastAsia"/>
        </w:rPr>
        <w:t>)</w:t>
      </w:r>
      <w:r>
        <w:rPr>
          <w:rFonts w:ascii="Times New Roman" w:eastAsia="標楷體" w:hAnsi="Times New Roman" w:cs="Times New Roman"/>
        </w:rPr>
        <w:t>台，合計</w:t>
      </w:r>
      <w:r w:rsidR="00426F3F">
        <w:rPr>
          <w:rFonts w:ascii="Times New Roman" w:eastAsia="標楷體" w:hAnsi="Times New Roman" w:cs="Times New Roman" w:hint="eastAsia"/>
        </w:rPr>
        <w:t>(</w:t>
      </w:r>
      <w:r>
        <w:rPr>
          <w:rFonts w:ascii="Times New Roman" w:eastAsia="標楷體" w:hAnsi="Times New Roman" w:cs="Times New Roman"/>
        </w:rPr>
        <w:t xml:space="preserve"> </w:t>
      </w:r>
      <w:r w:rsidR="00426F3F" w:rsidRPr="00426F3F">
        <w:rPr>
          <w:rFonts w:ascii="Times New Roman" w:eastAsia="標楷體" w:hAnsi="Times New Roman" w:cs="Times New Roman" w:hint="eastAsia"/>
          <w:u w:val="single"/>
        </w:rPr>
        <w:t xml:space="preserve">      </w:t>
      </w:r>
      <w:r w:rsidR="00426F3F">
        <w:rPr>
          <w:rFonts w:ascii="Times New Roman" w:eastAsia="標楷體" w:hAnsi="Times New Roman" w:cs="Times New Roman" w:hint="eastAsia"/>
        </w:rPr>
        <w:t xml:space="preserve"> )</w:t>
      </w:r>
      <w:r>
        <w:rPr>
          <w:rFonts w:ascii="Times New Roman" w:eastAsia="標楷體" w:hAnsi="Times New Roman" w:cs="Times New Roman"/>
        </w:rPr>
        <w:t>匹</w:t>
      </w:r>
      <w:proofErr w:type="gramStart"/>
      <w:r>
        <w:rPr>
          <w:rFonts w:ascii="Times New Roman" w:eastAsia="標楷體" w:hAnsi="Times New Roman" w:cs="Times New Roman"/>
        </w:rPr>
        <w:t>馬力，</w:t>
      </w:r>
      <w:proofErr w:type="gramEnd"/>
      <w:r w:rsidR="00426F3F">
        <w:rPr>
          <w:rFonts w:ascii="Times New Roman" w:eastAsia="標楷體" w:hAnsi="Times New Roman" w:cs="Times New Roman" w:hint="eastAsia"/>
        </w:rPr>
        <w:t>(</w:t>
      </w:r>
      <w:r>
        <w:rPr>
          <w:rFonts w:ascii="Times New Roman" w:eastAsia="標楷體" w:hAnsi="Times New Roman" w:cs="Times New Roman"/>
        </w:rPr>
        <w:t xml:space="preserve"> </w:t>
      </w:r>
      <w:r w:rsidR="00426F3F" w:rsidRPr="00426F3F">
        <w:rPr>
          <w:rFonts w:ascii="Times New Roman" w:eastAsia="標楷體" w:hAnsi="Times New Roman" w:cs="Times New Roman" w:hint="eastAsia"/>
          <w:u w:val="single"/>
        </w:rPr>
        <w:t xml:space="preserve">      </w:t>
      </w:r>
      <w:r w:rsidR="00426F3F">
        <w:rPr>
          <w:rFonts w:ascii="Times New Roman" w:eastAsia="標楷體" w:hAnsi="Times New Roman" w:cs="Times New Roman" w:hint="eastAsia"/>
        </w:rPr>
        <w:t xml:space="preserve"> )</w:t>
      </w:r>
      <w:r>
        <w:rPr>
          <w:rFonts w:ascii="Times New Roman" w:eastAsia="標楷體" w:hAnsi="Times New Roman" w:cs="Times New Roman"/>
        </w:rPr>
        <w:t>小時</w:t>
      </w:r>
      <w:r>
        <w:rPr>
          <w:rFonts w:ascii="Times New Roman" w:eastAsia="標楷體" w:hAnsi="Times New Roman" w:cs="Times New Roman"/>
        </w:rPr>
        <w:t>/</w:t>
      </w:r>
      <w:r>
        <w:rPr>
          <w:rFonts w:ascii="Times New Roman" w:eastAsia="標楷體" w:hAnsi="Times New Roman" w:cs="Times New Roman"/>
        </w:rPr>
        <w:t>日</w:t>
      </w:r>
    </w:p>
    <w:p w14:paraId="428AB0DB" w14:textId="04443FFC" w:rsidR="000D1520" w:rsidRDefault="00000000">
      <w:pPr>
        <w:pStyle w:val="Standard"/>
      </w:pPr>
      <w:r>
        <w:rPr>
          <w:rFonts w:ascii="Times New Roman" w:eastAsia="標楷體" w:hAnsi="Times New Roman" w:cs="Times New Roman"/>
        </w:rPr>
        <w:t xml:space="preserve">         </w:t>
      </w:r>
      <w:r w:rsidR="00C31C0E">
        <w:rPr>
          <w:rFonts w:ascii="Times New Roman" w:eastAsia="標楷體" w:hAnsi="Times New Roman" w:cs="Times New Roman" w:hint="eastAsia"/>
        </w:rPr>
        <w:t xml:space="preserve">  </w:t>
      </w:r>
      <w:r w:rsidR="00426F3F">
        <w:rPr>
          <w:rFonts w:ascii="標楷體" w:eastAsia="標楷體" w:hAnsi="標楷體" w:cs="Times New Roman" w:hint="eastAsia"/>
        </w:rPr>
        <w:t>□</w:t>
      </w:r>
      <w:r>
        <w:rPr>
          <w:rFonts w:ascii="Times New Roman" w:eastAsia="標楷體" w:hAnsi="Times New Roman" w:cs="Times New Roman"/>
        </w:rPr>
        <w:t>地面水或灌溉用水：水門</w:t>
      </w:r>
      <w:r w:rsidR="00426F3F">
        <w:rPr>
          <w:rFonts w:ascii="Times New Roman" w:eastAsia="標楷體" w:hAnsi="Times New Roman" w:cs="Times New Roman" w:hint="eastAsia"/>
        </w:rPr>
        <w:t xml:space="preserve"> ( </w:t>
      </w:r>
      <w:r w:rsidR="00426F3F" w:rsidRPr="00426F3F">
        <w:rPr>
          <w:rFonts w:ascii="Times New Roman" w:eastAsia="標楷體" w:hAnsi="Times New Roman" w:cs="Times New Roman" w:hint="eastAsia"/>
          <w:u w:val="single"/>
        </w:rPr>
        <w:t xml:space="preserve">       </w:t>
      </w:r>
      <w:r w:rsidR="00426F3F">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rPr>
        <w:t>處，</w:t>
      </w:r>
      <w:r w:rsidR="00426F3F">
        <w:rPr>
          <w:rFonts w:ascii="Times New Roman" w:eastAsia="標楷體" w:hAnsi="Times New Roman" w:cs="Times New Roman" w:hint="eastAsia"/>
        </w:rPr>
        <w:t>(</w:t>
      </w:r>
      <w:r>
        <w:rPr>
          <w:rFonts w:ascii="Times New Roman" w:eastAsia="標楷體" w:hAnsi="Times New Roman" w:cs="Times New Roman"/>
        </w:rPr>
        <w:t xml:space="preserve"> </w:t>
      </w:r>
      <w:r w:rsidR="00426F3F" w:rsidRPr="00426F3F">
        <w:rPr>
          <w:rFonts w:ascii="Times New Roman" w:eastAsia="標楷體" w:hAnsi="Times New Roman" w:cs="Times New Roman" w:hint="eastAsia"/>
          <w:u w:val="single"/>
        </w:rPr>
        <w:t xml:space="preserve">      </w:t>
      </w:r>
      <w:r w:rsidR="00426F3F" w:rsidRPr="00426F3F">
        <w:rPr>
          <w:rFonts w:ascii="Times New Roman" w:eastAsia="標楷體" w:hAnsi="Times New Roman" w:cs="Times New Roman" w:hint="eastAsia"/>
        </w:rPr>
        <w:t xml:space="preserve">  </w:t>
      </w:r>
      <w:r w:rsidR="00426F3F">
        <w:rPr>
          <w:rFonts w:ascii="Times New Roman" w:eastAsia="標楷體" w:hAnsi="Times New Roman" w:cs="Times New Roman" w:hint="eastAsia"/>
        </w:rPr>
        <w:t>)</w:t>
      </w:r>
      <w:r>
        <w:rPr>
          <w:rFonts w:ascii="Times New Roman" w:eastAsia="標楷體" w:hAnsi="Times New Roman" w:cs="Times New Roman"/>
        </w:rPr>
        <w:t>小時</w:t>
      </w:r>
      <w:r>
        <w:rPr>
          <w:rFonts w:ascii="Times New Roman" w:eastAsia="標楷體" w:hAnsi="Times New Roman" w:cs="Times New Roman"/>
        </w:rPr>
        <w:t>/</w:t>
      </w:r>
      <w:r>
        <w:rPr>
          <w:rFonts w:ascii="Times New Roman" w:eastAsia="標楷體" w:hAnsi="Times New Roman" w:cs="Times New Roman"/>
        </w:rPr>
        <w:t>日</w:t>
      </w:r>
    </w:p>
    <w:p w14:paraId="5DAF95B4" w14:textId="77777777" w:rsidR="000D1520" w:rsidRDefault="00000000">
      <w:pPr>
        <w:pStyle w:val="Standard"/>
      </w:pPr>
      <w:r>
        <w:rPr>
          <w:rFonts w:ascii="Times New Roman" w:eastAsia="標楷體" w:hAnsi="Times New Roman" w:cs="Times New Roman"/>
        </w:rPr>
        <w:t xml:space="preserve">         </w:t>
      </w:r>
      <w:r>
        <w:rPr>
          <w:rFonts w:ascii="Times New Roman" w:eastAsia="標楷體" w:hAnsi="Times New Roman" w:cs="Times New Roman"/>
        </w:rPr>
        <w:t>淡水用量</w:t>
      </w:r>
      <w:r>
        <w:rPr>
          <w:rFonts w:ascii="Times New Roman" w:eastAsia="標楷體" w:hAnsi="Times New Roman" w:cs="Times New Roman"/>
          <w:u w:val="single"/>
        </w:rPr>
        <w:t xml:space="preserve">        </w:t>
      </w:r>
      <w:r>
        <w:rPr>
          <w:rFonts w:ascii="Times New Roman" w:eastAsia="標楷體" w:hAnsi="Times New Roman" w:cs="Times New Roman"/>
        </w:rPr>
        <w:t>噸</w:t>
      </w:r>
      <w:r>
        <w:rPr>
          <w:rFonts w:ascii="Times New Roman" w:eastAsia="標楷體" w:hAnsi="Times New Roman" w:cs="Times New Roman"/>
        </w:rPr>
        <w:t>/</w:t>
      </w:r>
      <w:r>
        <w:rPr>
          <w:rFonts w:ascii="Times New Roman" w:eastAsia="標楷體" w:hAnsi="Times New Roman" w:cs="Times New Roman"/>
        </w:rPr>
        <w:t>年。</w:t>
      </w:r>
    </w:p>
    <w:p w14:paraId="340EF38E" w14:textId="5DBBC330" w:rsidR="000D1520" w:rsidRPr="006E23D4" w:rsidRDefault="00000000">
      <w:pPr>
        <w:pStyle w:val="Standard"/>
      </w:pPr>
      <w:r>
        <w:rPr>
          <w:rFonts w:ascii="Times New Roman" w:eastAsia="標楷體" w:hAnsi="Times New Roman" w:cs="Times New Roman"/>
        </w:rPr>
        <w:t>（二）水質改善設施：</w:t>
      </w:r>
      <w:r w:rsidR="00426F3F" w:rsidRPr="006E23D4">
        <w:rPr>
          <w:rFonts w:ascii="Times New Roman" w:eastAsia="標楷體" w:hAnsi="Times New Roman" w:cs="Times New Roman" w:hint="eastAsia"/>
        </w:rPr>
        <w:t xml:space="preserve"> </w:t>
      </w:r>
      <w:r w:rsidR="0036002E" w:rsidRPr="006E23D4">
        <w:rPr>
          <w:rFonts w:ascii="Times New Roman" w:eastAsia="標楷體" w:hAnsi="Times New Roman" w:cs="Times New Roman"/>
        </w:rPr>
        <w:t xml:space="preserve"> </w:t>
      </w:r>
      <w:r w:rsidR="0036002E" w:rsidRPr="006E23D4">
        <w:rPr>
          <w:rFonts w:ascii="Times New Roman" w:eastAsia="標楷體" w:hAnsi="Times New Roman" w:cs="Times New Roman"/>
          <w:sz w:val="22"/>
          <w:szCs w:val="20"/>
        </w:rPr>
        <w:t>(</w:t>
      </w:r>
      <w:r w:rsidR="0036002E" w:rsidRPr="006E23D4">
        <w:rPr>
          <w:rFonts w:ascii="Times New Roman" w:eastAsia="標楷體" w:hAnsi="Times New Roman" w:cs="Times New Roman" w:hint="eastAsia"/>
          <w:sz w:val="22"/>
          <w:szCs w:val="20"/>
        </w:rPr>
        <w:t>需標</w:t>
      </w:r>
      <w:proofErr w:type="gramStart"/>
      <w:r w:rsidR="0036002E" w:rsidRPr="006E23D4">
        <w:rPr>
          <w:rFonts w:ascii="Times New Roman" w:eastAsia="標楷體" w:hAnsi="Times New Roman" w:cs="Times New Roman" w:hint="eastAsia"/>
          <w:sz w:val="22"/>
          <w:szCs w:val="20"/>
        </w:rPr>
        <w:t>註</w:t>
      </w:r>
      <w:proofErr w:type="gramEnd"/>
      <w:r w:rsidR="0036002E" w:rsidRPr="006E23D4">
        <w:rPr>
          <w:rFonts w:ascii="Times New Roman" w:eastAsia="標楷體" w:hAnsi="Times New Roman" w:cs="Times New Roman" w:hint="eastAsia"/>
          <w:sz w:val="22"/>
          <w:szCs w:val="20"/>
        </w:rPr>
        <w:t>於圖面</w:t>
      </w:r>
      <w:r w:rsidR="0036002E" w:rsidRPr="006E23D4">
        <w:rPr>
          <w:rFonts w:ascii="Times New Roman" w:eastAsia="標楷體" w:hAnsi="Times New Roman" w:cs="Times New Roman" w:hint="eastAsia"/>
          <w:sz w:val="22"/>
          <w:szCs w:val="20"/>
        </w:rPr>
        <w:t>)</w:t>
      </w:r>
    </w:p>
    <w:p w14:paraId="3CA26E45" w14:textId="57045EF5" w:rsidR="000D1520" w:rsidRDefault="00000000">
      <w:pPr>
        <w:pStyle w:val="Standard"/>
      </w:pPr>
      <w:r>
        <w:rPr>
          <w:rFonts w:ascii="Times New Roman" w:eastAsia="標楷體" w:hAnsi="Times New Roman" w:cs="Times New Roman"/>
        </w:rPr>
        <w:t xml:space="preserve">     </w:t>
      </w:r>
      <w:r w:rsidR="00073BA0">
        <w:rPr>
          <w:rFonts w:ascii="Times New Roman" w:eastAsia="標楷體" w:hAnsi="Times New Roman" w:cs="Times New Roman" w:hint="eastAsia"/>
        </w:rPr>
        <w:t>1</w:t>
      </w:r>
      <w:r w:rsidR="00073BA0">
        <w:rPr>
          <w:rFonts w:ascii="Times New Roman" w:eastAsia="標楷體" w:hAnsi="Times New Roman" w:cs="Times New Roman" w:hint="eastAsia"/>
        </w:rPr>
        <w:t>、</w:t>
      </w:r>
      <w:r>
        <w:rPr>
          <w:rFonts w:ascii="Times New Roman" w:eastAsia="標楷體" w:hAnsi="Times New Roman" w:cs="Times New Roman"/>
        </w:rPr>
        <w:t xml:space="preserve"> </w:t>
      </w:r>
      <w:r w:rsidR="00426F3F">
        <w:rPr>
          <w:rFonts w:ascii="標楷體" w:eastAsia="標楷體" w:hAnsi="標楷體" w:cs="Times New Roman" w:hint="eastAsia"/>
        </w:rPr>
        <w:t>□</w:t>
      </w:r>
      <w:r>
        <w:rPr>
          <w:rFonts w:ascii="Times New Roman" w:eastAsia="標楷體" w:hAnsi="Times New Roman" w:cs="Times New Roman"/>
        </w:rPr>
        <w:t>循環水</w:t>
      </w:r>
      <w:r>
        <w:rPr>
          <w:rFonts w:ascii="Times New Roman" w:eastAsia="標楷體" w:hAnsi="Times New Roman" w:cs="Times New Roman"/>
        </w:rPr>
        <w:t xml:space="preserve"> </w:t>
      </w:r>
      <w:r w:rsidR="00C31C0E">
        <w:rPr>
          <w:rFonts w:ascii="Times New Roman" w:eastAsia="標楷體" w:hAnsi="Times New Roman" w:cs="Times New Roman" w:hint="eastAsia"/>
        </w:rPr>
        <w:t xml:space="preserve"> </w:t>
      </w:r>
      <w:r w:rsidR="00426F3F">
        <w:rPr>
          <w:rFonts w:ascii="標楷體" w:eastAsia="標楷體" w:hAnsi="標楷體" w:cs="Times New Roman" w:hint="eastAsia"/>
        </w:rPr>
        <w:t>□</w:t>
      </w:r>
      <w:r>
        <w:rPr>
          <w:rFonts w:ascii="Times New Roman" w:eastAsia="標楷體" w:hAnsi="Times New Roman" w:cs="Times New Roman"/>
        </w:rPr>
        <w:t>水車</w:t>
      </w:r>
      <w:r w:rsidR="00C31C0E">
        <w:rPr>
          <w:rFonts w:ascii="Times New Roman" w:eastAsia="標楷體" w:hAnsi="Times New Roman" w:cs="Times New Roman" w:hint="eastAsia"/>
        </w:rPr>
        <w:t xml:space="preserve"> </w:t>
      </w:r>
      <w:r>
        <w:rPr>
          <w:rFonts w:ascii="Times New Roman" w:eastAsia="標楷體" w:hAnsi="Times New Roman" w:cs="Times New Roman"/>
        </w:rPr>
        <w:t xml:space="preserve"> </w:t>
      </w:r>
      <w:r w:rsidR="00426F3F">
        <w:rPr>
          <w:rFonts w:ascii="標楷體" w:eastAsia="標楷體" w:hAnsi="標楷體" w:cs="Times New Roman" w:hint="eastAsia"/>
        </w:rPr>
        <w:t>□</w:t>
      </w:r>
      <w:r>
        <w:rPr>
          <w:rFonts w:ascii="Times New Roman" w:eastAsia="標楷體" w:hAnsi="Times New Roman" w:cs="Times New Roman"/>
        </w:rPr>
        <w:t>打氣</w:t>
      </w:r>
      <w:r>
        <w:rPr>
          <w:rFonts w:ascii="Times New Roman" w:eastAsia="標楷體" w:hAnsi="Times New Roman" w:cs="Times New Roman"/>
        </w:rPr>
        <w:t xml:space="preserve"> </w:t>
      </w:r>
      <w:r w:rsidR="00EE7D2F">
        <w:rPr>
          <w:rFonts w:ascii="Times New Roman" w:eastAsia="標楷體" w:hAnsi="Times New Roman" w:cs="Times New Roman"/>
        </w:rPr>
        <w:t xml:space="preserve"> </w:t>
      </w:r>
    </w:p>
    <w:p w14:paraId="3E6D252F" w14:textId="2ED5F030" w:rsidR="000D1520" w:rsidRDefault="00000000">
      <w:pPr>
        <w:pStyle w:val="Standard"/>
      </w:pPr>
      <w:r>
        <w:rPr>
          <w:rFonts w:ascii="Times New Roman" w:eastAsia="標楷體" w:hAnsi="Times New Roman" w:cs="Times New Roman"/>
        </w:rPr>
        <w:t xml:space="preserve">     </w:t>
      </w:r>
      <w:r w:rsidR="00073BA0">
        <w:rPr>
          <w:rFonts w:ascii="Times New Roman" w:eastAsia="標楷體" w:hAnsi="Times New Roman" w:cs="Times New Roman" w:hint="eastAsia"/>
        </w:rPr>
        <w:t>2</w:t>
      </w:r>
      <w:r w:rsidR="00073BA0">
        <w:rPr>
          <w:rFonts w:ascii="Times New Roman" w:eastAsia="標楷體" w:hAnsi="Times New Roman" w:cs="Times New Roman" w:hint="eastAsia"/>
        </w:rPr>
        <w:t>、</w:t>
      </w:r>
      <w:r>
        <w:rPr>
          <w:rFonts w:ascii="Times New Roman" w:eastAsia="標楷體" w:hAnsi="Times New Roman" w:cs="Times New Roman"/>
        </w:rPr>
        <w:t xml:space="preserve"> </w:t>
      </w:r>
      <w:r w:rsidR="00426F3F">
        <w:rPr>
          <w:rFonts w:ascii="標楷體" w:eastAsia="標楷體" w:hAnsi="標楷體" w:cs="Times New Roman" w:hint="eastAsia"/>
        </w:rPr>
        <w:t>□</w:t>
      </w:r>
      <w:r>
        <w:rPr>
          <w:rFonts w:ascii="Times New Roman" w:eastAsia="標楷體" w:hAnsi="Times New Roman" w:cs="Times New Roman"/>
        </w:rPr>
        <w:t>注排水系統</w:t>
      </w:r>
      <w:r w:rsidR="00C31C0E">
        <w:rPr>
          <w:rFonts w:ascii="Times New Roman" w:eastAsia="標楷體" w:hAnsi="Times New Roman" w:cs="Times New Roman" w:hint="eastAsia"/>
        </w:rPr>
        <w:t xml:space="preserve"> </w:t>
      </w:r>
      <w:proofErr w:type="gramStart"/>
      <w:r>
        <w:rPr>
          <w:rFonts w:ascii="Times New Roman" w:eastAsia="標楷體" w:hAnsi="Times New Roman" w:cs="Times New Roman"/>
        </w:rPr>
        <w:t>─</w:t>
      </w:r>
      <w:proofErr w:type="gramEnd"/>
      <w:r w:rsidR="00426F3F">
        <w:rPr>
          <w:rFonts w:ascii="Times New Roman" w:eastAsia="標楷體" w:hAnsi="Times New Roman" w:cs="Times New Roman" w:hint="eastAsia"/>
        </w:rPr>
        <w:t xml:space="preserve"> </w:t>
      </w:r>
      <w:r w:rsidR="00426F3F">
        <w:rPr>
          <w:rFonts w:ascii="標楷體" w:eastAsia="標楷體" w:hAnsi="標楷體" w:cs="Times New Roman" w:hint="eastAsia"/>
        </w:rPr>
        <w:t>□</w:t>
      </w:r>
      <w:r>
        <w:rPr>
          <w:rFonts w:ascii="Times New Roman" w:eastAsia="標楷體" w:hAnsi="Times New Roman" w:cs="Times New Roman"/>
        </w:rPr>
        <w:t>分開設置</w:t>
      </w:r>
      <w:r w:rsidR="00426F3F">
        <w:rPr>
          <w:rFonts w:ascii="Times New Roman" w:eastAsia="標楷體" w:hAnsi="Times New Roman" w:cs="Times New Roman" w:hint="eastAsia"/>
        </w:rPr>
        <w:t xml:space="preserve"> </w:t>
      </w:r>
      <w:r>
        <w:rPr>
          <w:rFonts w:ascii="Times New Roman" w:eastAsia="標楷體" w:hAnsi="Times New Roman" w:cs="Times New Roman"/>
        </w:rPr>
        <w:t xml:space="preserve"> </w:t>
      </w:r>
      <w:r w:rsidR="00426F3F">
        <w:rPr>
          <w:rFonts w:ascii="標楷體" w:eastAsia="標楷體" w:hAnsi="標楷體" w:cs="Times New Roman" w:hint="eastAsia"/>
        </w:rPr>
        <w:t>□</w:t>
      </w:r>
      <w:r>
        <w:rPr>
          <w:rFonts w:ascii="Times New Roman" w:eastAsia="標楷體" w:hAnsi="Times New Roman" w:cs="Times New Roman"/>
        </w:rPr>
        <w:t>共同</w:t>
      </w:r>
      <w:proofErr w:type="gramStart"/>
      <w:r>
        <w:rPr>
          <w:rFonts w:ascii="Times New Roman" w:eastAsia="標楷體" w:hAnsi="Times New Roman" w:cs="Times New Roman"/>
        </w:rPr>
        <w:t>一</w:t>
      </w:r>
      <w:proofErr w:type="gramEnd"/>
      <w:r>
        <w:rPr>
          <w:rFonts w:ascii="Times New Roman" w:eastAsia="標楷體" w:hAnsi="Times New Roman" w:cs="Times New Roman"/>
        </w:rPr>
        <w:t>水路</w:t>
      </w:r>
    </w:p>
    <w:p w14:paraId="1605DD8C" w14:textId="495766C3" w:rsidR="000D1520" w:rsidRDefault="00000000">
      <w:pPr>
        <w:pStyle w:val="Standard"/>
        <w:rPr>
          <w:rFonts w:ascii="Times New Roman" w:eastAsia="標楷體" w:hAnsi="Times New Roman" w:cs="Times New Roman"/>
        </w:rPr>
      </w:pPr>
      <w:r>
        <w:rPr>
          <w:rFonts w:ascii="Times New Roman" w:eastAsia="標楷體" w:hAnsi="Times New Roman" w:cs="Times New Roman"/>
        </w:rPr>
        <w:t xml:space="preserve">    </w:t>
      </w:r>
      <w:r w:rsidR="00426F3F">
        <w:rPr>
          <w:rFonts w:ascii="Times New Roman" w:eastAsia="標楷體" w:hAnsi="Times New Roman" w:cs="Times New Roman" w:hint="eastAsia"/>
        </w:rPr>
        <w:t xml:space="preserve"> </w:t>
      </w:r>
      <w:r w:rsidR="00073BA0">
        <w:rPr>
          <w:rFonts w:ascii="Times New Roman" w:eastAsia="標楷體" w:hAnsi="Times New Roman" w:cs="Times New Roman" w:hint="eastAsia"/>
        </w:rPr>
        <w:t>3</w:t>
      </w:r>
      <w:r w:rsidR="00073BA0">
        <w:rPr>
          <w:rFonts w:ascii="Times New Roman" w:eastAsia="標楷體" w:hAnsi="Times New Roman" w:cs="Times New Roman" w:hint="eastAsia"/>
        </w:rPr>
        <w:t>、</w:t>
      </w:r>
      <w:r w:rsidR="00C31C0E">
        <w:rPr>
          <w:rFonts w:ascii="Times New Roman" w:eastAsia="標楷體" w:hAnsi="Times New Roman" w:cs="Times New Roman" w:hint="eastAsia"/>
        </w:rPr>
        <w:t xml:space="preserve"> </w:t>
      </w:r>
      <w:r w:rsidR="00426F3F">
        <w:rPr>
          <w:rFonts w:ascii="標楷體" w:eastAsia="標楷體" w:hAnsi="標楷體" w:cs="Times New Roman" w:hint="eastAsia"/>
        </w:rPr>
        <w:t>□</w:t>
      </w:r>
      <w:r>
        <w:rPr>
          <w:rFonts w:ascii="Times New Roman" w:eastAsia="標楷體" w:hAnsi="Times New Roman" w:cs="Times New Roman"/>
        </w:rPr>
        <w:t>其他</w:t>
      </w:r>
      <w:r w:rsidR="00426F3F">
        <w:rPr>
          <w:rFonts w:ascii="Times New Roman" w:eastAsia="標楷體" w:hAnsi="Times New Roman" w:cs="Times New Roman" w:hint="eastAsia"/>
        </w:rPr>
        <w:t xml:space="preserve"> ( </w:t>
      </w:r>
      <w:r w:rsidR="00426F3F" w:rsidRPr="00426F3F">
        <w:rPr>
          <w:rFonts w:ascii="Times New Roman" w:eastAsia="標楷體" w:hAnsi="Times New Roman" w:cs="Times New Roman" w:hint="eastAsia"/>
          <w:u w:val="single"/>
        </w:rPr>
        <w:t xml:space="preserve">                          </w:t>
      </w:r>
      <w:r w:rsidR="00426F3F">
        <w:rPr>
          <w:rFonts w:ascii="Times New Roman" w:eastAsia="標楷體" w:hAnsi="Times New Roman" w:cs="Times New Roman" w:hint="eastAsia"/>
        </w:rPr>
        <w:t xml:space="preserve"> )</w:t>
      </w:r>
      <w:r>
        <w:rPr>
          <w:rFonts w:ascii="Times New Roman" w:eastAsia="標楷體" w:hAnsi="Times New Roman" w:cs="Times New Roman"/>
          <w:u w:val="single"/>
        </w:rPr>
        <w:t xml:space="preserve">       </w:t>
      </w:r>
    </w:p>
    <w:p w14:paraId="7A11099D" w14:textId="73F220DE" w:rsidR="000D1520" w:rsidRPr="009751F0" w:rsidRDefault="00000000" w:rsidP="00D82B57">
      <w:pPr>
        <w:pStyle w:val="Standard"/>
        <w:ind w:left="708" w:hanging="708"/>
      </w:pPr>
      <w:r>
        <w:rPr>
          <w:rFonts w:ascii="Times New Roman" w:eastAsia="標楷體" w:hAnsi="Times New Roman" w:cs="Times New Roman"/>
        </w:rPr>
        <w:t>（</w:t>
      </w:r>
      <w:r w:rsidRPr="009751F0">
        <w:rPr>
          <w:rFonts w:ascii="Times New Roman" w:eastAsia="標楷體" w:hAnsi="Times New Roman" w:cs="Times New Roman"/>
        </w:rPr>
        <w:t>三）廢污水處理計畫：</w:t>
      </w:r>
      <w:proofErr w:type="gramStart"/>
      <w:r w:rsidR="002339FA" w:rsidRPr="009751F0">
        <w:rPr>
          <w:rFonts w:ascii="Times New Roman" w:eastAsia="標楷體" w:hAnsi="Times New Roman" w:cs="Times New Roman" w:hint="eastAsia"/>
        </w:rPr>
        <w:t>〈</w:t>
      </w:r>
      <w:proofErr w:type="gramEnd"/>
      <w:r w:rsidRPr="009751F0">
        <w:rPr>
          <w:rFonts w:ascii="Times New Roman" w:eastAsia="標楷體" w:hAnsi="Times New Roman" w:cs="Times New Roman"/>
        </w:rPr>
        <w:t>淡水魚</w:t>
      </w:r>
      <w:proofErr w:type="gramStart"/>
      <w:r w:rsidRPr="009751F0">
        <w:rPr>
          <w:rFonts w:ascii="Times New Roman" w:eastAsia="標楷體" w:hAnsi="Times New Roman" w:cs="Times New Roman"/>
        </w:rPr>
        <w:t>塭</w:t>
      </w:r>
      <w:proofErr w:type="gramEnd"/>
      <w:r w:rsidRPr="009751F0">
        <w:rPr>
          <w:rFonts w:ascii="Times New Roman" w:eastAsia="標楷體" w:hAnsi="Times New Roman" w:cs="Times New Roman"/>
        </w:rPr>
        <w:t>三公頃、鹽水魚</w:t>
      </w:r>
      <w:proofErr w:type="gramStart"/>
      <w:r w:rsidRPr="009751F0">
        <w:rPr>
          <w:rFonts w:ascii="Times New Roman" w:eastAsia="標楷體" w:hAnsi="Times New Roman" w:cs="Times New Roman"/>
        </w:rPr>
        <w:t>塭</w:t>
      </w:r>
      <w:proofErr w:type="gramEnd"/>
      <w:r w:rsidRPr="009751F0">
        <w:rPr>
          <w:rFonts w:ascii="Times New Roman" w:eastAsia="標楷體" w:hAnsi="Times New Roman" w:cs="Times New Roman"/>
        </w:rPr>
        <w:t>六公頃及漁牧綜合經營</w:t>
      </w:r>
      <w:r w:rsidRPr="009751F0">
        <w:rPr>
          <w:rFonts w:ascii="Times New Roman" w:eastAsia="標楷體" w:hAnsi="Times New Roman" w:cs="Times New Roman"/>
        </w:rPr>
        <w:t>0.5</w:t>
      </w:r>
      <w:r w:rsidRPr="009751F0">
        <w:rPr>
          <w:rFonts w:ascii="Times New Roman" w:eastAsia="標楷體" w:hAnsi="Times New Roman" w:cs="Times New Roman"/>
        </w:rPr>
        <w:t>公頃以下者免提</w:t>
      </w:r>
      <w:r w:rsidR="00D210C7" w:rsidRPr="009751F0">
        <w:rPr>
          <w:rFonts w:ascii="Times New Roman" w:eastAsia="標楷體" w:hAnsi="Times New Roman" w:cs="Times New Roman" w:hint="eastAsia"/>
        </w:rPr>
        <w:t>，惟</w:t>
      </w:r>
      <w:r w:rsidR="00D82B57" w:rsidRPr="009751F0">
        <w:rPr>
          <w:rFonts w:ascii="Times New Roman" w:eastAsia="標楷體" w:hAnsi="Times New Roman" w:cs="Times New Roman" w:hint="eastAsia"/>
        </w:rPr>
        <w:t>設置室內循環水養殖設施位於特定農業區及一般農業區者，應以淡水養殖為使用原則；倘有海水養殖之必要，</w:t>
      </w:r>
      <w:proofErr w:type="gramStart"/>
      <w:r w:rsidR="00D82B57" w:rsidRPr="009751F0">
        <w:rPr>
          <w:rFonts w:ascii="Times New Roman" w:eastAsia="標楷體" w:hAnsi="Times New Roman" w:cs="Times New Roman" w:hint="eastAsia"/>
        </w:rPr>
        <w:t>請敘明</w:t>
      </w:r>
      <w:proofErr w:type="gramEnd"/>
      <w:r w:rsidR="00D82B57" w:rsidRPr="009751F0">
        <w:rPr>
          <w:rFonts w:ascii="Times New Roman" w:eastAsia="標楷體" w:hAnsi="Times New Roman" w:cs="Times New Roman" w:hint="eastAsia"/>
        </w:rPr>
        <w:t>海水排放管理機制。</w:t>
      </w:r>
      <w:r w:rsidR="002339FA" w:rsidRPr="009751F0">
        <w:rPr>
          <w:rFonts w:ascii="Times New Roman" w:eastAsia="標楷體" w:hAnsi="Times New Roman" w:cs="Times New Roman" w:hint="eastAsia"/>
        </w:rPr>
        <w:t>〉</w:t>
      </w:r>
    </w:p>
    <w:p w14:paraId="7AAAD05B" w14:textId="77777777" w:rsidR="000D1520" w:rsidRPr="009751F0" w:rsidRDefault="000D1520">
      <w:pPr>
        <w:pStyle w:val="Standard"/>
        <w:ind w:left="708" w:hanging="708"/>
        <w:rPr>
          <w:rFonts w:ascii="Times New Roman" w:eastAsia="標楷體" w:hAnsi="Times New Roman" w:cs="Times New Roman"/>
        </w:rPr>
      </w:pPr>
    </w:p>
    <w:p w14:paraId="06082ADF" w14:textId="466F196C" w:rsidR="000D1520" w:rsidRPr="009751F0" w:rsidRDefault="00000000">
      <w:pPr>
        <w:pStyle w:val="Standard"/>
        <w:ind w:left="708" w:hanging="708"/>
      </w:pPr>
      <w:r w:rsidRPr="009751F0">
        <w:rPr>
          <w:rFonts w:ascii="Times New Roman" w:eastAsia="標楷體" w:hAnsi="Times New Roman" w:cs="Times New Roman"/>
        </w:rPr>
        <w:t>（四）枯水期之因應對策：</w:t>
      </w:r>
      <w:proofErr w:type="gramStart"/>
      <w:r w:rsidR="002339FA" w:rsidRPr="009751F0">
        <w:rPr>
          <w:rFonts w:ascii="Times New Roman" w:eastAsia="標楷體" w:hAnsi="Times New Roman" w:cs="Times New Roman" w:hint="eastAsia"/>
        </w:rPr>
        <w:t>〈</w:t>
      </w:r>
      <w:proofErr w:type="gramEnd"/>
      <w:r w:rsidR="00D82B57" w:rsidRPr="009751F0">
        <w:rPr>
          <w:rFonts w:ascii="Times New Roman" w:eastAsia="標楷體" w:hAnsi="Times New Roman" w:cs="Times New Roman" w:hint="eastAsia"/>
        </w:rPr>
        <w:t>為落實養殖為主、種電為輔之政策，漁電共生案場倘非政策性停養或不可抗力之天災，枯水期不應</w:t>
      </w:r>
      <w:proofErr w:type="gramStart"/>
      <w:r w:rsidR="00D82B57" w:rsidRPr="009751F0">
        <w:rPr>
          <w:rFonts w:ascii="Times New Roman" w:eastAsia="標楷體" w:hAnsi="Times New Roman" w:cs="Times New Roman" w:hint="eastAsia"/>
        </w:rPr>
        <w:t>採</w:t>
      </w:r>
      <w:proofErr w:type="gramEnd"/>
      <w:r w:rsidR="00D82B57" w:rsidRPr="009751F0">
        <w:rPr>
          <w:rFonts w:ascii="Times New Roman" w:eastAsia="標楷體" w:hAnsi="Times New Roman" w:cs="Times New Roman" w:hint="eastAsia"/>
        </w:rPr>
        <w:t>停養措施。</w:t>
      </w:r>
      <w:r w:rsidR="002339FA" w:rsidRPr="009751F0">
        <w:rPr>
          <w:rFonts w:ascii="Times New Roman" w:eastAsia="標楷體" w:hAnsi="Times New Roman" w:cs="Times New Roman" w:hint="eastAsia"/>
        </w:rPr>
        <w:t>〉</w:t>
      </w:r>
    </w:p>
    <w:p w14:paraId="02617193" w14:textId="77777777" w:rsidR="000D1520" w:rsidRPr="009751F0" w:rsidRDefault="000D1520">
      <w:pPr>
        <w:pStyle w:val="Standard"/>
        <w:ind w:left="708" w:hanging="708"/>
        <w:rPr>
          <w:rFonts w:ascii="Times New Roman" w:eastAsia="標楷體" w:hAnsi="Times New Roman" w:cs="Times New Roman"/>
        </w:rPr>
      </w:pPr>
    </w:p>
    <w:p w14:paraId="3D7EE718" w14:textId="77777777" w:rsidR="000D1520" w:rsidRPr="009751F0" w:rsidRDefault="00000000">
      <w:pPr>
        <w:pStyle w:val="Standard"/>
        <w:ind w:left="708" w:hanging="708"/>
      </w:pPr>
      <w:bookmarkStart w:id="5" w:name="_Hlk148107259"/>
      <w:r w:rsidRPr="009751F0">
        <w:rPr>
          <w:rFonts w:ascii="Times New Roman" w:eastAsia="標楷體" w:hAnsi="Times New Roman" w:cs="Times New Roman"/>
        </w:rPr>
        <w:t>（五）</w:t>
      </w:r>
      <w:bookmarkEnd w:id="5"/>
      <w:r w:rsidRPr="009751F0">
        <w:rPr>
          <w:rFonts w:ascii="Times New Roman" w:eastAsia="標楷體" w:hAnsi="Times New Roman" w:cs="Times New Roman"/>
        </w:rPr>
        <w:t>其他：</w:t>
      </w:r>
    </w:p>
    <w:p w14:paraId="48744B46" w14:textId="77777777" w:rsidR="000D1520" w:rsidRPr="009751F0" w:rsidRDefault="000D1520">
      <w:pPr>
        <w:pStyle w:val="Standard"/>
        <w:ind w:left="708" w:hanging="708"/>
        <w:rPr>
          <w:rFonts w:ascii="Times New Roman" w:eastAsia="標楷體" w:hAnsi="Times New Roman" w:cs="Times New Roman"/>
        </w:rPr>
      </w:pPr>
    </w:p>
    <w:p w14:paraId="3078A82E" w14:textId="48264E3F" w:rsidR="000D1520" w:rsidRPr="009751F0" w:rsidRDefault="00625F13">
      <w:pPr>
        <w:pStyle w:val="Standard"/>
        <w:ind w:left="708" w:hanging="708"/>
      </w:pPr>
      <w:r w:rsidRPr="009751F0">
        <w:rPr>
          <w:rFonts w:ascii="Times New Roman" w:eastAsia="標楷體" w:hAnsi="Times New Roman" w:cs="Times New Roman" w:hint="eastAsia"/>
        </w:rPr>
        <w:t>九</w:t>
      </w:r>
      <w:r w:rsidRPr="009751F0">
        <w:rPr>
          <w:rFonts w:ascii="Times New Roman" w:eastAsia="標楷體" w:hAnsi="Times New Roman" w:cs="Times New Roman"/>
        </w:rPr>
        <w:t>、對</w:t>
      </w:r>
      <w:proofErr w:type="gramStart"/>
      <w:r w:rsidRPr="009751F0">
        <w:rPr>
          <w:rFonts w:ascii="Times New Roman" w:eastAsia="標楷體" w:hAnsi="Times New Roman" w:cs="Times New Roman"/>
        </w:rPr>
        <w:t>週</w:t>
      </w:r>
      <w:proofErr w:type="gramEnd"/>
      <w:r w:rsidRPr="009751F0">
        <w:rPr>
          <w:rFonts w:ascii="Times New Roman" w:eastAsia="標楷體" w:hAnsi="Times New Roman" w:cs="Times New Roman"/>
        </w:rPr>
        <w:t>邊農業環境之影響：</w:t>
      </w:r>
    </w:p>
    <w:p w14:paraId="02F7BA92" w14:textId="01D7D6E4" w:rsidR="00C31C0E" w:rsidRDefault="00C31C0E" w:rsidP="00114F5C">
      <w:pPr>
        <w:pStyle w:val="Standard"/>
        <w:ind w:left="708" w:hanging="708"/>
        <w:rPr>
          <w:rFonts w:ascii="Times New Roman" w:eastAsia="標楷體" w:hAnsi="Times New Roman" w:cs="Times New Roman"/>
        </w:rPr>
      </w:pPr>
      <w:r>
        <w:rPr>
          <w:rFonts w:ascii="Times New Roman" w:eastAsia="標楷體" w:hAnsi="Times New Roman" w:cs="Times New Roman" w:hint="eastAsia"/>
        </w:rPr>
        <w:t>（</w:t>
      </w:r>
      <w:r w:rsidR="00114F5C" w:rsidRPr="009751F0">
        <w:rPr>
          <w:rFonts w:ascii="Times New Roman" w:eastAsia="標楷體" w:hAnsi="Times New Roman" w:cs="Times New Roman" w:hint="eastAsia"/>
        </w:rPr>
        <w:t>一</w:t>
      </w:r>
      <w:r>
        <w:rPr>
          <w:rFonts w:ascii="Times New Roman" w:eastAsia="標楷體" w:hAnsi="Times New Roman" w:cs="Times New Roman" w:hint="eastAsia"/>
        </w:rPr>
        <w:t>）</w:t>
      </w:r>
      <w:proofErr w:type="gramStart"/>
      <w:r w:rsidR="00114F5C" w:rsidRPr="009751F0">
        <w:rPr>
          <w:rFonts w:ascii="Times New Roman" w:eastAsia="標楷體" w:hAnsi="Times New Roman" w:cs="Times New Roman" w:hint="eastAsia"/>
        </w:rPr>
        <w:t>案地</w:t>
      </w:r>
      <w:r w:rsidR="003F354A">
        <w:rPr>
          <w:rFonts w:ascii="Times New Roman" w:eastAsia="標楷體" w:hAnsi="Times New Roman" w:cs="Times New Roman" w:hint="eastAsia"/>
        </w:rPr>
        <w:t>倘</w:t>
      </w:r>
      <w:r w:rsidR="00114F5C" w:rsidRPr="009751F0">
        <w:rPr>
          <w:rFonts w:ascii="Times New Roman" w:eastAsia="標楷體" w:hAnsi="Times New Roman" w:cs="Times New Roman" w:hint="eastAsia"/>
        </w:rPr>
        <w:t>與</w:t>
      </w:r>
      <w:proofErr w:type="gramEnd"/>
      <w:r w:rsidR="003F354A">
        <w:rPr>
          <w:rFonts w:ascii="Times New Roman" w:eastAsia="標楷體" w:hAnsi="Times New Roman" w:cs="Times New Roman" w:hint="eastAsia"/>
        </w:rPr>
        <w:t>毗</w:t>
      </w:r>
      <w:r w:rsidR="00114F5C" w:rsidRPr="009751F0">
        <w:rPr>
          <w:rFonts w:ascii="Times New Roman" w:eastAsia="標楷體" w:hAnsi="Times New Roman" w:cs="Times New Roman" w:hint="eastAsia"/>
        </w:rPr>
        <w:t>鄰</w:t>
      </w:r>
      <w:r w:rsidR="003F354A">
        <w:rPr>
          <w:rFonts w:ascii="Times New Roman" w:eastAsia="標楷體" w:hAnsi="Times New Roman" w:cs="Times New Roman" w:hint="eastAsia"/>
        </w:rPr>
        <w:t>土</w:t>
      </w:r>
      <w:r w:rsidR="00114F5C" w:rsidRPr="009751F0">
        <w:rPr>
          <w:rFonts w:ascii="Times New Roman" w:eastAsia="標楷體" w:hAnsi="Times New Roman" w:cs="Times New Roman" w:hint="eastAsia"/>
        </w:rPr>
        <w:t>地</w:t>
      </w:r>
      <w:r w:rsidR="003F354A">
        <w:rPr>
          <w:rFonts w:ascii="Times New Roman" w:eastAsia="標楷體" w:hAnsi="Times New Roman" w:cs="Times New Roman" w:hint="eastAsia"/>
        </w:rPr>
        <w:t>(</w:t>
      </w:r>
      <w:r w:rsidR="003F354A">
        <w:rPr>
          <w:rFonts w:ascii="Times New Roman" w:eastAsia="標楷體" w:hAnsi="Times New Roman" w:cs="Times New Roman" w:hint="eastAsia"/>
        </w:rPr>
        <w:t>未申請</w:t>
      </w:r>
      <w:r w:rsidR="003F354A">
        <w:rPr>
          <w:rFonts w:ascii="Times New Roman" w:eastAsia="標楷體" w:hAnsi="Times New Roman" w:cs="Times New Roman" w:hint="eastAsia"/>
        </w:rPr>
        <w:t>)</w:t>
      </w:r>
      <w:r w:rsidR="003F354A">
        <w:rPr>
          <w:rFonts w:ascii="Times New Roman" w:eastAsia="標楷體" w:hAnsi="Times New Roman" w:cs="Times New Roman" w:hint="eastAsia"/>
        </w:rPr>
        <w:t>原</w:t>
      </w:r>
      <w:r w:rsidR="00114F5C" w:rsidRPr="009751F0">
        <w:rPr>
          <w:rFonts w:ascii="Times New Roman" w:eastAsia="標楷體" w:hAnsi="Times New Roman" w:cs="Times New Roman" w:hint="eastAsia"/>
        </w:rPr>
        <w:t>為同口魚</w:t>
      </w:r>
      <w:proofErr w:type="gramStart"/>
      <w:r w:rsidR="00114F5C" w:rsidRPr="009751F0">
        <w:rPr>
          <w:rFonts w:ascii="Times New Roman" w:eastAsia="標楷體" w:hAnsi="Times New Roman" w:cs="Times New Roman" w:hint="eastAsia"/>
        </w:rPr>
        <w:t>塭</w:t>
      </w:r>
      <w:proofErr w:type="gramEnd"/>
      <w:r w:rsidR="00114F5C" w:rsidRPr="009751F0">
        <w:rPr>
          <w:rFonts w:ascii="Times New Roman" w:eastAsia="標楷體" w:hAnsi="Times New Roman" w:cs="Times New Roman" w:hint="eastAsia"/>
        </w:rPr>
        <w:t>，</w:t>
      </w:r>
      <w:proofErr w:type="gramStart"/>
      <w:r w:rsidR="003F354A">
        <w:rPr>
          <w:rFonts w:ascii="Times New Roman" w:eastAsia="標楷體" w:hAnsi="Times New Roman" w:cs="Times New Roman" w:hint="eastAsia"/>
        </w:rPr>
        <w:t>請敘明</w:t>
      </w:r>
      <w:proofErr w:type="gramEnd"/>
      <w:r w:rsidR="003F354A">
        <w:rPr>
          <w:rFonts w:ascii="Times New Roman" w:eastAsia="標楷體" w:hAnsi="Times New Roman" w:cs="Times New Roman" w:hint="eastAsia"/>
        </w:rPr>
        <w:t>：</w:t>
      </w:r>
    </w:p>
    <w:p w14:paraId="46123D86" w14:textId="67935679" w:rsidR="00C31C0E" w:rsidRDefault="00C31C0E" w:rsidP="00114F5C">
      <w:pPr>
        <w:pStyle w:val="Standard"/>
        <w:ind w:left="708" w:hanging="708"/>
        <w:rPr>
          <w:rFonts w:ascii="Times New Roman" w:eastAsia="標楷體" w:hAnsi="Times New Roman" w:cs="Times New Roman"/>
        </w:rPr>
      </w:pPr>
      <w:r>
        <w:rPr>
          <w:rFonts w:ascii="Times New Roman" w:eastAsia="標楷體" w:hAnsi="Times New Roman" w:cs="Times New Roman" w:hint="eastAsia"/>
        </w:rPr>
        <w:t xml:space="preserve">     1</w:t>
      </w:r>
      <w:r>
        <w:rPr>
          <w:rFonts w:ascii="Times New Roman" w:eastAsia="標楷體" w:hAnsi="Times New Roman" w:cs="Times New Roman" w:hint="eastAsia"/>
        </w:rPr>
        <w:t>、</w:t>
      </w:r>
      <w:r w:rsidR="00114F5C" w:rsidRPr="009751F0">
        <w:rPr>
          <w:rFonts w:ascii="Times New Roman" w:eastAsia="標楷體" w:hAnsi="Times New Roman" w:cs="Times New Roman" w:hint="eastAsia"/>
        </w:rPr>
        <w:t>如何</w:t>
      </w:r>
      <w:r w:rsidR="003F354A">
        <w:rPr>
          <w:rFonts w:ascii="Times New Roman" w:eastAsia="標楷體" w:hAnsi="Times New Roman" w:cs="Times New Roman" w:hint="eastAsia"/>
        </w:rPr>
        <w:t>區隔</w:t>
      </w:r>
      <w:r w:rsidR="00114F5C" w:rsidRPr="009751F0">
        <w:rPr>
          <w:rFonts w:ascii="Times New Roman" w:eastAsia="標楷體" w:hAnsi="Times New Roman" w:cs="Times New Roman" w:hint="eastAsia"/>
        </w:rPr>
        <w:t>界</w:t>
      </w:r>
      <w:r w:rsidR="003F354A">
        <w:rPr>
          <w:rFonts w:ascii="Times New Roman" w:eastAsia="標楷體" w:hAnsi="Times New Roman" w:cs="Times New Roman" w:hint="eastAsia"/>
        </w:rPr>
        <w:t>址</w:t>
      </w:r>
      <w:r>
        <w:rPr>
          <w:rFonts w:ascii="Times New Roman" w:eastAsia="標楷體" w:hAnsi="Times New Roman" w:cs="Times New Roman" w:hint="eastAsia"/>
        </w:rPr>
        <w:t>：</w:t>
      </w:r>
    </w:p>
    <w:p w14:paraId="7BE7E9CB" w14:textId="5211B653" w:rsidR="00114F5C" w:rsidRDefault="00C31C0E" w:rsidP="00114F5C">
      <w:pPr>
        <w:pStyle w:val="Standard"/>
        <w:ind w:left="708" w:hanging="708"/>
        <w:rPr>
          <w:rFonts w:ascii="Times New Roman" w:eastAsia="標楷體" w:hAnsi="Times New Roman" w:cs="Times New Roman"/>
        </w:rPr>
      </w:pPr>
      <w:r>
        <w:rPr>
          <w:rFonts w:ascii="Times New Roman" w:eastAsia="標楷體" w:hAnsi="Times New Roman" w:cs="Times New Roman" w:hint="eastAsia"/>
        </w:rPr>
        <w:t xml:space="preserve">     2</w:t>
      </w:r>
      <w:r>
        <w:rPr>
          <w:rFonts w:ascii="Times New Roman" w:eastAsia="標楷體" w:hAnsi="Times New Roman" w:cs="Times New Roman" w:hint="eastAsia"/>
        </w:rPr>
        <w:t>、倘</w:t>
      </w:r>
      <w:r w:rsidR="00114F5C" w:rsidRPr="009751F0">
        <w:rPr>
          <w:rFonts w:ascii="Times New Roman" w:eastAsia="標楷體" w:hAnsi="Times New Roman" w:cs="Times New Roman" w:hint="eastAsia"/>
        </w:rPr>
        <w:t>影響原有農業環境</w:t>
      </w:r>
      <w:r>
        <w:rPr>
          <w:rFonts w:ascii="Times New Roman" w:eastAsia="標楷體" w:hAnsi="Times New Roman" w:cs="Times New Roman" w:hint="eastAsia"/>
        </w:rPr>
        <w:t>，</w:t>
      </w:r>
      <w:r w:rsidR="003F354A">
        <w:rPr>
          <w:rFonts w:ascii="Times New Roman" w:eastAsia="標楷體" w:hAnsi="Times New Roman" w:cs="Times New Roman" w:hint="eastAsia"/>
        </w:rPr>
        <w:t>相關</w:t>
      </w:r>
      <w:r w:rsidR="00114F5C" w:rsidRPr="009751F0">
        <w:rPr>
          <w:rFonts w:ascii="Times New Roman" w:eastAsia="標楷體" w:hAnsi="Times New Roman" w:cs="Times New Roman" w:hint="eastAsia"/>
        </w:rPr>
        <w:t>因應</w:t>
      </w:r>
      <w:r w:rsidR="003F354A">
        <w:rPr>
          <w:rFonts w:ascii="Times New Roman" w:eastAsia="標楷體" w:hAnsi="Times New Roman" w:cs="Times New Roman" w:hint="eastAsia"/>
        </w:rPr>
        <w:t>措施為何</w:t>
      </w:r>
      <w:r>
        <w:rPr>
          <w:rFonts w:ascii="Times New Roman" w:eastAsia="標楷體" w:hAnsi="Times New Roman" w:cs="Times New Roman" w:hint="eastAsia"/>
        </w:rPr>
        <w:t>：</w:t>
      </w:r>
    </w:p>
    <w:p w14:paraId="47F73598" w14:textId="235E4485" w:rsidR="00CA65B2" w:rsidRDefault="00CA65B2" w:rsidP="00114F5C">
      <w:pPr>
        <w:pStyle w:val="Standard"/>
        <w:ind w:left="708" w:hanging="708"/>
        <w:rPr>
          <w:rFonts w:ascii="Times New Roman" w:eastAsia="標楷體" w:hAnsi="Times New Roman" w:cs="Times New Roman"/>
        </w:rPr>
      </w:pPr>
      <w:r>
        <w:rPr>
          <w:rFonts w:ascii="Times New Roman" w:eastAsia="標楷體" w:hAnsi="Times New Roman" w:cs="Times New Roman" w:hint="eastAsia"/>
        </w:rPr>
        <w:t>（</w:t>
      </w:r>
      <w:r w:rsidR="00114F5C" w:rsidRPr="009751F0">
        <w:rPr>
          <w:rFonts w:ascii="Times New Roman" w:eastAsia="標楷體" w:hAnsi="Times New Roman" w:cs="Times New Roman" w:hint="eastAsia"/>
        </w:rPr>
        <w:t>二</w:t>
      </w:r>
      <w:r>
        <w:rPr>
          <w:rFonts w:ascii="Times New Roman" w:eastAsia="標楷體" w:hAnsi="Times New Roman" w:cs="Times New Roman" w:hint="eastAsia"/>
        </w:rPr>
        <w:t>）案場如需施工，</w:t>
      </w:r>
      <w:proofErr w:type="gramStart"/>
      <w:r>
        <w:rPr>
          <w:rFonts w:ascii="Times New Roman" w:eastAsia="標楷體" w:hAnsi="Times New Roman" w:cs="Times New Roman" w:hint="eastAsia"/>
        </w:rPr>
        <w:t>請敘明</w:t>
      </w:r>
      <w:proofErr w:type="gramEnd"/>
      <w:r>
        <w:rPr>
          <w:rFonts w:ascii="Times New Roman" w:eastAsia="標楷體" w:hAnsi="Times New Roman" w:cs="Times New Roman" w:hint="eastAsia"/>
        </w:rPr>
        <w:t>：</w:t>
      </w:r>
    </w:p>
    <w:p w14:paraId="2367509F" w14:textId="77777777" w:rsidR="00CA65B2" w:rsidRDefault="00CA65B2" w:rsidP="00114F5C">
      <w:pPr>
        <w:pStyle w:val="Standard"/>
        <w:ind w:left="708" w:hanging="708"/>
        <w:rPr>
          <w:rFonts w:ascii="Times New Roman" w:eastAsia="標楷體" w:hAnsi="Times New Roman" w:cs="Times New Roman"/>
        </w:rPr>
      </w:pPr>
      <w:r>
        <w:rPr>
          <w:rFonts w:ascii="Times New Roman" w:eastAsia="標楷體" w:hAnsi="Times New Roman" w:cs="Times New Roman" w:hint="eastAsia"/>
        </w:rPr>
        <w:t xml:space="preserve">      1</w:t>
      </w:r>
      <w:r>
        <w:rPr>
          <w:rFonts w:ascii="Times New Roman" w:eastAsia="標楷體" w:hAnsi="Times New Roman" w:cs="Times New Roman" w:hint="eastAsia"/>
        </w:rPr>
        <w:t>、</w:t>
      </w:r>
      <w:r w:rsidR="00114F5C" w:rsidRPr="009751F0">
        <w:rPr>
          <w:rFonts w:ascii="Times New Roman" w:eastAsia="標楷體" w:hAnsi="Times New Roman" w:cs="Times New Roman" w:hint="eastAsia"/>
        </w:rPr>
        <w:t>施工期間進出動線</w:t>
      </w:r>
      <w:r>
        <w:rPr>
          <w:rFonts w:ascii="Times New Roman" w:eastAsia="標楷體" w:hAnsi="Times New Roman" w:cs="Times New Roman" w:hint="eastAsia"/>
        </w:rPr>
        <w:t>：</w:t>
      </w:r>
    </w:p>
    <w:p w14:paraId="1FD8A7D5" w14:textId="72F9DF76" w:rsidR="000D1520" w:rsidRDefault="00CA65B2" w:rsidP="00114F5C">
      <w:pPr>
        <w:pStyle w:val="Standard"/>
        <w:ind w:left="708" w:hanging="708"/>
        <w:rPr>
          <w:rFonts w:ascii="Times New Roman" w:eastAsia="標楷體" w:hAnsi="Times New Roman" w:cs="Times New Roman"/>
        </w:rPr>
      </w:pPr>
      <w:r>
        <w:rPr>
          <w:rFonts w:ascii="Times New Roman" w:eastAsia="標楷體" w:hAnsi="Times New Roman" w:cs="Times New Roman" w:hint="eastAsia"/>
        </w:rPr>
        <w:t xml:space="preserve">      2</w:t>
      </w:r>
      <w:r>
        <w:rPr>
          <w:rFonts w:ascii="Times New Roman" w:eastAsia="標楷體" w:hAnsi="Times New Roman" w:cs="Times New Roman" w:hint="eastAsia"/>
        </w:rPr>
        <w:t>、如何不</w:t>
      </w:r>
      <w:r w:rsidR="00BA22EA" w:rsidRPr="009751F0">
        <w:rPr>
          <w:rFonts w:ascii="Times New Roman" w:eastAsia="標楷體" w:hAnsi="Times New Roman" w:cs="Times New Roman" w:hint="eastAsia"/>
        </w:rPr>
        <w:t>影響周邊</w:t>
      </w:r>
      <w:r>
        <w:rPr>
          <w:rFonts w:ascii="Times New Roman" w:eastAsia="標楷體" w:hAnsi="Times New Roman" w:cs="Times New Roman" w:hint="eastAsia"/>
        </w:rPr>
        <w:t>養殖環境：</w:t>
      </w:r>
    </w:p>
    <w:p w14:paraId="0AB83587" w14:textId="2B674C39" w:rsidR="000D1520" w:rsidRDefault="00CA65B2">
      <w:pPr>
        <w:pStyle w:val="Standard"/>
        <w:ind w:left="708" w:hanging="708"/>
        <w:rPr>
          <w:rFonts w:ascii="Times New Roman" w:eastAsia="標楷體" w:hAnsi="Times New Roman" w:cs="Times New Roman"/>
        </w:rPr>
      </w:pPr>
      <w:r>
        <w:rPr>
          <w:rFonts w:ascii="Times New Roman" w:eastAsia="標楷體" w:hAnsi="Times New Roman" w:cs="Times New Roman" w:hint="eastAsia"/>
        </w:rPr>
        <w:t xml:space="preserve">      3</w:t>
      </w:r>
      <w:r>
        <w:rPr>
          <w:rFonts w:ascii="Times New Roman" w:eastAsia="標楷體" w:hAnsi="Times New Roman" w:cs="Times New Roman" w:hint="eastAsia"/>
        </w:rPr>
        <w:t>、倘造成公共設施</w:t>
      </w:r>
      <w:proofErr w:type="gramStart"/>
      <w:r>
        <w:rPr>
          <w:rFonts w:ascii="Times New Roman" w:eastAsia="標楷體" w:hAnsi="Times New Roman" w:cs="Times New Roman" w:hint="eastAsia"/>
        </w:rPr>
        <w:t>髒</w:t>
      </w:r>
      <w:proofErr w:type="gramEnd"/>
      <w:r>
        <w:rPr>
          <w:rFonts w:ascii="Times New Roman" w:eastAsia="標楷體" w:hAnsi="Times New Roman" w:cs="Times New Roman" w:hint="eastAsia"/>
        </w:rPr>
        <w:t>污毀損，因應措施為何：</w:t>
      </w:r>
    </w:p>
    <w:p w14:paraId="2649C2BD" w14:textId="77777777" w:rsidR="00CA65B2" w:rsidRPr="009751F0" w:rsidRDefault="00CA65B2">
      <w:pPr>
        <w:pStyle w:val="Standard"/>
        <w:ind w:left="708" w:hanging="708"/>
        <w:rPr>
          <w:rFonts w:ascii="Times New Roman" w:eastAsia="標楷體" w:hAnsi="Times New Roman" w:cs="Times New Roman"/>
        </w:rPr>
      </w:pPr>
    </w:p>
    <w:p w14:paraId="69C6F75D" w14:textId="68404AAB" w:rsidR="00625F13" w:rsidRPr="009751F0" w:rsidRDefault="00625F13">
      <w:pPr>
        <w:pStyle w:val="Standard"/>
        <w:ind w:left="708" w:hanging="708"/>
        <w:rPr>
          <w:rFonts w:ascii="Times New Roman" w:eastAsia="標楷體" w:hAnsi="Times New Roman" w:cs="Times New Roman"/>
        </w:rPr>
      </w:pPr>
      <w:r w:rsidRPr="009751F0">
        <w:rPr>
          <w:rFonts w:ascii="Times New Roman" w:eastAsia="標楷體" w:hAnsi="Times New Roman" w:cs="Times New Roman" w:hint="eastAsia"/>
        </w:rPr>
        <w:t>十</w:t>
      </w:r>
      <w:r w:rsidRPr="009751F0">
        <w:rPr>
          <w:rFonts w:ascii="Times New Roman" w:eastAsia="標楷體" w:hAnsi="Times New Roman" w:cs="Times New Roman"/>
        </w:rPr>
        <w:t>、</w:t>
      </w:r>
      <w:r w:rsidRPr="009751F0">
        <w:rPr>
          <w:rFonts w:ascii="Times New Roman" w:eastAsia="標楷體" w:hAnsi="Times New Roman" w:cs="Times New Roman" w:hint="eastAsia"/>
        </w:rPr>
        <w:t>申請範圍有無既存設施：</w:t>
      </w:r>
      <w:proofErr w:type="gramStart"/>
      <w:r w:rsidR="00E509E4" w:rsidRPr="009751F0">
        <w:rPr>
          <w:rFonts w:ascii="Times New Roman" w:eastAsia="標楷體" w:hAnsi="Times New Roman" w:cs="Times New Roman" w:hint="eastAsia"/>
        </w:rPr>
        <w:t>〈</w:t>
      </w:r>
      <w:proofErr w:type="gramEnd"/>
      <w:r w:rsidRPr="009751F0">
        <w:rPr>
          <w:rFonts w:ascii="Times New Roman" w:eastAsia="標楷體" w:hAnsi="Times New Roman" w:cs="Times New Roman" w:hint="eastAsia"/>
        </w:rPr>
        <w:t>案場內如有既存設施，請敘明後續處理方式。</w:t>
      </w:r>
      <w:r w:rsidR="00E509E4" w:rsidRPr="009751F0">
        <w:rPr>
          <w:rFonts w:ascii="Times New Roman" w:eastAsia="標楷體" w:hAnsi="Times New Roman" w:cs="Times New Roman" w:hint="eastAsia"/>
        </w:rPr>
        <w:t>〉</w:t>
      </w:r>
    </w:p>
    <w:p w14:paraId="188EA48C" w14:textId="7A2DD204" w:rsidR="00625F13" w:rsidRPr="009751F0" w:rsidRDefault="00664B82">
      <w:pPr>
        <w:pStyle w:val="Standard"/>
        <w:ind w:left="708" w:hanging="708"/>
        <w:rPr>
          <w:rFonts w:ascii="Times New Roman" w:eastAsia="標楷體" w:hAnsi="Times New Roman" w:cs="Times New Roman"/>
        </w:rPr>
      </w:pPr>
      <w:r w:rsidRPr="009751F0">
        <w:rPr>
          <w:rFonts w:ascii="標楷體" w:eastAsia="標楷體" w:hAnsi="標楷體" w:cs="Times New Roman" w:hint="eastAsia"/>
        </w:rPr>
        <w:t>（一）</w:t>
      </w:r>
      <w:r w:rsidR="00625F13" w:rsidRPr="009751F0">
        <w:rPr>
          <w:rFonts w:ascii="標楷體" w:eastAsia="標楷體" w:hAnsi="標楷體" w:cs="Times New Roman" w:hint="eastAsia"/>
        </w:rPr>
        <w:t>□</w:t>
      </w:r>
      <w:r w:rsidR="00625F13" w:rsidRPr="009751F0">
        <w:rPr>
          <w:rFonts w:ascii="Times New Roman" w:eastAsia="標楷體" w:hAnsi="Times New Roman" w:cs="Times New Roman" w:hint="eastAsia"/>
        </w:rPr>
        <w:t>無</w:t>
      </w:r>
      <w:r w:rsidR="00625F13" w:rsidRPr="009751F0">
        <w:rPr>
          <w:rFonts w:ascii="Times New Roman" w:eastAsia="標楷體" w:hAnsi="Times New Roman" w:cs="Times New Roman" w:hint="eastAsia"/>
        </w:rPr>
        <w:t xml:space="preserve"> </w:t>
      </w:r>
      <w:r w:rsidRPr="009751F0">
        <w:rPr>
          <w:rFonts w:ascii="Times New Roman" w:eastAsia="標楷體" w:hAnsi="Times New Roman" w:cs="Times New Roman" w:hint="eastAsia"/>
        </w:rPr>
        <w:t xml:space="preserve">  </w:t>
      </w:r>
      <w:r w:rsidRPr="009751F0">
        <w:rPr>
          <w:rFonts w:ascii="標楷體" w:eastAsia="標楷體" w:hAnsi="標楷體" w:cs="Times New Roman" w:hint="eastAsia"/>
        </w:rPr>
        <w:t>□</w:t>
      </w:r>
      <w:r w:rsidRPr="009751F0">
        <w:rPr>
          <w:rFonts w:ascii="Times New Roman" w:eastAsia="標楷體" w:hAnsi="Times New Roman" w:cs="Times New Roman" w:hint="eastAsia"/>
        </w:rPr>
        <w:t>有。</w:t>
      </w:r>
      <w:r w:rsidR="00625F13" w:rsidRPr="009751F0">
        <w:rPr>
          <w:rFonts w:ascii="Times New Roman" w:eastAsia="標楷體" w:hAnsi="Times New Roman" w:cs="Times New Roman" w:hint="eastAsia"/>
        </w:rPr>
        <w:t xml:space="preserve">  </w:t>
      </w:r>
    </w:p>
    <w:p w14:paraId="249576B1" w14:textId="5E5D988A" w:rsidR="00625F13" w:rsidRPr="009751F0" w:rsidRDefault="00664B82">
      <w:pPr>
        <w:pStyle w:val="Standard"/>
        <w:ind w:left="708" w:hanging="708"/>
        <w:rPr>
          <w:rFonts w:ascii="Times New Roman" w:eastAsia="標楷體" w:hAnsi="Times New Roman" w:cs="Times New Roman"/>
        </w:rPr>
      </w:pPr>
      <w:r w:rsidRPr="009751F0">
        <w:rPr>
          <w:rFonts w:ascii="Times New Roman" w:eastAsia="標楷體" w:hAnsi="Times New Roman" w:cs="Times New Roman" w:hint="eastAsia"/>
        </w:rPr>
        <w:t>（二）既存設施</w:t>
      </w:r>
      <w:r w:rsidR="00625F13" w:rsidRPr="009751F0">
        <w:rPr>
          <w:rFonts w:ascii="Times New Roman" w:eastAsia="標楷體" w:hAnsi="Times New Roman" w:cs="Times New Roman" w:hint="eastAsia"/>
        </w:rPr>
        <w:t>處理方式：</w:t>
      </w:r>
    </w:p>
    <w:p w14:paraId="314692FE" w14:textId="77777777" w:rsidR="00625F13" w:rsidRPr="009751F0" w:rsidRDefault="00625F13">
      <w:pPr>
        <w:pStyle w:val="Standard"/>
        <w:ind w:left="708" w:hanging="708"/>
        <w:rPr>
          <w:rFonts w:ascii="Times New Roman" w:eastAsia="標楷體" w:hAnsi="Times New Roman" w:cs="Times New Roman"/>
        </w:rPr>
      </w:pPr>
    </w:p>
    <w:p w14:paraId="57EA29E6" w14:textId="1D9D2950" w:rsidR="000D1520" w:rsidRDefault="00625F13">
      <w:pPr>
        <w:pStyle w:val="Standard"/>
        <w:ind w:left="708" w:hanging="708"/>
      </w:pPr>
      <w:r>
        <w:rPr>
          <w:rFonts w:ascii="Times New Roman" w:eastAsia="標楷體" w:hAnsi="Times New Roman" w:cs="Times New Roman" w:hint="eastAsia"/>
        </w:rPr>
        <w:t>十一、</w:t>
      </w:r>
      <w:r>
        <w:rPr>
          <w:rFonts w:ascii="Times New Roman" w:eastAsia="標楷體" w:hAnsi="Times New Roman" w:cs="Times New Roman"/>
        </w:rPr>
        <w:t>農業事業廢棄物處理及再利用計畫：</w:t>
      </w:r>
    </w:p>
    <w:p w14:paraId="4D563CB0" w14:textId="77777777" w:rsidR="000D1520" w:rsidRDefault="000D1520">
      <w:pPr>
        <w:pStyle w:val="Standard"/>
        <w:ind w:left="708" w:hanging="708"/>
        <w:rPr>
          <w:rFonts w:ascii="Times New Roman" w:eastAsia="標楷體" w:hAnsi="Times New Roman" w:cs="Times New Roman"/>
        </w:rPr>
      </w:pPr>
    </w:p>
    <w:p w14:paraId="00630781" w14:textId="7D26020E" w:rsidR="000D1520" w:rsidRDefault="00664B82">
      <w:pPr>
        <w:pStyle w:val="Standard"/>
        <w:ind w:left="708" w:hanging="708"/>
        <w:rPr>
          <w:rFonts w:ascii="Times New Roman" w:eastAsia="標楷體" w:hAnsi="Times New Roman" w:cs="Times New Roman"/>
        </w:rPr>
      </w:pPr>
      <w:r>
        <w:rPr>
          <w:rFonts w:ascii="Times New Roman" w:eastAsia="標楷體" w:hAnsi="Times New Roman" w:cs="Times New Roman" w:hint="eastAsia"/>
        </w:rPr>
        <w:t>十二、營建剩餘土石方處理方案：</w:t>
      </w:r>
    </w:p>
    <w:p w14:paraId="722391FD" w14:textId="77777777" w:rsidR="000D1520" w:rsidRDefault="000D1520">
      <w:pPr>
        <w:pStyle w:val="Standard"/>
        <w:ind w:left="708" w:hanging="708"/>
        <w:rPr>
          <w:rFonts w:ascii="Times New Roman" w:eastAsia="標楷體" w:hAnsi="Times New Roman" w:cs="Times New Roman"/>
        </w:rPr>
      </w:pPr>
    </w:p>
    <w:p w14:paraId="1780138A" w14:textId="77777777" w:rsidR="000D1520" w:rsidRDefault="000D1520">
      <w:pPr>
        <w:pStyle w:val="Standard"/>
        <w:ind w:left="708" w:hanging="708"/>
        <w:rPr>
          <w:rFonts w:ascii="Times New Roman" w:eastAsia="標楷體" w:hAnsi="Times New Roman" w:cs="Times New Roman"/>
        </w:rPr>
      </w:pPr>
    </w:p>
    <w:p w14:paraId="277A57D2" w14:textId="53E3B50F" w:rsidR="000D1520" w:rsidRPr="009751F0" w:rsidRDefault="00000000">
      <w:pPr>
        <w:pStyle w:val="Standard"/>
        <w:ind w:left="566" w:hanging="566"/>
      </w:pPr>
      <w:r w:rsidRPr="009751F0">
        <w:rPr>
          <w:rFonts w:ascii="Times New Roman" w:eastAsia="標楷體" w:hAnsi="Times New Roman" w:cs="Times New Roman"/>
        </w:rPr>
        <w:t>十</w:t>
      </w:r>
      <w:r w:rsidR="00664B82" w:rsidRPr="009751F0">
        <w:rPr>
          <w:rFonts w:ascii="Times New Roman" w:eastAsia="標楷體" w:hAnsi="Times New Roman" w:cs="Times New Roman" w:hint="eastAsia"/>
        </w:rPr>
        <w:t>三</w:t>
      </w:r>
      <w:r w:rsidRPr="009751F0">
        <w:rPr>
          <w:rFonts w:ascii="Times New Roman" w:eastAsia="標楷體" w:hAnsi="Times New Roman" w:cs="Times New Roman"/>
        </w:rPr>
        <w:t>、設施配置圖及面積</w:t>
      </w:r>
      <w:proofErr w:type="gramStart"/>
      <w:r w:rsidRPr="009751F0">
        <w:rPr>
          <w:rFonts w:ascii="Times New Roman" w:eastAsia="標楷體" w:hAnsi="Times New Roman" w:cs="Times New Roman"/>
        </w:rPr>
        <w:t>計算式與檢討</w:t>
      </w:r>
      <w:proofErr w:type="gramEnd"/>
      <w:r w:rsidRPr="009751F0">
        <w:rPr>
          <w:rFonts w:ascii="Times New Roman" w:eastAsia="標楷體" w:hAnsi="Times New Roman" w:cs="Times New Roman"/>
        </w:rPr>
        <w:t>：</w:t>
      </w:r>
      <w:proofErr w:type="gramStart"/>
      <w:r w:rsidR="00E509E4" w:rsidRPr="009751F0">
        <w:rPr>
          <w:rFonts w:ascii="Times New Roman" w:eastAsia="標楷體" w:hAnsi="Times New Roman" w:cs="Times New Roman" w:hint="eastAsia"/>
        </w:rPr>
        <w:t>〈</w:t>
      </w:r>
      <w:proofErr w:type="gramEnd"/>
      <w:r w:rsidR="00351958" w:rsidRPr="009751F0">
        <w:rPr>
          <w:rFonts w:ascii="Times New Roman" w:eastAsia="標楷體" w:hAnsi="Times New Roman" w:cs="Times New Roman" w:hint="eastAsia"/>
        </w:rPr>
        <w:t>配置圖</w:t>
      </w:r>
      <w:r w:rsidRPr="009751F0">
        <w:rPr>
          <w:rFonts w:ascii="Times New Roman" w:eastAsia="標楷體" w:hAnsi="Times New Roman" w:cs="Times New Roman"/>
        </w:rPr>
        <w:t>比例尺不得小於五百分之一，申請土地使用現況配置應區塊著色，標注</w:t>
      </w:r>
      <w:r w:rsidR="00351958" w:rsidRPr="009751F0">
        <w:rPr>
          <w:rFonts w:ascii="Times New Roman" w:eastAsia="標楷體" w:hAnsi="Times New Roman" w:cs="Times New Roman" w:hint="eastAsia"/>
        </w:rPr>
        <w:t>已興建</w:t>
      </w:r>
      <w:r w:rsidRPr="009751F0">
        <w:rPr>
          <w:rFonts w:ascii="Times New Roman" w:eastAsia="標楷體" w:hAnsi="Times New Roman" w:cs="Times New Roman"/>
        </w:rPr>
        <w:t>及規劃興建設施之面積，</w:t>
      </w:r>
      <w:r w:rsidR="00351958" w:rsidRPr="009751F0">
        <w:rPr>
          <w:rFonts w:ascii="Times New Roman" w:eastAsia="標楷體" w:hAnsi="Times New Roman" w:cs="Times New Roman" w:hint="eastAsia"/>
        </w:rPr>
        <w:t>並</w:t>
      </w:r>
      <w:r w:rsidR="00664B82" w:rsidRPr="009751F0">
        <w:rPr>
          <w:rFonts w:ascii="Times New Roman" w:eastAsia="標楷體" w:hAnsi="Times New Roman" w:cs="Times New Roman" w:hint="eastAsia"/>
        </w:rPr>
        <w:t>套繪地籍線；</w:t>
      </w:r>
      <w:r w:rsidRPr="009751F0">
        <w:rPr>
          <w:rFonts w:ascii="Times New Roman" w:eastAsia="標楷體" w:hAnsi="Times New Roman" w:cs="Times New Roman"/>
        </w:rPr>
        <w:t>興建設施應請領建築執照者，請檢附設施平面圖、立面圖。</w:t>
      </w:r>
      <w:r w:rsidR="00E509E4" w:rsidRPr="009751F0">
        <w:rPr>
          <w:rFonts w:ascii="Times New Roman" w:eastAsia="標楷體" w:hAnsi="Times New Roman" w:cs="Times New Roman" w:hint="eastAsia"/>
        </w:rPr>
        <w:t>〉</w:t>
      </w:r>
    </w:p>
    <w:p w14:paraId="1602CB70" w14:textId="77777777" w:rsidR="000D1520" w:rsidRPr="009751F0" w:rsidRDefault="000D1520">
      <w:pPr>
        <w:pStyle w:val="Standard"/>
        <w:ind w:left="708" w:hanging="708"/>
        <w:rPr>
          <w:rFonts w:ascii="Times New Roman" w:eastAsia="標楷體" w:hAnsi="Times New Roman" w:cs="Times New Roman"/>
        </w:rPr>
      </w:pPr>
    </w:p>
    <w:p w14:paraId="04433ED7" w14:textId="58FAB12F" w:rsidR="000D1520" w:rsidRPr="009751F0" w:rsidRDefault="00000000" w:rsidP="00351958">
      <w:pPr>
        <w:pStyle w:val="Standard"/>
        <w:ind w:left="708" w:hanging="708"/>
        <w:jc w:val="both"/>
      </w:pPr>
      <w:r w:rsidRPr="009751F0">
        <w:rPr>
          <w:rFonts w:ascii="Times New Roman" w:eastAsia="標楷體" w:hAnsi="Times New Roman" w:cs="Times New Roman"/>
        </w:rPr>
        <w:t>十</w:t>
      </w:r>
      <w:r w:rsidR="00664B82" w:rsidRPr="009751F0">
        <w:rPr>
          <w:rFonts w:ascii="Times New Roman" w:eastAsia="標楷體" w:hAnsi="Times New Roman" w:cs="Times New Roman" w:hint="eastAsia"/>
        </w:rPr>
        <w:t>四</w:t>
      </w:r>
      <w:r w:rsidRPr="009751F0">
        <w:rPr>
          <w:rFonts w:ascii="Times New Roman" w:eastAsia="標楷體" w:hAnsi="Times New Roman" w:cs="Times New Roman"/>
        </w:rPr>
        <w:t>、養殖池平面圖、剖面圖及</w:t>
      </w:r>
      <w:r w:rsidR="00664B82" w:rsidRPr="009751F0">
        <w:rPr>
          <w:rFonts w:ascii="Times New Roman" w:eastAsia="標楷體" w:hAnsi="Times New Roman" w:cs="Times New Roman" w:hint="eastAsia"/>
        </w:rPr>
        <w:t>進</w:t>
      </w:r>
      <w:proofErr w:type="gramStart"/>
      <w:r w:rsidRPr="009751F0">
        <w:rPr>
          <w:rFonts w:ascii="Times New Roman" w:eastAsia="標楷體" w:hAnsi="Times New Roman" w:cs="Times New Roman"/>
        </w:rPr>
        <w:t>排水路圖</w:t>
      </w:r>
      <w:proofErr w:type="gramEnd"/>
      <w:r w:rsidR="00351958" w:rsidRPr="009751F0">
        <w:rPr>
          <w:rFonts w:ascii="Times New Roman" w:eastAsia="標楷體" w:hAnsi="Times New Roman" w:cs="Times New Roman" w:hint="eastAsia"/>
        </w:rPr>
        <w:t>：</w:t>
      </w:r>
      <w:r w:rsidR="00E509E4" w:rsidRPr="009751F0">
        <w:rPr>
          <w:rFonts w:ascii="Times New Roman" w:eastAsia="標楷體" w:hAnsi="Times New Roman" w:cs="Times New Roman" w:hint="eastAsia"/>
        </w:rPr>
        <w:t>〈</w:t>
      </w:r>
      <w:r w:rsidR="00351958" w:rsidRPr="009751F0">
        <w:rPr>
          <w:rFonts w:ascii="Times New Roman" w:eastAsia="標楷體" w:hAnsi="Times New Roman" w:cs="Times New Roman" w:hint="eastAsia"/>
        </w:rPr>
        <w:t>設置循環水設施，應標註循環水進排水路</w:t>
      </w:r>
      <w:r w:rsidR="00E509E4" w:rsidRPr="009751F0">
        <w:rPr>
          <w:rFonts w:ascii="Times New Roman" w:eastAsia="標楷體" w:hAnsi="Times New Roman" w:cs="Times New Roman" w:hint="eastAsia"/>
        </w:rPr>
        <w:t>〉</w:t>
      </w:r>
    </w:p>
    <w:sectPr w:rsidR="000D1520" w:rsidRPr="009751F0" w:rsidSect="00010F0C">
      <w:footerReference w:type="default" r:id="rId7"/>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2098D" w14:textId="77777777" w:rsidR="006A2D05" w:rsidRDefault="006A2D05">
      <w:r>
        <w:separator/>
      </w:r>
    </w:p>
  </w:endnote>
  <w:endnote w:type="continuationSeparator" w:id="0">
    <w:p w14:paraId="73EEECD3" w14:textId="77777777" w:rsidR="006A2D05" w:rsidRDefault="006A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012385"/>
      <w:docPartObj>
        <w:docPartGallery w:val="Page Numbers (Bottom of Page)"/>
        <w:docPartUnique/>
      </w:docPartObj>
    </w:sdtPr>
    <w:sdtContent>
      <w:p w14:paraId="735DF5E9" w14:textId="635E8908" w:rsidR="00AC6412" w:rsidRDefault="00AC6412">
        <w:pPr>
          <w:pStyle w:val="a8"/>
          <w:jc w:val="center"/>
        </w:pPr>
        <w:r>
          <w:rPr>
            <w:rFonts w:hint="eastAsia"/>
          </w:rPr>
          <w:t>第</w:t>
        </w:r>
        <w:r>
          <w:fldChar w:fldCharType="begin"/>
        </w:r>
        <w:r>
          <w:instrText>PAGE   \* MERGEFORMAT</w:instrText>
        </w:r>
        <w:r>
          <w:fldChar w:fldCharType="separate"/>
        </w:r>
        <w:r>
          <w:rPr>
            <w:lang w:val="zh-TW"/>
          </w:rPr>
          <w:t>2</w:t>
        </w:r>
        <w:r>
          <w:fldChar w:fldCharType="end"/>
        </w:r>
        <w:r>
          <w:rPr>
            <w:rFonts w:hint="eastAsia"/>
          </w:rPr>
          <w:t>頁共</w:t>
        </w:r>
        <w:r>
          <w:rPr>
            <w:rFonts w:hint="eastAsia"/>
          </w:rPr>
          <w:t xml:space="preserve">  </w:t>
        </w:r>
        <w:r>
          <w:rPr>
            <w:rFonts w:hint="eastAsia"/>
          </w:rPr>
          <w:t>頁</w:t>
        </w:r>
      </w:p>
    </w:sdtContent>
  </w:sdt>
  <w:p w14:paraId="1D6BD62E" w14:textId="77777777" w:rsidR="00AC6412" w:rsidRDefault="00AC64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158D" w14:textId="77777777" w:rsidR="006A2D05" w:rsidRDefault="006A2D05">
      <w:r>
        <w:rPr>
          <w:color w:val="000000"/>
        </w:rPr>
        <w:separator/>
      </w:r>
    </w:p>
  </w:footnote>
  <w:footnote w:type="continuationSeparator" w:id="0">
    <w:p w14:paraId="544FF83B" w14:textId="77777777" w:rsidR="006A2D05" w:rsidRDefault="006A2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94FB5"/>
    <w:multiLevelType w:val="multilevel"/>
    <w:tmpl w:val="21FC123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6F8922E7"/>
    <w:multiLevelType w:val="hybridMultilevel"/>
    <w:tmpl w:val="28A8F79A"/>
    <w:lvl w:ilvl="0" w:tplc="0BAABB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3866666">
    <w:abstractNumId w:val="0"/>
  </w:num>
  <w:num w:numId="2" w16cid:durableId="17021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20"/>
    <w:rsid w:val="00010F0C"/>
    <w:rsid w:val="00073BA0"/>
    <w:rsid w:val="000D1520"/>
    <w:rsid w:val="000D256F"/>
    <w:rsid w:val="001020AD"/>
    <w:rsid w:val="0010438A"/>
    <w:rsid w:val="00114F5C"/>
    <w:rsid w:val="00122BC4"/>
    <w:rsid w:val="001418B5"/>
    <w:rsid w:val="00141B3C"/>
    <w:rsid w:val="0016029E"/>
    <w:rsid w:val="001631C4"/>
    <w:rsid w:val="001845ED"/>
    <w:rsid w:val="001A5FF3"/>
    <w:rsid w:val="001C2030"/>
    <w:rsid w:val="001D1842"/>
    <w:rsid w:val="001D4C85"/>
    <w:rsid w:val="00207686"/>
    <w:rsid w:val="00227160"/>
    <w:rsid w:val="002339FA"/>
    <w:rsid w:val="00235C61"/>
    <w:rsid w:val="0025017B"/>
    <w:rsid w:val="002518BB"/>
    <w:rsid w:val="00282FC5"/>
    <w:rsid w:val="00283DF4"/>
    <w:rsid w:val="002B67FD"/>
    <w:rsid w:val="002C5726"/>
    <w:rsid w:val="002D05A2"/>
    <w:rsid w:val="002E6E64"/>
    <w:rsid w:val="002E6F70"/>
    <w:rsid w:val="002F5042"/>
    <w:rsid w:val="00324D3A"/>
    <w:rsid w:val="00351958"/>
    <w:rsid w:val="0036002E"/>
    <w:rsid w:val="00363F42"/>
    <w:rsid w:val="00365E09"/>
    <w:rsid w:val="00384E6F"/>
    <w:rsid w:val="0039694A"/>
    <w:rsid w:val="003972CB"/>
    <w:rsid w:val="003D2097"/>
    <w:rsid w:val="003D511D"/>
    <w:rsid w:val="003F354A"/>
    <w:rsid w:val="003F6F5C"/>
    <w:rsid w:val="00426F3F"/>
    <w:rsid w:val="00455D8A"/>
    <w:rsid w:val="00471631"/>
    <w:rsid w:val="0049083A"/>
    <w:rsid w:val="004D66A6"/>
    <w:rsid w:val="005110C2"/>
    <w:rsid w:val="00544618"/>
    <w:rsid w:val="005940F0"/>
    <w:rsid w:val="005D3634"/>
    <w:rsid w:val="005E78C5"/>
    <w:rsid w:val="006058FE"/>
    <w:rsid w:val="0061450E"/>
    <w:rsid w:val="00625F13"/>
    <w:rsid w:val="00647427"/>
    <w:rsid w:val="00664B82"/>
    <w:rsid w:val="00696455"/>
    <w:rsid w:val="006A2D05"/>
    <w:rsid w:val="006B7615"/>
    <w:rsid w:val="006C442F"/>
    <w:rsid w:val="006E23D4"/>
    <w:rsid w:val="00731CFA"/>
    <w:rsid w:val="00742A81"/>
    <w:rsid w:val="00755B23"/>
    <w:rsid w:val="00793272"/>
    <w:rsid w:val="007D0A29"/>
    <w:rsid w:val="007D2875"/>
    <w:rsid w:val="007D5DF9"/>
    <w:rsid w:val="007F0A7A"/>
    <w:rsid w:val="007F5E36"/>
    <w:rsid w:val="00827966"/>
    <w:rsid w:val="008B59DB"/>
    <w:rsid w:val="008F1B5F"/>
    <w:rsid w:val="008F49CB"/>
    <w:rsid w:val="00912C95"/>
    <w:rsid w:val="00942600"/>
    <w:rsid w:val="00955C2A"/>
    <w:rsid w:val="00957B96"/>
    <w:rsid w:val="00960D71"/>
    <w:rsid w:val="009751F0"/>
    <w:rsid w:val="009B7FB1"/>
    <w:rsid w:val="00A432A0"/>
    <w:rsid w:val="00A55DA3"/>
    <w:rsid w:val="00A7596F"/>
    <w:rsid w:val="00A87D49"/>
    <w:rsid w:val="00AC6412"/>
    <w:rsid w:val="00AF623C"/>
    <w:rsid w:val="00B545D5"/>
    <w:rsid w:val="00B87566"/>
    <w:rsid w:val="00BA22EA"/>
    <w:rsid w:val="00BA6CE7"/>
    <w:rsid w:val="00BD677E"/>
    <w:rsid w:val="00BE1302"/>
    <w:rsid w:val="00C13C34"/>
    <w:rsid w:val="00C31C0E"/>
    <w:rsid w:val="00C32E60"/>
    <w:rsid w:val="00C373F8"/>
    <w:rsid w:val="00C50077"/>
    <w:rsid w:val="00C90F52"/>
    <w:rsid w:val="00CA65B2"/>
    <w:rsid w:val="00CC75D7"/>
    <w:rsid w:val="00CF12A5"/>
    <w:rsid w:val="00CF171C"/>
    <w:rsid w:val="00D03FFA"/>
    <w:rsid w:val="00D04020"/>
    <w:rsid w:val="00D15E8C"/>
    <w:rsid w:val="00D210C7"/>
    <w:rsid w:val="00D35545"/>
    <w:rsid w:val="00D42A30"/>
    <w:rsid w:val="00D82B57"/>
    <w:rsid w:val="00DF39A7"/>
    <w:rsid w:val="00E509E4"/>
    <w:rsid w:val="00E635BB"/>
    <w:rsid w:val="00EA4D98"/>
    <w:rsid w:val="00EE7D2F"/>
    <w:rsid w:val="00F07CDB"/>
    <w:rsid w:val="00F11819"/>
    <w:rsid w:val="00F30372"/>
    <w:rsid w:val="00F877A8"/>
    <w:rsid w:val="00FC0100"/>
    <w:rsid w:val="00FE7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EADE9"/>
  <w15:docId w15:val="{C290FFED-78EF-42E9-96D9-829CA957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numbering" w:customStyle="1" w:styleId="1">
    <w:name w:val="無清單1"/>
    <w:basedOn w:val="a2"/>
    <w:pPr>
      <w:numPr>
        <w:numId w:val="1"/>
      </w:numPr>
    </w:pPr>
  </w:style>
  <w:style w:type="table" w:styleId="a5">
    <w:name w:val="Table Grid"/>
    <w:basedOn w:val="a1"/>
    <w:uiPriority w:val="39"/>
    <w:rsid w:val="002E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6F5C"/>
    <w:pPr>
      <w:tabs>
        <w:tab w:val="center" w:pos="4153"/>
        <w:tab w:val="right" w:pos="8306"/>
      </w:tabs>
      <w:snapToGrid w:val="0"/>
    </w:pPr>
    <w:rPr>
      <w:sz w:val="20"/>
      <w:szCs w:val="20"/>
    </w:rPr>
  </w:style>
  <w:style w:type="character" w:customStyle="1" w:styleId="a7">
    <w:name w:val="頁首 字元"/>
    <w:basedOn w:val="a0"/>
    <w:link w:val="a6"/>
    <w:uiPriority w:val="99"/>
    <w:rsid w:val="003F6F5C"/>
    <w:rPr>
      <w:sz w:val="20"/>
      <w:szCs w:val="20"/>
    </w:rPr>
  </w:style>
  <w:style w:type="paragraph" w:styleId="a8">
    <w:name w:val="footer"/>
    <w:basedOn w:val="a"/>
    <w:link w:val="a9"/>
    <w:uiPriority w:val="99"/>
    <w:unhideWhenUsed/>
    <w:rsid w:val="003F6F5C"/>
    <w:pPr>
      <w:tabs>
        <w:tab w:val="center" w:pos="4153"/>
        <w:tab w:val="right" w:pos="8306"/>
      </w:tabs>
      <w:snapToGrid w:val="0"/>
    </w:pPr>
    <w:rPr>
      <w:sz w:val="20"/>
      <w:szCs w:val="20"/>
    </w:rPr>
  </w:style>
  <w:style w:type="character" w:customStyle="1" w:styleId="a9">
    <w:name w:val="頁尾 字元"/>
    <w:basedOn w:val="a0"/>
    <w:link w:val="a8"/>
    <w:uiPriority w:val="99"/>
    <w:rsid w:val="003F6F5C"/>
    <w:rPr>
      <w:sz w:val="20"/>
      <w:szCs w:val="20"/>
    </w:rPr>
  </w:style>
  <w:style w:type="paragraph" w:styleId="aa">
    <w:name w:val="Note Heading"/>
    <w:basedOn w:val="a"/>
    <w:next w:val="a"/>
    <w:link w:val="ab"/>
    <w:uiPriority w:val="99"/>
    <w:unhideWhenUsed/>
    <w:rsid w:val="00471631"/>
    <w:pPr>
      <w:jc w:val="center"/>
    </w:pPr>
    <w:rPr>
      <w:rFonts w:ascii="Times New Roman" w:eastAsia="標楷體" w:hAnsi="Times New Roman" w:cs="Times New Roman"/>
    </w:rPr>
  </w:style>
  <w:style w:type="character" w:customStyle="1" w:styleId="ab">
    <w:name w:val="註釋標題 字元"/>
    <w:basedOn w:val="a0"/>
    <w:link w:val="aa"/>
    <w:uiPriority w:val="99"/>
    <w:rsid w:val="00471631"/>
    <w:rPr>
      <w:rFonts w:ascii="Times New Roman" w:eastAsia="標楷體" w:hAnsi="Times New Roman" w:cs="Times New Roman"/>
    </w:rPr>
  </w:style>
  <w:style w:type="paragraph" w:styleId="ac">
    <w:name w:val="Closing"/>
    <w:basedOn w:val="a"/>
    <w:link w:val="ad"/>
    <w:uiPriority w:val="99"/>
    <w:unhideWhenUsed/>
    <w:rsid w:val="00471631"/>
    <w:pPr>
      <w:ind w:leftChars="1800" w:left="100"/>
    </w:pPr>
    <w:rPr>
      <w:rFonts w:ascii="Times New Roman" w:eastAsia="標楷體" w:hAnsi="Times New Roman" w:cs="Times New Roman"/>
    </w:rPr>
  </w:style>
  <w:style w:type="character" w:customStyle="1" w:styleId="ad">
    <w:name w:val="結語 字元"/>
    <w:basedOn w:val="a0"/>
    <w:link w:val="ac"/>
    <w:uiPriority w:val="99"/>
    <w:rsid w:val="00471631"/>
    <w:rPr>
      <w:rFonts w:ascii="Times New Roman" w:eastAsia="標楷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漁業科 農業局</cp:lastModifiedBy>
  <cp:revision>3</cp:revision>
  <cp:lastPrinted>2023-12-06T02:33:00Z</cp:lastPrinted>
  <dcterms:created xsi:type="dcterms:W3CDTF">2024-06-06T00:13:00Z</dcterms:created>
  <dcterms:modified xsi:type="dcterms:W3CDTF">2024-06-06T00:15:00Z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