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61" w:rsidRPr="00335D05" w:rsidRDefault="00CB74F2" w:rsidP="00335D05">
      <w:pPr>
        <w:spacing w:line="500" w:lineRule="exact"/>
        <w:rPr>
          <w:rFonts w:ascii="Times New Roman" w:eastAsia="標楷體" w:hAnsi="Times New Roman"/>
          <w:b/>
          <w:sz w:val="36"/>
          <w:szCs w:val="36"/>
        </w:rPr>
      </w:pPr>
      <w:proofErr w:type="gramStart"/>
      <w:r w:rsidRPr="00335D05">
        <w:rPr>
          <w:rFonts w:ascii="Times New Roman" w:eastAsia="標楷體"/>
          <w:b/>
          <w:sz w:val="36"/>
          <w:szCs w:val="36"/>
        </w:rPr>
        <w:t>臺</w:t>
      </w:r>
      <w:proofErr w:type="gramEnd"/>
      <w:r w:rsidRPr="00335D05">
        <w:rPr>
          <w:rFonts w:ascii="Times New Roman" w:eastAsia="標楷體"/>
          <w:b/>
          <w:sz w:val="36"/>
          <w:szCs w:val="36"/>
        </w:rPr>
        <w:t>南市政府</w:t>
      </w:r>
      <w:r w:rsidR="00EA2B3E" w:rsidRPr="00335D05">
        <w:rPr>
          <w:rFonts w:ascii="Times New Roman" w:eastAsia="標楷體"/>
          <w:b/>
          <w:sz w:val="36"/>
          <w:szCs w:val="36"/>
        </w:rPr>
        <w:t>環境保護局</w:t>
      </w:r>
      <w:proofErr w:type="gramStart"/>
      <w:r w:rsidR="00EA70D8">
        <w:rPr>
          <w:rFonts w:ascii="Times New Roman" w:eastAsia="標楷體"/>
          <w:b/>
          <w:sz w:val="36"/>
          <w:szCs w:val="36"/>
        </w:rPr>
        <w:t>113</w:t>
      </w:r>
      <w:proofErr w:type="gramEnd"/>
      <w:r w:rsidRPr="00335D05">
        <w:rPr>
          <w:rFonts w:ascii="Times New Roman" w:eastAsia="標楷體"/>
          <w:b/>
          <w:sz w:val="36"/>
          <w:szCs w:val="36"/>
        </w:rPr>
        <w:t>年度辦理環境教育活動補助計畫</w:t>
      </w:r>
    </w:p>
    <w:p w:rsidR="00335D05" w:rsidRDefault="00335D05" w:rsidP="00335D05">
      <w:pPr>
        <w:spacing w:line="500" w:lineRule="exact"/>
        <w:rPr>
          <w:rFonts w:ascii="Times New Roman" w:eastAsia="標楷體"/>
          <w:sz w:val="28"/>
        </w:rPr>
      </w:pPr>
    </w:p>
    <w:p w:rsidR="00CB74F2" w:rsidRPr="00335D05" w:rsidRDefault="00335D05" w:rsidP="00335D05">
      <w:pPr>
        <w:spacing w:line="500" w:lineRule="exact"/>
        <w:ind w:left="560" w:hangingChars="200" w:hanging="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int="eastAsia"/>
          <w:sz w:val="28"/>
        </w:rPr>
        <w:t>一、</w:t>
      </w:r>
      <w:proofErr w:type="gramStart"/>
      <w:r w:rsidR="00CB74F2" w:rsidRPr="00335D05">
        <w:rPr>
          <w:rFonts w:ascii="Times New Roman" w:eastAsia="標楷體" w:hint="eastAsia"/>
          <w:sz w:val="28"/>
        </w:rPr>
        <w:t>臺</w:t>
      </w:r>
      <w:proofErr w:type="gramEnd"/>
      <w:r w:rsidR="00CB74F2" w:rsidRPr="00335D05">
        <w:rPr>
          <w:rFonts w:ascii="Times New Roman" w:eastAsia="標楷體" w:hint="eastAsia"/>
          <w:sz w:val="28"/>
        </w:rPr>
        <w:t>南市政府環境保護局（以下簡稱本局）為落實執行環保政策，加強推行環境理念並配合政府推動環保政策，增進環境教育宣導之效能，特訂定本計畫內容。</w:t>
      </w:r>
    </w:p>
    <w:p w:rsidR="00CB74F2" w:rsidRPr="00335D05" w:rsidRDefault="00335D05" w:rsidP="00335D05">
      <w:pPr>
        <w:spacing w:line="50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/>
          <w:sz w:val="28"/>
        </w:rPr>
        <w:t>二、</w:t>
      </w:r>
      <w:r w:rsidR="00CB74F2" w:rsidRPr="00335D05">
        <w:rPr>
          <w:rFonts w:ascii="Times New Roman" w:eastAsia="標楷體"/>
          <w:sz w:val="28"/>
        </w:rPr>
        <w:t>辦理機關：</w:t>
      </w:r>
      <w:proofErr w:type="gramStart"/>
      <w:r w:rsidR="00CB74F2" w:rsidRPr="00335D05">
        <w:rPr>
          <w:rFonts w:ascii="Times New Roman" w:eastAsia="標楷體" w:hint="eastAsia"/>
          <w:sz w:val="28"/>
        </w:rPr>
        <w:t>臺</w:t>
      </w:r>
      <w:proofErr w:type="gramEnd"/>
      <w:r w:rsidR="00CB74F2" w:rsidRPr="00335D05">
        <w:rPr>
          <w:rFonts w:ascii="Times New Roman" w:eastAsia="標楷體" w:hint="eastAsia"/>
          <w:sz w:val="28"/>
        </w:rPr>
        <w:t>南市政府環境保護局。</w:t>
      </w:r>
    </w:p>
    <w:p w:rsidR="00CB74F2" w:rsidRPr="00335D05" w:rsidRDefault="00335D05" w:rsidP="00335D05">
      <w:pPr>
        <w:spacing w:line="50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int="eastAsia"/>
          <w:sz w:val="28"/>
        </w:rPr>
        <w:t>三、</w:t>
      </w:r>
      <w:r w:rsidR="00CB74F2" w:rsidRPr="00335D05">
        <w:rPr>
          <w:rFonts w:ascii="Times New Roman" w:eastAsia="標楷體" w:hint="eastAsia"/>
          <w:sz w:val="28"/>
        </w:rPr>
        <w:t>受理期間：自</w:t>
      </w:r>
      <w:r w:rsidR="00EA70D8">
        <w:rPr>
          <w:rFonts w:ascii="Times New Roman" w:eastAsia="標楷體" w:hint="eastAsia"/>
          <w:sz w:val="28"/>
        </w:rPr>
        <w:t>112</w:t>
      </w:r>
      <w:r w:rsidR="00CB74F2" w:rsidRPr="00335D05">
        <w:rPr>
          <w:rFonts w:ascii="Times New Roman" w:eastAsia="標楷體" w:hint="eastAsia"/>
          <w:sz w:val="28"/>
        </w:rPr>
        <w:t>年</w:t>
      </w:r>
      <w:r w:rsidR="001E41C4">
        <w:rPr>
          <w:rFonts w:ascii="Times New Roman" w:eastAsia="標楷體" w:hint="eastAsia"/>
          <w:sz w:val="28"/>
        </w:rPr>
        <w:t>12</w:t>
      </w:r>
      <w:r w:rsidR="00CB74F2" w:rsidRPr="00335D05">
        <w:rPr>
          <w:rFonts w:ascii="Times New Roman" w:eastAsia="標楷體" w:hint="eastAsia"/>
          <w:sz w:val="28"/>
        </w:rPr>
        <w:t>月</w:t>
      </w:r>
      <w:r w:rsidR="00CB74F2" w:rsidRPr="00335D05">
        <w:rPr>
          <w:rFonts w:ascii="Times New Roman" w:eastAsia="標楷體" w:hAnsi="Times New Roman" w:hint="eastAsia"/>
          <w:sz w:val="28"/>
        </w:rPr>
        <w:t>1</w:t>
      </w:r>
      <w:r w:rsidR="00CB74F2" w:rsidRPr="00335D05">
        <w:rPr>
          <w:rFonts w:ascii="Times New Roman" w:eastAsia="標楷體" w:hint="eastAsia"/>
          <w:sz w:val="28"/>
        </w:rPr>
        <w:t>日至</w:t>
      </w:r>
      <w:r w:rsidR="00EA70D8">
        <w:rPr>
          <w:rFonts w:ascii="Times New Roman" w:eastAsia="標楷體" w:hint="eastAsia"/>
          <w:sz w:val="28"/>
        </w:rPr>
        <w:t>113</w:t>
      </w:r>
      <w:r w:rsidR="00CB74F2" w:rsidRPr="00335D05">
        <w:rPr>
          <w:rFonts w:ascii="Times New Roman" w:eastAsia="標楷體" w:hint="eastAsia"/>
          <w:sz w:val="28"/>
        </w:rPr>
        <w:t>年</w:t>
      </w:r>
      <w:r w:rsidR="00D9263A">
        <w:rPr>
          <w:rFonts w:ascii="Times New Roman" w:eastAsia="標楷體" w:hint="eastAsia"/>
          <w:sz w:val="28"/>
        </w:rPr>
        <w:t>12</w:t>
      </w:r>
      <w:r w:rsidR="00CB74F2" w:rsidRPr="00335D05">
        <w:rPr>
          <w:rFonts w:ascii="Times New Roman" w:eastAsia="標楷體" w:hint="eastAsia"/>
          <w:sz w:val="28"/>
        </w:rPr>
        <w:t>月</w:t>
      </w:r>
      <w:r w:rsidR="00D9263A">
        <w:rPr>
          <w:rFonts w:ascii="Times New Roman" w:eastAsia="標楷體" w:hint="eastAsia"/>
          <w:sz w:val="28"/>
        </w:rPr>
        <w:t>10</w:t>
      </w:r>
      <w:r w:rsidR="00CB74F2" w:rsidRPr="00335D05">
        <w:rPr>
          <w:rFonts w:ascii="Times New Roman" w:eastAsia="標楷體" w:hint="eastAsia"/>
          <w:sz w:val="28"/>
        </w:rPr>
        <w:t>日止。</w:t>
      </w:r>
    </w:p>
    <w:p w:rsidR="00CB74F2" w:rsidRPr="00335D05" w:rsidRDefault="00335D05" w:rsidP="00335D05">
      <w:pPr>
        <w:spacing w:line="50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int="eastAsia"/>
          <w:sz w:val="28"/>
        </w:rPr>
        <w:t>四、</w:t>
      </w:r>
      <w:r w:rsidR="00CB74F2" w:rsidRPr="00335D05">
        <w:rPr>
          <w:rFonts w:ascii="Times New Roman" w:eastAsia="標楷體" w:hint="eastAsia"/>
          <w:sz w:val="28"/>
        </w:rPr>
        <w:t>補助對象：經政府立（備）案之民間團體</w:t>
      </w:r>
      <w:r w:rsidR="009C58F5" w:rsidRPr="00335D05">
        <w:rPr>
          <w:rFonts w:ascii="Times New Roman" w:eastAsia="標楷體" w:hint="eastAsia"/>
          <w:sz w:val="28"/>
        </w:rPr>
        <w:t>或本市私立學校</w:t>
      </w:r>
      <w:r w:rsidR="00CB74F2" w:rsidRPr="00335D05">
        <w:rPr>
          <w:rFonts w:ascii="Times New Roman" w:eastAsia="標楷體" w:hint="eastAsia"/>
          <w:sz w:val="28"/>
        </w:rPr>
        <w:t>。</w:t>
      </w:r>
    </w:p>
    <w:p w:rsidR="00CB74F2" w:rsidRPr="00335D05" w:rsidRDefault="00335D05" w:rsidP="00335D05">
      <w:pPr>
        <w:spacing w:line="50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int="eastAsia"/>
          <w:sz w:val="28"/>
        </w:rPr>
        <w:t>五、</w:t>
      </w:r>
      <w:r w:rsidR="001E111C" w:rsidRPr="00335D05">
        <w:rPr>
          <w:rFonts w:ascii="Times New Roman" w:eastAsia="標楷體" w:hint="eastAsia"/>
          <w:sz w:val="28"/>
        </w:rPr>
        <w:t>補助條件：有關推動環境理念，配合本局推動環保政策等相關活動。</w:t>
      </w:r>
    </w:p>
    <w:p w:rsidR="001E111C" w:rsidRPr="00335D05" w:rsidRDefault="001E111C" w:rsidP="00335D05">
      <w:pPr>
        <w:spacing w:line="500" w:lineRule="exact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/>
          <w:sz w:val="28"/>
        </w:rPr>
        <w:t>六、</w:t>
      </w:r>
      <w:r w:rsidR="00BB1EAD" w:rsidRPr="00335D05">
        <w:rPr>
          <w:rFonts w:ascii="Times New Roman" w:eastAsia="標楷體"/>
          <w:sz w:val="28"/>
        </w:rPr>
        <w:t>補助經費及</w:t>
      </w:r>
      <w:r w:rsidRPr="00335D05">
        <w:rPr>
          <w:rFonts w:ascii="Times New Roman" w:eastAsia="標楷體" w:hint="eastAsia"/>
          <w:sz w:val="28"/>
        </w:rPr>
        <w:t>補助原則：</w:t>
      </w:r>
    </w:p>
    <w:p w:rsidR="00BB1EAD" w:rsidRPr="00335D05" w:rsidRDefault="001E111C" w:rsidP="00335D05">
      <w:pPr>
        <w:spacing w:line="500" w:lineRule="exact"/>
        <w:ind w:leftChars="200" w:left="1040" w:hangingChars="200" w:hanging="560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 w:hint="eastAsia"/>
          <w:sz w:val="28"/>
        </w:rPr>
        <w:t>（一）</w:t>
      </w:r>
      <w:r w:rsidR="00EA70D8">
        <w:rPr>
          <w:rFonts w:ascii="Times New Roman" w:eastAsia="標楷體" w:hint="eastAsia"/>
          <w:sz w:val="28"/>
        </w:rPr>
        <w:t>113</w:t>
      </w:r>
      <w:r w:rsidR="009C58F5" w:rsidRPr="00335D05">
        <w:rPr>
          <w:rFonts w:ascii="Times New Roman" w:eastAsia="標楷體" w:hint="eastAsia"/>
          <w:sz w:val="28"/>
        </w:rPr>
        <w:t>年度臺南市環境教育基金補（捐）助國內團體及私校預算編列新臺幣</w:t>
      </w:r>
      <w:r w:rsidR="00EA70D8">
        <w:rPr>
          <w:rFonts w:ascii="Times New Roman" w:eastAsia="標楷體" w:hint="eastAsia"/>
          <w:sz w:val="28"/>
        </w:rPr>
        <w:t>107</w:t>
      </w:r>
      <w:r w:rsidR="009C58F5" w:rsidRPr="00335D05">
        <w:rPr>
          <w:rFonts w:ascii="Times New Roman" w:eastAsia="標楷體" w:hint="eastAsia"/>
          <w:sz w:val="28"/>
        </w:rPr>
        <w:t>萬</w:t>
      </w:r>
      <w:r w:rsidR="00EA70D8">
        <w:rPr>
          <w:rFonts w:ascii="Times New Roman" w:eastAsia="標楷體" w:hint="eastAsia"/>
          <w:sz w:val="28"/>
        </w:rPr>
        <w:t>6</w:t>
      </w:r>
      <w:r w:rsidR="001E41C4">
        <w:rPr>
          <w:rFonts w:ascii="Times New Roman" w:eastAsia="標楷體" w:hint="eastAsia"/>
          <w:sz w:val="28"/>
        </w:rPr>
        <w:t>,000</w:t>
      </w:r>
      <w:r w:rsidR="009C58F5" w:rsidRPr="00335D05">
        <w:rPr>
          <w:rFonts w:ascii="Times New Roman" w:eastAsia="標楷體" w:hint="eastAsia"/>
          <w:sz w:val="28"/>
        </w:rPr>
        <w:t>元</w:t>
      </w:r>
      <w:r w:rsidR="004268F2">
        <w:rPr>
          <w:rFonts w:ascii="Times New Roman" w:eastAsia="標楷體" w:hint="eastAsia"/>
          <w:sz w:val="28"/>
        </w:rPr>
        <w:t>，用罄即停止補助</w:t>
      </w:r>
      <w:r w:rsidR="009C58F5" w:rsidRPr="00335D05">
        <w:rPr>
          <w:rFonts w:ascii="Times New Roman" w:eastAsia="標楷體" w:hint="eastAsia"/>
          <w:sz w:val="28"/>
        </w:rPr>
        <w:t>。</w:t>
      </w:r>
    </w:p>
    <w:p w:rsidR="00335D05" w:rsidRPr="00335D05" w:rsidRDefault="00335D05" w:rsidP="00335D05">
      <w:pPr>
        <w:spacing w:line="500" w:lineRule="exact"/>
        <w:ind w:leftChars="200" w:left="1040" w:hangingChars="200" w:hanging="560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 w:hint="eastAsia"/>
          <w:sz w:val="28"/>
        </w:rPr>
        <w:t>（二）對同一民間團體或私校之補（捐）助累計金額</w:t>
      </w:r>
      <w:proofErr w:type="gramStart"/>
      <w:r w:rsidRPr="00335D05">
        <w:rPr>
          <w:rFonts w:ascii="Times New Roman" w:eastAsia="標楷體" w:hint="eastAsia"/>
          <w:sz w:val="28"/>
        </w:rPr>
        <w:t>一</w:t>
      </w:r>
      <w:proofErr w:type="gramEnd"/>
      <w:r w:rsidRPr="00335D05">
        <w:rPr>
          <w:rFonts w:ascii="Times New Roman" w:eastAsia="標楷體" w:hint="eastAsia"/>
          <w:sz w:val="28"/>
        </w:rPr>
        <w:t>年度以不超過新臺幣二萬元為原則，符合除外規定之補助新臺幣三萬元以下由本局本權責決行，其餘應簽報</w:t>
      </w:r>
      <w:proofErr w:type="gramStart"/>
      <w:r w:rsidRPr="00335D05">
        <w:rPr>
          <w:rFonts w:ascii="Times New Roman" w:eastAsia="標楷體" w:hint="eastAsia"/>
          <w:sz w:val="28"/>
        </w:rPr>
        <w:t>臺</w:t>
      </w:r>
      <w:proofErr w:type="gramEnd"/>
      <w:r w:rsidRPr="00335D05">
        <w:rPr>
          <w:rFonts w:ascii="Times New Roman" w:eastAsia="標楷體" w:hint="eastAsia"/>
          <w:sz w:val="28"/>
        </w:rPr>
        <w:t>南市政府同意。</w:t>
      </w:r>
    </w:p>
    <w:p w:rsidR="001E111C" w:rsidRPr="00335D05" w:rsidRDefault="00335D05" w:rsidP="00335D05">
      <w:pPr>
        <w:spacing w:line="500" w:lineRule="exact"/>
        <w:ind w:leftChars="200" w:left="1040" w:hangingChars="200" w:hanging="560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 w:hint="eastAsia"/>
          <w:sz w:val="28"/>
        </w:rPr>
        <w:t>（三）</w:t>
      </w:r>
      <w:r w:rsidR="001E111C" w:rsidRPr="00335D05">
        <w:rPr>
          <w:rFonts w:ascii="Times New Roman" w:eastAsia="標楷體" w:hint="eastAsia"/>
          <w:sz w:val="28"/>
        </w:rPr>
        <w:t>同一案件向二個以上機關提出申請補（捐）</w:t>
      </w:r>
      <w:proofErr w:type="gramStart"/>
      <w:r w:rsidR="001E111C" w:rsidRPr="00335D05">
        <w:rPr>
          <w:rFonts w:ascii="Times New Roman" w:eastAsia="標楷體" w:hint="eastAsia"/>
          <w:sz w:val="28"/>
        </w:rPr>
        <w:t>助時</w:t>
      </w:r>
      <w:proofErr w:type="gramEnd"/>
      <w:r w:rsidR="001E111C" w:rsidRPr="00335D05">
        <w:rPr>
          <w:rFonts w:ascii="Times New Roman" w:eastAsia="標楷體" w:hint="eastAsia"/>
          <w:sz w:val="28"/>
        </w:rPr>
        <w:t>，應列明全部經費內容，及向各機關申請補（捐）助之項目及金額。</w:t>
      </w:r>
    </w:p>
    <w:p w:rsidR="001E111C" w:rsidRPr="00335D05" w:rsidRDefault="001E111C" w:rsidP="00335D05">
      <w:pPr>
        <w:spacing w:line="500" w:lineRule="exact"/>
        <w:ind w:leftChars="200" w:left="1040" w:hangingChars="200" w:hanging="560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 w:hint="eastAsia"/>
          <w:sz w:val="28"/>
        </w:rPr>
        <w:t>（</w:t>
      </w:r>
      <w:r w:rsidR="00335D05" w:rsidRPr="00335D05">
        <w:rPr>
          <w:rFonts w:ascii="Times New Roman" w:eastAsia="標楷體" w:hint="eastAsia"/>
          <w:sz w:val="28"/>
        </w:rPr>
        <w:t>四</w:t>
      </w:r>
      <w:r w:rsidRPr="00335D05">
        <w:rPr>
          <w:rFonts w:ascii="Times New Roman" w:eastAsia="標楷體" w:hint="eastAsia"/>
          <w:sz w:val="28"/>
        </w:rPr>
        <w:t>）受補助經費，如符合政府採購法規定之補助金額，應適用政府採購法規定辦理。</w:t>
      </w:r>
    </w:p>
    <w:p w:rsidR="001E111C" w:rsidRPr="00335D05" w:rsidRDefault="001E111C" w:rsidP="00335D05">
      <w:pPr>
        <w:spacing w:line="500" w:lineRule="exact"/>
        <w:ind w:leftChars="200" w:left="1040" w:hangingChars="200" w:hanging="560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 w:hint="eastAsia"/>
          <w:sz w:val="28"/>
        </w:rPr>
        <w:t>（</w:t>
      </w:r>
      <w:r w:rsidR="00335D05" w:rsidRPr="00335D05">
        <w:rPr>
          <w:rFonts w:ascii="Times New Roman" w:eastAsia="標楷體" w:hint="eastAsia"/>
          <w:sz w:val="28"/>
        </w:rPr>
        <w:t>五</w:t>
      </w:r>
      <w:r w:rsidRPr="00335D05">
        <w:rPr>
          <w:rFonts w:ascii="Times New Roman" w:eastAsia="標楷體" w:hint="eastAsia"/>
          <w:sz w:val="28"/>
        </w:rPr>
        <w:t>）受補助經費產生之利息或其他衍生收入應於</w:t>
      </w:r>
      <w:proofErr w:type="gramStart"/>
      <w:r w:rsidRPr="00335D05">
        <w:rPr>
          <w:rFonts w:ascii="Times New Roman" w:eastAsia="標楷體" w:hint="eastAsia"/>
          <w:sz w:val="28"/>
        </w:rPr>
        <w:t>結案時繳回</w:t>
      </w:r>
      <w:proofErr w:type="gramEnd"/>
      <w:r w:rsidRPr="00335D05">
        <w:rPr>
          <w:rFonts w:ascii="Times New Roman" w:eastAsia="標楷體" w:hint="eastAsia"/>
          <w:sz w:val="28"/>
        </w:rPr>
        <w:t>。</w:t>
      </w:r>
    </w:p>
    <w:p w:rsidR="00F64AC2" w:rsidRPr="00335D05" w:rsidRDefault="00F64AC2" w:rsidP="00335D05">
      <w:pPr>
        <w:spacing w:line="500" w:lineRule="exact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/>
          <w:sz w:val="28"/>
        </w:rPr>
        <w:t>七</w:t>
      </w:r>
      <w:r w:rsidRPr="00335D05">
        <w:rPr>
          <w:rFonts w:ascii="Times New Roman" w:eastAsia="標楷體" w:hint="eastAsia"/>
          <w:sz w:val="28"/>
        </w:rPr>
        <w:t>、申請程序及應備文件：</w:t>
      </w:r>
    </w:p>
    <w:p w:rsidR="00F64AC2" w:rsidRPr="00335D05" w:rsidRDefault="00F64AC2" w:rsidP="00335D05">
      <w:pPr>
        <w:spacing w:line="500" w:lineRule="exact"/>
        <w:ind w:leftChars="200" w:left="1040" w:hangingChars="200" w:hanging="560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 w:hint="eastAsia"/>
          <w:sz w:val="28"/>
        </w:rPr>
        <w:t>（一）依本計畫申請補助者，應檢具以下文件：</w:t>
      </w:r>
    </w:p>
    <w:p w:rsidR="00F64AC2" w:rsidRPr="00335D05" w:rsidRDefault="00F64AC2" w:rsidP="00335D05">
      <w:pPr>
        <w:spacing w:line="500" w:lineRule="exact"/>
        <w:ind w:leftChars="400" w:left="1520" w:hangingChars="200" w:hanging="560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 w:hAnsi="Times New Roman" w:hint="eastAsia"/>
          <w:sz w:val="28"/>
        </w:rPr>
        <w:t>1.</w:t>
      </w:r>
      <w:r w:rsidRPr="00335D05">
        <w:rPr>
          <w:rFonts w:ascii="Times New Roman" w:eastAsia="標楷體" w:hint="eastAsia"/>
          <w:sz w:val="28"/>
        </w:rPr>
        <w:t>申請補助公文。</w:t>
      </w:r>
    </w:p>
    <w:p w:rsidR="00F64AC2" w:rsidRPr="00335D05" w:rsidRDefault="00F64AC2" w:rsidP="00335D05">
      <w:pPr>
        <w:spacing w:line="500" w:lineRule="exact"/>
        <w:ind w:leftChars="400" w:left="1520" w:hangingChars="200" w:hanging="560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 w:hAnsi="Times New Roman" w:hint="eastAsia"/>
          <w:sz w:val="28"/>
        </w:rPr>
        <w:t>2.</w:t>
      </w:r>
      <w:r w:rsidRPr="00335D05">
        <w:rPr>
          <w:rFonts w:ascii="Times New Roman" w:eastAsia="標楷體" w:hint="eastAsia"/>
          <w:sz w:val="28"/>
        </w:rPr>
        <w:t>立案證明。</w:t>
      </w:r>
    </w:p>
    <w:p w:rsidR="00F64AC2" w:rsidRPr="00335D05" w:rsidRDefault="00F64AC2" w:rsidP="00335D05">
      <w:pPr>
        <w:spacing w:line="500" w:lineRule="exact"/>
        <w:ind w:leftChars="400" w:left="1520" w:hangingChars="200" w:hanging="560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 w:hAnsi="Times New Roman" w:hint="eastAsia"/>
          <w:sz w:val="28"/>
        </w:rPr>
        <w:t>3.</w:t>
      </w:r>
      <w:r w:rsidRPr="00335D05">
        <w:rPr>
          <w:rFonts w:ascii="Times New Roman" w:eastAsia="標楷體" w:hint="eastAsia"/>
          <w:sz w:val="28"/>
        </w:rPr>
        <w:t>活動計畫書</w:t>
      </w:r>
      <w:r w:rsidR="00677E3C">
        <w:rPr>
          <w:rFonts w:ascii="Times New Roman" w:eastAsia="標楷體" w:hint="eastAsia"/>
          <w:sz w:val="28"/>
        </w:rPr>
        <w:t>(</w:t>
      </w:r>
      <w:r w:rsidR="00677E3C">
        <w:rPr>
          <w:rFonts w:ascii="Times New Roman" w:eastAsia="標楷體" w:hint="eastAsia"/>
          <w:sz w:val="28"/>
        </w:rPr>
        <w:t>附件一</w:t>
      </w:r>
      <w:r w:rsidR="00677E3C">
        <w:rPr>
          <w:rFonts w:ascii="Times New Roman" w:eastAsia="標楷體" w:hint="eastAsia"/>
          <w:sz w:val="28"/>
        </w:rPr>
        <w:t>)</w:t>
      </w:r>
      <w:r w:rsidRPr="00335D05">
        <w:rPr>
          <w:rFonts w:ascii="Times New Roman" w:eastAsia="標楷體" w:hint="eastAsia"/>
          <w:sz w:val="28"/>
        </w:rPr>
        <w:t>，應包括下列內容：</w:t>
      </w:r>
    </w:p>
    <w:p w:rsidR="00F64AC2" w:rsidRPr="00335D05" w:rsidRDefault="00F64AC2" w:rsidP="00335D05">
      <w:pPr>
        <w:spacing w:line="500" w:lineRule="exact"/>
        <w:ind w:leftChars="500" w:left="1760" w:hangingChars="200" w:hanging="560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 w:hAnsi="Times New Roman" w:hint="eastAsia"/>
          <w:sz w:val="28"/>
        </w:rPr>
        <w:t>(1)</w:t>
      </w:r>
      <w:r w:rsidRPr="00335D05">
        <w:rPr>
          <w:rFonts w:ascii="Times New Roman" w:eastAsia="標楷體" w:hint="eastAsia"/>
          <w:sz w:val="28"/>
        </w:rPr>
        <w:t>計畫名稱。</w:t>
      </w:r>
    </w:p>
    <w:p w:rsidR="00F64AC2" w:rsidRPr="00335D05" w:rsidRDefault="00F64AC2" w:rsidP="00335D05">
      <w:pPr>
        <w:spacing w:line="500" w:lineRule="exact"/>
        <w:ind w:leftChars="500" w:left="1760" w:hangingChars="200" w:hanging="560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 w:hAnsi="Times New Roman" w:hint="eastAsia"/>
          <w:sz w:val="28"/>
        </w:rPr>
        <w:t>(2)</w:t>
      </w:r>
      <w:r w:rsidRPr="00335D05">
        <w:rPr>
          <w:rFonts w:ascii="Times New Roman" w:eastAsia="標楷體" w:hint="eastAsia"/>
          <w:sz w:val="28"/>
        </w:rPr>
        <w:t>計畫目標。</w:t>
      </w:r>
    </w:p>
    <w:p w:rsidR="00F64AC2" w:rsidRPr="00335D05" w:rsidRDefault="00F64AC2" w:rsidP="00335D05">
      <w:pPr>
        <w:spacing w:line="500" w:lineRule="exact"/>
        <w:ind w:leftChars="500" w:left="1760" w:hangingChars="200" w:hanging="560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 w:hAnsi="Times New Roman" w:hint="eastAsia"/>
          <w:sz w:val="28"/>
        </w:rPr>
        <w:t>(3)</w:t>
      </w:r>
      <w:r w:rsidRPr="00335D05">
        <w:rPr>
          <w:rFonts w:ascii="Times New Roman" w:eastAsia="標楷體" w:hint="eastAsia"/>
          <w:sz w:val="28"/>
        </w:rPr>
        <w:t>指導單位、主辦單位、協辦單位。</w:t>
      </w:r>
    </w:p>
    <w:p w:rsidR="00F64AC2" w:rsidRPr="00335D05" w:rsidRDefault="00F64AC2" w:rsidP="00335D05">
      <w:pPr>
        <w:spacing w:line="500" w:lineRule="exact"/>
        <w:ind w:leftChars="500" w:left="1760" w:hangingChars="200" w:hanging="560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 w:hAnsi="Times New Roman" w:hint="eastAsia"/>
          <w:sz w:val="28"/>
        </w:rPr>
        <w:t>(4)</w:t>
      </w:r>
      <w:r w:rsidRPr="00335D05">
        <w:rPr>
          <w:rFonts w:ascii="Times New Roman" w:eastAsia="標楷體" w:hint="eastAsia"/>
          <w:sz w:val="28"/>
        </w:rPr>
        <w:t>辦理時間。</w:t>
      </w:r>
    </w:p>
    <w:p w:rsidR="00F64AC2" w:rsidRPr="00335D05" w:rsidRDefault="00F64AC2" w:rsidP="00335D05">
      <w:pPr>
        <w:spacing w:line="500" w:lineRule="exact"/>
        <w:ind w:leftChars="500" w:left="1760" w:hangingChars="200" w:hanging="560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 w:hAnsi="Times New Roman" w:hint="eastAsia"/>
          <w:sz w:val="28"/>
        </w:rPr>
        <w:lastRenderedPageBreak/>
        <w:t>(5)</w:t>
      </w:r>
      <w:r w:rsidRPr="00335D05">
        <w:rPr>
          <w:rFonts w:ascii="Times New Roman" w:eastAsia="標楷體" w:hint="eastAsia"/>
          <w:sz w:val="28"/>
        </w:rPr>
        <w:t>辦理地點。</w:t>
      </w:r>
    </w:p>
    <w:p w:rsidR="00F64AC2" w:rsidRPr="00335D05" w:rsidRDefault="00F64AC2" w:rsidP="00335D05">
      <w:pPr>
        <w:spacing w:line="500" w:lineRule="exact"/>
        <w:ind w:leftChars="500" w:left="1760" w:hangingChars="200" w:hanging="560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 w:hAnsi="Times New Roman" w:hint="eastAsia"/>
          <w:sz w:val="28"/>
        </w:rPr>
        <w:t>(6)</w:t>
      </w:r>
      <w:r w:rsidRPr="00335D05">
        <w:rPr>
          <w:rFonts w:ascii="Times New Roman" w:eastAsia="標楷體" w:hint="eastAsia"/>
          <w:sz w:val="28"/>
        </w:rPr>
        <w:t>計畫內容。</w:t>
      </w:r>
    </w:p>
    <w:p w:rsidR="00F64AC2" w:rsidRPr="00335D05" w:rsidRDefault="00F64AC2" w:rsidP="00335D05">
      <w:pPr>
        <w:spacing w:line="500" w:lineRule="exact"/>
        <w:ind w:leftChars="500" w:left="1760" w:hangingChars="200" w:hanging="560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 w:hAnsi="Times New Roman" w:hint="eastAsia"/>
          <w:sz w:val="28"/>
        </w:rPr>
        <w:t>(7)</w:t>
      </w:r>
      <w:r w:rsidRPr="00335D05">
        <w:rPr>
          <w:rFonts w:ascii="Times New Roman" w:eastAsia="標楷體" w:hint="eastAsia"/>
          <w:sz w:val="28"/>
        </w:rPr>
        <w:t>預期效益。</w:t>
      </w:r>
    </w:p>
    <w:p w:rsidR="00F64AC2" w:rsidRPr="00335D05" w:rsidRDefault="00F64AC2" w:rsidP="00335D05">
      <w:pPr>
        <w:spacing w:line="500" w:lineRule="exact"/>
        <w:ind w:leftChars="500" w:left="1760" w:hangingChars="200" w:hanging="560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 w:hAnsi="Times New Roman" w:hint="eastAsia"/>
          <w:sz w:val="28"/>
        </w:rPr>
        <w:t>(8)</w:t>
      </w:r>
      <w:r w:rsidRPr="00335D05">
        <w:rPr>
          <w:rFonts w:ascii="Times New Roman" w:eastAsia="標楷體" w:hint="eastAsia"/>
          <w:sz w:val="28"/>
        </w:rPr>
        <w:t>經費概算表。</w:t>
      </w:r>
    </w:p>
    <w:p w:rsidR="00EA70D8" w:rsidRDefault="00F64AC2" w:rsidP="00335D05">
      <w:pPr>
        <w:spacing w:line="500" w:lineRule="exact"/>
        <w:ind w:leftChars="400" w:left="1240" w:hangingChars="100" w:hanging="280"/>
        <w:rPr>
          <w:rFonts w:ascii="Times New Roman" w:eastAsia="標楷體"/>
          <w:sz w:val="28"/>
        </w:rPr>
      </w:pPr>
      <w:r w:rsidRPr="00335D05">
        <w:rPr>
          <w:rFonts w:ascii="Times New Roman" w:eastAsia="標楷體" w:hAnsi="Times New Roman" w:hint="eastAsia"/>
          <w:sz w:val="28"/>
        </w:rPr>
        <w:t>4.</w:t>
      </w:r>
      <w:r w:rsidR="00EA70D8">
        <w:rPr>
          <w:rFonts w:ascii="Times New Roman" w:eastAsia="標楷體" w:hAnsi="Times New Roman" w:hint="eastAsia"/>
          <w:sz w:val="28"/>
        </w:rPr>
        <w:t>申請補助</w:t>
      </w:r>
      <w:r w:rsidRPr="00335D05">
        <w:rPr>
          <w:rFonts w:ascii="Times New Roman" w:eastAsia="標楷體" w:hint="eastAsia"/>
          <w:sz w:val="28"/>
        </w:rPr>
        <w:t>切結書</w:t>
      </w:r>
      <w:r w:rsidR="00677E3C">
        <w:rPr>
          <w:rFonts w:ascii="Times New Roman" w:eastAsia="標楷體" w:hint="eastAsia"/>
          <w:sz w:val="28"/>
        </w:rPr>
        <w:t>(</w:t>
      </w:r>
      <w:r w:rsidR="00677E3C">
        <w:rPr>
          <w:rFonts w:ascii="Times New Roman" w:eastAsia="標楷體" w:hint="eastAsia"/>
          <w:sz w:val="28"/>
        </w:rPr>
        <w:t>附件二</w:t>
      </w:r>
      <w:r w:rsidR="00677E3C">
        <w:rPr>
          <w:rFonts w:ascii="Times New Roman" w:eastAsia="標楷體" w:hint="eastAsia"/>
          <w:sz w:val="28"/>
        </w:rPr>
        <w:t>)</w:t>
      </w:r>
    </w:p>
    <w:p w:rsidR="00F64AC2" w:rsidRPr="00335D05" w:rsidRDefault="00EA70D8" w:rsidP="00335D05">
      <w:pPr>
        <w:spacing w:line="500" w:lineRule="exact"/>
        <w:ind w:leftChars="400" w:left="1240" w:hangingChars="100" w:hanging="280"/>
        <w:rPr>
          <w:rFonts w:ascii="Times New Roman" w:eastAsia="標楷體" w:hAnsi="Times New Roman"/>
          <w:sz w:val="28"/>
        </w:rPr>
      </w:pPr>
      <w:r>
        <w:rPr>
          <w:rFonts w:ascii="Times New Roman" w:eastAsia="標楷體" w:hint="eastAsia"/>
          <w:sz w:val="28"/>
        </w:rPr>
        <w:t>5.</w:t>
      </w:r>
      <w:r w:rsidR="0058594C" w:rsidRPr="00335D05">
        <w:rPr>
          <w:rFonts w:ascii="Times New Roman" w:eastAsia="標楷體"/>
          <w:sz w:val="28"/>
        </w:rPr>
        <w:t>公職人員及關係人身分關係揭露表</w:t>
      </w:r>
      <w:r w:rsidR="00677E3C">
        <w:rPr>
          <w:rFonts w:ascii="Times New Roman" w:eastAsia="標楷體"/>
          <w:sz w:val="28"/>
        </w:rPr>
        <w:t>(</w:t>
      </w:r>
      <w:r w:rsidR="00677E3C">
        <w:rPr>
          <w:rFonts w:ascii="Times New Roman" w:eastAsia="標楷體"/>
          <w:sz w:val="28"/>
        </w:rPr>
        <w:t>附件三</w:t>
      </w:r>
      <w:r>
        <w:rPr>
          <w:rFonts w:ascii="Times New Roman" w:eastAsia="標楷體"/>
          <w:sz w:val="28"/>
        </w:rPr>
        <w:t>，無者免附</w:t>
      </w:r>
      <w:r w:rsidR="00677E3C">
        <w:rPr>
          <w:rFonts w:ascii="Times New Roman" w:eastAsia="標楷體"/>
          <w:sz w:val="28"/>
        </w:rPr>
        <w:t>)</w:t>
      </w:r>
      <w:r w:rsidR="0058594C" w:rsidRPr="00335D05">
        <w:rPr>
          <w:rFonts w:ascii="Times New Roman" w:eastAsia="標楷體"/>
          <w:sz w:val="28"/>
        </w:rPr>
        <w:t>。</w:t>
      </w:r>
    </w:p>
    <w:p w:rsidR="00EA2B3E" w:rsidRPr="00335D05" w:rsidRDefault="00EA2B3E" w:rsidP="00335D05">
      <w:pPr>
        <w:spacing w:line="500" w:lineRule="exact"/>
        <w:ind w:leftChars="200" w:left="1040" w:hangingChars="200" w:hanging="560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 w:hint="eastAsia"/>
          <w:sz w:val="28"/>
        </w:rPr>
        <w:t>（二）計畫書內容未依本計畫規範者，本局得訂定期限令其補正，未補正者，退回申請。</w:t>
      </w:r>
    </w:p>
    <w:p w:rsidR="00EA2B3E" w:rsidRPr="00335D05" w:rsidRDefault="00EA2B3E" w:rsidP="00335D05">
      <w:pPr>
        <w:spacing w:line="500" w:lineRule="exact"/>
        <w:ind w:leftChars="200" w:left="1040" w:hangingChars="200" w:hanging="560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 w:hint="eastAsia"/>
          <w:sz w:val="28"/>
        </w:rPr>
        <w:t>（三）申請案件必須於計畫開始前二周提出，未依規定期限提出申請者，本局得不予受理。</w:t>
      </w:r>
    </w:p>
    <w:p w:rsidR="00EA2B3E" w:rsidRPr="00335D05" w:rsidRDefault="00EA2B3E" w:rsidP="00335D05">
      <w:pPr>
        <w:spacing w:line="500" w:lineRule="exact"/>
        <w:ind w:left="560" w:hangingChars="200" w:hanging="560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/>
          <w:sz w:val="28"/>
        </w:rPr>
        <w:t>八、</w:t>
      </w:r>
      <w:r w:rsidRPr="00335D05">
        <w:rPr>
          <w:rFonts w:ascii="Times New Roman" w:eastAsia="標楷體" w:hint="eastAsia"/>
          <w:sz w:val="28"/>
        </w:rPr>
        <w:t>審查作業程序：補助計畫經提出申請後，由本局承辦單位就所提出計畫內容、對象，依本計畫規定之預算來源、用途、對象等進行審查，並需符合公平、公正、公開及合理性原則，對於符合上開預算來源、用途、對象等之審查事實，須經簽奉核定後，始得辦理後續作業程序。</w:t>
      </w:r>
    </w:p>
    <w:p w:rsidR="00C31A3A" w:rsidRPr="00335D05" w:rsidRDefault="00C31A3A" w:rsidP="00335D05">
      <w:pPr>
        <w:spacing w:line="500" w:lineRule="exact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 w:hint="eastAsia"/>
          <w:sz w:val="28"/>
        </w:rPr>
        <w:t>九、經費請撥及核銷程序：</w:t>
      </w:r>
    </w:p>
    <w:p w:rsidR="00C31A3A" w:rsidRPr="00335D05" w:rsidRDefault="00C31A3A" w:rsidP="00335D05">
      <w:pPr>
        <w:spacing w:line="500" w:lineRule="exact"/>
        <w:ind w:leftChars="200" w:left="1040" w:hangingChars="200" w:hanging="560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 w:hint="eastAsia"/>
          <w:sz w:val="28"/>
        </w:rPr>
        <w:t>（一）計畫完畢後，申請補助單位應</w:t>
      </w:r>
      <w:proofErr w:type="gramStart"/>
      <w:r w:rsidRPr="00335D05">
        <w:rPr>
          <w:rFonts w:ascii="Times New Roman" w:eastAsia="標楷體" w:hint="eastAsia"/>
          <w:sz w:val="28"/>
        </w:rPr>
        <w:t>檢附領據</w:t>
      </w:r>
      <w:proofErr w:type="gramEnd"/>
      <w:r w:rsidRPr="00335D05">
        <w:rPr>
          <w:rFonts w:ascii="Times New Roman" w:eastAsia="標楷體" w:hint="eastAsia"/>
          <w:sz w:val="28"/>
        </w:rPr>
        <w:t>、核銷憑證、成果報告、活動照片等成果相關資料函送本局請領補助經費。</w:t>
      </w:r>
    </w:p>
    <w:p w:rsidR="00C31A3A" w:rsidRPr="00335D05" w:rsidRDefault="00C31A3A" w:rsidP="00335D05">
      <w:pPr>
        <w:spacing w:line="500" w:lineRule="exact"/>
        <w:ind w:leftChars="200" w:left="1040" w:hangingChars="200" w:hanging="560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 w:hint="eastAsia"/>
          <w:sz w:val="28"/>
        </w:rPr>
        <w:t>（二）本計畫各補助項目之憑證處理，除依政府支出憑證處理要點之規範辦理外，另須</w:t>
      </w:r>
      <w:proofErr w:type="gramStart"/>
      <w:r w:rsidRPr="00335D05">
        <w:rPr>
          <w:rFonts w:ascii="Times New Roman" w:eastAsia="標楷體" w:hint="eastAsia"/>
          <w:sz w:val="28"/>
        </w:rPr>
        <w:t>檢送領據</w:t>
      </w:r>
      <w:proofErr w:type="gramEnd"/>
      <w:r w:rsidRPr="00335D05">
        <w:rPr>
          <w:rFonts w:ascii="Times New Roman" w:eastAsia="標楷體" w:hint="eastAsia"/>
          <w:sz w:val="28"/>
        </w:rPr>
        <w:t>及本局補助經費全部之原始憑證送審。</w:t>
      </w:r>
    </w:p>
    <w:p w:rsidR="00C31A3A" w:rsidRPr="00335D05" w:rsidRDefault="00C31A3A" w:rsidP="00335D05">
      <w:pPr>
        <w:spacing w:line="500" w:lineRule="exact"/>
        <w:ind w:leftChars="200" w:left="1040" w:hangingChars="200" w:hanging="560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 w:hint="eastAsia"/>
          <w:sz w:val="28"/>
        </w:rPr>
        <w:t>（三）受補助經費</w:t>
      </w:r>
      <w:proofErr w:type="gramStart"/>
      <w:r w:rsidRPr="00335D05">
        <w:rPr>
          <w:rFonts w:ascii="Times New Roman" w:eastAsia="標楷體" w:hint="eastAsia"/>
          <w:sz w:val="28"/>
        </w:rPr>
        <w:t>結報時</w:t>
      </w:r>
      <w:proofErr w:type="gramEnd"/>
      <w:r w:rsidRPr="00335D05">
        <w:rPr>
          <w:rFonts w:ascii="Times New Roman" w:eastAsia="標楷體" w:hint="eastAsia"/>
          <w:sz w:val="28"/>
        </w:rPr>
        <w:t>，除應詳列支出用途外，並應列明全部實支經費總額及其他機關實際補助金額。</w:t>
      </w:r>
    </w:p>
    <w:p w:rsidR="00C31A3A" w:rsidRPr="00335D05" w:rsidRDefault="00C31A3A" w:rsidP="00335D05">
      <w:pPr>
        <w:spacing w:line="500" w:lineRule="exact"/>
        <w:ind w:leftChars="200" w:left="1040" w:hangingChars="200" w:hanging="560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 w:hint="eastAsia"/>
          <w:sz w:val="28"/>
        </w:rPr>
        <w:t>（四）受補助經費於補助案件結案時尚有結餘款，應按補助比例繳回。</w:t>
      </w:r>
    </w:p>
    <w:p w:rsidR="00C31A3A" w:rsidRPr="00335D05" w:rsidRDefault="00C31A3A" w:rsidP="00335D05">
      <w:pPr>
        <w:spacing w:line="500" w:lineRule="exact"/>
        <w:ind w:leftChars="200" w:left="1040" w:hangingChars="200" w:hanging="560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 w:hint="eastAsia"/>
          <w:sz w:val="28"/>
        </w:rPr>
        <w:t>（五）有關活動支出原始憑證應依會計法妥善保管，以供審計機關查核。</w:t>
      </w:r>
    </w:p>
    <w:p w:rsidR="00C31A3A" w:rsidRPr="00335D05" w:rsidRDefault="00BB1EAD" w:rsidP="00335D05">
      <w:pPr>
        <w:spacing w:line="500" w:lineRule="exact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 w:hint="eastAsia"/>
          <w:sz w:val="28"/>
        </w:rPr>
        <w:t>十、注意事項：</w:t>
      </w:r>
    </w:p>
    <w:p w:rsidR="00BB1EAD" w:rsidRPr="00335D05" w:rsidRDefault="00BB1EAD" w:rsidP="00335D05">
      <w:pPr>
        <w:spacing w:line="500" w:lineRule="exact"/>
        <w:ind w:leftChars="200" w:left="1040" w:hangingChars="200" w:hanging="560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 w:hint="eastAsia"/>
          <w:sz w:val="28"/>
        </w:rPr>
        <w:t>（一）申請案件經本局核定補助者，應依計畫</w:t>
      </w:r>
      <w:proofErr w:type="gramStart"/>
      <w:r w:rsidRPr="00335D05">
        <w:rPr>
          <w:rFonts w:ascii="Times New Roman" w:eastAsia="標楷體" w:hint="eastAsia"/>
          <w:sz w:val="28"/>
        </w:rPr>
        <w:t>覈</w:t>
      </w:r>
      <w:proofErr w:type="gramEnd"/>
      <w:r w:rsidRPr="00335D05">
        <w:rPr>
          <w:rFonts w:ascii="Times New Roman" w:eastAsia="標楷體" w:hint="eastAsia"/>
          <w:sz w:val="28"/>
        </w:rPr>
        <w:t>實辦理；如有變更計畫者，應報本局同意後，始得辦理。未經本局同意擅自變更者，經通知限期改正未改正者，本局得撤銷補助經費。如因變更計畫所生之損失，本局不負賠償之責。</w:t>
      </w:r>
    </w:p>
    <w:p w:rsidR="00BB1EAD" w:rsidRPr="00335D05" w:rsidRDefault="00BB1EAD" w:rsidP="00335D05">
      <w:pPr>
        <w:spacing w:line="500" w:lineRule="exact"/>
        <w:ind w:leftChars="200" w:left="1040" w:hangingChars="200" w:hanging="560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 w:hint="eastAsia"/>
          <w:sz w:val="28"/>
        </w:rPr>
        <w:t>（二）本局必要時得派員實地訪查執行情形，受補助團體不得拒絕。各申請</w:t>
      </w:r>
      <w:r w:rsidRPr="00335D05">
        <w:rPr>
          <w:rFonts w:ascii="Times New Roman" w:eastAsia="標楷體" w:hint="eastAsia"/>
          <w:sz w:val="28"/>
        </w:rPr>
        <w:lastRenderedPageBreak/>
        <w:t>補助單位，應依補助計畫及經費概算確實執行。如發現有浮報、造假情事或未依計畫運用，經查證屬實者，應負法律責任，所補助金額全數追繳，並列為一年至五年內不予補助之對象。</w:t>
      </w:r>
    </w:p>
    <w:p w:rsidR="00BB1EAD" w:rsidRPr="00335D05" w:rsidRDefault="00BB1EAD" w:rsidP="00335D05">
      <w:pPr>
        <w:spacing w:line="500" w:lineRule="exact"/>
        <w:ind w:leftChars="200" w:left="1040" w:hangingChars="200" w:hanging="560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 w:hint="eastAsia"/>
          <w:sz w:val="28"/>
        </w:rPr>
        <w:t>（三）不得購買紀念（禮）品贈與參加人員。</w:t>
      </w:r>
    </w:p>
    <w:p w:rsidR="00BB1EAD" w:rsidRPr="00335D05" w:rsidRDefault="00BB1EAD" w:rsidP="00335D05">
      <w:pPr>
        <w:spacing w:line="500" w:lineRule="exact"/>
        <w:ind w:leftChars="200" w:left="1040" w:hangingChars="200" w:hanging="560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 w:hint="eastAsia"/>
          <w:sz w:val="28"/>
        </w:rPr>
        <w:t>（四）不得購買新臺幣壹萬元以上設備。</w:t>
      </w:r>
    </w:p>
    <w:p w:rsidR="00BB1EAD" w:rsidRPr="00335D05" w:rsidRDefault="00BB1EAD" w:rsidP="00335D05">
      <w:pPr>
        <w:spacing w:line="500" w:lineRule="exact"/>
        <w:ind w:leftChars="200" w:left="1040" w:hangingChars="200" w:hanging="560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 w:hint="eastAsia"/>
          <w:sz w:val="28"/>
        </w:rPr>
        <w:t>（五）請確實力行垃圾減量，資源回收再利用，會議或活動結束後之垃圾，請確實垃圾分類並妥善處理；並請於宣導會中加強宣導民眾</w:t>
      </w:r>
      <w:proofErr w:type="gramStart"/>
      <w:r w:rsidRPr="00335D05">
        <w:rPr>
          <w:rFonts w:ascii="Times New Roman" w:eastAsia="標楷體" w:hint="eastAsia"/>
          <w:sz w:val="28"/>
        </w:rPr>
        <w:t>勿</w:t>
      </w:r>
      <w:proofErr w:type="gramEnd"/>
      <w:r w:rsidRPr="00335D05">
        <w:rPr>
          <w:rFonts w:ascii="Times New Roman" w:eastAsia="標楷體" w:hint="eastAsia"/>
          <w:sz w:val="28"/>
        </w:rPr>
        <w:t>隨意丟棄垃圾，共同維護環境整潔。</w:t>
      </w:r>
    </w:p>
    <w:p w:rsidR="00BB1EAD" w:rsidRPr="00335D05" w:rsidRDefault="00BB1EAD" w:rsidP="00335D05">
      <w:pPr>
        <w:spacing w:line="500" w:lineRule="exact"/>
        <w:rPr>
          <w:rFonts w:ascii="Times New Roman" w:eastAsia="標楷體" w:hAnsi="Times New Roman"/>
          <w:sz w:val="28"/>
        </w:rPr>
      </w:pPr>
      <w:r w:rsidRPr="00335D05">
        <w:rPr>
          <w:rFonts w:ascii="Times New Roman" w:eastAsia="標楷體" w:hint="eastAsia"/>
          <w:sz w:val="28"/>
        </w:rPr>
        <w:t>十一、本計畫未規定事宜，依相關法規辦理。</w:t>
      </w:r>
    </w:p>
    <w:sectPr w:rsidR="00BB1EAD" w:rsidRPr="00335D05" w:rsidSect="00CB74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1B7" w:rsidRDefault="001021B7" w:rsidP="00EA2B3E">
      <w:r>
        <w:separator/>
      </w:r>
    </w:p>
  </w:endnote>
  <w:endnote w:type="continuationSeparator" w:id="0">
    <w:p w:rsidR="001021B7" w:rsidRDefault="001021B7" w:rsidP="00EA2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1B7" w:rsidRDefault="001021B7" w:rsidP="00EA2B3E">
      <w:r>
        <w:separator/>
      </w:r>
    </w:p>
  </w:footnote>
  <w:footnote w:type="continuationSeparator" w:id="0">
    <w:p w:rsidR="001021B7" w:rsidRDefault="001021B7" w:rsidP="00EA2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4AC3"/>
    <w:multiLevelType w:val="hybridMultilevel"/>
    <w:tmpl w:val="D72AFFC4"/>
    <w:lvl w:ilvl="0" w:tplc="921E343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Theme="minorHAnsi" w:cs="標楷體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4F2"/>
    <w:rsid w:val="001021B7"/>
    <w:rsid w:val="001A7AD3"/>
    <w:rsid w:val="001D6A5B"/>
    <w:rsid w:val="001E111C"/>
    <w:rsid w:val="001E41C4"/>
    <w:rsid w:val="00335D05"/>
    <w:rsid w:val="004268F2"/>
    <w:rsid w:val="00444361"/>
    <w:rsid w:val="004B03B6"/>
    <w:rsid w:val="0058594C"/>
    <w:rsid w:val="005D79D3"/>
    <w:rsid w:val="00677E3C"/>
    <w:rsid w:val="00892798"/>
    <w:rsid w:val="009C58F5"/>
    <w:rsid w:val="00A675AF"/>
    <w:rsid w:val="00B851BF"/>
    <w:rsid w:val="00BB1EAD"/>
    <w:rsid w:val="00C31A3A"/>
    <w:rsid w:val="00C941F4"/>
    <w:rsid w:val="00C96AD6"/>
    <w:rsid w:val="00CB74F2"/>
    <w:rsid w:val="00CD3B2D"/>
    <w:rsid w:val="00D732AF"/>
    <w:rsid w:val="00D9263A"/>
    <w:rsid w:val="00DD0FD4"/>
    <w:rsid w:val="00DE14E6"/>
    <w:rsid w:val="00EA2B3E"/>
    <w:rsid w:val="00EA70D8"/>
    <w:rsid w:val="00F6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74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A2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A2B3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A2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A2B3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2023-10-30T02:16:00Z</dcterms:created>
  <dcterms:modified xsi:type="dcterms:W3CDTF">2023-11-24T03:38:00Z</dcterms:modified>
</cp:coreProperties>
</file>