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11" w:rsidRPr="004954CA" w:rsidRDefault="00D90F99" w:rsidP="00736701">
      <w:pPr>
        <w:spacing w:line="440" w:lineRule="exact"/>
        <w:jc w:val="center"/>
        <w:rPr>
          <w:b/>
          <w:bCs/>
          <w:color w:val="000000" w:themeColor="text1"/>
          <w:szCs w:val="28"/>
        </w:rPr>
      </w:pPr>
      <w:bookmarkStart w:id="0" w:name="_GoBack"/>
      <w:bookmarkEnd w:id="0"/>
      <w:r w:rsidRPr="004954CA">
        <w:rPr>
          <w:rFonts w:hint="eastAsia"/>
          <w:b/>
          <w:bCs/>
          <w:color w:val="000000" w:themeColor="text1"/>
          <w:sz w:val="32"/>
        </w:rPr>
        <w:t>臺南市街頭藝人從事藝文活動許可實施要點</w:t>
      </w:r>
    </w:p>
    <w:p w:rsidR="00D22511" w:rsidRPr="004954CA" w:rsidRDefault="00D22511" w:rsidP="00736701">
      <w:pPr>
        <w:spacing w:line="440" w:lineRule="exact"/>
        <w:jc w:val="right"/>
        <w:rPr>
          <w:color w:val="000000" w:themeColor="text1"/>
          <w:sz w:val="20"/>
          <w:szCs w:val="20"/>
        </w:rPr>
      </w:pPr>
      <w:r w:rsidRPr="004954CA">
        <w:rPr>
          <w:rFonts w:hint="eastAsia"/>
          <w:color w:val="000000" w:themeColor="text1"/>
          <w:sz w:val="20"/>
          <w:szCs w:val="20"/>
        </w:rPr>
        <w:t>100.5</w:t>
      </w:r>
      <w:r w:rsidRPr="004954CA">
        <w:rPr>
          <w:rFonts w:hint="eastAsia"/>
          <w:color w:val="000000" w:themeColor="text1"/>
          <w:sz w:val="20"/>
          <w:szCs w:val="20"/>
        </w:rPr>
        <w:t>月</w:t>
      </w:r>
      <w:r w:rsidRPr="004954CA">
        <w:rPr>
          <w:rFonts w:hint="eastAsia"/>
          <w:color w:val="000000" w:themeColor="text1"/>
          <w:sz w:val="20"/>
          <w:szCs w:val="20"/>
        </w:rPr>
        <w:t xml:space="preserve">  </w:t>
      </w:r>
      <w:r w:rsidRPr="004954CA">
        <w:rPr>
          <w:rFonts w:hint="eastAsia"/>
          <w:color w:val="000000" w:themeColor="text1"/>
          <w:sz w:val="20"/>
          <w:szCs w:val="20"/>
        </w:rPr>
        <w:t>編訂</w:t>
      </w:r>
    </w:p>
    <w:p w:rsidR="00D22511" w:rsidRPr="004954CA" w:rsidRDefault="00D22511" w:rsidP="00736701">
      <w:pPr>
        <w:spacing w:line="440" w:lineRule="exact"/>
        <w:jc w:val="right"/>
        <w:rPr>
          <w:color w:val="000000" w:themeColor="text1"/>
          <w:sz w:val="20"/>
          <w:szCs w:val="20"/>
        </w:rPr>
      </w:pPr>
      <w:r w:rsidRPr="004954CA">
        <w:rPr>
          <w:rFonts w:hint="eastAsia"/>
          <w:color w:val="000000" w:themeColor="text1"/>
          <w:sz w:val="20"/>
          <w:szCs w:val="20"/>
        </w:rPr>
        <w:t>中華民國</w:t>
      </w:r>
      <w:r w:rsidRPr="004954CA">
        <w:rPr>
          <w:rFonts w:hint="eastAsia"/>
          <w:color w:val="000000" w:themeColor="text1"/>
          <w:sz w:val="20"/>
          <w:szCs w:val="20"/>
        </w:rPr>
        <w:t>102</w:t>
      </w:r>
      <w:r w:rsidRPr="004954CA">
        <w:rPr>
          <w:rFonts w:hint="eastAsia"/>
          <w:color w:val="000000" w:themeColor="text1"/>
          <w:sz w:val="20"/>
          <w:szCs w:val="20"/>
        </w:rPr>
        <w:t>年</w:t>
      </w:r>
      <w:r w:rsidRPr="004954CA">
        <w:rPr>
          <w:rFonts w:hint="eastAsia"/>
          <w:color w:val="000000" w:themeColor="text1"/>
          <w:sz w:val="20"/>
          <w:szCs w:val="20"/>
        </w:rPr>
        <w:t>9</w:t>
      </w:r>
      <w:r w:rsidRPr="004954CA">
        <w:rPr>
          <w:rFonts w:hint="eastAsia"/>
          <w:color w:val="000000" w:themeColor="text1"/>
          <w:sz w:val="20"/>
          <w:szCs w:val="20"/>
        </w:rPr>
        <w:t>月</w:t>
      </w:r>
      <w:r w:rsidRPr="004954CA">
        <w:rPr>
          <w:rFonts w:hint="eastAsia"/>
          <w:color w:val="000000" w:themeColor="text1"/>
          <w:sz w:val="20"/>
          <w:szCs w:val="20"/>
        </w:rPr>
        <w:t>4</w:t>
      </w:r>
      <w:r w:rsidRPr="004954CA">
        <w:rPr>
          <w:rFonts w:hint="eastAsia"/>
          <w:color w:val="000000" w:themeColor="text1"/>
          <w:sz w:val="20"/>
          <w:szCs w:val="20"/>
        </w:rPr>
        <w:t>日南市文藝字第</w:t>
      </w:r>
      <w:r w:rsidRPr="004954CA">
        <w:rPr>
          <w:rFonts w:hint="eastAsia"/>
          <w:color w:val="000000" w:themeColor="text1"/>
          <w:sz w:val="20"/>
          <w:szCs w:val="20"/>
        </w:rPr>
        <w:t>1020789432</w:t>
      </w:r>
      <w:r w:rsidRPr="004954CA">
        <w:rPr>
          <w:rFonts w:hint="eastAsia"/>
          <w:color w:val="000000" w:themeColor="text1"/>
          <w:sz w:val="20"/>
          <w:szCs w:val="20"/>
        </w:rPr>
        <w:t>號公告修訂</w:t>
      </w:r>
    </w:p>
    <w:p w:rsidR="00D22511" w:rsidRDefault="00D22511" w:rsidP="00736701">
      <w:pPr>
        <w:spacing w:line="440" w:lineRule="exact"/>
        <w:jc w:val="right"/>
        <w:rPr>
          <w:color w:val="000000" w:themeColor="text1"/>
          <w:sz w:val="20"/>
          <w:szCs w:val="20"/>
        </w:rPr>
      </w:pPr>
      <w:r w:rsidRPr="004954CA">
        <w:rPr>
          <w:rFonts w:hint="eastAsia"/>
          <w:color w:val="000000" w:themeColor="text1"/>
          <w:sz w:val="20"/>
          <w:szCs w:val="20"/>
        </w:rPr>
        <w:t>中華民國</w:t>
      </w:r>
      <w:r w:rsidRPr="004954CA">
        <w:rPr>
          <w:rFonts w:hint="eastAsia"/>
          <w:color w:val="000000" w:themeColor="text1"/>
          <w:sz w:val="20"/>
          <w:szCs w:val="20"/>
        </w:rPr>
        <w:t>103</w:t>
      </w:r>
      <w:r w:rsidRPr="004954CA">
        <w:rPr>
          <w:rFonts w:hint="eastAsia"/>
          <w:color w:val="000000" w:themeColor="text1"/>
          <w:sz w:val="20"/>
          <w:szCs w:val="20"/>
        </w:rPr>
        <w:t>年</w:t>
      </w:r>
      <w:r w:rsidRPr="004954CA">
        <w:rPr>
          <w:rFonts w:hint="eastAsia"/>
          <w:color w:val="000000" w:themeColor="text1"/>
          <w:sz w:val="20"/>
          <w:szCs w:val="20"/>
        </w:rPr>
        <w:t>9</w:t>
      </w:r>
      <w:r w:rsidRPr="004954CA">
        <w:rPr>
          <w:rFonts w:hint="eastAsia"/>
          <w:color w:val="000000" w:themeColor="text1"/>
          <w:sz w:val="20"/>
          <w:szCs w:val="20"/>
        </w:rPr>
        <w:t>月</w:t>
      </w:r>
      <w:r w:rsidRPr="004954CA">
        <w:rPr>
          <w:rFonts w:hint="eastAsia"/>
          <w:color w:val="000000" w:themeColor="text1"/>
          <w:sz w:val="20"/>
          <w:szCs w:val="20"/>
        </w:rPr>
        <w:t>23</w:t>
      </w:r>
      <w:r w:rsidRPr="004954CA">
        <w:rPr>
          <w:rFonts w:hint="eastAsia"/>
          <w:color w:val="000000" w:themeColor="text1"/>
          <w:sz w:val="20"/>
          <w:szCs w:val="20"/>
        </w:rPr>
        <w:t>日南市文藝字第</w:t>
      </w:r>
      <w:r w:rsidRPr="004954CA">
        <w:rPr>
          <w:rFonts w:hint="eastAsia"/>
          <w:color w:val="000000" w:themeColor="text1"/>
          <w:sz w:val="20"/>
          <w:szCs w:val="20"/>
        </w:rPr>
        <w:t>1030896803</w:t>
      </w:r>
      <w:r w:rsidRPr="004954CA">
        <w:rPr>
          <w:rFonts w:hint="eastAsia"/>
          <w:color w:val="000000" w:themeColor="text1"/>
          <w:sz w:val="20"/>
          <w:szCs w:val="20"/>
        </w:rPr>
        <w:t>號公告修訂</w:t>
      </w:r>
    </w:p>
    <w:p w:rsidR="00B102E7" w:rsidRPr="004954CA" w:rsidRDefault="00B102E7" w:rsidP="00736701">
      <w:pPr>
        <w:spacing w:line="440" w:lineRule="exact"/>
        <w:jc w:val="right"/>
        <w:rPr>
          <w:color w:val="000000" w:themeColor="text1"/>
          <w:sz w:val="20"/>
          <w:szCs w:val="20"/>
        </w:rPr>
      </w:pPr>
      <w:r>
        <w:rPr>
          <w:rFonts w:hint="eastAsia"/>
          <w:color w:val="000000" w:themeColor="text1"/>
          <w:sz w:val="20"/>
          <w:szCs w:val="20"/>
        </w:rPr>
        <w:t>中華民國</w:t>
      </w:r>
      <w:r>
        <w:rPr>
          <w:rFonts w:hint="eastAsia"/>
          <w:color w:val="000000" w:themeColor="text1"/>
          <w:sz w:val="20"/>
          <w:szCs w:val="20"/>
        </w:rPr>
        <w:t>107</w:t>
      </w:r>
      <w:r>
        <w:rPr>
          <w:rFonts w:hint="eastAsia"/>
          <w:color w:val="000000" w:themeColor="text1"/>
          <w:sz w:val="20"/>
          <w:szCs w:val="20"/>
        </w:rPr>
        <w:t>年</w:t>
      </w:r>
      <w:r>
        <w:rPr>
          <w:rFonts w:hint="eastAsia"/>
          <w:color w:val="000000" w:themeColor="text1"/>
          <w:sz w:val="20"/>
          <w:szCs w:val="20"/>
        </w:rPr>
        <w:t>3</w:t>
      </w:r>
      <w:r>
        <w:rPr>
          <w:rFonts w:hint="eastAsia"/>
          <w:color w:val="000000" w:themeColor="text1"/>
          <w:sz w:val="20"/>
          <w:szCs w:val="20"/>
        </w:rPr>
        <w:t>月</w:t>
      </w:r>
      <w:r w:rsidR="0068068F">
        <w:rPr>
          <w:rFonts w:hint="eastAsia"/>
          <w:color w:val="000000" w:themeColor="text1"/>
          <w:sz w:val="20"/>
          <w:szCs w:val="20"/>
        </w:rPr>
        <w:t>7</w:t>
      </w:r>
      <w:r w:rsidR="00D445C8">
        <w:rPr>
          <w:rFonts w:hint="eastAsia"/>
          <w:color w:val="000000" w:themeColor="text1"/>
          <w:sz w:val="20"/>
          <w:szCs w:val="20"/>
        </w:rPr>
        <w:t>日</w:t>
      </w:r>
      <w:r w:rsidR="0072706E">
        <w:rPr>
          <w:rFonts w:hint="eastAsia"/>
          <w:color w:val="000000" w:themeColor="text1"/>
          <w:sz w:val="20"/>
          <w:szCs w:val="20"/>
        </w:rPr>
        <w:t>南</w:t>
      </w:r>
      <w:r w:rsidR="00D445C8">
        <w:rPr>
          <w:rFonts w:hint="eastAsia"/>
          <w:color w:val="000000" w:themeColor="text1"/>
          <w:sz w:val="20"/>
          <w:szCs w:val="20"/>
        </w:rPr>
        <w:t>市文藝</w:t>
      </w:r>
      <w:r w:rsidR="0013787E">
        <w:rPr>
          <w:rFonts w:hint="eastAsia"/>
          <w:color w:val="000000" w:themeColor="text1"/>
          <w:sz w:val="20"/>
          <w:szCs w:val="20"/>
        </w:rPr>
        <w:t>字</w:t>
      </w:r>
      <w:r w:rsidR="00D445C8">
        <w:rPr>
          <w:rFonts w:hint="eastAsia"/>
          <w:color w:val="000000" w:themeColor="text1"/>
          <w:sz w:val="20"/>
          <w:szCs w:val="20"/>
        </w:rPr>
        <w:t>第</w:t>
      </w:r>
      <w:r w:rsidR="00D445C8">
        <w:rPr>
          <w:rFonts w:hint="eastAsia"/>
          <w:color w:val="000000" w:themeColor="text1"/>
          <w:sz w:val="20"/>
          <w:szCs w:val="20"/>
        </w:rPr>
        <w:t>107</w:t>
      </w:r>
      <w:r w:rsidR="00D445C8" w:rsidRPr="00D445C8">
        <w:rPr>
          <w:color w:val="000000" w:themeColor="text1"/>
          <w:sz w:val="20"/>
          <w:szCs w:val="20"/>
        </w:rPr>
        <w:t>0268769</w:t>
      </w:r>
      <w:r w:rsidR="00D445C8">
        <w:rPr>
          <w:rFonts w:hint="eastAsia"/>
          <w:color w:val="000000" w:themeColor="text1"/>
          <w:sz w:val="20"/>
          <w:szCs w:val="20"/>
        </w:rPr>
        <w:t>號函修正</w:t>
      </w:r>
    </w:p>
    <w:p w:rsidR="00D22511" w:rsidRPr="004954CA" w:rsidRDefault="00D22511" w:rsidP="00736701">
      <w:pPr>
        <w:pStyle w:val="a3"/>
        <w:numPr>
          <w:ilvl w:val="0"/>
          <w:numId w:val="1"/>
        </w:numPr>
        <w:spacing w:line="440" w:lineRule="exact"/>
        <w:ind w:leftChars="0" w:left="588" w:hanging="588"/>
        <w:jc w:val="both"/>
        <w:rPr>
          <w:color w:val="000000" w:themeColor="text1"/>
        </w:rPr>
      </w:pPr>
      <w:r w:rsidRPr="004954CA">
        <w:rPr>
          <w:rFonts w:hint="eastAsia"/>
          <w:color w:val="000000" w:themeColor="text1"/>
        </w:rPr>
        <w:t>目的</w:t>
      </w:r>
    </w:p>
    <w:p w:rsidR="00581A8D" w:rsidRPr="004954CA" w:rsidRDefault="00D22511" w:rsidP="00736701">
      <w:pPr>
        <w:spacing w:afterLines="50" w:after="180" w:line="440" w:lineRule="exact"/>
        <w:ind w:leftChars="200" w:left="560" w:firstLineChars="200" w:firstLine="560"/>
        <w:jc w:val="both"/>
        <w:rPr>
          <w:color w:val="000000" w:themeColor="text1"/>
        </w:rPr>
      </w:pPr>
      <w:r w:rsidRPr="004954CA">
        <w:rPr>
          <w:rFonts w:hint="eastAsia"/>
          <w:color w:val="000000" w:themeColor="text1"/>
        </w:rPr>
        <w:t>臺南市政府文化局（以</w:t>
      </w:r>
      <w:r w:rsidR="00995582" w:rsidRPr="004954CA">
        <w:rPr>
          <w:rFonts w:hint="eastAsia"/>
          <w:color w:val="000000" w:themeColor="text1"/>
        </w:rPr>
        <w:t>下簡稱文化局）為辦理臺南市街頭藝人從事藝文活動，特訂定本實施要點</w:t>
      </w:r>
      <w:r w:rsidRPr="004954CA">
        <w:rPr>
          <w:rFonts w:hint="eastAsia"/>
          <w:color w:val="000000" w:themeColor="text1"/>
        </w:rPr>
        <w:t>。</w:t>
      </w:r>
    </w:p>
    <w:p w:rsidR="00D22511" w:rsidRPr="004954CA" w:rsidRDefault="00D22511" w:rsidP="00736701">
      <w:pPr>
        <w:pStyle w:val="a3"/>
        <w:numPr>
          <w:ilvl w:val="0"/>
          <w:numId w:val="1"/>
        </w:numPr>
        <w:spacing w:line="440" w:lineRule="exact"/>
        <w:ind w:leftChars="0" w:left="588" w:hanging="588"/>
        <w:jc w:val="both"/>
        <w:rPr>
          <w:color w:val="000000" w:themeColor="text1"/>
        </w:rPr>
      </w:pPr>
      <w:r w:rsidRPr="004954CA">
        <w:rPr>
          <w:rFonts w:hint="eastAsia"/>
          <w:color w:val="000000" w:themeColor="text1"/>
        </w:rPr>
        <w:t>申請類型</w:t>
      </w:r>
    </w:p>
    <w:p w:rsidR="00D22511" w:rsidRPr="004954CA" w:rsidRDefault="00E007C1" w:rsidP="00736701">
      <w:pPr>
        <w:pStyle w:val="a3"/>
        <w:spacing w:line="440" w:lineRule="exact"/>
        <w:ind w:leftChars="0" w:left="588"/>
        <w:jc w:val="both"/>
        <w:rPr>
          <w:color w:val="000000" w:themeColor="text1"/>
        </w:rPr>
      </w:pPr>
      <w:r w:rsidRPr="004954CA">
        <w:rPr>
          <w:rFonts w:hint="eastAsia"/>
          <w:color w:val="000000" w:themeColor="text1"/>
        </w:rPr>
        <w:t>受理申請類型包括下列三類於公共空間進行現場創作之藝文活動：</w:t>
      </w:r>
    </w:p>
    <w:p w:rsidR="00E007C1" w:rsidRPr="004954CA" w:rsidRDefault="00E007C1" w:rsidP="00736701">
      <w:pPr>
        <w:pStyle w:val="a3"/>
        <w:numPr>
          <w:ilvl w:val="0"/>
          <w:numId w:val="2"/>
        </w:numPr>
        <w:spacing w:line="440" w:lineRule="exact"/>
        <w:ind w:leftChars="0" w:left="1276" w:hanging="709"/>
        <w:jc w:val="both"/>
        <w:rPr>
          <w:color w:val="000000" w:themeColor="text1"/>
        </w:rPr>
      </w:pPr>
      <w:r w:rsidRPr="004954CA">
        <w:rPr>
          <w:rFonts w:hint="eastAsia"/>
          <w:color w:val="000000" w:themeColor="text1"/>
        </w:rPr>
        <w:t>表演藝術類：現場表演之戲劇、默劇、丑劇、舞蹈、歌唱、演奏、魔術、民俗技藝、雜耍、偶戲、詩文朗誦及行動藝術等。</w:t>
      </w:r>
    </w:p>
    <w:p w:rsidR="00E007C1" w:rsidRPr="004954CA" w:rsidRDefault="00E007C1" w:rsidP="00736701">
      <w:pPr>
        <w:pStyle w:val="a3"/>
        <w:numPr>
          <w:ilvl w:val="0"/>
          <w:numId w:val="2"/>
        </w:numPr>
        <w:spacing w:line="440" w:lineRule="exact"/>
        <w:ind w:leftChars="0" w:left="1276" w:hanging="709"/>
        <w:jc w:val="both"/>
        <w:rPr>
          <w:color w:val="000000" w:themeColor="text1"/>
        </w:rPr>
      </w:pPr>
      <w:r w:rsidRPr="004954CA">
        <w:rPr>
          <w:rFonts w:hint="eastAsia"/>
          <w:color w:val="000000" w:themeColor="text1"/>
        </w:rPr>
        <w:t>視覺藝術類：現場創作之繪畫、用各種媒材創作之現場人物塑像、環境藝術等。</w:t>
      </w:r>
    </w:p>
    <w:p w:rsidR="00E007C1" w:rsidRPr="004954CA" w:rsidRDefault="00E007C1" w:rsidP="00736701">
      <w:pPr>
        <w:pStyle w:val="a3"/>
        <w:numPr>
          <w:ilvl w:val="0"/>
          <w:numId w:val="2"/>
        </w:numPr>
        <w:spacing w:afterLines="50" w:after="180" w:line="440" w:lineRule="exact"/>
        <w:ind w:leftChars="0" w:left="1276" w:hanging="709"/>
        <w:jc w:val="both"/>
        <w:rPr>
          <w:color w:val="000000" w:themeColor="text1"/>
        </w:rPr>
      </w:pPr>
      <w:r w:rsidRPr="004954CA">
        <w:rPr>
          <w:rFonts w:hint="eastAsia"/>
          <w:color w:val="000000" w:themeColor="text1"/>
        </w:rPr>
        <w:t>創意工藝類：現場創作之雕塑、工藝品、傳統技藝等。成品若可食用，應遵守相關食品衛生法規規定。</w:t>
      </w:r>
    </w:p>
    <w:p w:rsidR="00D22511" w:rsidRPr="004954CA" w:rsidRDefault="00D22511" w:rsidP="00736701">
      <w:pPr>
        <w:pStyle w:val="a3"/>
        <w:numPr>
          <w:ilvl w:val="0"/>
          <w:numId w:val="1"/>
        </w:numPr>
        <w:spacing w:line="440" w:lineRule="exact"/>
        <w:ind w:leftChars="0" w:left="588" w:hanging="588"/>
        <w:jc w:val="both"/>
        <w:rPr>
          <w:color w:val="000000" w:themeColor="text1"/>
        </w:rPr>
      </w:pPr>
      <w:r w:rsidRPr="004954CA">
        <w:rPr>
          <w:rFonts w:hint="eastAsia"/>
          <w:color w:val="000000" w:themeColor="text1"/>
        </w:rPr>
        <w:t>申請</w:t>
      </w:r>
      <w:r w:rsidR="00B30D6D" w:rsidRPr="004954CA">
        <w:rPr>
          <w:rFonts w:hint="eastAsia"/>
          <w:color w:val="000000" w:themeColor="text1"/>
        </w:rPr>
        <w:t>資格</w:t>
      </w:r>
    </w:p>
    <w:p w:rsidR="00C6014D" w:rsidRPr="004954CA" w:rsidRDefault="00C6014D" w:rsidP="00736701">
      <w:pPr>
        <w:pStyle w:val="a3"/>
        <w:numPr>
          <w:ilvl w:val="0"/>
          <w:numId w:val="3"/>
        </w:numPr>
        <w:spacing w:line="440" w:lineRule="exact"/>
        <w:ind w:leftChars="0" w:left="1276" w:hanging="709"/>
        <w:jc w:val="both"/>
        <w:rPr>
          <w:color w:val="000000" w:themeColor="text1"/>
        </w:rPr>
      </w:pPr>
      <w:r w:rsidRPr="004954CA">
        <w:rPr>
          <w:rFonts w:hint="eastAsia"/>
          <w:color w:val="000000" w:themeColor="text1"/>
        </w:rPr>
        <w:t>申請資格：年滿十六歲以上，本國或外國藝文工作者及藝文團體均得為申請人。藝文團體須註明所屬團名，團體以六人為上限，並推派一人代表申請；以團體名義報名時，團體中未滿十六歲之團員人數不得超過全團人數二分之一。未滿二十歲者須檢附法定代理人同意書。</w:t>
      </w:r>
    </w:p>
    <w:p w:rsidR="00C6014D" w:rsidRPr="004954CA" w:rsidRDefault="00C6014D" w:rsidP="00736701">
      <w:pPr>
        <w:pStyle w:val="a3"/>
        <w:numPr>
          <w:ilvl w:val="0"/>
          <w:numId w:val="3"/>
        </w:numPr>
        <w:spacing w:line="440" w:lineRule="exact"/>
        <w:ind w:leftChars="0" w:left="1276" w:hanging="709"/>
        <w:jc w:val="both"/>
        <w:rPr>
          <w:color w:val="000000" w:themeColor="text1"/>
        </w:rPr>
      </w:pPr>
      <w:r w:rsidRPr="004954CA">
        <w:rPr>
          <w:rFonts w:hint="eastAsia"/>
          <w:color w:val="000000" w:themeColor="text1"/>
        </w:rPr>
        <w:t>外籍人士需領有內政部入出國及移民署核發之合法居留證</w:t>
      </w:r>
      <w:r w:rsidR="0071490B" w:rsidRPr="004954CA">
        <w:rPr>
          <w:rFonts w:hint="eastAsia"/>
          <w:color w:val="000000" w:themeColor="text1"/>
        </w:rPr>
        <w:t>，或取得行政院勞工委員會所核發之開放式工作許可函（證），始得申請</w:t>
      </w:r>
      <w:r w:rsidRPr="004954CA">
        <w:rPr>
          <w:rFonts w:hint="eastAsia"/>
          <w:color w:val="000000" w:themeColor="text1"/>
        </w:rPr>
        <w:t>。</w:t>
      </w:r>
    </w:p>
    <w:p w:rsidR="00C6014D" w:rsidRPr="004954CA" w:rsidRDefault="00B30D6D" w:rsidP="00736701">
      <w:pPr>
        <w:pStyle w:val="a3"/>
        <w:numPr>
          <w:ilvl w:val="0"/>
          <w:numId w:val="1"/>
        </w:numPr>
        <w:spacing w:beforeLines="50" w:before="180" w:line="440" w:lineRule="exact"/>
        <w:ind w:leftChars="0" w:left="590" w:hanging="590"/>
        <w:jc w:val="both"/>
        <w:rPr>
          <w:color w:val="000000" w:themeColor="text1"/>
        </w:rPr>
      </w:pPr>
      <w:r w:rsidRPr="004954CA">
        <w:rPr>
          <w:rFonts w:hint="eastAsia"/>
          <w:color w:val="000000" w:themeColor="text1"/>
        </w:rPr>
        <w:t>展演許可資格</w:t>
      </w:r>
      <w:r w:rsidR="0071490B" w:rsidRPr="004954CA">
        <w:rPr>
          <w:rFonts w:hint="eastAsia"/>
          <w:color w:val="000000" w:themeColor="text1"/>
        </w:rPr>
        <w:t>申請</w:t>
      </w:r>
    </w:p>
    <w:p w:rsidR="0071490B" w:rsidRPr="004954CA" w:rsidRDefault="00716BC6" w:rsidP="00716BC6">
      <w:pPr>
        <w:pStyle w:val="a3"/>
        <w:numPr>
          <w:ilvl w:val="1"/>
          <w:numId w:val="1"/>
        </w:numPr>
        <w:spacing w:line="440" w:lineRule="exact"/>
        <w:ind w:left="1280"/>
        <w:jc w:val="both"/>
        <w:rPr>
          <w:rFonts w:ascii="標楷體" w:hAnsi="標楷體"/>
          <w:color w:val="000000" w:themeColor="text1"/>
          <w:szCs w:val="28"/>
        </w:rPr>
      </w:pPr>
      <w:r w:rsidRPr="004954CA">
        <w:rPr>
          <w:rFonts w:ascii="標楷體" w:hAnsi="標楷體" w:hint="eastAsia"/>
          <w:color w:val="000000" w:themeColor="text1"/>
          <w:szCs w:val="28"/>
        </w:rPr>
        <w:t>每年度辦理一次，展演許可證有效期限以三年為限，得換證一次。</w:t>
      </w:r>
    </w:p>
    <w:p w:rsidR="00716BC6" w:rsidRPr="004954CA" w:rsidRDefault="00716BC6" w:rsidP="00716BC6">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完成展演許可申請程序，並全程參與「臺南市街頭藝人展演工作坊」者，由文化局核發展演許可證。</w:t>
      </w:r>
    </w:p>
    <w:p w:rsidR="00716BC6" w:rsidRPr="004954CA" w:rsidRDefault="0071490B" w:rsidP="00716BC6">
      <w:pPr>
        <w:spacing w:line="440" w:lineRule="exact"/>
        <w:ind w:leftChars="400" w:left="1120"/>
        <w:jc w:val="both"/>
        <w:rPr>
          <w:rFonts w:ascii="標楷體" w:hAnsi="標楷體"/>
          <w:color w:val="000000" w:themeColor="text1"/>
          <w:szCs w:val="28"/>
        </w:rPr>
      </w:pPr>
      <w:r w:rsidRPr="004954CA">
        <w:rPr>
          <w:rFonts w:ascii="標楷體" w:hAnsi="標楷體" w:hint="eastAsia"/>
          <w:color w:val="000000" w:themeColor="text1"/>
          <w:szCs w:val="28"/>
        </w:rPr>
        <w:t>展演許可申請日期、申請期限等相關規定，由文化局每年訂定簡章並公告。</w:t>
      </w:r>
      <w:r w:rsidR="00CC6754" w:rsidRPr="004954CA">
        <w:rPr>
          <w:rFonts w:ascii="標楷體" w:hAnsi="標楷體" w:hint="eastAsia"/>
          <w:color w:val="000000" w:themeColor="text1"/>
          <w:szCs w:val="28"/>
        </w:rPr>
        <w:t>申請人應於</w:t>
      </w:r>
      <w:r w:rsidRPr="004954CA">
        <w:rPr>
          <w:rFonts w:ascii="標楷體" w:hAnsi="標楷體" w:hint="eastAsia"/>
          <w:color w:val="000000" w:themeColor="text1"/>
          <w:szCs w:val="28"/>
        </w:rPr>
        <w:t>公告期限內提出申請，工作坊時間及內容載於公告簡章。</w:t>
      </w:r>
    </w:p>
    <w:p w:rsidR="00CC6754" w:rsidRPr="004954CA" w:rsidRDefault="00CC6754" w:rsidP="00716BC6">
      <w:pPr>
        <w:spacing w:line="440" w:lineRule="exact"/>
        <w:ind w:leftChars="400" w:left="1120"/>
        <w:jc w:val="both"/>
        <w:rPr>
          <w:rFonts w:ascii="標楷體" w:hAnsi="標楷體"/>
          <w:color w:val="000000" w:themeColor="text1"/>
          <w:szCs w:val="28"/>
        </w:rPr>
      </w:pPr>
    </w:p>
    <w:p w:rsidR="00995582" w:rsidRPr="004954CA" w:rsidRDefault="00995582" w:rsidP="00716BC6">
      <w:pPr>
        <w:spacing w:line="440" w:lineRule="exact"/>
        <w:ind w:leftChars="400" w:left="1120"/>
        <w:jc w:val="both"/>
        <w:rPr>
          <w:rFonts w:ascii="標楷體" w:hAnsi="標楷體"/>
          <w:color w:val="000000" w:themeColor="text1"/>
          <w:szCs w:val="28"/>
        </w:rPr>
      </w:pPr>
    </w:p>
    <w:p w:rsidR="00716BC6" w:rsidRPr="004954CA" w:rsidRDefault="00716BC6" w:rsidP="00716BC6">
      <w:pPr>
        <w:pStyle w:val="a3"/>
        <w:numPr>
          <w:ilvl w:val="0"/>
          <w:numId w:val="1"/>
        </w:numPr>
        <w:spacing w:beforeLines="50" w:before="180" w:line="440" w:lineRule="exact"/>
        <w:ind w:leftChars="0" w:left="590" w:hanging="590"/>
        <w:jc w:val="both"/>
        <w:rPr>
          <w:color w:val="000000" w:themeColor="text1"/>
        </w:rPr>
      </w:pPr>
      <w:r w:rsidRPr="004954CA">
        <w:rPr>
          <w:rFonts w:ascii="標楷體" w:hAnsi="標楷體" w:hint="eastAsia"/>
          <w:color w:val="000000" w:themeColor="text1"/>
          <w:szCs w:val="28"/>
        </w:rPr>
        <w:lastRenderedPageBreak/>
        <w:t>展演許可證換證申請</w:t>
      </w:r>
    </w:p>
    <w:p w:rsidR="00716BC6" w:rsidRPr="004954CA" w:rsidRDefault="00716BC6" w:rsidP="00736701">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持有本市核發之展演許可證者，得於展演許可證有效期限截止前三個月提出換證申請。</w:t>
      </w:r>
    </w:p>
    <w:p w:rsidR="0071490B" w:rsidRPr="004954CA" w:rsidRDefault="00995582" w:rsidP="00736701">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以</w:t>
      </w:r>
      <w:r w:rsidR="00716BC6" w:rsidRPr="004954CA">
        <w:rPr>
          <w:rFonts w:ascii="標楷體" w:hAnsi="標楷體" w:hint="eastAsia"/>
          <w:color w:val="000000" w:themeColor="text1"/>
          <w:szCs w:val="28"/>
        </w:rPr>
        <w:t>外縣市街頭藝人展演許可證照提出申請者，應於</w:t>
      </w:r>
      <w:r w:rsidR="0071490B" w:rsidRPr="004954CA">
        <w:rPr>
          <w:rFonts w:ascii="標楷體" w:hAnsi="標楷體" w:hint="eastAsia"/>
          <w:color w:val="000000" w:themeColor="text1"/>
          <w:szCs w:val="28"/>
        </w:rPr>
        <w:t>該證照</w:t>
      </w:r>
      <w:r w:rsidR="003E4E83" w:rsidRPr="004954CA">
        <w:rPr>
          <w:rFonts w:ascii="標楷體" w:hAnsi="標楷體" w:hint="eastAsia"/>
          <w:color w:val="000000" w:themeColor="text1"/>
          <w:szCs w:val="28"/>
        </w:rPr>
        <w:t>有效</w:t>
      </w:r>
      <w:r w:rsidR="00844CB0" w:rsidRPr="004954CA">
        <w:rPr>
          <w:rFonts w:ascii="標楷體" w:hAnsi="標楷體" w:hint="eastAsia"/>
          <w:color w:val="000000" w:themeColor="text1"/>
          <w:szCs w:val="28"/>
        </w:rPr>
        <w:t>期限內辦理</w:t>
      </w:r>
      <w:r w:rsidR="0071490B" w:rsidRPr="004954CA">
        <w:rPr>
          <w:rFonts w:ascii="標楷體" w:hAnsi="標楷體" w:hint="eastAsia"/>
          <w:color w:val="000000" w:themeColor="text1"/>
          <w:szCs w:val="28"/>
        </w:rPr>
        <w:t>。</w:t>
      </w:r>
    </w:p>
    <w:p w:rsidR="0071490B" w:rsidRPr="004954CA" w:rsidRDefault="0071490B" w:rsidP="001D6278">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申請者須提供至少二次公開展演紀錄，其紀錄之展演場地不限可申請之公共展演空間。</w:t>
      </w:r>
    </w:p>
    <w:p w:rsidR="0071490B" w:rsidRPr="004954CA" w:rsidRDefault="00DF3AF3" w:rsidP="00DF3AF3">
      <w:pPr>
        <w:spacing w:line="440" w:lineRule="exact"/>
        <w:ind w:leftChars="400" w:left="1120"/>
        <w:jc w:val="both"/>
        <w:rPr>
          <w:color w:val="000000" w:themeColor="text1"/>
        </w:rPr>
      </w:pPr>
      <w:r w:rsidRPr="004954CA">
        <w:rPr>
          <w:rFonts w:ascii="標楷體" w:hAnsi="標楷體" w:hint="eastAsia"/>
          <w:color w:val="000000" w:themeColor="text1"/>
          <w:szCs w:val="28"/>
        </w:rPr>
        <w:t>申請者如無正當理由，實際展演行為少於二次，</w:t>
      </w:r>
      <w:r w:rsidR="0071490B" w:rsidRPr="004954CA">
        <w:rPr>
          <w:rFonts w:ascii="標楷體" w:hAnsi="標楷體" w:hint="eastAsia"/>
          <w:color w:val="000000" w:themeColor="text1"/>
          <w:szCs w:val="28"/>
        </w:rPr>
        <w:t>或未於</w:t>
      </w:r>
      <w:r w:rsidR="00002F86" w:rsidRPr="004954CA">
        <w:rPr>
          <w:rFonts w:ascii="標楷體" w:hAnsi="標楷體" w:hint="eastAsia"/>
          <w:color w:val="000000" w:themeColor="text1"/>
          <w:szCs w:val="28"/>
        </w:rPr>
        <w:t>原證有效</w:t>
      </w:r>
      <w:r w:rsidR="001D6278" w:rsidRPr="004954CA">
        <w:rPr>
          <w:rFonts w:ascii="標楷體" w:hAnsi="標楷體" w:hint="eastAsia"/>
          <w:color w:val="000000" w:themeColor="text1"/>
          <w:szCs w:val="28"/>
        </w:rPr>
        <w:t>期限內</w:t>
      </w:r>
      <w:r w:rsidR="0071490B" w:rsidRPr="004954CA">
        <w:rPr>
          <w:rFonts w:ascii="標楷體" w:hAnsi="標楷體" w:hint="eastAsia"/>
          <w:color w:val="000000" w:themeColor="text1"/>
          <w:szCs w:val="28"/>
        </w:rPr>
        <w:t>完成補件</w:t>
      </w:r>
      <w:r w:rsidRPr="004954CA">
        <w:rPr>
          <w:rFonts w:ascii="標楷體" w:hAnsi="標楷體" w:hint="eastAsia"/>
          <w:color w:val="000000" w:themeColor="text1"/>
          <w:szCs w:val="28"/>
        </w:rPr>
        <w:t>者</w:t>
      </w:r>
      <w:r w:rsidR="0071490B" w:rsidRPr="004954CA">
        <w:rPr>
          <w:rFonts w:ascii="標楷體" w:hAnsi="標楷體" w:hint="eastAsia"/>
          <w:color w:val="000000" w:themeColor="text1"/>
          <w:szCs w:val="28"/>
        </w:rPr>
        <w:t>，得不予通過換證。</w:t>
      </w:r>
    </w:p>
    <w:p w:rsidR="007E0547" w:rsidRPr="004954CA" w:rsidRDefault="007E0547" w:rsidP="00736701">
      <w:pPr>
        <w:pStyle w:val="a3"/>
        <w:numPr>
          <w:ilvl w:val="0"/>
          <w:numId w:val="1"/>
        </w:numPr>
        <w:spacing w:beforeLines="50" w:before="180" w:line="440" w:lineRule="exact"/>
        <w:ind w:leftChars="0" w:left="482" w:hanging="482"/>
        <w:jc w:val="both"/>
        <w:rPr>
          <w:rFonts w:ascii="標楷體" w:hAnsi="標楷體"/>
          <w:color w:val="000000" w:themeColor="text1"/>
          <w:szCs w:val="28"/>
        </w:rPr>
      </w:pPr>
      <w:r w:rsidRPr="004954CA">
        <w:rPr>
          <w:rFonts w:ascii="標楷體" w:hAnsi="標楷體" w:hint="eastAsia"/>
          <w:color w:val="000000" w:themeColor="text1"/>
          <w:szCs w:val="28"/>
        </w:rPr>
        <w:t>展演許可證遺失補發及內容變更</w:t>
      </w:r>
    </w:p>
    <w:p w:rsidR="00A86311" w:rsidRPr="004954CA" w:rsidRDefault="00A86311" w:rsidP="00736701">
      <w:pPr>
        <w:pStyle w:val="a3"/>
        <w:numPr>
          <w:ilvl w:val="1"/>
          <w:numId w:val="1"/>
        </w:numPr>
        <w:spacing w:line="440" w:lineRule="exact"/>
        <w:ind w:left="1120" w:hangingChars="200" w:hanging="560"/>
        <w:jc w:val="both"/>
        <w:rPr>
          <w:color w:val="000000" w:themeColor="text1"/>
        </w:rPr>
      </w:pPr>
      <w:r w:rsidRPr="004954CA">
        <w:rPr>
          <w:rFonts w:ascii="標楷體" w:hAnsi="標楷體" w:hint="eastAsia"/>
          <w:color w:val="000000" w:themeColor="text1"/>
          <w:szCs w:val="28"/>
        </w:rPr>
        <w:t>遺失</w:t>
      </w:r>
      <w:r w:rsidRPr="004954CA">
        <w:rPr>
          <w:rFonts w:hint="eastAsia"/>
          <w:color w:val="000000" w:themeColor="text1"/>
        </w:rPr>
        <w:t>補發：</w:t>
      </w:r>
      <w:r w:rsidR="00DF30F5" w:rsidRPr="004954CA">
        <w:rPr>
          <w:rFonts w:hint="eastAsia"/>
          <w:color w:val="000000" w:themeColor="text1"/>
        </w:rPr>
        <w:t>展演</w:t>
      </w:r>
      <w:r w:rsidRPr="004954CA">
        <w:rPr>
          <w:rFonts w:hint="eastAsia"/>
          <w:color w:val="000000" w:themeColor="text1"/>
        </w:rPr>
        <w:t>許可證遺失申請補發者，應填具遺失申請書</w:t>
      </w:r>
      <w:r w:rsidR="00DF30F5" w:rsidRPr="004954CA">
        <w:rPr>
          <w:rFonts w:hint="eastAsia"/>
          <w:color w:val="000000" w:themeColor="text1"/>
        </w:rPr>
        <w:t>提送</w:t>
      </w:r>
      <w:r w:rsidR="00B71AB3" w:rsidRPr="004954CA">
        <w:rPr>
          <w:rFonts w:hint="eastAsia"/>
          <w:color w:val="000000" w:themeColor="text1"/>
        </w:rPr>
        <w:t>文化局</w:t>
      </w:r>
      <w:r w:rsidRPr="004954CA">
        <w:rPr>
          <w:rFonts w:hint="eastAsia"/>
          <w:color w:val="000000" w:themeColor="text1"/>
        </w:rPr>
        <w:t>，一年</w:t>
      </w:r>
      <w:r w:rsidR="00541EB1" w:rsidRPr="004954CA">
        <w:rPr>
          <w:rFonts w:hint="eastAsia"/>
          <w:color w:val="000000" w:themeColor="text1"/>
        </w:rPr>
        <w:t>以</w:t>
      </w:r>
      <w:r w:rsidR="00DF30F5" w:rsidRPr="004954CA">
        <w:rPr>
          <w:rFonts w:hint="eastAsia"/>
          <w:color w:val="000000" w:themeColor="text1"/>
        </w:rPr>
        <w:t>一</w:t>
      </w:r>
      <w:r w:rsidRPr="004954CA">
        <w:rPr>
          <w:rFonts w:hint="eastAsia"/>
          <w:color w:val="000000" w:themeColor="text1"/>
        </w:rPr>
        <w:t>次</w:t>
      </w:r>
      <w:r w:rsidR="00541EB1" w:rsidRPr="004954CA">
        <w:rPr>
          <w:rFonts w:hint="eastAsia"/>
          <w:color w:val="000000" w:themeColor="text1"/>
        </w:rPr>
        <w:t>為限</w:t>
      </w:r>
      <w:r w:rsidRPr="004954CA">
        <w:rPr>
          <w:rFonts w:hint="eastAsia"/>
          <w:color w:val="000000" w:themeColor="text1"/>
        </w:rPr>
        <w:t>。</w:t>
      </w:r>
      <w:r w:rsidR="003A7B05" w:rsidRPr="004954CA">
        <w:rPr>
          <w:rFonts w:hint="eastAsia"/>
          <w:color w:val="000000" w:themeColor="text1"/>
        </w:rPr>
        <w:t>補發之證書期限，至原證有效期限屆滿為止。</w:t>
      </w:r>
    </w:p>
    <w:p w:rsidR="00A86311" w:rsidRPr="004954CA" w:rsidRDefault="00A86311" w:rsidP="00736701">
      <w:pPr>
        <w:pStyle w:val="a3"/>
        <w:numPr>
          <w:ilvl w:val="1"/>
          <w:numId w:val="1"/>
        </w:numPr>
        <w:spacing w:line="440" w:lineRule="exact"/>
        <w:ind w:left="1120" w:hangingChars="200" w:hanging="560"/>
        <w:jc w:val="both"/>
        <w:rPr>
          <w:color w:val="000000" w:themeColor="text1"/>
        </w:rPr>
      </w:pPr>
      <w:r w:rsidRPr="004954CA">
        <w:rPr>
          <w:rFonts w:hint="eastAsia"/>
          <w:color w:val="000000" w:themeColor="text1"/>
        </w:rPr>
        <w:t>展演許可證內容</w:t>
      </w:r>
      <w:r w:rsidR="00DF30F5" w:rsidRPr="004954CA">
        <w:rPr>
          <w:rFonts w:hint="eastAsia"/>
          <w:color w:val="000000" w:themeColor="text1"/>
        </w:rPr>
        <w:t>變更</w:t>
      </w:r>
      <w:r w:rsidRPr="004954CA">
        <w:rPr>
          <w:rFonts w:hint="eastAsia"/>
          <w:color w:val="000000" w:themeColor="text1"/>
        </w:rPr>
        <w:t>：</w:t>
      </w:r>
      <w:r w:rsidR="00DF30F5" w:rsidRPr="004954CA">
        <w:rPr>
          <w:rFonts w:hint="eastAsia"/>
          <w:color w:val="000000" w:themeColor="text1"/>
        </w:rPr>
        <w:t>變更姓名、團名、團體成員或新增展演項目者，應填具變更申請表提送</w:t>
      </w:r>
      <w:r w:rsidR="00B71AB3" w:rsidRPr="004954CA">
        <w:rPr>
          <w:rFonts w:hint="eastAsia"/>
          <w:color w:val="000000" w:themeColor="text1"/>
        </w:rPr>
        <w:t>文化局</w:t>
      </w:r>
      <w:r w:rsidR="00995582" w:rsidRPr="004954CA">
        <w:rPr>
          <w:rFonts w:hint="eastAsia"/>
          <w:color w:val="000000" w:themeColor="text1"/>
        </w:rPr>
        <w:t>。變更後</w:t>
      </w:r>
      <w:r w:rsidR="00DF30F5" w:rsidRPr="004954CA">
        <w:rPr>
          <w:rFonts w:hint="eastAsia"/>
          <w:color w:val="000000" w:themeColor="text1"/>
        </w:rPr>
        <w:t>展演許可證效期</w:t>
      </w:r>
      <w:r w:rsidR="003A7B05" w:rsidRPr="004954CA">
        <w:rPr>
          <w:rFonts w:hint="eastAsia"/>
          <w:color w:val="000000" w:themeColor="text1"/>
        </w:rPr>
        <w:t>，</w:t>
      </w:r>
      <w:r w:rsidR="00DF30F5" w:rsidRPr="004954CA">
        <w:rPr>
          <w:rFonts w:hint="eastAsia"/>
          <w:color w:val="000000" w:themeColor="text1"/>
        </w:rPr>
        <w:t>至原證有效</w:t>
      </w:r>
      <w:r w:rsidR="003A7B05" w:rsidRPr="004954CA">
        <w:rPr>
          <w:rFonts w:hint="eastAsia"/>
          <w:color w:val="000000" w:themeColor="text1"/>
        </w:rPr>
        <w:t>期限</w:t>
      </w:r>
      <w:r w:rsidR="00DF30F5" w:rsidRPr="004954CA">
        <w:rPr>
          <w:rFonts w:hint="eastAsia"/>
          <w:color w:val="000000" w:themeColor="text1"/>
        </w:rPr>
        <w:t>屆滿為止。</w:t>
      </w:r>
    </w:p>
    <w:p w:rsidR="007C5C86" w:rsidRPr="004954CA" w:rsidRDefault="007E0547" w:rsidP="00736701">
      <w:pPr>
        <w:pStyle w:val="a3"/>
        <w:numPr>
          <w:ilvl w:val="0"/>
          <w:numId w:val="1"/>
        </w:numPr>
        <w:spacing w:beforeLines="50" w:before="180" w:line="440" w:lineRule="exact"/>
        <w:ind w:leftChars="0" w:left="482" w:hanging="482"/>
        <w:jc w:val="both"/>
        <w:rPr>
          <w:color w:val="000000" w:themeColor="text1"/>
        </w:rPr>
      </w:pPr>
      <w:r w:rsidRPr="004954CA">
        <w:rPr>
          <w:rFonts w:ascii="標楷體" w:hAnsi="標楷體" w:hint="eastAsia"/>
          <w:color w:val="000000" w:themeColor="text1"/>
          <w:szCs w:val="28"/>
        </w:rPr>
        <w:t>街頭藝人</w:t>
      </w:r>
      <w:r w:rsidRPr="004954CA">
        <w:rPr>
          <w:rFonts w:hint="eastAsia"/>
          <w:color w:val="000000" w:themeColor="text1"/>
        </w:rPr>
        <w:t>展演</w:t>
      </w:r>
      <w:r w:rsidR="007C5C86" w:rsidRPr="004954CA">
        <w:rPr>
          <w:rFonts w:hint="eastAsia"/>
          <w:color w:val="000000" w:themeColor="text1"/>
        </w:rPr>
        <w:t>規範</w:t>
      </w:r>
    </w:p>
    <w:p w:rsidR="00C11324" w:rsidRPr="004954CA" w:rsidRDefault="00B57D63" w:rsidP="00840345">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街頭藝人從事藝文展演須</w:t>
      </w:r>
      <w:r w:rsidR="00C11324" w:rsidRPr="004954CA">
        <w:rPr>
          <w:rFonts w:hint="eastAsia"/>
          <w:color w:val="000000" w:themeColor="text1"/>
        </w:rPr>
        <w:t>於文化局公告許可之展演空間地點進行，並應於展演現場顯著位置揭示許可證，以供主管機關、公共空間管理人、警務人員等相關人員查驗。</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以團體許可證從事藝文展演之街頭藝人，需以團體形式進行演出，不得以團體許可證從事個人展演活動。三人以上之團體若有無法全體共同展演之情形，則至少須達全團人數二分之一以上，始可進行展演。但團體若無法全體共同展演之次數過多，將於換證審查時評估是否繼續給予換證。</w:t>
      </w:r>
    </w:p>
    <w:p w:rsidR="00C11324" w:rsidRPr="004954CA" w:rsidRDefault="00995582"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街頭藝人從事藝文展演時，應控制適當音量，</w:t>
      </w:r>
      <w:r w:rsidR="00C11324" w:rsidRPr="004954CA">
        <w:rPr>
          <w:rFonts w:hint="eastAsia"/>
          <w:color w:val="000000" w:themeColor="text1"/>
        </w:rPr>
        <w:t>不得影響交通</w:t>
      </w:r>
      <w:r w:rsidRPr="004954CA">
        <w:rPr>
          <w:rFonts w:hint="eastAsia"/>
          <w:color w:val="000000" w:themeColor="text1"/>
        </w:rPr>
        <w:t>秩序，且</w:t>
      </w:r>
      <w:r w:rsidR="00B57D63" w:rsidRPr="004954CA">
        <w:rPr>
          <w:rFonts w:hint="eastAsia"/>
          <w:color w:val="000000" w:themeColor="text1"/>
        </w:rPr>
        <w:t>須</w:t>
      </w:r>
      <w:r w:rsidR="00C11324" w:rsidRPr="004954CA">
        <w:rPr>
          <w:rFonts w:hint="eastAsia"/>
          <w:color w:val="000000" w:themeColor="text1"/>
        </w:rPr>
        <w:t>留</w:t>
      </w:r>
      <w:r w:rsidRPr="004954CA">
        <w:rPr>
          <w:rFonts w:hint="eastAsia"/>
          <w:color w:val="000000" w:themeColor="text1"/>
        </w:rPr>
        <w:t>至少</w:t>
      </w:r>
      <w:r w:rsidR="00C11324" w:rsidRPr="004954CA">
        <w:rPr>
          <w:rFonts w:hint="eastAsia"/>
          <w:color w:val="000000" w:themeColor="text1"/>
        </w:rPr>
        <w:t>二公尺以上</w:t>
      </w:r>
      <w:r w:rsidRPr="004954CA">
        <w:rPr>
          <w:rFonts w:hint="eastAsia"/>
          <w:color w:val="000000" w:themeColor="text1"/>
        </w:rPr>
        <w:t>通道供</w:t>
      </w:r>
      <w:r w:rsidR="00C11324" w:rsidRPr="004954CA">
        <w:rPr>
          <w:rFonts w:hint="eastAsia"/>
          <w:color w:val="000000" w:themeColor="text1"/>
        </w:rPr>
        <w:t>行人通行</w:t>
      </w:r>
      <w:r w:rsidRPr="004954CA">
        <w:rPr>
          <w:rFonts w:hint="eastAsia"/>
          <w:color w:val="000000" w:themeColor="text1"/>
        </w:rPr>
        <w:t>，並</w:t>
      </w:r>
      <w:r w:rsidR="00C11324" w:rsidRPr="004954CA">
        <w:rPr>
          <w:rFonts w:hint="eastAsia"/>
          <w:color w:val="000000" w:themeColor="text1"/>
        </w:rPr>
        <w:t>不得阻礙無障礙設施、建築物出入口或消防安全設備。</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空間使用規範：</w:t>
      </w:r>
    </w:p>
    <w:p w:rsidR="00C11324" w:rsidRPr="004954CA" w:rsidRDefault="00B71AB3" w:rsidP="00736701">
      <w:pPr>
        <w:pStyle w:val="a3"/>
        <w:numPr>
          <w:ilvl w:val="0"/>
          <w:numId w:val="13"/>
        </w:numPr>
        <w:spacing w:line="440" w:lineRule="exact"/>
        <w:ind w:leftChars="0"/>
        <w:jc w:val="both"/>
        <w:rPr>
          <w:color w:val="000000" w:themeColor="text1"/>
        </w:rPr>
      </w:pPr>
      <w:r w:rsidRPr="004954CA">
        <w:rPr>
          <w:rFonts w:hint="eastAsia"/>
          <w:color w:val="000000" w:themeColor="text1"/>
        </w:rPr>
        <w:t>文化局</w:t>
      </w:r>
      <w:r w:rsidR="00C72EA0" w:rsidRPr="004954CA">
        <w:rPr>
          <w:rFonts w:hint="eastAsia"/>
          <w:color w:val="000000" w:themeColor="text1"/>
        </w:rPr>
        <w:t>公告開放之公共空間：依各公共空間管理</w:t>
      </w:r>
      <w:r w:rsidR="00C11324" w:rsidRPr="004954CA">
        <w:rPr>
          <w:rFonts w:hint="eastAsia"/>
          <w:color w:val="000000" w:themeColor="text1"/>
        </w:rPr>
        <w:t>主管單位規定辦理。</w:t>
      </w:r>
    </w:p>
    <w:p w:rsidR="00C11324" w:rsidRPr="004954CA" w:rsidRDefault="00C11324" w:rsidP="00736701">
      <w:pPr>
        <w:pStyle w:val="a3"/>
        <w:numPr>
          <w:ilvl w:val="0"/>
          <w:numId w:val="13"/>
        </w:numPr>
        <w:spacing w:line="440" w:lineRule="exact"/>
        <w:ind w:leftChars="0"/>
        <w:jc w:val="both"/>
        <w:rPr>
          <w:color w:val="000000" w:themeColor="text1"/>
        </w:rPr>
      </w:pPr>
      <w:r w:rsidRPr="004954CA">
        <w:rPr>
          <w:rFonts w:hint="eastAsia"/>
          <w:color w:val="000000" w:themeColor="text1"/>
        </w:rPr>
        <w:t>臺南市人行道：依道路交通管理處罰條例不得設攤之規定，僅供「表演藝術類」街頭藝人進行展演，且不得設置攤位。另，除須遵守本計</w:t>
      </w:r>
      <w:r w:rsidRPr="004954CA">
        <w:rPr>
          <w:rFonts w:hint="eastAsia"/>
          <w:color w:val="000000" w:themeColor="text1"/>
        </w:rPr>
        <w:lastRenderedPageBreak/>
        <w:t>畫第七條第三項之規定外，展演音量及衍生之廢棄物均須遵守噪音管制法及廢棄物清理法規定，違法之街頭藝人，執法單位可依法取締並開立罰單。</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現場不得販售非自行創作之商品，且</w:t>
      </w:r>
      <w:r w:rsidR="00300A7C" w:rsidRPr="004954CA">
        <w:rPr>
          <w:rFonts w:hint="eastAsia"/>
          <w:color w:val="000000" w:themeColor="text1"/>
        </w:rPr>
        <w:t>需現場創作並與觀眾互動，不可只</w:t>
      </w:r>
      <w:r w:rsidRPr="004954CA">
        <w:rPr>
          <w:rFonts w:hint="eastAsia"/>
          <w:color w:val="000000" w:themeColor="text1"/>
        </w:rPr>
        <w:t>從事</w:t>
      </w:r>
      <w:r w:rsidR="00300A7C" w:rsidRPr="004954CA">
        <w:rPr>
          <w:rFonts w:hint="eastAsia"/>
          <w:color w:val="000000" w:themeColor="text1"/>
        </w:rPr>
        <w:t>商品</w:t>
      </w:r>
      <w:r w:rsidR="00982CD1" w:rsidRPr="004954CA">
        <w:rPr>
          <w:rFonts w:hint="eastAsia"/>
          <w:color w:val="000000" w:themeColor="text1"/>
        </w:rPr>
        <w:t>買賣行為，</w:t>
      </w:r>
      <w:r w:rsidR="00300A7C" w:rsidRPr="004954CA">
        <w:rPr>
          <w:rFonts w:hint="eastAsia"/>
          <w:color w:val="000000" w:themeColor="text1"/>
        </w:rPr>
        <w:t>並應衡酌</w:t>
      </w:r>
      <w:r w:rsidRPr="004954CA">
        <w:rPr>
          <w:rFonts w:hint="eastAsia"/>
          <w:color w:val="000000" w:themeColor="text1"/>
        </w:rPr>
        <w:t>活動內容，自行設置安全維護設施或投保公共意外責任險。</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收費方式由街頭藝人自訂，可</w:t>
      </w:r>
      <w:r w:rsidR="00090ACD" w:rsidRPr="004954CA">
        <w:rPr>
          <w:rFonts w:hint="eastAsia"/>
          <w:color w:val="000000" w:themeColor="text1"/>
        </w:rPr>
        <w:t>採接受自由樂捐、打賞或定價方式收取費用，惟應預先於現場清楚標示，</w:t>
      </w:r>
      <w:r w:rsidRPr="004954CA">
        <w:rPr>
          <w:rFonts w:hint="eastAsia"/>
          <w:color w:val="000000" w:themeColor="text1"/>
        </w:rPr>
        <w:t>且不得有</w:t>
      </w:r>
      <w:r w:rsidR="00300A7C" w:rsidRPr="004954CA">
        <w:rPr>
          <w:rFonts w:hint="eastAsia"/>
          <w:color w:val="000000" w:themeColor="text1"/>
        </w:rPr>
        <w:t>勸</w:t>
      </w:r>
      <w:r w:rsidRPr="004954CA">
        <w:rPr>
          <w:rFonts w:hint="eastAsia"/>
          <w:color w:val="000000" w:themeColor="text1"/>
        </w:rPr>
        <w:t>募行為。</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展演時間：</w:t>
      </w:r>
      <w:r w:rsidR="005C5922" w:rsidRPr="004954CA">
        <w:rPr>
          <w:rFonts w:hint="eastAsia"/>
          <w:color w:val="000000" w:themeColor="text1"/>
        </w:rPr>
        <w:t>依公共空間主管單位之</w:t>
      </w:r>
      <w:r w:rsidRPr="004954CA">
        <w:rPr>
          <w:rFonts w:hint="eastAsia"/>
          <w:color w:val="000000" w:themeColor="text1"/>
        </w:rPr>
        <w:t>規定</w:t>
      </w:r>
      <w:r w:rsidR="005C5922" w:rsidRPr="004954CA">
        <w:rPr>
          <w:rFonts w:hint="eastAsia"/>
          <w:color w:val="000000" w:themeColor="text1"/>
        </w:rPr>
        <w:t>辦理</w:t>
      </w:r>
      <w:r w:rsidRPr="004954CA">
        <w:rPr>
          <w:rFonts w:hint="eastAsia"/>
          <w:color w:val="000000" w:themeColor="text1"/>
        </w:rPr>
        <w:t>。</w:t>
      </w:r>
    </w:p>
    <w:p w:rsidR="00C11324" w:rsidRPr="004954CA" w:rsidRDefault="00951D6B"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展演者</w:t>
      </w:r>
      <w:r w:rsidR="00C11324" w:rsidRPr="004954CA">
        <w:rPr>
          <w:rFonts w:hint="eastAsia"/>
          <w:color w:val="000000" w:themeColor="text1"/>
        </w:rPr>
        <w:t>應遵守各公共空間之管理規範及相關法規規定，且不得影響該場地之其他活動。</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須維護場地之整潔，展演完畢後應立即將場地回復原狀並清運所產生之廢棄物。</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如造成展演場地損壞者，應負責修復並負擔損害賠償責任。</w:t>
      </w:r>
    </w:p>
    <w:p w:rsidR="00C11324" w:rsidRPr="004954CA" w:rsidRDefault="00C11324" w:rsidP="00736701">
      <w:pPr>
        <w:pStyle w:val="a3"/>
        <w:numPr>
          <w:ilvl w:val="0"/>
          <w:numId w:val="10"/>
        </w:numPr>
        <w:spacing w:line="440" w:lineRule="exact"/>
        <w:ind w:left="1120" w:hangingChars="200" w:hanging="560"/>
        <w:jc w:val="both"/>
        <w:rPr>
          <w:color w:val="000000" w:themeColor="text1"/>
        </w:rPr>
      </w:pPr>
      <w:r w:rsidRPr="004954CA">
        <w:rPr>
          <w:rFonts w:hint="eastAsia"/>
          <w:color w:val="000000" w:themeColor="text1"/>
        </w:rPr>
        <w:t>表演內容不得涉及宗教</w:t>
      </w:r>
      <w:r w:rsidR="00951D6B" w:rsidRPr="004954CA">
        <w:rPr>
          <w:rFonts w:hint="eastAsia"/>
          <w:color w:val="000000" w:themeColor="text1"/>
        </w:rPr>
        <w:t>、</w:t>
      </w:r>
      <w:r w:rsidRPr="004954CA">
        <w:rPr>
          <w:rFonts w:hint="eastAsia"/>
          <w:color w:val="000000" w:themeColor="text1"/>
        </w:rPr>
        <w:t>政治活動及妨害善良風俗之行為。</w:t>
      </w:r>
    </w:p>
    <w:p w:rsidR="00C11324" w:rsidRPr="004954CA" w:rsidRDefault="00C11324" w:rsidP="00736701">
      <w:pPr>
        <w:pStyle w:val="a3"/>
        <w:numPr>
          <w:ilvl w:val="0"/>
          <w:numId w:val="10"/>
        </w:numPr>
        <w:spacing w:line="440" w:lineRule="exact"/>
        <w:ind w:left="1400" w:hangingChars="300" w:hanging="840"/>
        <w:jc w:val="both"/>
        <w:rPr>
          <w:color w:val="000000" w:themeColor="text1"/>
        </w:rPr>
      </w:pPr>
      <w:r w:rsidRPr="004954CA">
        <w:rPr>
          <w:rFonts w:hint="eastAsia"/>
          <w:color w:val="000000" w:themeColor="text1"/>
        </w:rPr>
        <w:t>街頭藝人不得有重大影響消費者權益或破壞、影響街頭藝人整體形象之行為。</w:t>
      </w:r>
    </w:p>
    <w:p w:rsidR="007C5C86" w:rsidRPr="004954CA" w:rsidRDefault="007E0547" w:rsidP="00736701">
      <w:pPr>
        <w:pStyle w:val="a3"/>
        <w:numPr>
          <w:ilvl w:val="0"/>
          <w:numId w:val="1"/>
        </w:numPr>
        <w:spacing w:beforeLines="50" w:before="180" w:line="440" w:lineRule="exact"/>
        <w:ind w:leftChars="0" w:left="590" w:hanging="590"/>
        <w:jc w:val="both"/>
        <w:rPr>
          <w:color w:val="000000" w:themeColor="text1"/>
        </w:rPr>
      </w:pPr>
      <w:r w:rsidRPr="004954CA">
        <w:rPr>
          <w:rFonts w:ascii="標楷體" w:hAnsi="標楷體" w:hint="eastAsia"/>
          <w:color w:val="000000" w:themeColor="text1"/>
          <w:szCs w:val="28"/>
        </w:rPr>
        <w:t>街頭藝人</w:t>
      </w:r>
      <w:r w:rsidR="001C646C" w:rsidRPr="004954CA">
        <w:rPr>
          <w:rFonts w:hint="eastAsia"/>
          <w:color w:val="000000" w:themeColor="text1"/>
        </w:rPr>
        <w:t>展演</w:t>
      </w:r>
      <w:r w:rsidRPr="004954CA">
        <w:rPr>
          <w:rFonts w:ascii="標楷體" w:hAnsi="標楷體" w:hint="eastAsia"/>
          <w:color w:val="000000" w:themeColor="text1"/>
          <w:szCs w:val="28"/>
        </w:rPr>
        <w:t>管理</w:t>
      </w:r>
    </w:p>
    <w:p w:rsidR="007E0547" w:rsidRPr="004954CA" w:rsidRDefault="00D0507F" w:rsidP="00736701">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通報機制：文化局得與各公共空間管理單位</w:t>
      </w:r>
      <w:r w:rsidR="007E0547" w:rsidRPr="004954CA">
        <w:rPr>
          <w:rFonts w:ascii="標楷體" w:hAnsi="標楷體" w:hint="eastAsia"/>
          <w:color w:val="000000" w:themeColor="text1"/>
          <w:szCs w:val="28"/>
        </w:rPr>
        <w:t>聯繫，建立通報機制（附件三），以輔導及有效管理街頭藝人之展演活動。</w:t>
      </w:r>
    </w:p>
    <w:p w:rsidR="007E0547" w:rsidRPr="004954CA" w:rsidRDefault="004B4BBC" w:rsidP="00736701">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街頭藝人於公共空間從事藝文活動時，應配合文化局及公共空間管理單位</w:t>
      </w:r>
      <w:r w:rsidR="007E0547" w:rsidRPr="004954CA">
        <w:rPr>
          <w:rFonts w:ascii="標楷體" w:hAnsi="標楷體" w:hint="eastAsia"/>
          <w:color w:val="000000" w:themeColor="text1"/>
          <w:szCs w:val="28"/>
        </w:rPr>
        <w:t>等相關人員之查驗及管理。</w:t>
      </w:r>
    </w:p>
    <w:p w:rsidR="007E0547" w:rsidRPr="004954CA" w:rsidRDefault="007E0547" w:rsidP="00736701">
      <w:pPr>
        <w:pStyle w:val="a3"/>
        <w:numPr>
          <w:ilvl w:val="1"/>
          <w:numId w:val="1"/>
        </w:numPr>
        <w:spacing w:line="440" w:lineRule="exact"/>
        <w:ind w:left="1120" w:hangingChars="200" w:hanging="560"/>
        <w:jc w:val="both"/>
        <w:rPr>
          <w:rFonts w:ascii="標楷體" w:hAnsi="標楷體"/>
          <w:color w:val="000000" w:themeColor="text1"/>
          <w:szCs w:val="28"/>
        </w:rPr>
      </w:pPr>
      <w:r w:rsidRPr="004954CA">
        <w:rPr>
          <w:rFonts w:ascii="標楷體" w:hAnsi="標楷體" w:hint="eastAsia"/>
          <w:color w:val="000000" w:themeColor="text1"/>
          <w:szCs w:val="28"/>
        </w:rPr>
        <w:t>街頭藝人有下列情形之一，經公共空間管理人通報或他人舉報，並查證屬實者，予以記點處分：</w:t>
      </w:r>
    </w:p>
    <w:p w:rsidR="007E0547" w:rsidRPr="004954CA" w:rsidRDefault="007E0547" w:rsidP="00736701">
      <w:pPr>
        <w:spacing w:line="440" w:lineRule="exact"/>
        <w:ind w:leftChars="400" w:left="1120"/>
        <w:jc w:val="both"/>
        <w:rPr>
          <w:rFonts w:ascii="標楷體" w:hAnsi="標楷體"/>
          <w:color w:val="000000" w:themeColor="text1"/>
          <w:szCs w:val="28"/>
        </w:rPr>
      </w:pPr>
      <w:r w:rsidRPr="004954CA">
        <w:rPr>
          <w:rFonts w:ascii="標楷體" w:hAnsi="標楷體" w:hint="eastAsia"/>
          <w:color w:val="000000" w:themeColor="text1"/>
          <w:szCs w:val="28"/>
        </w:rPr>
        <w:t>(一)證件查驗</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1.許可證揭示於不明顯處。</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2.團體之團員有他人頂替冒充情形。</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3.許可證過期未辦理驗換證（當場收回舊證）。</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4.拒絕配合查驗，或不聽從場地管理機關或警察之勸導。</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5.未配戴或揭示許可證。</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6.現場展演內容與許可證不符。</w:t>
      </w:r>
    </w:p>
    <w:p w:rsidR="007E0547" w:rsidRPr="004954CA" w:rsidRDefault="007E0547" w:rsidP="00736701">
      <w:pPr>
        <w:spacing w:line="440" w:lineRule="exact"/>
        <w:ind w:leftChars="400" w:left="1120"/>
        <w:jc w:val="both"/>
        <w:rPr>
          <w:rFonts w:ascii="標楷體" w:hAnsi="標楷體"/>
          <w:color w:val="000000" w:themeColor="text1"/>
          <w:szCs w:val="28"/>
        </w:rPr>
      </w:pPr>
      <w:r w:rsidRPr="004954CA">
        <w:rPr>
          <w:rFonts w:ascii="標楷體" w:hAnsi="標楷體" w:hint="eastAsia"/>
          <w:color w:val="000000" w:themeColor="text1"/>
          <w:szCs w:val="28"/>
        </w:rPr>
        <w:lastRenderedPageBreak/>
        <w:t>(二)展演行為</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1.造成環境髒亂，場地不予復原，不清運所產生之廢棄物。</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2.</w:t>
      </w:r>
      <w:r w:rsidR="004B4BBC" w:rsidRPr="004954CA">
        <w:rPr>
          <w:rFonts w:ascii="標楷體" w:hAnsi="標楷體" w:hint="eastAsia"/>
          <w:color w:val="000000" w:themeColor="text1"/>
          <w:szCs w:val="28"/>
        </w:rPr>
        <w:t>展演音量過大影響週遭安寧</w:t>
      </w:r>
      <w:r w:rsidRPr="004954CA">
        <w:rPr>
          <w:rFonts w:ascii="標楷體" w:hAnsi="標楷體" w:hint="eastAsia"/>
          <w:color w:val="000000" w:themeColor="text1"/>
          <w:szCs w:val="28"/>
        </w:rPr>
        <w:t>，經勸導無效者</w:t>
      </w:r>
      <w:r w:rsidR="00090ACD" w:rsidRPr="004954CA">
        <w:rPr>
          <w:rFonts w:ascii="標楷體" w:hAnsi="標楷體" w:hint="eastAsia"/>
          <w:color w:val="000000" w:themeColor="text1"/>
          <w:szCs w:val="28"/>
        </w:rPr>
        <w:t>。</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3.妨礙現場行人車輛通行，阻礙無障礙設施、建築物出口或消防設備。</w:t>
      </w:r>
    </w:p>
    <w:p w:rsidR="007E0547" w:rsidRPr="004954CA" w:rsidRDefault="007E0547" w:rsidP="00736701">
      <w:pPr>
        <w:spacing w:line="440" w:lineRule="exact"/>
        <w:ind w:leftChars="600" w:left="1680"/>
        <w:jc w:val="both"/>
        <w:rPr>
          <w:rFonts w:ascii="標楷體" w:hAnsi="標楷體"/>
          <w:color w:val="000000" w:themeColor="text1"/>
          <w:szCs w:val="28"/>
        </w:rPr>
      </w:pPr>
      <w:r w:rsidRPr="004954CA">
        <w:rPr>
          <w:rFonts w:ascii="標楷體" w:hAnsi="標楷體" w:hint="eastAsia"/>
          <w:color w:val="000000" w:themeColor="text1"/>
          <w:szCs w:val="28"/>
        </w:rPr>
        <w:t>4.未於現場清楚標示收費方式。</w:t>
      </w:r>
    </w:p>
    <w:p w:rsidR="007E0547" w:rsidRPr="004954CA" w:rsidRDefault="007E0547" w:rsidP="00736701">
      <w:pPr>
        <w:spacing w:line="440" w:lineRule="exact"/>
        <w:ind w:leftChars="600" w:left="1680"/>
        <w:jc w:val="both"/>
        <w:rPr>
          <w:rFonts w:ascii="標楷體" w:hAnsi="標楷體"/>
          <w:color w:val="000000" w:themeColor="text1"/>
          <w:szCs w:val="20"/>
        </w:rPr>
      </w:pPr>
      <w:r w:rsidRPr="004954CA">
        <w:rPr>
          <w:rFonts w:ascii="標楷體" w:hAnsi="標楷體" w:hint="eastAsia"/>
          <w:color w:val="000000" w:themeColor="text1"/>
          <w:szCs w:val="28"/>
        </w:rPr>
        <w:t>5.於未獲</w:t>
      </w:r>
      <w:r w:rsidRPr="004954CA">
        <w:rPr>
          <w:rFonts w:ascii="標楷體" w:hAnsi="標楷體" w:hint="eastAsia"/>
          <w:color w:val="000000" w:themeColor="text1"/>
          <w:szCs w:val="20"/>
        </w:rPr>
        <w:t>許可之場所進行展演。</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0"/>
        </w:rPr>
        <w:t>6.使用空間超過</w:t>
      </w:r>
      <w:r w:rsidRPr="004954CA">
        <w:rPr>
          <w:rFonts w:ascii="標楷體" w:hAnsi="標楷體" w:hint="eastAsia"/>
          <w:color w:val="000000" w:themeColor="text1"/>
          <w:szCs w:val="28"/>
        </w:rPr>
        <w:t>相關規定。</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7.破壞場地設施或公物。</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8.</w:t>
      </w:r>
      <w:r w:rsidR="00951D6B" w:rsidRPr="004954CA">
        <w:rPr>
          <w:rFonts w:ascii="標楷體" w:hAnsi="標楷體" w:hint="eastAsia"/>
          <w:color w:val="000000" w:themeColor="text1"/>
          <w:szCs w:val="28"/>
        </w:rPr>
        <w:t>向觀眾勸募</w:t>
      </w:r>
      <w:r w:rsidRPr="004954CA">
        <w:rPr>
          <w:rFonts w:ascii="標楷體" w:hAnsi="標楷體" w:hint="eastAsia"/>
          <w:color w:val="000000" w:themeColor="text1"/>
          <w:szCs w:val="28"/>
        </w:rPr>
        <w:t>或現場有勸募字樣。</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9.與民眾產生消費爭議，未能妥適處理者。</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10.影響公共空間既定核准之活動。</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11.現場販售商品或未經允許之物品。</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12.影響其他街頭藝人展演。</w:t>
      </w:r>
    </w:p>
    <w:p w:rsidR="007E0547" w:rsidRPr="004954CA" w:rsidRDefault="007E0547" w:rsidP="00736701">
      <w:pPr>
        <w:spacing w:line="440" w:lineRule="exact"/>
        <w:ind w:leftChars="600" w:left="1960" w:hangingChars="100" w:hanging="280"/>
        <w:jc w:val="both"/>
        <w:rPr>
          <w:rFonts w:ascii="標楷體" w:hAnsi="標楷體"/>
          <w:color w:val="000000" w:themeColor="text1"/>
          <w:szCs w:val="28"/>
        </w:rPr>
      </w:pPr>
      <w:r w:rsidRPr="004954CA">
        <w:rPr>
          <w:rFonts w:ascii="標楷體" w:hAnsi="標楷體" w:hint="eastAsia"/>
          <w:color w:val="000000" w:themeColor="text1"/>
          <w:szCs w:val="28"/>
        </w:rPr>
        <w:t>13.破壞或影響整體街頭藝人形象。</w:t>
      </w:r>
    </w:p>
    <w:p w:rsidR="007E0547" w:rsidRPr="004954CA" w:rsidRDefault="007E0547" w:rsidP="00736701">
      <w:pPr>
        <w:spacing w:line="440" w:lineRule="exact"/>
        <w:ind w:leftChars="600" w:left="1960" w:hangingChars="100" w:hanging="280"/>
        <w:jc w:val="both"/>
        <w:rPr>
          <w:rFonts w:ascii="標楷體" w:hAnsi="標楷體"/>
          <w:color w:val="000000" w:themeColor="text1"/>
          <w:sz w:val="32"/>
          <w:szCs w:val="28"/>
        </w:rPr>
      </w:pPr>
      <w:r w:rsidRPr="004954CA">
        <w:rPr>
          <w:rFonts w:ascii="標楷體" w:hAnsi="標楷體" w:hint="eastAsia"/>
          <w:color w:val="000000" w:themeColor="text1"/>
          <w:szCs w:val="28"/>
        </w:rPr>
        <w:t>14.違反公共空間規</w:t>
      </w:r>
      <w:r w:rsidRPr="004954CA">
        <w:rPr>
          <w:rFonts w:ascii="標楷體" w:hAnsi="標楷體" w:hint="eastAsia"/>
          <w:color w:val="000000" w:themeColor="text1"/>
          <w:szCs w:val="20"/>
        </w:rPr>
        <w:t>定或其他法令規範</w:t>
      </w:r>
    </w:p>
    <w:p w:rsidR="007C5C86" w:rsidRPr="004954CA" w:rsidRDefault="00090ACD" w:rsidP="00736701">
      <w:pPr>
        <w:pStyle w:val="a3"/>
        <w:numPr>
          <w:ilvl w:val="0"/>
          <w:numId w:val="1"/>
        </w:numPr>
        <w:spacing w:beforeLines="50" w:before="180" w:line="440" w:lineRule="exact"/>
        <w:ind w:leftChars="0" w:left="590" w:hanging="590"/>
        <w:jc w:val="both"/>
        <w:rPr>
          <w:color w:val="000000" w:themeColor="text1"/>
        </w:rPr>
      </w:pPr>
      <w:r w:rsidRPr="004954CA">
        <w:rPr>
          <w:rFonts w:hint="eastAsia"/>
          <w:color w:val="000000" w:themeColor="text1"/>
        </w:rPr>
        <w:t>展演許可資格之</w:t>
      </w:r>
      <w:r w:rsidR="007C5C86" w:rsidRPr="004954CA">
        <w:rPr>
          <w:rFonts w:hint="eastAsia"/>
          <w:color w:val="000000" w:themeColor="text1"/>
        </w:rPr>
        <w:t>撤銷</w:t>
      </w:r>
      <w:r w:rsidRPr="004954CA">
        <w:rPr>
          <w:rFonts w:hint="eastAsia"/>
          <w:color w:val="000000" w:themeColor="text1"/>
        </w:rPr>
        <w:t>與終止</w:t>
      </w:r>
    </w:p>
    <w:p w:rsidR="00736701" w:rsidRPr="004954CA" w:rsidRDefault="00736701" w:rsidP="00736701">
      <w:pPr>
        <w:pStyle w:val="a3"/>
        <w:numPr>
          <w:ilvl w:val="0"/>
          <w:numId w:val="17"/>
        </w:numPr>
        <w:spacing w:line="440" w:lineRule="exact"/>
        <w:ind w:left="1120" w:hangingChars="200" w:hanging="560"/>
        <w:jc w:val="both"/>
        <w:rPr>
          <w:color w:val="000000" w:themeColor="text1"/>
        </w:rPr>
      </w:pPr>
      <w:r w:rsidRPr="004954CA">
        <w:rPr>
          <w:rFonts w:hint="eastAsia"/>
          <w:color w:val="000000" w:themeColor="text1"/>
        </w:rPr>
        <w:t>撤銷</w:t>
      </w:r>
    </w:p>
    <w:p w:rsidR="00D43D91" w:rsidRPr="004954CA" w:rsidRDefault="00D43D91" w:rsidP="00736701">
      <w:pPr>
        <w:pStyle w:val="a3"/>
        <w:spacing w:line="440" w:lineRule="exact"/>
        <w:ind w:leftChars="0" w:left="1120"/>
        <w:jc w:val="both"/>
        <w:rPr>
          <w:color w:val="000000" w:themeColor="text1"/>
        </w:rPr>
      </w:pPr>
      <w:r w:rsidRPr="004954CA">
        <w:rPr>
          <w:rFonts w:hint="eastAsia"/>
          <w:color w:val="000000" w:themeColor="text1"/>
        </w:rPr>
        <w:t>街頭藝人有下列情事之一者，文化局得撤銷其許可資格</w:t>
      </w:r>
      <w:r w:rsidR="00736701" w:rsidRPr="004954CA">
        <w:rPr>
          <w:rFonts w:hint="eastAsia"/>
          <w:color w:val="000000" w:themeColor="text1"/>
        </w:rPr>
        <w:t>：</w:t>
      </w:r>
    </w:p>
    <w:p w:rsidR="00D43D91" w:rsidRPr="004954CA" w:rsidRDefault="00736701" w:rsidP="00736701">
      <w:pPr>
        <w:spacing w:line="440" w:lineRule="exact"/>
        <w:ind w:leftChars="400" w:left="1120"/>
        <w:jc w:val="both"/>
        <w:rPr>
          <w:color w:val="000000" w:themeColor="text1"/>
        </w:rPr>
      </w:pPr>
      <w:r w:rsidRPr="004954CA">
        <w:rPr>
          <w:rFonts w:ascii="標楷體" w:hAnsi="標楷體" w:hint="eastAsia"/>
          <w:color w:val="000000" w:themeColor="text1"/>
          <w:szCs w:val="28"/>
        </w:rPr>
        <w:t>(一)</w:t>
      </w:r>
      <w:r w:rsidR="00D43D91" w:rsidRPr="004954CA">
        <w:rPr>
          <w:rFonts w:ascii="標楷體" w:hAnsi="標楷體" w:hint="eastAsia"/>
          <w:color w:val="000000" w:themeColor="text1"/>
          <w:szCs w:val="28"/>
        </w:rPr>
        <w:t>申請</w:t>
      </w:r>
      <w:r w:rsidR="00D43D91" w:rsidRPr="004954CA">
        <w:rPr>
          <w:rFonts w:hint="eastAsia"/>
          <w:color w:val="000000" w:themeColor="text1"/>
        </w:rPr>
        <w:t>資料不實或偽造，經查證屬實。</w:t>
      </w:r>
    </w:p>
    <w:p w:rsidR="00D43D91" w:rsidRPr="004954CA" w:rsidRDefault="00736701" w:rsidP="00736701">
      <w:pPr>
        <w:spacing w:line="440" w:lineRule="exact"/>
        <w:ind w:leftChars="400" w:left="1120"/>
        <w:jc w:val="both"/>
        <w:rPr>
          <w:rFonts w:ascii="標楷體" w:hAnsi="標楷體"/>
          <w:color w:val="000000" w:themeColor="text1"/>
          <w:szCs w:val="28"/>
        </w:rPr>
      </w:pPr>
      <w:r w:rsidRPr="004954CA">
        <w:rPr>
          <w:rFonts w:ascii="標楷體" w:hAnsi="標楷體" w:hint="eastAsia"/>
          <w:color w:val="000000" w:themeColor="text1"/>
          <w:szCs w:val="28"/>
        </w:rPr>
        <w:t>(二)</w:t>
      </w:r>
      <w:r w:rsidR="00D43D91" w:rsidRPr="004954CA">
        <w:rPr>
          <w:rFonts w:hint="eastAsia"/>
          <w:color w:val="000000" w:themeColor="text1"/>
        </w:rPr>
        <w:t>擅自將</w:t>
      </w:r>
      <w:r w:rsidR="00D43D91" w:rsidRPr="004954CA">
        <w:rPr>
          <w:rFonts w:ascii="標楷體" w:hAnsi="標楷體" w:hint="eastAsia"/>
          <w:color w:val="000000" w:themeColor="text1"/>
          <w:szCs w:val="28"/>
        </w:rPr>
        <w:t>許可證轉供他人使用者</w:t>
      </w:r>
    </w:p>
    <w:p w:rsidR="00D43D91" w:rsidRPr="004954CA" w:rsidRDefault="00736701" w:rsidP="00736701">
      <w:pPr>
        <w:spacing w:line="440" w:lineRule="exact"/>
        <w:ind w:leftChars="400" w:left="1120"/>
        <w:jc w:val="both"/>
        <w:rPr>
          <w:rFonts w:ascii="標楷體" w:hAnsi="標楷體"/>
          <w:color w:val="000000" w:themeColor="text1"/>
          <w:szCs w:val="28"/>
        </w:rPr>
      </w:pPr>
      <w:r w:rsidRPr="004954CA">
        <w:rPr>
          <w:rFonts w:ascii="標楷體" w:hAnsi="標楷體" w:hint="eastAsia"/>
          <w:color w:val="000000" w:themeColor="text1"/>
          <w:szCs w:val="28"/>
        </w:rPr>
        <w:t>(三)</w:t>
      </w:r>
      <w:r w:rsidR="007E0547" w:rsidRPr="004954CA">
        <w:rPr>
          <w:rFonts w:ascii="標楷體" w:hAnsi="標楷體" w:hint="eastAsia"/>
          <w:color w:val="000000" w:themeColor="text1"/>
          <w:szCs w:val="28"/>
        </w:rPr>
        <w:t>其他違反本要點或相關法規規定，</w:t>
      </w:r>
      <w:r w:rsidR="00D43D91" w:rsidRPr="004954CA">
        <w:rPr>
          <w:rFonts w:ascii="標楷體" w:hAnsi="標楷體" w:hint="eastAsia"/>
          <w:color w:val="000000" w:themeColor="text1"/>
          <w:szCs w:val="28"/>
        </w:rPr>
        <w:t>致</w:t>
      </w:r>
      <w:r w:rsidR="00B71AB3" w:rsidRPr="004954CA">
        <w:rPr>
          <w:rFonts w:ascii="標楷體" w:hAnsi="標楷體" w:hint="eastAsia"/>
          <w:color w:val="000000" w:themeColor="text1"/>
          <w:szCs w:val="28"/>
        </w:rPr>
        <w:t>文化局</w:t>
      </w:r>
      <w:r w:rsidR="00D43D91" w:rsidRPr="004954CA">
        <w:rPr>
          <w:rFonts w:ascii="標楷體" w:hAnsi="標楷體" w:hint="eastAsia"/>
          <w:color w:val="000000" w:themeColor="text1"/>
          <w:szCs w:val="28"/>
        </w:rPr>
        <w:t>發給許可內容不正確。</w:t>
      </w:r>
    </w:p>
    <w:p w:rsidR="007C5C86" w:rsidRPr="004954CA" w:rsidRDefault="00736701" w:rsidP="00736701">
      <w:pPr>
        <w:spacing w:line="440" w:lineRule="exact"/>
        <w:ind w:leftChars="400" w:left="1120"/>
        <w:jc w:val="both"/>
        <w:rPr>
          <w:color w:val="000000" w:themeColor="text1"/>
        </w:rPr>
      </w:pPr>
      <w:r w:rsidRPr="004954CA">
        <w:rPr>
          <w:rFonts w:ascii="標楷體" w:hAnsi="標楷體" w:hint="eastAsia"/>
          <w:color w:val="000000" w:themeColor="text1"/>
          <w:szCs w:val="28"/>
        </w:rPr>
        <w:t>(四)</w:t>
      </w:r>
      <w:r w:rsidR="00D43D91" w:rsidRPr="004954CA">
        <w:rPr>
          <w:rFonts w:ascii="標楷體" w:hAnsi="標楷體" w:hint="eastAsia"/>
          <w:color w:val="000000" w:themeColor="text1"/>
          <w:szCs w:val="28"/>
        </w:rPr>
        <w:t>因上述</w:t>
      </w:r>
      <w:r w:rsidR="00D43D91" w:rsidRPr="004954CA">
        <w:rPr>
          <w:rFonts w:hint="eastAsia"/>
          <w:color w:val="000000" w:themeColor="text1"/>
        </w:rPr>
        <w:t>情事而被撤銷許可者，自撤銷日起一年內不得再行申請。</w:t>
      </w:r>
    </w:p>
    <w:p w:rsidR="00736701" w:rsidRPr="004954CA" w:rsidRDefault="00736701" w:rsidP="00736701">
      <w:pPr>
        <w:pStyle w:val="a3"/>
        <w:numPr>
          <w:ilvl w:val="0"/>
          <w:numId w:val="17"/>
        </w:numPr>
        <w:spacing w:line="440" w:lineRule="exact"/>
        <w:ind w:left="1120" w:hangingChars="200" w:hanging="560"/>
        <w:jc w:val="both"/>
        <w:rPr>
          <w:color w:val="000000" w:themeColor="text1"/>
        </w:rPr>
      </w:pPr>
      <w:r w:rsidRPr="004954CA">
        <w:rPr>
          <w:rFonts w:hint="eastAsia"/>
          <w:color w:val="000000" w:themeColor="text1"/>
        </w:rPr>
        <w:t>終止</w:t>
      </w:r>
    </w:p>
    <w:p w:rsidR="00D43D91" w:rsidRPr="004954CA" w:rsidRDefault="00D43D91" w:rsidP="00736701">
      <w:pPr>
        <w:pStyle w:val="a3"/>
        <w:spacing w:line="440" w:lineRule="exact"/>
        <w:ind w:leftChars="0" w:left="1120"/>
        <w:jc w:val="both"/>
        <w:rPr>
          <w:color w:val="000000" w:themeColor="text1"/>
        </w:rPr>
      </w:pPr>
      <w:r w:rsidRPr="004954CA">
        <w:rPr>
          <w:rFonts w:hint="eastAsia"/>
          <w:color w:val="000000" w:themeColor="text1"/>
        </w:rPr>
        <w:t>街頭藝人有下列情事之ㄧ者，文化局得</w:t>
      </w:r>
      <w:r w:rsidR="00736701" w:rsidRPr="004954CA">
        <w:rPr>
          <w:rFonts w:ascii="標楷體" w:hAnsi="標楷體" w:hint="eastAsia"/>
          <w:color w:val="000000" w:themeColor="text1"/>
          <w:szCs w:val="28"/>
        </w:rPr>
        <w:t>終</w:t>
      </w:r>
      <w:r w:rsidR="00C51B8B" w:rsidRPr="004954CA">
        <w:rPr>
          <w:rFonts w:ascii="標楷體" w:hAnsi="標楷體" w:hint="eastAsia"/>
          <w:color w:val="000000" w:themeColor="text1"/>
          <w:szCs w:val="28"/>
        </w:rPr>
        <w:t>止原許可</w:t>
      </w:r>
      <w:r w:rsidR="00736701" w:rsidRPr="004954CA">
        <w:rPr>
          <w:rFonts w:hint="eastAsia"/>
          <w:color w:val="000000" w:themeColor="text1"/>
        </w:rPr>
        <w:t>：</w:t>
      </w:r>
    </w:p>
    <w:p w:rsidR="00DF7C7C" w:rsidRPr="004954CA" w:rsidRDefault="00736701" w:rsidP="00736701">
      <w:pPr>
        <w:spacing w:line="440" w:lineRule="exact"/>
        <w:ind w:leftChars="400" w:left="1120"/>
        <w:jc w:val="both"/>
        <w:rPr>
          <w:color w:val="000000" w:themeColor="text1"/>
        </w:rPr>
      </w:pPr>
      <w:r w:rsidRPr="004954CA">
        <w:rPr>
          <w:rFonts w:hint="eastAsia"/>
          <w:color w:val="000000" w:themeColor="text1"/>
        </w:rPr>
        <w:t>(</w:t>
      </w:r>
      <w:r w:rsidRPr="004954CA">
        <w:rPr>
          <w:rFonts w:hint="eastAsia"/>
          <w:color w:val="000000" w:themeColor="text1"/>
        </w:rPr>
        <w:t>一</w:t>
      </w:r>
      <w:r w:rsidRPr="004954CA">
        <w:rPr>
          <w:rFonts w:hint="eastAsia"/>
          <w:color w:val="000000" w:themeColor="text1"/>
        </w:rPr>
        <w:t>)</w:t>
      </w:r>
      <w:r w:rsidR="00DF7C7C" w:rsidRPr="004954CA">
        <w:rPr>
          <w:rFonts w:hint="eastAsia"/>
          <w:color w:val="000000" w:themeColor="text1"/>
        </w:rPr>
        <w:t>法令修正變更。</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二</w:t>
      </w:r>
      <w:r w:rsidRPr="004954CA">
        <w:rPr>
          <w:rFonts w:hint="eastAsia"/>
          <w:color w:val="000000" w:themeColor="text1"/>
        </w:rPr>
        <w:t>)</w:t>
      </w:r>
      <w:r w:rsidR="00DF7C7C" w:rsidRPr="004954CA">
        <w:rPr>
          <w:rFonts w:hint="eastAsia"/>
          <w:color w:val="000000" w:themeColor="text1"/>
        </w:rPr>
        <w:t>配合政策需要。</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三</w:t>
      </w:r>
      <w:r w:rsidRPr="004954CA">
        <w:rPr>
          <w:rFonts w:hint="eastAsia"/>
          <w:color w:val="000000" w:themeColor="text1"/>
        </w:rPr>
        <w:t>)</w:t>
      </w:r>
      <w:r w:rsidR="00DF7C7C" w:rsidRPr="004954CA">
        <w:rPr>
          <w:rFonts w:hint="eastAsia"/>
          <w:color w:val="000000" w:themeColor="text1"/>
        </w:rPr>
        <w:t>許可原因改變或消滅。</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四</w:t>
      </w:r>
      <w:r w:rsidRPr="004954CA">
        <w:rPr>
          <w:rFonts w:hint="eastAsia"/>
          <w:color w:val="000000" w:themeColor="text1"/>
        </w:rPr>
        <w:t>)</w:t>
      </w:r>
      <w:r w:rsidR="00DF7C7C" w:rsidRPr="004954CA">
        <w:rPr>
          <w:rFonts w:hint="eastAsia"/>
          <w:color w:val="000000" w:themeColor="text1"/>
        </w:rPr>
        <w:t>從事藝文活動之內容、販售物品或勞務等活動，與許可證之核准項目不符。</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五</w:t>
      </w:r>
      <w:r w:rsidRPr="004954CA">
        <w:rPr>
          <w:rFonts w:hint="eastAsia"/>
          <w:color w:val="000000" w:themeColor="text1"/>
        </w:rPr>
        <w:t>)</w:t>
      </w:r>
      <w:r w:rsidR="00DF7C7C" w:rsidRPr="004954CA">
        <w:rPr>
          <w:rFonts w:hint="eastAsia"/>
          <w:color w:val="000000" w:themeColor="text1"/>
        </w:rPr>
        <w:t>影響街頭藝人整體形象情節重大。</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lastRenderedPageBreak/>
        <w:t>(</w:t>
      </w:r>
      <w:r w:rsidRPr="004954CA">
        <w:rPr>
          <w:rFonts w:hint="eastAsia"/>
          <w:color w:val="000000" w:themeColor="text1"/>
        </w:rPr>
        <w:t>六</w:t>
      </w:r>
      <w:r w:rsidRPr="004954CA">
        <w:rPr>
          <w:rFonts w:hint="eastAsia"/>
          <w:color w:val="000000" w:themeColor="text1"/>
        </w:rPr>
        <w:t>)</w:t>
      </w:r>
      <w:r w:rsidR="00DF7C7C" w:rsidRPr="004954CA">
        <w:rPr>
          <w:rFonts w:hint="eastAsia"/>
          <w:color w:val="000000" w:themeColor="text1"/>
        </w:rPr>
        <w:t>無正當原因未實際從事展演行為。</w:t>
      </w:r>
    </w:p>
    <w:p w:rsidR="007E0547" w:rsidRPr="004954CA" w:rsidRDefault="007E0547"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七</w:t>
      </w:r>
      <w:r w:rsidRPr="004954CA">
        <w:rPr>
          <w:rFonts w:hint="eastAsia"/>
          <w:color w:val="000000" w:themeColor="text1"/>
        </w:rPr>
        <w:t>)</w:t>
      </w:r>
      <w:r w:rsidRPr="004954CA">
        <w:rPr>
          <w:rFonts w:hint="eastAsia"/>
          <w:color w:val="000000" w:themeColor="text1"/>
        </w:rPr>
        <w:t>從事活動違反相關規定，經通報或舉報後記點累計達九點以上。</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八</w:t>
      </w:r>
      <w:r w:rsidRPr="004954CA">
        <w:rPr>
          <w:rFonts w:hint="eastAsia"/>
          <w:color w:val="000000" w:themeColor="text1"/>
        </w:rPr>
        <w:t>)</w:t>
      </w:r>
      <w:r w:rsidR="00DF7C7C" w:rsidRPr="004954CA">
        <w:rPr>
          <w:rFonts w:hint="eastAsia"/>
          <w:color w:val="000000" w:themeColor="text1"/>
        </w:rPr>
        <w:t>其他違反本要點或相關法規規定行為。</w:t>
      </w:r>
    </w:p>
    <w:p w:rsidR="00DF7C7C" w:rsidRPr="004954CA" w:rsidRDefault="00DF7C7C" w:rsidP="00736701">
      <w:pPr>
        <w:spacing w:line="440" w:lineRule="exact"/>
        <w:ind w:leftChars="400" w:left="1120"/>
        <w:jc w:val="both"/>
        <w:rPr>
          <w:color w:val="000000" w:themeColor="text1"/>
        </w:rPr>
      </w:pPr>
      <w:r w:rsidRPr="004954CA">
        <w:rPr>
          <w:rFonts w:hint="eastAsia"/>
          <w:color w:val="000000" w:themeColor="text1"/>
        </w:rPr>
        <w:t>因上述情事之第四至八項而被中止原許可者，自中止日起一年內不得再行申請。</w:t>
      </w:r>
    </w:p>
    <w:p w:rsidR="00DF7C7C" w:rsidRPr="004954CA" w:rsidRDefault="00736701" w:rsidP="00736701">
      <w:pPr>
        <w:pStyle w:val="a3"/>
        <w:numPr>
          <w:ilvl w:val="0"/>
          <w:numId w:val="17"/>
        </w:numPr>
        <w:spacing w:line="440" w:lineRule="exact"/>
        <w:ind w:left="1120" w:hangingChars="200" w:hanging="560"/>
        <w:jc w:val="both"/>
        <w:rPr>
          <w:color w:val="000000" w:themeColor="text1"/>
        </w:rPr>
      </w:pPr>
      <w:r w:rsidRPr="004954CA">
        <w:rPr>
          <w:rFonts w:hint="eastAsia"/>
          <w:color w:val="000000" w:themeColor="text1"/>
        </w:rPr>
        <w:t>停權</w:t>
      </w:r>
    </w:p>
    <w:p w:rsidR="007E0547" w:rsidRPr="004954CA" w:rsidRDefault="00736701" w:rsidP="00736701">
      <w:pPr>
        <w:spacing w:line="440" w:lineRule="exact"/>
        <w:ind w:leftChars="400" w:left="1680" w:hangingChars="200" w:hanging="560"/>
        <w:jc w:val="both"/>
        <w:rPr>
          <w:color w:val="000000" w:themeColor="text1"/>
        </w:rPr>
      </w:pPr>
      <w:r w:rsidRPr="004954CA">
        <w:rPr>
          <w:rFonts w:ascii="標楷體" w:hAnsi="標楷體" w:hint="eastAsia"/>
          <w:color w:val="000000" w:themeColor="text1"/>
          <w:szCs w:val="28"/>
        </w:rPr>
        <w:t>(一)</w:t>
      </w:r>
      <w:r w:rsidR="007E0547" w:rsidRPr="004954CA">
        <w:rPr>
          <w:rFonts w:ascii="標楷體" w:hAnsi="標楷體" w:hint="eastAsia"/>
          <w:color w:val="000000" w:themeColor="text1"/>
          <w:szCs w:val="28"/>
        </w:rPr>
        <w:t>街頭藝人從事藝文活動，有第捌條第三項所列情事或違反相關規定，同一項目二次以上或情節重大者，文化局得處以於六個月期間不得於公共空間從事展演活動之停權處分。</w:t>
      </w:r>
    </w:p>
    <w:p w:rsidR="00DF7C7C" w:rsidRPr="004954CA" w:rsidRDefault="00736701" w:rsidP="00736701">
      <w:pPr>
        <w:spacing w:line="440" w:lineRule="exact"/>
        <w:ind w:leftChars="400" w:left="1680" w:hangingChars="200" w:hanging="560"/>
        <w:jc w:val="both"/>
        <w:rPr>
          <w:color w:val="000000" w:themeColor="text1"/>
        </w:rPr>
      </w:pPr>
      <w:r w:rsidRPr="004954CA">
        <w:rPr>
          <w:rFonts w:hint="eastAsia"/>
          <w:color w:val="000000" w:themeColor="text1"/>
        </w:rPr>
        <w:t>(</w:t>
      </w:r>
      <w:r w:rsidRPr="004954CA">
        <w:rPr>
          <w:rFonts w:hint="eastAsia"/>
          <w:color w:val="000000" w:themeColor="text1"/>
        </w:rPr>
        <w:t>二</w:t>
      </w:r>
      <w:r w:rsidRPr="004954CA">
        <w:rPr>
          <w:rFonts w:hint="eastAsia"/>
          <w:color w:val="000000" w:themeColor="text1"/>
        </w:rPr>
        <w:t>)</w:t>
      </w:r>
      <w:r w:rsidR="00DF7C7C" w:rsidRPr="004954CA">
        <w:rPr>
          <w:rFonts w:hint="eastAsia"/>
          <w:color w:val="000000" w:themeColor="text1"/>
        </w:rPr>
        <w:t>經文化局予以記點處分者，一年內不得參與</w:t>
      </w:r>
      <w:r w:rsidR="00B71AB3" w:rsidRPr="004954CA">
        <w:rPr>
          <w:rFonts w:hint="eastAsia"/>
          <w:color w:val="000000" w:themeColor="text1"/>
        </w:rPr>
        <w:t>文化局</w:t>
      </w:r>
      <w:r w:rsidR="00DF7C7C" w:rsidRPr="004954CA">
        <w:rPr>
          <w:rFonts w:hint="eastAsia"/>
          <w:color w:val="000000" w:themeColor="text1"/>
        </w:rPr>
        <w:t>舉辦之相關活動。</w:t>
      </w:r>
    </w:p>
    <w:p w:rsidR="003D746C" w:rsidRPr="004954CA" w:rsidRDefault="003D746C" w:rsidP="00736701">
      <w:pPr>
        <w:widowControl/>
        <w:spacing w:line="440" w:lineRule="exact"/>
        <w:rPr>
          <w:color w:val="000000" w:themeColor="text1"/>
        </w:rPr>
      </w:pPr>
      <w:r w:rsidRPr="004954CA">
        <w:rPr>
          <w:color w:val="000000" w:themeColor="text1"/>
        </w:rPr>
        <w:br w:type="page"/>
      </w:r>
    </w:p>
    <w:p w:rsidR="007E0547" w:rsidRPr="004954CA" w:rsidRDefault="007E0547" w:rsidP="00736701">
      <w:pPr>
        <w:widowControl/>
        <w:spacing w:line="440" w:lineRule="exact"/>
        <w:rPr>
          <w:color w:val="000000" w:themeColor="text1"/>
        </w:rPr>
      </w:pPr>
    </w:p>
    <w:p w:rsidR="00A57789" w:rsidRPr="004954CA" w:rsidRDefault="00A57789" w:rsidP="00736701">
      <w:pPr>
        <w:spacing w:line="440" w:lineRule="exact"/>
        <w:rPr>
          <w:color w:val="000000" w:themeColor="text1"/>
          <w:szCs w:val="28"/>
        </w:rPr>
      </w:pPr>
      <w:r w:rsidRPr="004954CA">
        <w:rPr>
          <w:rFonts w:hint="eastAsia"/>
          <w:color w:val="000000" w:themeColor="text1"/>
          <w:szCs w:val="28"/>
        </w:rPr>
        <w:t>附件一</w:t>
      </w:r>
    </w:p>
    <w:p w:rsidR="003D746C" w:rsidRPr="004954CA" w:rsidRDefault="003D746C" w:rsidP="00736701">
      <w:pPr>
        <w:spacing w:line="440" w:lineRule="exact"/>
        <w:jc w:val="center"/>
        <w:rPr>
          <w:b/>
          <w:color w:val="000000" w:themeColor="text1"/>
          <w:sz w:val="36"/>
        </w:rPr>
      </w:pPr>
      <w:r w:rsidRPr="004954CA">
        <w:rPr>
          <w:rFonts w:hint="eastAsia"/>
          <w:b/>
          <w:color w:val="000000" w:themeColor="text1"/>
          <w:sz w:val="36"/>
        </w:rPr>
        <w:t>「臺南市街頭藝人展演許可證」遺失補發申請書</w:t>
      </w:r>
    </w:p>
    <w:p w:rsidR="0067210A" w:rsidRPr="004954CA" w:rsidRDefault="0067210A" w:rsidP="00736701">
      <w:pPr>
        <w:spacing w:line="440" w:lineRule="exact"/>
        <w:rPr>
          <w:b/>
          <w:color w:val="000000" w:themeColor="text1"/>
          <w:sz w:val="36"/>
        </w:rPr>
      </w:pPr>
    </w:p>
    <w:p w:rsidR="0067210A" w:rsidRPr="004954CA" w:rsidRDefault="00AE6DAF" w:rsidP="00736701">
      <w:pPr>
        <w:spacing w:line="440" w:lineRule="exact"/>
        <w:rPr>
          <w:color w:val="000000" w:themeColor="text1"/>
        </w:rPr>
      </w:pPr>
      <w:r w:rsidRPr="004954CA">
        <w:rPr>
          <w:rFonts w:hint="eastAsia"/>
          <w:color w:val="000000" w:themeColor="text1"/>
        </w:rPr>
        <w:t>收件日期：</w:t>
      </w:r>
      <w:r w:rsidRPr="004954CA">
        <w:rPr>
          <w:rFonts w:hint="eastAsia"/>
          <w:color w:val="000000" w:themeColor="text1"/>
          <w:u w:val="single"/>
        </w:rPr>
        <w:t xml:space="preserve">　　</w:t>
      </w:r>
      <w:r w:rsidRPr="004954CA">
        <w:rPr>
          <w:rFonts w:hint="eastAsia"/>
          <w:color w:val="000000" w:themeColor="text1"/>
          <w:u w:val="single"/>
        </w:rPr>
        <w:t xml:space="preserve">   </w:t>
      </w:r>
      <w:r w:rsidRPr="004954CA">
        <w:rPr>
          <w:rFonts w:hint="eastAsia"/>
          <w:color w:val="000000" w:themeColor="text1"/>
          <w:u w:val="single"/>
        </w:rPr>
        <w:t xml:space="preserve">年　　月　　日　</w:t>
      </w:r>
      <w:r w:rsidRPr="004954CA">
        <w:rPr>
          <w:rFonts w:hint="eastAsia"/>
          <w:color w:val="000000" w:themeColor="text1"/>
        </w:rPr>
        <w:t>（由工作人員填寫）</w:t>
      </w:r>
    </w:p>
    <w:p w:rsidR="00AE6DAF" w:rsidRPr="004954CA" w:rsidRDefault="00AE6DAF" w:rsidP="00736701">
      <w:pPr>
        <w:spacing w:line="440" w:lineRule="exact"/>
        <w:rPr>
          <w:b/>
          <w:color w:val="000000" w:themeColor="text1"/>
          <w:sz w:val="36"/>
        </w:rPr>
      </w:pPr>
    </w:p>
    <w:tbl>
      <w:tblPr>
        <w:tblStyle w:val="a8"/>
        <w:tblW w:w="0" w:type="auto"/>
        <w:tblLook w:val="04A0" w:firstRow="1" w:lastRow="0" w:firstColumn="1" w:lastColumn="0" w:noHBand="0" w:noVBand="1"/>
      </w:tblPr>
      <w:tblGrid>
        <w:gridCol w:w="1555"/>
        <w:gridCol w:w="992"/>
        <w:gridCol w:w="1858"/>
        <w:gridCol w:w="296"/>
        <w:gridCol w:w="539"/>
        <w:gridCol w:w="992"/>
        <w:gridCol w:w="232"/>
        <w:gridCol w:w="3164"/>
      </w:tblGrid>
      <w:tr w:rsidR="004954CA" w:rsidRPr="004954CA" w:rsidTr="00445D39">
        <w:trPr>
          <w:trHeight w:val="643"/>
        </w:trPr>
        <w:tc>
          <w:tcPr>
            <w:tcW w:w="2547" w:type="dxa"/>
            <w:gridSpan w:val="2"/>
          </w:tcPr>
          <w:p w:rsidR="00445D39" w:rsidRPr="004954CA" w:rsidRDefault="00445D39" w:rsidP="00736701">
            <w:pPr>
              <w:spacing w:line="440" w:lineRule="exact"/>
              <w:rPr>
                <w:color w:val="000000" w:themeColor="text1"/>
              </w:rPr>
            </w:pPr>
            <w:r w:rsidRPr="004954CA">
              <w:rPr>
                <w:rFonts w:hint="eastAsia"/>
                <w:color w:val="000000" w:themeColor="text1"/>
              </w:rPr>
              <w:t>個人／團體名稱</w:t>
            </w:r>
          </w:p>
        </w:tc>
        <w:tc>
          <w:tcPr>
            <w:tcW w:w="3917" w:type="dxa"/>
            <w:gridSpan w:val="5"/>
          </w:tcPr>
          <w:p w:rsidR="00445D39" w:rsidRPr="004954CA" w:rsidRDefault="00445D39" w:rsidP="00736701">
            <w:pPr>
              <w:spacing w:line="440" w:lineRule="exact"/>
              <w:rPr>
                <w:color w:val="000000" w:themeColor="text1"/>
              </w:rPr>
            </w:pPr>
          </w:p>
        </w:tc>
        <w:tc>
          <w:tcPr>
            <w:tcW w:w="3164" w:type="dxa"/>
            <w:vMerge w:val="restart"/>
            <w:vAlign w:val="center"/>
          </w:tcPr>
          <w:p w:rsidR="00445D39" w:rsidRPr="004954CA" w:rsidRDefault="00445D39" w:rsidP="00736701">
            <w:pPr>
              <w:spacing w:line="440" w:lineRule="exact"/>
              <w:jc w:val="center"/>
              <w:rPr>
                <w:rFonts w:ascii="標楷體" w:hAnsi="標楷體" w:cs="新細明體"/>
                <w:bCs/>
                <w:color w:val="000000" w:themeColor="text1"/>
                <w:kern w:val="0"/>
                <w:sz w:val="24"/>
              </w:rPr>
            </w:pPr>
            <w:r w:rsidRPr="004954CA">
              <w:rPr>
                <w:rFonts w:ascii="標楷體" w:hAnsi="標楷體" w:cs="新細明體" w:hint="eastAsia"/>
                <w:bCs/>
                <w:color w:val="000000" w:themeColor="text1"/>
                <w:kern w:val="0"/>
                <w:sz w:val="24"/>
              </w:rPr>
              <w:t>此處</w:t>
            </w:r>
          </w:p>
          <w:p w:rsidR="00445D39" w:rsidRPr="004954CA" w:rsidRDefault="00445D39" w:rsidP="00736701">
            <w:pPr>
              <w:spacing w:line="440" w:lineRule="exact"/>
              <w:jc w:val="center"/>
              <w:rPr>
                <w:rFonts w:ascii="標楷體" w:hAnsi="標楷體" w:cs="新細明體"/>
                <w:bCs/>
                <w:color w:val="000000" w:themeColor="text1"/>
                <w:kern w:val="0"/>
                <w:sz w:val="24"/>
              </w:rPr>
            </w:pPr>
            <w:r w:rsidRPr="004954CA">
              <w:rPr>
                <w:rFonts w:ascii="標楷體" w:hAnsi="標楷體" w:cs="新細明體" w:hint="eastAsia"/>
                <w:bCs/>
                <w:color w:val="000000" w:themeColor="text1"/>
                <w:kern w:val="0"/>
                <w:sz w:val="24"/>
              </w:rPr>
              <w:t>個人請貼兩吋照片一張</w:t>
            </w:r>
          </w:p>
          <w:p w:rsidR="00445D39" w:rsidRPr="004954CA" w:rsidRDefault="00445D39" w:rsidP="00736701">
            <w:pPr>
              <w:spacing w:line="440" w:lineRule="exact"/>
              <w:jc w:val="center"/>
              <w:rPr>
                <w:rFonts w:ascii="標楷體" w:hAnsi="標楷體" w:cs="新細明體"/>
                <w:bCs/>
                <w:color w:val="000000" w:themeColor="text1"/>
                <w:kern w:val="0"/>
                <w:sz w:val="24"/>
              </w:rPr>
            </w:pPr>
            <w:r w:rsidRPr="004954CA">
              <w:rPr>
                <w:rFonts w:ascii="標楷體" w:hAnsi="標楷體" w:cs="新細明體" w:hint="eastAsia"/>
                <w:bCs/>
                <w:color w:val="000000" w:themeColor="text1"/>
                <w:kern w:val="0"/>
                <w:sz w:val="24"/>
              </w:rPr>
              <w:t>團體請貼團體照</w:t>
            </w:r>
          </w:p>
          <w:p w:rsidR="00445D39" w:rsidRPr="004954CA" w:rsidRDefault="00445D39" w:rsidP="00736701">
            <w:pPr>
              <w:spacing w:line="440" w:lineRule="exact"/>
              <w:jc w:val="center"/>
              <w:rPr>
                <w:color w:val="000000" w:themeColor="text1"/>
              </w:rPr>
            </w:pPr>
            <w:r w:rsidRPr="004954CA">
              <w:rPr>
                <w:rFonts w:ascii="標楷體" w:hAnsi="標楷體" w:cs="新細明體" w:hint="eastAsia"/>
                <w:bCs/>
                <w:color w:val="000000" w:themeColor="text1"/>
                <w:kern w:val="0"/>
                <w:sz w:val="24"/>
              </w:rPr>
              <w:t>(5</w:t>
            </w:r>
            <w:r w:rsidR="00C22F39" w:rsidRPr="004954CA">
              <w:rPr>
                <w:rFonts w:ascii="標楷體" w:hAnsi="標楷體" w:cs="新細明體" w:hint="eastAsia"/>
                <w:bCs/>
                <w:color w:val="000000" w:themeColor="text1"/>
                <w:kern w:val="0"/>
                <w:sz w:val="24"/>
              </w:rPr>
              <w:t>ｘ</w:t>
            </w:r>
            <w:r w:rsidRPr="004954CA">
              <w:rPr>
                <w:rFonts w:ascii="標楷體" w:hAnsi="標楷體" w:cs="新細明體" w:hint="eastAsia"/>
                <w:bCs/>
                <w:color w:val="000000" w:themeColor="text1"/>
                <w:kern w:val="0"/>
                <w:sz w:val="24"/>
              </w:rPr>
              <w:t>5公分) 一張</w:t>
            </w:r>
          </w:p>
        </w:tc>
      </w:tr>
      <w:tr w:rsidR="004954CA" w:rsidRPr="004954CA" w:rsidTr="00445D39">
        <w:trPr>
          <w:trHeight w:val="669"/>
        </w:trPr>
        <w:tc>
          <w:tcPr>
            <w:tcW w:w="2547" w:type="dxa"/>
            <w:gridSpan w:val="2"/>
          </w:tcPr>
          <w:p w:rsidR="00445D39" w:rsidRPr="004954CA" w:rsidRDefault="00445D39" w:rsidP="00736701">
            <w:pPr>
              <w:spacing w:line="440" w:lineRule="exact"/>
              <w:rPr>
                <w:color w:val="000000" w:themeColor="text1"/>
              </w:rPr>
            </w:pPr>
            <w:r w:rsidRPr="004954CA">
              <w:rPr>
                <w:rFonts w:hint="eastAsia"/>
                <w:color w:val="000000" w:themeColor="text1"/>
              </w:rPr>
              <w:t>出生年月日</w:t>
            </w:r>
          </w:p>
        </w:tc>
        <w:tc>
          <w:tcPr>
            <w:tcW w:w="1858" w:type="dxa"/>
          </w:tcPr>
          <w:p w:rsidR="00445D39" w:rsidRPr="004954CA" w:rsidRDefault="00445D39" w:rsidP="00736701">
            <w:pPr>
              <w:spacing w:line="440" w:lineRule="exact"/>
              <w:rPr>
                <w:color w:val="000000" w:themeColor="text1"/>
              </w:rPr>
            </w:pPr>
          </w:p>
        </w:tc>
        <w:tc>
          <w:tcPr>
            <w:tcW w:w="835" w:type="dxa"/>
            <w:gridSpan w:val="2"/>
          </w:tcPr>
          <w:p w:rsidR="00445D39" w:rsidRPr="004954CA" w:rsidRDefault="00445D39" w:rsidP="00736701">
            <w:pPr>
              <w:spacing w:line="440" w:lineRule="exact"/>
              <w:rPr>
                <w:color w:val="000000" w:themeColor="text1"/>
              </w:rPr>
            </w:pPr>
            <w:r w:rsidRPr="004954CA">
              <w:rPr>
                <w:rFonts w:ascii="標楷體" w:hint="eastAsia"/>
                <w:color w:val="000000" w:themeColor="text1"/>
              </w:rPr>
              <w:t>性別</w:t>
            </w:r>
          </w:p>
        </w:tc>
        <w:tc>
          <w:tcPr>
            <w:tcW w:w="1224" w:type="dxa"/>
            <w:gridSpan w:val="2"/>
          </w:tcPr>
          <w:p w:rsidR="00445D39" w:rsidRPr="004954CA" w:rsidRDefault="00445D39" w:rsidP="00736701">
            <w:pPr>
              <w:spacing w:line="440" w:lineRule="exact"/>
              <w:rPr>
                <w:color w:val="000000" w:themeColor="text1"/>
              </w:rPr>
            </w:pPr>
          </w:p>
        </w:tc>
        <w:tc>
          <w:tcPr>
            <w:tcW w:w="3164" w:type="dxa"/>
            <w:vMerge/>
          </w:tcPr>
          <w:p w:rsidR="00445D39" w:rsidRPr="004954CA" w:rsidRDefault="00445D39" w:rsidP="00736701">
            <w:pPr>
              <w:spacing w:line="440" w:lineRule="exact"/>
              <w:rPr>
                <w:color w:val="000000" w:themeColor="text1"/>
              </w:rPr>
            </w:pPr>
          </w:p>
        </w:tc>
      </w:tr>
      <w:tr w:rsidR="004954CA" w:rsidRPr="004954CA" w:rsidTr="00445D39">
        <w:trPr>
          <w:trHeight w:val="565"/>
        </w:trPr>
        <w:tc>
          <w:tcPr>
            <w:tcW w:w="2547" w:type="dxa"/>
            <w:gridSpan w:val="2"/>
          </w:tcPr>
          <w:p w:rsidR="00445D39" w:rsidRPr="004954CA" w:rsidRDefault="00445D39" w:rsidP="00736701">
            <w:pPr>
              <w:spacing w:line="440" w:lineRule="exact"/>
              <w:rPr>
                <w:color w:val="000000" w:themeColor="text1"/>
              </w:rPr>
            </w:pPr>
            <w:r w:rsidRPr="004954CA">
              <w:rPr>
                <w:rFonts w:hint="eastAsia"/>
                <w:color w:val="000000" w:themeColor="text1"/>
              </w:rPr>
              <w:t>身分證字號（外籍人士請填護照號碼／簽證號碼）</w:t>
            </w:r>
          </w:p>
        </w:tc>
        <w:tc>
          <w:tcPr>
            <w:tcW w:w="3917" w:type="dxa"/>
            <w:gridSpan w:val="5"/>
          </w:tcPr>
          <w:p w:rsidR="00445D39" w:rsidRPr="004954CA" w:rsidRDefault="00445D39" w:rsidP="00736701">
            <w:pPr>
              <w:spacing w:line="440" w:lineRule="exact"/>
              <w:rPr>
                <w:color w:val="000000" w:themeColor="text1"/>
              </w:rPr>
            </w:pPr>
          </w:p>
        </w:tc>
        <w:tc>
          <w:tcPr>
            <w:tcW w:w="3164" w:type="dxa"/>
            <w:vMerge/>
          </w:tcPr>
          <w:p w:rsidR="00445D39" w:rsidRPr="004954CA" w:rsidRDefault="00445D39" w:rsidP="00736701">
            <w:pPr>
              <w:spacing w:line="440" w:lineRule="exact"/>
              <w:rPr>
                <w:color w:val="000000" w:themeColor="text1"/>
              </w:rPr>
            </w:pPr>
          </w:p>
        </w:tc>
      </w:tr>
      <w:tr w:rsidR="004954CA" w:rsidRPr="004954CA" w:rsidTr="00445D39">
        <w:trPr>
          <w:trHeight w:val="842"/>
        </w:trPr>
        <w:tc>
          <w:tcPr>
            <w:tcW w:w="1555" w:type="dxa"/>
          </w:tcPr>
          <w:p w:rsidR="00445D39" w:rsidRPr="004954CA" w:rsidRDefault="00445D39" w:rsidP="00736701">
            <w:pPr>
              <w:spacing w:line="440" w:lineRule="exact"/>
              <w:rPr>
                <w:color w:val="000000" w:themeColor="text1"/>
              </w:rPr>
            </w:pPr>
            <w:r w:rsidRPr="004954CA">
              <w:rPr>
                <w:rFonts w:hint="eastAsia"/>
                <w:color w:val="000000" w:themeColor="text1"/>
              </w:rPr>
              <w:t>展演項目</w:t>
            </w:r>
          </w:p>
        </w:tc>
        <w:tc>
          <w:tcPr>
            <w:tcW w:w="4909" w:type="dxa"/>
            <w:gridSpan w:val="6"/>
          </w:tcPr>
          <w:p w:rsidR="00445D39" w:rsidRPr="004954CA" w:rsidRDefault="00445D39" w:rsidP="00736701">
            <w:pPr>
              <w:spacing w:line="440" w:lineRule="exact"/>
              <w:rPr>
                <w:color w:val="000000" w:themeColor="text1"/>
                <w:sz w:val="24"/>
              </w:rPr>
            </w:pPr>
            <w:r w:rsidRPr="004954CA">
              <w:rPr>
                <w:rFonts w:ascii="標楷體" w:hint="eastAsia"/>
                <w:color w:val="000000" w:themeColor="text1"/>
                <w:sz w:val="24"/>
              </w:rPr>
              <w:t>□視覺藝術　□表演藝術　□創意工藝</w:t>
            </w:r>
          </w:p>
        </w:tc>
        <w:tc>
          <w:tcPr>
            <w:tcW w:w="3164" w:type="dxa"/>
            <w:vMerge/>
          </w:tcPr>
          <w:p w:rsidR="00445D39" w:rsidRPr="004954CA" w:rsidRDefault="00445D39" w:rsidP="00736701">
            <w:pPr>
              <w:spacing w:line="440" w:lineRule="exact"/>
              <w:rPr>
                <w:color w:val="000000" w:themeColor="text1"/>
              </w:rPr>
            </w:pPr>
          </w:p>
        </w:tc>
      </w:tr>
      <w:tr w:rsidR="004954CA" w:rsidRPr="004954CA" w:rsidTr="00445D39">
        <w:tc>
          <w:tcPr>
            <w:tcW w:w="2547" w:type="dxa"/>
            <w:gridSpan w:val="2"/>
          </w:tcPr>
          <w:p w:rsidR="00445D39" w:rsidRPr="004954CA" w:rsidRDefault="00445D39" w:rsidP="00736701">
            <w:pPr>
              <w:spacing w:line="440" w:lineRule="exact"/>
              <w:rPr>
                <w:color w:val="000000" w:themeColor="text1"/>
              </w:rPr>
            </w:pPr>
            <w:r w:rsidRPr="004954CA">
              <w:rPr>
                <w:rFonts w:ascii="標楷體" w:hint="eastAsia"/>
                <w:color w:val="000000" w:themeColor="text1"/>
              </w:rPr>
              <w:t>許可證證號</w:t>
            </w:r>
          </w:p>
        </w:tc>
        <w:tc>
          <w:tcPr>
            <w:tcW w:w="2154" w:type="dxa"/>
            <w:gridSpan w:val="2"/>
          </w:tcPr>
          <w:p w:rsidR="00445D39" w:rsidRPr="004954CA" w:rsidRDefault="00445D39" w:rsidP="00736701">
            <w:pPr>
              <w:spacing w:line="440" w:lineRule="exact"/>
              <w:rPr>
                <w:color w:val="000000" w:themeColor="text1"/>
              </w:rPr>
            </w:pPr>
            <w:r w:rsidRPr="004954CA">
              <w:rPr>
                <w:rFonts w:hint="eastAsia"/>
                <w:color w:val="000000" w:themeColor="text1"/>
              </w:rPr>
              <w:t>街藝演字第</w:t>
            </w:r>
          </w:p>
          <w:p w:rsidR="00445D39" w:rsidRPr="004954CA" w:rsidRDefault="00445D39" w:rsidP="00736701">
            <w:pPr>
              <w:spacing w:line="440" w:lineRule="exact"/>
              <w:jc w:val="right"/>
              <w:rPr>
                <w:color w:val="000000" w:themeColor="text1"/>
              </w:rPr>
            </w:pPr>
            <w:r w:rsidRPr="004954CA">
              <w:rPr>
                <w:rFonts w:hint="eastAsia"/>
                <w:color w:val="000000" w:themeColor="text1"/>
              </w:rPr>
              <w:t>號</w:t>
            </w:r>
          </w:p>
        </w:tc>
        <w:tc>
          <w:tcPr>
            <w:tcW w:w="1531" w:type="dxa"/>
            <w:gridSpan w:val="2"/>
          </w:tcPr>
          <w:p w:rsidR="00445D39" w:rsidRPr="004954CA" w:rsidRDefault="00445D39" w:rsidP="00736701">
            <w:pPr>
              <w:spacing w:line="440" w:lineRule="exact"/>
              <w:jc w:val="center"/>
              <w:rPr>
                <w:rFonts w:ascii="標楷體"/>
                <w:color w:val="000000" w:themeColor="text1"/>
              </w:rPr>
            </w:pPr>
            <w:r w:rsidRPr="004954CA">
              <w:rPr>
                <w:rFonts w:ascii="標楷體" w:hint="eastAsia"/>
                <w:color w:val="000000" w:themeColor="text1"/>
              </w:rPr>
              <w:t>許可證</w:t>
            </w:r>
          </w:p>
          <w:p w:rsidR="00445D39" w:rsidRPr="004954CA" w:rsidRDefault="00445D39" w:rsidP="00736701">
            <w:pPr>
              <w:spacing w:line="440" w:lineRule="exact"/>
              <w:jc w:val="center"/>
              <w:rPr>
                <w:color w:val="000000" w:themeColor="text1"/>
              </w:rPr>
            </w:pPr>
            <w:r w:rsidRPr="004954CA">
              <w:rPr>
                <w:rFonts w:ascii="標楷體" w:hint="eastAsia"/>
                <w:color w:val="000000" w:themeColor="text1"/>
              </w:rPr>
              <w:t>有效期限</w:t>
            </w:r>
          </w:p>
        </w:tc>
        <w:tc>
          <w:tcPr>
            <w:tcW w:w="3396" w:type="dxa"/>
            <w:gridSpan w:val="2"/>
          </w:tcPr>
          <w:p w:rsidR="00445D39" w:rsidRPr="004954CA" w:rsidRDefault="00445D39" w:rsidP="00736701">
            <w:pPr>
              <w:spacing w:line="440" w:lineRule="exact"/>
              <w:rPr>
                <w:color w:val="000000" w:themeColor="text1"/>
              </w:rPr>
            </w:pPr>
            <w:r w:rsidRPr="004954CA">
              <w:rPr>
                <w:rFonts w:ascii="標楷體" w:hint="eastAsia"/>
                <w:color w:val="000000" w:themeColor="text1"/>
              </w:rPr>
              <w:t xml:space="preserve">     年     月    日</w:t>
            </w:r>
          </w:p>
        </w:tc>
      </w:tr>
      <w:tr w:rsidR="004954CA" w:rsidRPr="004954CA" w:rsidTr="00C22F39">
        <w:trPr>
          <w:trHeight w:val="1539"/>
        </w:trPr>
        <w:tc>
          <w:tcPr>
            <w:tcW w:w="2547" w:type="dxa"/>
            <w:gridSpan w:val="2"/>
          </w:tcPr>
          <w:p w:rsidR="00445D39" w:rsidRPr="004954CA" w:rsidRDefault="00445D39" w:rsidP="00736701">
            <w:pPr>
              <w:spacing w:line="440" w:lineRule="exact"/>
              <w:rPr>
                <w:color w:val="000000" w:themeColor="text1"/>
              </w:rPr>
            </w:pPr>
            <w:r w:rsidRPr="004954CA">
              <w:rPr>
                <w:rFonts w:ascii="標楷體" w:hint="eastAsia"/>
                <w:color w:val="000000" w:themeColor="text1"/>
              </w:rPr>
              <w:t>通訊地址</w:t>
            </w:r>
          </w:p>
        </w:tc>
        <w:tc>
          <w:tcPr>
            <w:tcW w:w="7081" w:type="dxa"/>
            <w:gridSpan w:val="6"/>
          </w:tcPr>
          <w:p w:rsidR="00C22F39" w:rsidRPr="004954CA" w:rsidRDefault="00C22F39" w:rsidP="00736701">
            <w:pPr>
              <w:snapToGrid w:val="0"/>
              <w:spacing w:beforeLines="50" w:before="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郵遞區號□□□□□</w:t>
            </w:r>
          </w:p>
          <w:p w:rsidR="00445D39" w:rsidRPr="004954CA" w:rsidRDefault="00C22F39" w:rsidP="00736701">
            <w:pPr>
              <w:snapToGrid w:val="0"/>
              <w:spacing w:line="440" w:lineRule="exact"/>
              <w:ind w:rightChars="10" w:right="28"/>
              <w:jc w:val="both"/>
              <w:rPr>
                <w:rFonts w:ascii="標楷體" w:hAnsi="標楷體"/>
                <w:bCs/>
                <w:color w:val="000000" w:themeColor="text1"/>
                <w:sz w:val="24"/>
              </w:rPr>
            </w:pPr>
            <w:r w:rsidRPr="004954CA">
              <w:rPr>
                <w:rFonts w:ascii="標楷體" w:hAnsi="標楷體" w:hint="eastAsia"/>
                <w:bCs/>
                <w:color w:val="000000" w:themeColor="text1"/>
                <w:sz w:val="24"/>
              </w:rPr>
              <w:t xml:space="preserve">　　　市　　　區鄉　　　　路　　段　　巷 　弄　　號   樓</w:t>
            </w:r>
          </w:p>
          <w:p w:rsidR="00C22F39" w:rsidRPr="004954CA" w:rsidRDefault="00C22F39" w:rsidP="00736701">
            <w:pPr>
              <w:snapToGrid w:val="0"/>
              <w:spacing w:line="440" w:lineRule="exact"/>
              <w:ind w:rightChars="10" w:right="28"/>
              <w:jc w:val="both"/>
              <w:rPr>
                <w:color w:val="000000" w:themeColor="text1"/>
              </w:rPr>
            </w:pPr>
            <w:r w:rsidRPr="004954CA">
              <w:rPr>
                <w:rFonts w:ascii="標楷體" w:hAnsi="標楷體" w:hint="eastAsia"/>
                <w:bCs/>
                <w:color w:val="000000" w:themeColor="text1"/>
                <w:sz w:val="24"/>
              </w:rPr>
              <w:t xml:space="preserve">　　　縣　　　鎮市　　　　街</w:t>
            </w:r>
          </w:p>
        </w:tc>
      </w:tr>
      <w:tr w:rsidR="004954CA" w:rsidRPr="004954CA" w:rsidTr="00C22F39">
        <w:trPr>
          <w:trHeight w:val="818"/>
        </w:trPr>
        <w:tc>
          <w:tcPr>
            <w:tcW w:w="2547" w:type="dxa"/>
            <w:gridSpan w:val="2"/>
          </w:tcPr>
          <w:p w:rsidR="00445D39" w:rsidRPr="004954CA" w:rsidRDefault="00445D39" w:rsidP="00736701">
            <w:pPr>
              <w:spacing w:line="440" w:lineRule="exact"/>
              <w:rPr>
                <w:rFonts w:ascii="標楷體"/>
                <w:color w:val="000000" w:themeColor="text1"/>
              </w:rPr>
            </w:pPr>
            <w:r w:rsidRPr="004954CA">
              <w:rPr>
                <w:rFonts w:ascii="標楷體" w:hint="eastAsia"/>
                <w:color w:val="000000" w:themeColor="text1"/>
              </w:rPr>
              <w:t>聯絡電話</w:t>
            </w:r>
          </w:p>
        </w:tc>
        <w:tc>
          <w:tcPr>
            <w:tcW w:w="7081" w:type="dxa"/>
            <w:gridSpan w:val="6"/>
          </w:tcPr>
          <w:p w:rsidR="00445D39" w:rsidRPr="004954CA" w:rsidRDefault="00C22F39" w:rsidP="00736701">
            <w:pPr>
              <w:spacing w:line="440" w:lineRule="exact"/>
              <w:rPr>
                <w:color w:val="000000" w:themeColor="text1"/>
              </w:rPr>
            </w:pPr>
            <w:r w:rsidRPr="004954CA">
              <w:rPr>
                <w:rFonts w:ascii="標楷體" w:hAnsi="標楷體" w:hint="eastAsia"/>
                <w:bCs/>
                <w:color w:val="000000" w:themeColor="text1"/>
                <w:sz w:val="26"/>
                <w:szCs w:val="28"/>
              </w:rPr>
              <w:t>市話：</w:t>
            </w:r>
            <w:r w:rsidRPr="004954CA">
              <w:rPr>
                <w:rFonts w:ascii="標楷體" w:hAnsi="標楷體" w:hint="eastAsia"/>
                <w:bCs/>
                <w:color w:val="000000" w:themeColor="text1"/>
                <w:sz w:val="26"/>
                <w:szCs w:val="28"/>
                <w:u w:val="single"/>
              </w:rPr>
              <w:t xml:space="preserve">(   ) 　　　　　　 </w:t>
            </w:r>
            <w:r w:rsidRPr="004954CA">
              <w:rPr>
                <w:rFonts w:ascii="標楷體" w:hAnsi="標楷體" w:hint="eastAsia"/>
                <w:bCs/>
                <w:color w:val="000000" w:themeColor="text1"/>
                <w:sz w:val="26"/>
                <w:szCs w:val="28"/>
              </w:rPr>
              <w:t xml:space="preserve">　  手機：</w:t>
            </w:r>
            <w:r w:rsidRPr="004954CA">
              <w:rPr>
                <w:rFonts w:ascii="標楷體" w:hAnsi="標楷體" w:hint="eastAsia"/>
                <w:bCs/>
                <w:color w:val="000000" w:themeColor="text1"/>
                <w:sz w:val="26"/>
                <w:szCs w:val="28"/>
                <w:u w:val="single"/>
              </w:rPr>
              <w:t xml:space="preserve">                         </w:t>
            </w:r>
          </w:p>
        </w:tc>
      </w:tr>
      <w:tr w:rsidR="00445D39" w:rsidRPr="004954CA" w:rsidTr="00C22F39">
        <w:trPr>
          <w:trHeight w:val="973"/>
        </w:trPr>
        <w:tc>
          <w:tcPr>
            <w:tcW w:w="2547" w:type="dxa"/>
            <w:gridSpan w:val="2"/>
          </w:tcPr>
          <w:p w:rsidR="00445D39" w:rsidRPr="004954CA" w:rsidRDefault="00445D39" w:rsidP="00736701">
            <w:pPr>
              <w:spacing w:line="440" w:lineRule="exact"/>
              <w:rPr>
                <w:rFonts w:ascii="標楷體"/>
                <w:color w:val="000000" w:themeColor="text1"/>
              </w:rPr>
            </w:pPr>
            <w:r w:rsidRPr="004954CA">
              <w:rPr>
                <w:rFonts w:ascii="標楷體" w:hint="eastAsia"/>
                <w:color w:val="000000" w:themeColor="text1"/>
              </w:rPr>
              <w:t>備註</w:t>
            </w:r>
          </w:p>
        </w:tc>
        <w:tc>
          <w:tcPr>
            <w:tcW w:w="7081" w:type="dxa"/>
            <w:gridSpan w:val="6"/>
          </w:tcPr>
          <w:p w:rsidR="00445D39" w:rsidRPr="004954CA" w:rsidRDefault="00445D39" w:rsidP="00736701">
            <w:pPr>
              <w:spacing w:line="440" w:lineRule="exact"/>
              <w:rPr>
                <w:color w:val="000000" w:themeColor="text1"/>
              </w:rPr>
            </w:pPr>
          </w:p>
        </w:tc>
      </w:tr>
    </w:tbl>
    <w:p w:rsidR="003D746C" w:rsidRPr="004954CA" w:rsidRDefault="003D746C" w:rsidP="00736701">
      <w:pPr>
        <w:spacing w:line="440" w:lineRule="exact"/>
        <w:rPr>
          <w:color w:val="000000" w:themeColor="text1"/>
        </w:rPr>
      </w:pPr>
    </w:p>
    <w:p w:rsidR="00AE6DAF" w:rsidRPr="004954CA" w:rsidRDefault="00AE6DAF" w:rsidP="00736701">
      <w:pPr>
        <w:snapToGrid w:val="0"/>
        <w:spacing w:before="240" w:line="440" w:lineRule="exact"/>
        <w:ind w:left="707" w:hangingChars="272" w:hanging="707"/>
        <w:jc w:val="both"/>
        <w:rPr>
          <w:color w:val="000000" w:themeColor="text1"/>
          <w:sz w:val="26"/>
          <w:szCs w:val="26"/>
        </w:rPr>
      </w:pPr>
      <w:r w:rsidRPr="004954CA">
        <w:rPr>
          <w:color w:val="000000" w:themeColor="text1"/>
          <w:kern w:val="0"/>
          <w:sz w:val="26"/>
          <w:szCs w:val="26"/>
        </w:rPr>
        <w:t>個人申請者請繳交二</w:t>
      </w:r>
      <w:r w:rsidRPr="004954CA">
        <w:rPr>
          <w:rFonts w:hAnsi="標楷體"/>
          <w:color w:val="000000" w:themeColor="text1"/>
          <w:sz w:val="26"/>
          <w:szCs w:val="26"/>
        </w:rPr>
        <w:t>吋照片</w:t>
      </w:r>
      <w:r w:rsidRPr="004954CA">
        <w:rPr>
          <w:rFonts w:hint="eastAsia"/>
          <w:color w:val="000000" w:themeColor="text1"/>
          <w:sz w:val="26"/>
          <w:szCs w:val="26"/>
        </w:rPr>
        <w:t>1</w:t>
      </w:r>
      <w:r w:rsidRPr="004954CA">
        <w:rPr>
          <w:rFonts w:hAnsi="標楷體"/>
          <w:color w:val="000000" w:themeColor="text1"/>
          <w:sz w:val="26"/>
          <w:szCs w:val="26"/>
        </w:rPr>
        <w:t>張，</w:t>
      </w:r>
    </w:p>
    <w:p w:rsidR="00AE6DAF" w:rsidRPr="004954CA" w:rsidRDefault="00AE6DAF" w:rsidP="00736701">
      <w:pPr>
        <w:snapToGrid w:val="0"/>
        <w:spacing w:line="440" w:lineRule="exact"/>
        <w:jc w:val="both"/>
        <w:rPr>
          <w:color w:val="000000" w:themeColor="text1"/>
          <w:sz w:val="26"/>
          <w:szCs w:val="26"/>
        </w:rPr>
      </w:pPr>
      <w:r w:rsidRPr="004954CA">
        <w:rPr>
          <w:rFonts w:hAnsi="標楷體"/>
          <w:color w:val="000000" w:themeColor="text1"/>
          <w:sz w:val="26"/>
          <w:szCs w:val="26"/>
        </w:rPr>
        <w:t>團體申請者請繳交團體照</w:t>
      </w:r>
      <w:r w:rsidRPr="004954CA">
        <w:rPr>
          <w:rFonts w:hAnsi="標楷體" w:hint="eastAsia"/>
          <w:color w:val="000000" w:themeColor="text1"/>
          <w:sz w:val="26"/>
          <w:szCs w:val="26"/>
        </w:rPr>
        <w:t>1</w:t>
      </w:r>
      <w:r w:rsidRPr="004954CA">
        <w:rPr>
          <w:rFonts w:hAnsi="標楷體"/>
          <w:color w:val="000000" w:themeColor="text1"/>
          <w:sz w:val="26"/>
          <w:szCs w:val="26"/>
        </w:rPr>
        <w:t>張</w:t>
      </w:r>
      <w:r w:rsidRPr="004954CA">
        <w:rPr>
          <w:color w:val="000000" w:themeColor="text1"/>
          <w:sz w:val="26"/>
          <w:szCs w:val="26"/>
        </w:rPr>
        <w:t>(</w:t>
      </w:r>
      <w:r w:rsidRPr="004954CA">
        <w:rPr>
          <w:rFonts w:hAnsi="標楷體"/>
          <w:color w:val="000000" w:themeColor="text1"/>
          <w:sz w:val="26"/>
          <w:szCs w:val="26"/>
        </w:rPr>
        <w:t>限</w:t>
      </w:r>
      <w:r w:rsidRPr="004954CA">
        <w:rPr>
          <w:color w:val="000000" w:themeColor="text1"/>
          <w:sz w:val="26"/>
          <w:szCs w:val="26"/>
        </w:rPr>
        <w:t>5</w:t>
      </w:r>
      <w:r w:rsidRPr="004954CA">
        <w:rPr>
          <w:rFonts w:hAnsi="標楷體"/>
          <w:color w:val="000000" w:themeColor="text1"/>
          <w:sz w:val="26"/>
          <w:szCs w:val="26"/>
        </w:rPr>
        <w:t>公分</w:t>
      </w:r>
      <w:r w:rsidRPr="004954CA">
        <w:rPr>
          <w:color w:val="000000" w:themeColor="text1"/>
          <w:sz w:val="26"/>
          <w:szCs w:val="26"/>
        </w:rPr>
        <w:t>X 5</w:t>
      </w:r>
      <w:r w:rsidRPr="004954CA">
        <w:rPr>
          <w:rFonts w:hAnsi="標楷體"/>
          <w:color w:val="000000" w:themeColor="text1"/>
          <w:sz w:val="26"/>
          <w:szCs w:val="26"/>
        </w:rPr>
        <w:t>公分</w:t>
      </w:r>
      <w:r w:rsidRPr="004954CA">
        <w:rPr>
          <w:rFonts w:hAnsi="標楷體" w:hint="eastAsia"/>
          <w:color w:val="000000" w:themeColor="text1"/>
          <w:sz w:val="26"/>
          <w:szCs w:val="26"/>
        </w:rPr>
        <w:t>內</w:t>
      </w:r>
      <w:r w:rsidRPr="004954CA">
        <w:rPr>
          <w:color w:val="000000" w:themeColor="text1"/>
          <w:sz w:val="26"/>
          <w:szCs w:val="26"/>
        </w:rPr>
        <w:t>)</w:t>
      </w:r>
    </w:p>
    <w:p w:rsidR="00AE6DAF" w:rsidRPr="004954CA" w:rsidRDefault="00AE6DAF" w:rsidP="00736701">
      <w:pPr>
        <w:spacing w:line="440" w:lineRule="exact"/>
        <w:rPr>
          <w:color w:val="000000" w:themeColor="text1"/>
        </w:rPr>
      </w:pPr>
    </w:p>
    <w:p w:rsidR="00AE6DAF" w:rsidRPr="004954CA" w:rsidRDefault="00AE6DAF" w:rsidP="00736701">
      <w:pPr>
        <w:spacing w:line="440" w:lineRule="exact"/>
        <w:rPr>
          <w:color w:val="000000" w:themeColor="text1"/>
        </w:rPr>
      </w:pPr>
      <w:r w:rsidRPr="004954CA">
        <w:rPr>
          <w:rFonts w:hint="eastAsia"/>
          <w:color w:val="000000" w:themeColor="text1"/>
        </w:rPr>
        <w:t>照片請浮貼此處，照片不可為影印或彩色列印，須為沖洗照片</w:t>
      </w:r>
    </w:p>
    <w:p w:rsidR="00AE6DAF" w:rsidRPr="004954CA" w:rsidRDefault="00AE6DAF" w:rsidP="00736701">
      <w:pPr>
        <w:spacing w:line="440" w:lineRule="exact"/>
        <w:rPr>
          <w:color w:val="000000" w:themeColor="text1"/>
        </w:rPr>
      </w:pPr>
    </w:p>
    <w:p w:rsidR="00AE6DAF" w:rsidRPr="004954CA" w:rsidRDefault="00AE6DAF" w:rsidP="00736701">
      <w:pPr>
        <w:spacing w:line="440" w:lineRule="exact"/>
        <w:jc w:val="both"/>
        <w:rPr>
          <w:color w:val="000000" w:themeColor="text1"/>
          <w:kern w:val="0"/>
        </w:rPr>
      </w:pPr>
      <w:r w:rsidRPr="004954CA">
        <w:rPr>
          <w:rFonts w:hint="eastAsia"/>
          <w:color w:val="000000" w:themeColor="text1"/>
        </w:rPr>
        <w:t>申請人：</w:t>
      </w:r>
      <w:r w:rsidRPr="004954CA">
        <w:rPr>
          <w:rFonts w:hint="eastAsia"/>
          <w:color w:val="000000" w:themeColor="text1"/>
          <w:u w:val="single"/>
        </w:rPr>
        <w:t xml:space="preserve">                  </w:t>
      </w:r>
      <w:r w:rsidRPr="004954CA">
        <w:rPr>
          <w:rFonts w:hint="eastAsia"/>
          <w:color w:val="000000" w:themeColor="text1"/>
          <w:u w:val="single"/>
        </w:rPr>
        <w:t xml:space="preserve">　　</w:t>
      </w:r>
      <w:r w:rsidRPr="004954CA">
        <w:rPr>
          <w:rFonts w:hint="eastAsia"/>
          <w:color w:val="000000" w:themeColor="text1"/>
          <w:u w:val="single"/>
        </w:rPr>
        <w:t xml:space="preserve">  </w:t>
      </w:r>
      <w:r w:rsidRPr="004954CA">
        <w:rPr>
          <w:rFonts w:hint="eastAsia"/>
          <w:color w:val="000000" w:themeColor="text1"/>
        </w:rPr>
        <w:t>(</w:t>
      </w:r>
      <w:r w:rsidRPr="004954CA">
        <w:rPr>
          <w:rFonts w:hint="eastAsia"/>
          <w:color w:val="000000" w:themeColor="text1"/>
        </w:rPr>
        <w:t>簽章</w:t>
      </w:r>
      <w:r w:rsidRPr="004954CA">
        <w:rPr>
          <w:rFonts w:hint="eastAsia"/>
          <w:color w:val="000000" w:themeColor="text1"/>
        </w:rPr>
        <w:t>)</w:t>
      </w:r>
      <w:r w:rsidRPr="004954CA">
        <w:rPr>
          <w:rFonts w:hint="eastAsia"/>
          <w:color w:val="000000" w:themeColor="text1"/>
          <w:kern w:val="0"/>
        </w:rPr>
        <w:t xml:space="preserve"> </w:t>
      </w:r>
    </w:p>
    <w:p w:rsidR="0060553C" w:rsidRPr="004954CA" w:rsidRDefault="00AE6DAF" w:rsidP="00736701">
      <w:pPr>
        <w:spacing w:line="440" w:lineRule="exact"/>
        <w:rPr>
          <w:rFonts w:ascii="標楷體" w:hAnsi="標楷體"/>
          <w:color w:val="000000" w:themeColor="text1"/>
          <w:kern w:val="0"/>
          <w:szCs w:val="28"/>
        </w:rPr>
      </w:pPr>
      <w:r w:rsidRPr="004954CA">
        <w:rPr>
          <w:rFonts w:ascii="標楷體" w:hAnsi="標楷體" w:hint="eastAsia"/>
          <w:color w:val="000000" w:themeColor="text1"/>
          <w:kern w:val="0"/>
          <w:szCs w:val="28"/>
        </w:rPr>
        <w:t>申請日期:       年       月       日</w:t>
      </w:r>
      <w:r w:rsidR="0060553C" w:rsidRPr="004954CA">
        <w:rPr>
          <w:rFonts w:ascii="標楷體" w:hAnsi="標楷體" w:cs="新細明體" w:hint="eastAsia"/>
          <w:bCs/>
          <w:color w:val="000000" w:themeColor="text1"/>
          <w:kern w:val="0"/>
        </w:rPr>
        <w:t>必填</w:t>
      </w:r>
      <w:r w:rsidR="0060553C" w:rsidRPr="004954CA">
        <w:rPr>
          <w:rFonts w:ascii="標楷體" w:hAnsi="標楷體"/>
          <w:color w:val="000000" w:themeColor="text1"/>
          <w:kern w:val="0"/>
          <w:szCs w:val="28"/>
        </w:rPr>
        <w:br w:type="page"/>
      </w:r>
    </w:p>
    <w:p w:rsidR="00A57789" w:rsidRPr="004954CA" w:rsidRDefault="00A57789" w:rsidP="00736701">
      <w:pPr>
        <w:spacing w:line="440" w:lineRule="exact"/>
        <w:rPr>
          <w:color w:val="000000" w:themeColor="text1"/>
          <w:szCs w:val="28"/>
        </w:rPr>
      </w:pPr>
      <w:r w:rsidRPr="004954CA">
        <w:rPr>
          <w:rFonts w:hint="eastAsia"/>
          <w:color w:val="000000" w:themeColor="text1"/>
          <w:szCs w:val="28"/>
        </w:rPr>
        <w:lastRenderedPageBreak/>
        <w:t>附件二</w:t>
      </w:r>
    </w:p>
    <w:p w:rsidR="0060553C" w:rsidRPr="004954CA" w:rsidRDefault="0060553C" w:rsidP="00736701">
      <w:pPr>
        <w:spacing w:line="440" w:lineRule="exact"/>
        <w:jc w:val="center"/>
        <w:rPr>
          <w:b/>
          <w:color w:val="000000" w:themeColor="text1"/>
          <w:sz w:val="36"/>
        </w:rPr>
      </w:pPr>
      <w:r w:rsidRPr="004954CA">
        <w:rPr>
          <w:rFonts w:hint="eastAsia"/>
          <w:b/>
          <w:color w:val="000000" w:themeColor="text1"/>
          <w:sz w:val="36"/>
        </w:rPr>
        <w:t>「臺南市街頭藝人展演許可證」變更申請書</w:t>
      </w:r>
    </w:p>
    <w:p w:rsidR="0060553C" w:rsidRPr="004954CA" w:rsidRDefault="0060553C" w:rsidP="00736701">
      <w:pPr>
        <w:spacing w:line="440" w:lineRule="exact"/>
        <w:jc w:val="center"/>
        <w:rPr>
          <w:b/>
          <w:color w:val="000000" w:themeColor="text1"/>
          <w:sz w:val="36"/>
        </w:rPr>
      </w:pPr>
    </w:p>
    <w:p w:rsidR="0060553C" w:rsidRPr="004954CA" w:rsidRDefault="0060553C" w:rsidP="00736701">
      <w:pPr>
        <w:spacing w:line="440" w:lineRule="exact"/>
        <w:ind w:left="840" w:hangingChars="300" w:hanging="840"/>
        <w:rPr>
          <w:color w:val="000000" w:themeColor="text1"/>
        </w:rPr>
      </w:pPr>
      <w:r w:rsidRPr="004954CA">
        <w:rPr>
          <w:rFonts w:hint="eastAsia"/>
          <w:color w:val="000000" w:themeColor="text1"/>
        </w:rPr>
        <w:t>收件日期：</w:t>
      </w:r>
      <w:r w:rsidRPr="004954CA">
        <w:rPr>
          <w:rFonts w:hint="eastAsia"/>
          <w:color w:val="000000" w:themeColor="text1"/>
          <w:u w:val="single"/>
        </w:rPr>
        <w:t xml:space="preserve">　　</w:t>
      </w:r>
      <w:r w:rsidRPr="004954CA">
        <w:rPr>
          <w:rFonts w:hint="eastAsia"/>
          <w:color w:val="000000" w:themeColor="text1"/>
          <w:u w:val="single"/>
        </w:rPr>
        <w:t xml:space="preserve">   </w:t>
      </w:r>
      <w:r w:rsidRPr="004954CA">
        <w:rPr>
          <w:rFonts w:hint="eastAsia"/>
          <w:color w:val="000000" w:themeColor="text1"/>
          <w:u w:val="single"/>
        </w:rPr>
        <w:t xml:space="preserve">年　　月　　日　</w:t>
      </w:r>
      <w:r w:rsidRPr="004954CA">
        <w:rPr>
          <w:rFonts w:hint="eastAsia"/>
          <w:color w:val="000000" w:themeColor="text1"/>
        </w:rPr>
        <w:t>（由工作人員填寫）</w:t>
      </w:r>
    </w:p>
    <w:p w:rsidR="0060553C" w:rsidRPr="004954CA" w:rsidRDefault="0060553C" w:rsidP="00736701">
      <w:pPr>
        <w:spacing w:line="440" w:lineRule="exact"/>
        <w:ind w:left="840" w:hangingChars="300" w:hanging="84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66"/>
        <w:gridCol w:w="3369"/>
        <w:gridCol w:w="992"/>
        <w:gridCol w:w="3679"/>
      </w:tblGrid>
      <w:tr w:rsidR="004954CA" w:rsidRPr="004954CA" w:rsidTr="00E3681D">
        <w:trPr>
          <w:trHeight w:val="715"/>
        </w:trPr>
        <w:tc>
          <w:tcPr>
            <w:tcW w:w="1588" w:type="dxa"/>
            <w:gridSpan w:val="2"/>
            <w:shd w:val="clear" w:color="auto" w:fill="auto"/>
            <w:vAlign w:val="center"/>
          </w:tcPr>
          <w:p w:rsidR="0060553C" w:rsidRPr="004954CA" w:rsidRDefault="0060553C" w:rsidP="00736701">
            <w:pPr>
              <w:snapToGrid w:val="0"/>
              <w:spacing w:line="440" w:lineRule="exact"/>
              <w:jc w:val="center"/>
              <w:rPr>
                <w:rFonts w:ascii="標楷體" w:hAnsi="標楷體"/>
                <w:bCs/>
                <w:color w:val="000000" w:themeColor="text1"/>
                <w:sz w:val="26"/>
                <w:szCs w:val="28"/>
              </w:rPr>
            </w:pPr>
            <w:r w:rsidRPr="004954CA">
              <w:rPr>
                <w:rFonts w:ascii="標楷體" w:hAnsi="標楷體" w:hint="eastAsia"/>
                <w:bCs/>
                <w:color w:val="000000" w:themeColor="text1"/>
                <w:sz w:val="26"/>
                <w:szCs w:val="28"/>
              </w:rPr>
              <w:t>申請者姓名</w:t>
            </w:r>
          </w:p>
        </w:tc>
        <w:tc>
          <w:tcPr>
            <w:tcW w:w="3369" w:type="dxa"/>
            <w:shd w:val="clear" w:color="auto" w:fill="auto"/>
            <w:vAlign w:val="center"/>
          </w:tcPr>
          <w:p w:rsidR="0060553C" w:rsidRPr="004954CA" w:rsidRDefault="0060553C" w:rsidP="00736701">
            <w:pPr>
              <w:snapToGrid w:val="0"/>
              <w:spacing w:line="440" w:lineRule="exact"/>
              <w:ind w:rightChars="-414" w:right="-1159"/>
              <w:jc w:val="center"/>
              <w:rPr>
                <w:rFonts w:ascii="標楷體" w:hAnsi="標楷體"/>
                <w:bCs/>
                <w:color w:val="000000" w:themeColor="text1"/>
                <w:sz w:val="26"/>
                <w:szCs w:val="28"/>
              </w:rPr>
            </w:pPr>
          </w:p>
        </w:tc>
        <w:tc>
          <w:tcPr>
            <w:tcW w:w="992" w:type="dxa"/>
            <w:shd w:val="clear" w:color="auto" w:fill="auto"/>
            <w:vAlign w:val="center"/>
          </w:tcPr>
          <w:p w:rsidR="0060553C" w:rsidRPr="004954CA" w:rsidRDefault="0060553C" w:rsidP="00736701">
            <w:pPr>
              <w:snapToGrid w:val="0"/>
              <w:spacing w:line="440" w:lineRule="exact"/>
              <w:ind w:rightChars="-18" w:right="-50"/>
              <w:jc w:val="center"/>
              <w:rPr>
                <w:rFonts w:ascii="標楷體" w:hAnsi="標楷體"/>
                <w:bCs/>
                <w:color w:val="000000" w:themeColor="text1"/>
                <w:sz w:val="26"/>
                <w:szCs w:val="28"/>
              </w:rPr>
            </w:pPr>
            <w:r w:rsidRPr="004954CA">
              <w:rPr>
                <w:rFonts w:ascii="標楷體" w:hAnsi="標楷體" w:hint="eastAsia"/>
                <w:bCs/>
                <w:color w:val="000000" w:themeColor="text1"/>
                <w:sz w:val="26"/>
                <w:szCs w:val="28"/>
              </w:rPr>
              <w:t>團名</w:t>
            </w:r>
          </w:p>
        </w:tc>
        <w:tc>
          <w:tcPr>
            <w:tcW w:w="3679" w:type="dxa"/>
            <w:shd w:val="clear" w:color="auto" w:fill="auto"/>
            <w:vAlign w:val="center"/>
          </w:tcPr>
          <w:p w:rsidR="0060553C" w:rsidRPr="004954CA" w:rsidRDefault="0060553C" w:rsidP="00736701">
            <w:pPr>
              <w:snapToGrid w:val="0"/>
              <w:spacing w:line="440" w:lineRule="exact"/>
              <w:ind w:rightChars="-414" w:right="-1159"/>
              <w:jc w:val="center"/>
              <w:rPr>
                <w:rFonts w:ascii="標楷體" w:hAnsi="標楷體"/>
                <w:bCs/>
                <w:color w:val="000000" w:themeColor="text1"/>
                <w:sz w:val="26"/>
                <w:szCs w:val="28"/>
              </w:rPr>
            </w:pPr>
          </w:p>
        </w:tc>
      </w:tr>
      <w:tr w:rsidR="004954CA" w:rsidRPr="004954CA" w:rsidTr="00E3681D">
        <w:trPr>
          <w:trHeight w:val="569"/>
        </w:trPr>
        <w:tc>
          <w:tcPr>
            <w:tcW w:w="9628" w:type="dxa"/>
            <w:gridSpan w:val="5"/>
            <w:shd w:val="clear" w:color="auto" w:fill="auto"/>
            <w:vAlign w:val="center"/>
          </w:tcPr>
          <w:p w:rsidR="00E3681D" w:rsidRPr="004954CA" w:rsidRDefault="0060553C" w:rsidP="00736701">
            <w:pPr>
              <w:snapToGrid w:val="0"/>
              <w:spacing w:line="440" w:lineRule="exact"/>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身分證字號（如為團體者請填具本次提出申請者之身分證字號）</w:t>
            </w:r>
            <w:r w:rsidR="00E3681D" w:rsidRPr="004954CA">
              <w:rPr>
                <w:rFonts w:ascii="標楷體" w:hAnsi="標楷體" w:hint="eastAsia"/>
                <w:bCs/>
                <w:color w:val="000000" w:themeColor="text1"/>
                <w:sz w:val="26"/>
                <w:szCs w:val="28"/>
              </w:rPr>
              <w:t>／</w:t>
            </w:r>
          </w:p>
          <w:p w:rsidR="0060553C" w:rsidRPr="004954CA" w:rsidRDefault="0060553C" w:rsidP="00736701">
            <w:pPr>
              <w:snapToGrid w:val="0"/>
              <w:spacing w:line="440" w:lineRule="exact"/>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護照號碼／簽證號碼</w:t>
            </w:r>
          </w:p>
        </w:tc>
      </w:tr>
      <w:tr w:rsidR="004954CA" w:rsidRPr="004954CA" w:rsidTr="00E3681D">
        <w:trPr>
          <w:trHeight w:val="504"/>
        </w:trPr>
        <w:tc>
          <w:tcPr>
            <w:tcW w:w="9628" w:type="dxa"/>
            <w:gridSpan w:val="5"/>
            <w:shd w:val="clear" w:color="auto" w:fill="auto"/>
            <w:vAlign w:val="center"/>
          </w:tcPr>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p>
        </w:tc>
      </w:tr>
      <w:tr w:rsidR="004954CA" w:rsidRPr="004954CA" w:rsidTr="00E3681D">
        <w:trPr>
          <w:trHeight w:val="696"/>
        </w:trPr>
        <w:tc>
          <w:tcPr>
            <w:tcW w:w="1588" w:type="dxa"/>
            <w:gridSpan w:val="2"/>
            <w:shd w:val="clear" w:color="auto" w:fill="auto"/>
            <w:vAlign w:val="center"/>
          </w:tcPr>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許可證證號</w:t>
            </w:r>
          </w:p>
        </w:tc>
        <w:tc>
          <w:tcPr>
            <w:tcW w:w="8040" w:type="dxa"/>
            <w:gridSpan w:val="3"/>
            <w:shd w:val="clear" w:color="auto" w:fill="auto"/>
            <w:vAlign w:val="center"/>
          </w:tcPr>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街藝演字第　　　　　　　　　　　　號</w:t>
            </w:r>
          </w:p>
        </w:tc>
      </w:tr>
      <w:tr w:rsidR="004954CA" w:rsidRPr="004954CA" w:rsidTr="00E3681D">
        <w:tc>
          <w:tcPr>
            <w:tcW w:w="9628" w:type="dxa"/>
            <w:gridSpan w:val="5"/>
            <w:shd w:val="clear" w:color="auto" w:fill="auto"/>
          </w:tcPr>
          <w:p w:rsidR="0060553C" w:rsidRPr="004954CA" w:rsidRDefault="0060553C" w:rsidP="00736701">
            <w:pPr>
              <w:snapToGrid w:val="0"/>
              <w:spacing w:beforeLines="100" w:before="360" w:afterLines="50" w:after="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申請變更項目：</w:t>
            </w:r>
          </w:p>
          <w:p w:rsidR="0060553C" w:rsidRPr="004954CA" w:rsidRDefault="0060553C" w:rsidP="00736701">
            <w:pPr>
              <w:snapToGrid w:val="0"/>
              <w:spacing w:afterLines="50" w:after="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□姓名：</w:t>
            </w:r>
            <w:r w:rsidRPr="004954CA">
              <w:rPr>
                <w:rFonts w:ascii="標楷體" w:hAnsi="標楷體" w:hint="eastAsia"/>
                <w:bCs/>
                <w:color w:val="000000" w:themeColor="text1"/>
                <w:sz w:val="26"/>
                <w:szCs w:val="28"/>
                <w:u w:val="single"/>
              </w:rPr>
              <w:t xml:space="preserve">　　　　　　　　    </w:t>
            </w:r>
          </w:p>
          <w:p w:rsidR="0060553C" w:rsidRPr="004954CA" w:rsidRDefault="0060553C" w:rsidP="00736701">
            <w:pPr>
              <w:snapToGrid w:val="0"/>
              <w:spacing w:afterLines="50" w:after="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□藝名：</w:t>
            </w:r>
            <w:r w:rsidRPr="004954CA">
              <w:rPr>
                <w:rFonts w:ascii="標楷體" w:hAnsi="標楷體" w:hint="eastAsia"/>
                <w:bCs/>
                <w:color w:val="000000" w:themeColor="text1"/>
                <w:sz w:val="26"/>
                <w:szCs w:val="28"/>
                <w:u w:val="single"/>
              </w:rPr>
              <w:t xml:space="preserve">　　　　　　　　    </w:t>
            </w:r>
          </w:p>
          <w:p w:rsidR="0060553C" w:rsidRPr="004954CA" w:rsidRDefault="0060553C" w:rsidP="00736701">
            <w:pPr>
              <w:snapToGrid w:val="0"/>
              <w:spacing w:afterLines="50" w:after="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□團名：</w:t>
            </w:r>
            <w:r w:rsidRPr="004954CA">
              <w:rPr>
                <w:rFonts w:ascii="標楷體" w:hAnsi="標楷體" w:hint="eastAsia"/>
                <w:bCs/>
                <w:color w:val="000000" w:themeColor="text1"/>
                <w:sz w:val="26"/>
                <w:szCs w:val="28"/>
                <w:u w:val="single"/>
              </w:rPr>
              <w:t xml:space="preserve">　　　　　　　　</w:t>
            </w:r>
          </w:p>
          <w:p w:rsidR="0060553C" w:rsidRPr="004954CA" w:rsidRDefault="0060553C" w:rsidP="00736701">
            <w:pPr>
              <w:snapToGrid w:val="0"/>
              <w:spacing w:afterLines="50" w:after="180" w:line="440" w:lineRule="exact"/>
              <w:ind w:rightChars="-414" w:right="-1159"/>
              <w:jc w:val="both"/>
              <w:rPr>
                <w:rFonts w:ascii="標楷體" w:hAnsi="標楷體"/>
                <w:b/>
                <w:bCs/>
                <w:color w:val="000000" w:themeColor="text1"/>
                <w:sz w:val="26"/>
                <w:szCs w:val="28"/>
              </w:rPr>
            </w:pPr>
            <w:r w:rsidRPr="004954CA">
              <w:rPr>
                <w:rFonts w:ascii="標楷體" w:hAnsi="標楷體" w:hint="eastAsia"/>
                <w:bCs/>
                <w:color w:val="000000" w:themeColor="text1"/>
                <w:sz w:val="26"/>
                <w:szCs w:val="28"/>
              </w:rPr>
              <w:t>□展演項目：□變更</w:t>
            </w:r>
            <w:r w:rsidRPr="004954CA">
              <w:rPr>
                <w:rFonts w:ascii="標楷體" w:hAnsi="標楷體" w:hint="eastAsia"/>
                <w:bCs/>
                <w:color w:val="000000" w:themeColor="text1"/>
                <w:sz w:val="26"/>
                <w:szCs w:val="28"/>
                <w:u w:val="single"/>
              </w:rPr>
              <w:t xml:space="preserve">　　　　　　</w:t>
            </w:r>
            <w:r w:rsidRPr="004954CA">
              <w:rPr>
                <w:rFonts w:ascii="標楷體" w:hAnsi="標楷體" w:hint="eastAsia"/>
                <w:bCs/>
                <w:color w:val="000000" w:themeColor="text1"/>
                <w:sz w:val="26"/>
                <w:szCs w:val="28"/>
              </w:rPr>
              <w:t>；□增加：</w:t>
            </w:r>
            <w:r w:rsidRPr="004954CA">
              <w:rPr>
                <w:rFonts w:ascii="標楷體" w:hAnsi="標楷體" w:hint="eastAsia"/>
                <w:bCs/>
                <w:color w:val="000000" w:themeColor="text1"/>
                <w:sz w:val="26"/>
                <w:szCs w:val="28"/>
                <w:u w:val="single"/>
              </w:rPr>
              <w:t xml:space="preserve">　　　　　</w:t>
            </w:r>
            <w:r w:rsidRPr="004954CA">
              <w:rPr>
                <w:rFonts w:ascii="標楷體" w:hAnsi="標楷體" w:hint="eastAsia"/>
                <w:bCs/>
                <w:color w:val="000000" w:themeColor="text1"/>
                <w:sz w:val="26"/>
                <w:szCs w:val="28"/>
              </w:rPr>
              <w:t>；□</w:t>
            </w:r>
            <w:r w:rsidRPr="004954CA">
              <w:rPr>
                <w:rFonts w:ascii="標楷體" w:hAnsi="標楷體" w:hint="eastAsia"/>
                <w:bCs/>
                <w:color w:val="000000" w:themeColor="text1"/>
                <w:sz w:val="26"/>
                <w:szCs w:val="28"/>
                <w:u w:val="single"/>
              </w:rPr>
              <w:t xml:space="preserve">減少：　　　　　　　　</w:t>
            </w:r>
          </w:p>
          <w:p w:rsidR="0060553C" w:rsidRPr="004954CA" w:rsidRDefault="0060553C" w:rsidP="00736701">
            <w:pPr>
              <w:snapToGrid w:val="0"/>
              <w:spacing w:afterLines="100" w:after="360" w:line="440" w:lineRule="exact"/>
              <w:ind w:rightChars="-414" w:right="-1159"/>
              <w:rPr>
                <w:rFonts w:ascii="標楷體" w:hAnsi="標楷體"/>
                <w:bCs/>
                <w:color w:val="000000" w:themeColor="text1"/>
                <w:sz w:val="26"/>
                <w:szCs w:val="28"/>
              </w:rPr>
            </w:pPr>
            <w:r w:rsidRPr="004954CA">
              <w:rPr>
                <w:rFonts w:ascii="標楷體" w:hAnsi="標楷體" w:hint="eastAsia"/>
                <w:bCs/>
                <w:color w:val="000000" w:themeColor="text1"/>
                <w:sz w:val="26"/>
                <w:szCs w:val="28"/>
              </w:rPr>
              <w:t>□展演類別：□增加：</w:t>
            </w:r>
            <w:r w:rsidRPr="004954CA">
              <w:rPr>
                <w:rFonts w:ascii="標楷體" w:hAnsi="標楷體" w:hint="eastAsia"/>
                <w:bCs/>
                <w:color w:val="000000" w:themeColor="text1"/>
                <w:sz w:val="26"/>
                <w:szCs w:val="28"/>
                <w:u w:val="single"/>
              </w:rPr>
              <w:t xml:space="preserve">　　　　　　　　</w:t>
            </w:r>
            <w:r w:rsidRPr="004954CA">
              <w:rPr>
                <w:rFonts w:ascii="標楷體" w:hAnsi="標楷體" w:hint="eastAsia"/>
                <w:bCs/>
                <w:color w:val="000000" w:themeColor="text1"/>
                <w:sz w:val="26"/>
                <w:szCs w:val="28"/>
              </w:rPr>
              <w:t>；□減少：</w:t>
            </w:r>
            <w:r w:rsidRPr="004954CA">
              <w:rPr>
                <w:rFonts w:ascii="標楷體" w:hAnsi="標楷體" w:hint="eastAsia"/>
                <w:bCs/>
                <w:color w:val="000000" w:themeColor="text1"/>
                <w:sz w:val="26"/>
                <w:szCs w:val="28"/>
                <w:u w:val="single"/>
              </w:rPr>
              <w:t xml:space="preserve">　　　　　　　　</w:t>
            </w:r>
            <w:r w:rsidRPr="004954CA">
              <w:rPr>
                <w:rFonts w:ascii="標楷體" w:hAnsi="標楷體" w:hint="eastAsia"/>
                <w:bCs/>
                <w:color w:val="000000" w:themeColor="text1"/>
                <w:sz w:val="26"/>
                <w:szCs w:val="28"/>
              </w:rPr>
              <w:t xml:space="preserve">　</w:t>
            </w:r>
          </w:p>
        </w:tc>
      </w:tr>
      <w:tr w:rsidR="004954CA" w:rsidRPr="004954CA" w:rsidTr="00E3681D">
        <w:trPr>
          <w:trHeight w:val="1334"/>
        </w:trPr>
        <w:tc>
          <w:tcPr>
            <w:tcW w:w="1322" w:type="dxa"/>
            <w:shd w:val="clear" w:color="auto" w:fill="auto"/>
            <w:vAlign w:val="center"/>
          </w:tcPr>
          <w:p w:rsidR="0060553C" w:rsidRPr="004954CA" w:rsidRDefault="0060553C" w:rsidP="00736701">
            <w:pPr>
              <w:snapToGrid w:val="0"/>
              <w:spacing w:line="440" w:lineRule="exact"/>
              <w:ind w:rightChars="12" w:right="34"/>
              <w:jc w:val="center"/>
              <w:rPr>
                <w:rFonts w:ascii="標楷體" w:hAnsi="標楷體"/>
                <w:bCs/>
                <w:color w:val="000000" w:themeColor="text1"/>
                <w:sz w:val="26"/>
                <w:szCs w:val="28"/>
              </w:rPr>
            </w:pPr>
            <w:r w:rsidRPr="004954CA">
              <w:rPr>
                <w:rFonts w:ascii="標楷體" w:hAnsi="標楷體" w:hint="eastAsia"/>
                <w:bCs/>
                <w:color w:val="000000" w:themeColor="text1"/>
                <w:sz w:val="26"/>
                <w:szCs w:val="28"/>
              </w:rPr>
              <w:t>通訊地址</w:t>
            </w:r>
          </w:p>
        </w:tc>
        <w:tc>
          <w:tcPr>
            <w:tcW w:w="8306" w:type="dxa"/>
            <w:gridSpan w:val="4"/>
            <w:shd w:val="clear" w:color="auto" w:fill="auto"/>
          </w:tcPr>
          <w:p w:rsidR="0060553C" w:rsidRPr="004954CA" w:rsidRDefault="0060553C" w:rsidP="00736701">
            <w:pPr>
              <w:snapToGrid w:val="0"/>
              <w:spacing w:beforeLines="50" w:before="180"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郵遞區號□□□□□</w:t>
            </w:r>
          </w:p>
          <w:p w:rsidR="0060553C" w:rsidRPr="004954CA" w:rsidRDefault="0060553C" w:rsidP="00736701">
            <w:pPr>
              <w:snapToGrid w:val="0"/>
              <w:spacing w:line="440" w:lineRule="exact"/>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 xml:space="preserve">　　　市　　　　區鄉　　　　村　　　　　路　段　　巷　弄　　號　  樓　　</w:t>
            </w:r>
          </w:p>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r w:rsidRPr="004954CA">
              <w:rPr>
                <w:rFonts w:ascii="標楷體" w:hAnsi="標楷體" w:hint="eastAsia"/>
                <w:bCs/>
                <w:color w:val="000000" w:themeColor="text1"/>
                <w:sz w:val="26"/>
                <w:szCs w:val="28"/>
              </w:rPr>
              <w:t xml:space="preserve">　　　縣　　　　鎮市　　　　里　　　　　街</w:t>
            </w:r>
          </w:p>
        </w:tc>
      </w:tr>
      <w:tr w:rsidR="0060553C" w:rsidRPr="004954CA" w:rsidTr="00E3681D">
        <w:trPr>
          <w:trHeight w:val="717"/>
        </w:trPr>
        <w:tc>
          <w:tcPr>
            <w:tcW w:w="1322" w:type="dxa"/>
            <w:shd w:val="clear" w:color="auto" w:fill="auto"/>
            <w:vAlign w:val="center"/>
          </w:tcPr>
          <w:p w:rsidR="0060553C" w:rsidRPr="004954CA" w:rsidRDefault="0060553C" w:rsidP="00736701">
            <w:pPr>
              <w:snapToGrid w:val="0"/>
              <w:spacing w:line="440" w:lineRule="exact"/>
              <w:ind w:rightChars="12" w:right="34"/>
              <w:jc w:val="center"/>
              <w:rPr>
                <w:rFonts w:ascii="標楷體" w:hAnsi="標楷體"/>
                <w:bCs/>
                <w:color w:val="000000" w:themeColor="text1"/>
                <w:sz w:val="26"/>
                <w:szCs w:val="28"/>
              </w:rPr>
            </w:pPr>
            <w:r w:rsidRPr="004954CA">
              <w:rPr>
                <w:rFonts w:ascii="標楷體" w:hAnsi="標楷體" w:hint="eastAsia"/>
                <w:bCs/>
                <w:color w:val="000000" w:themeColor="text1"/>
                <w:sz w:val="26"/>
                <w:szCs w:val="28"/>
              </w:rPr>
              <w:t>連絡電話</w:t>
            </w:r>
          </w:p>
        </w:tc>
        <w:tc>
          <w:tcPr>
            <w:tcW w:w="8306" w:type="dxa"/>
            <w:gridSpan w:val="4"/>
            <w:shd w:val="clear" w:color="auto" w:fill="auto"/>
            <w:vAlign w:val="center"/>
          </w:tcPr>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u w:val="single"/>
              </w:rPr>
            </w:pPr>
            <w:r w:rsidRPr="004954CA">
              <w:rPr>
                <w:rFonts w:ascii="標楷體" w:hAnsi="標楷體" w:hint="eastAsia"/>
                <w:bCs/>
                <w:color w:val="000000" w:themeColor="text1"/>
                <w:sz w:val="26"/>
                <w:szCs w:val="28"/>
              </w:rPr>
              <w:t>市話：</w:t>
            </w:r>
            <w:r w:rsidRPr="004954CA">
              <w:rPr>
                <w:rFonts w:ascii="標楷體" w:hAnsi="標楷體" w:hint="eastAsia"/>
                <w:bCs/>
                <w:color w:val="000000" w:themeColor="text1"/>
                <w:sz w:val="26"/>
                <w:szCs w:val="28"/>
                <w:u w:val="single"/>
              </w:rPr>
              <w:t xml:space="preserve">(    )　　　　　　       </w:t>
            </w:r>
            <w:r w:rsidRPr="004954CA">
              <w:rPr>
                <w:rFonts w:ascii="標楷體" w:hAnsi="標楷體" w:hint="eastAsia"/>
                <w:bCs/>
                <w:color w:val="000000" w:themeColor="text1"/>
                <w:sz w:val="26"/>
                <w:szCs w:val="28"/>
              </w:rPr>
              <w:t xml:space="preserve">　  手機：</w:t>
            </w:r>
            <w:r w:rsidRPr="004954CA">
              <w:rPr>
                <w:rFonts w:ascii="標楷體" w:hAnsi="標楷體" w:hint="eastAsia"/>
                <w:bCs/>
                <w:color w:val="000000" w:themeColor="text1"/>
                <w:sz w:val="26"/>
                <w:szCs w:val="28"/>
                <w:u w:val="single"/>
              </w:rPr>
              <w:t xml:space="preserve">                         </w:t>
            </w:r>
          </w:p>
        </w:tc>
      </w:tr>
    </w:tbl>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p>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p>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p>
    <w:p w:rsidR="0060553C" w:rsidRPr="004954CA" w:rsidRDefault="0060553C" w:rsidP="00736701">
      <w:pPr>
        <w:snapToGrid w:val="0"/>
        <w:spacing w:line="440" w:lineRule="exact"/>
        <w:ind w:rightChars="-414" w:right="-1159"/>
        <w:jc w:val="both"/>
        <w:rPr>
          <w:rFonts w:ascii="標楷體" w:hAnsi="標楷體"/>
          <w:bCs/>
          <w:color w:val="000000" w:themeColor="text1"/>
          <w:sz w:val="26"/>
          <w:szCs w:val="28"/>
        </w:rPr>
      </w:pPr>
    </w:p>
    <w:p w:rsidR="0060553C" w:rsidRPr="004954CA" w:rsidRDefault="0060553C" w:rsidP="00736701">
      <w:pPr>
        <w:spacing w:line="440" w:lineRule="exact"/>
        <w:rPr>
          <w:color w:val="000000" w:themeColor="text1"/>
        </w:rPr>
      </w:pPr>
      <w:r w:rsidRPr="004954CA">
        <w:rPr>
          <w:rFonts w:ascii="標楷體" w:hAnsi="標楷體" w:hint="eastAsia"/>
          <w:color w:val="000000" w:themeColor="text1"/>
          <w:kern w:val="0"/>
          <w:szCs w:val="28"/>
        </w:rPr>
        <w:t>申請人 :</w:t>
      </w:r>
      <w:r w:rsidRPr="004954CA">
        <w:rPr>
          <w:rFonts w:ascii="標楷體" w:hAnsi="標楷體" w:hint="eastAsia"/>
          <w:color w:val="000000" w:themeColor="text1"/>
          <w:kern w:val="0"/>
          <w:szCs w:val="28"/>
          <w:u w:val="single"/>
        </w:rPr>
        <w:t xml:space="preserve">                   </w:t>
      </w:r>
      <w:r w:rsidRPr="004954CA">
        <w:rPr>
          <w:rFonts w:ascii="標楷體" w:hAnsi="標楷體" w:hint="eastAsia"/>
          <w:color w:val="000000" w:themeColor="text1"/>
          <w:kern w:val="0"/>
          <w:szCs w:val="28"/>
        </w:rPr>
        <w:t>（簽名）</w:t>
      </w:r>
    </w:p>
    <w:p w:rsidR="004B4BBC" w:rsidRPr="00471B67" w:rsidRDefault="004B4BBC" w:rsidP="004B4BBC">
      <w:pPr>
        <w:snapToGrid w:val="0"/>
        <w:spacing w:line="440" w:lineRule="exact"/>
        <w:ind w:rightChars="-64" w:right="-179"/>
        <w:jc w:val="both"/>
        <w:rPr>
          <w:color w:val="000000" w:themeColor="text1"/>
          <w:sz w:val="24"/>
        </w:rPr>
      </w:pPr>
      <w:r w:rsidRPr="00471B67">
        <w:rPr>
          <w:rFonts w:hint="eastAsia"/>
          <w:color w:val="000000" w:themeColor="text1"/>
          <w:sz w:val="24"/>
        </w:rPr>
        <w:lastRenderedPageBreak/>
        <w:t>附件三</w:t>
      </w:r>
    </w:p>
    <w:p w:rsidR="00A57789" w:rsidRPr="004954CA" w:rsidRDefault="0060553C" w:rsidP="00736701">
      <w:pPr>
        <w:spacing w:line="440" w:lineRule="exact"/>
        <w:rPr>
          <w:rFonts w:ascii="標楷體" w:hAnsi="標楷體"/>
          <w:color w:val="000000" w:themeColor="text1"/>
          <w:kern w:val="0"/>
          <w:szCs w:val="28"/>
        </w:rPr>
      </w:pPr>
      <w:r w:rsidRPr="00471B67">
        <w:rPr>
          <w:rFonts w:ascii="標楷體" w:hAnsi="標楷體" w:hint="eastAsia"/>
          <w:color w:val="000000" w:themeColor="text1"/>
          <w:kern w:val="0"/>
          <w:sz w:val="24"/>
          <w:szCs w:val="28"/>
        </w:rPr>
        <w:t>申請日期:  　  年  　 月  　 日</w:t>
      </w:r>
      <w:r w:rsidR="00471B67">
        <w:rPr>
          <w:rFonts w:ascii="標楷體" w:hAnsi="標楷體" w:hint="eastAsia"/>
          <w:color w:val="000000" w:themeColor="text1"/>
          <w:kern w:val="0"/>
          <w:sz w:val="24"/>
          <w:szCs w:val="28"/>
        </w:rPr>
        <w:t>(</w:t>
      </w:r>
      <w:r w:rsidRPr="00471B67">
        <w:rPr>
          <w:rFonts w:ascii="標楷體" w:hAnsi="標楷體" w:cs="新細明體" w:hint="eastAsia"/>
          <w:bCs/>
          <w:color w:val="000000" w:themeColor="text1"/>
          <w:kern w:val="0"/>
          <w:sz w:val="24"/>
        </w:rPr>
        <w:t>必填</w:t>
      </w:r>
      <w:r w:rsidR="00471B67">
        <w:rPr>
          <w:rFonts w:ascii="標楷體" w:hAnsi="標楷體" w:cs="新細明體" w:hint="eastAsia"/>
          <w:bCs/>
          <w:color w:val="000000" w:themeColor="text1"/>
          <w:kern w:val="0"/>
          <w:sz w:val="24"/>
        </w:rPr>
        <w:t>)</w:t>
      </w:r>
      <w:r w:rsidR="00A57789" w:rsidRPr="00471B67">
        <w:rPr>
          <w:rFonts w:ascii="標楷體" w:hAnsi="標楷體" w:hint="eastAsia"/>
          <w:color w:val="000000" w:themeColor="text1"/>
          <w:kern w:val="0"/>
          <w:sz w:val="24"/>
          <w:szCs w:val="28"/>
        </w:rPr>
        <w:t xml:space="preserve">  </w:t>
      </w:r>
      <w:r w:rsidR="00A57789" w:rsidRPr="004954CA">
        <w:rPr>
          <w:rFonts w:ascii="標楷體" w:hAnsi="標楷體" w:hint="eastAsia"/>
          <w:color w:val="000000" w:themeColor="text1"/>
          <w:kern w:val="0"/>
          <w:szCs w:val="28"/>
        </w:rPr>
        <w:t xml:space="preserve"> </w:t>
      </w:r>
    </w:p>
    <w:p w:rsidR="00A57789" w:rsidRPr="004954CA" w:rsidRDefault="00A57789" w:rsidP="00736701">
      <w:pPr>
        <w:spacing w:line="440" w:lineRule="exact"/>
        <w:ind w:rightChars="-64" w:right="-179"/>
        <w:jc w:val="center"/>
        <w:rPr>
          <w:color w:val="000000" w:themeColor="text1"/>
          <w:sz w:val="32"/>
        </w:rPr>
      </w:pPr>
      <w:r w:rsidRPr="004954CA">
        <w:rPr>
          <w:rFonts w:hint="eastAsia"/>
          <w:color w:val="000000" w:themeColor="text1"/>
          <w:sz w:val="32"/>
        </w:rPr>
        <w:t>臺南市政府文化局街頭藝人</w:t>
      </w:r>
      <w:r w:rsidR="00416766" w:rsidRPr="004954CA">
        <w:rPr>
          <w:rFonts w:hint="eastAsia"/>
          <w:color w:val="000000" w:themeColor="text1"/>
          <w:sz w:val="32"/>
        </w:rPr>
        <w:t>管理</w:t>
      </w:r>
      <w:r w:rsidRPr="004954CA">
        <w:rPr>
          <w:rFonts w:hint="eastAsia"/>
          <w:color w:val="000000" w:themeColor="text1"/>
          <w:sz w:val="32"/>
        </w:rPr>
        <w:t>通報機制</w:t>
      </w:r>
    </w:p>
    <w:p w:rsidR="00A57789" w:rsidRPr="004954CA" w:rsidRDefault="00A57789" w:rsidP="00736701">
      <w:pPr>
        <w:spacing w:beforeLines="50" w:before="180" w:line="440" w:lineRule="exact"/>
        <w:ind w:leftChars="201" w:left="963" w:hangingChars="200" w:hanging="400"/>
        <w:jc w:val="both"/>
        <w:rPr>
          <w:color w:val="000000" w:themeColor="text1"/>
          <w:sz w:val="26"/>
        </w:rPr>
      </w:pPr>
      <w:r w:rsidRPr="004954CA">
        <w:rPr>
          <w:noProof/>
          <w:color w:val="000000" w:themeColor="text1"/>
          <w:sz w:val="20"/>
        </w:rPr>
        <mc:AlternateContent>
          <mc:Choice Requires="wpg">
            <w:drawing>
              <wp:anchor distT="0" distB="0" distL="114300" distR="114300" simplePos="0" relativeHeight="251659264" behindDoc="0" locked="0" layoutInCell="1" allowOverlap="1" wp14:anchorId="7990F360" wp14:editId="48D5AEDF">
                <wp:simplePos x="0" y="0"/>
                <wp:positionH relativeFrom="column">
                  <wp:posOffset>506730</wp:posOffset>
                </wp:positionH>
                <wp:positionV relativeFrom="paragraph">
                  <wp:posOffset>224790</wp:posOffset>
                </wp:positionV>
                <wp:extent cx="5398135" cy="8580120"/>
                <wp:effectExtent l="0" t="0" r="12065"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8580120"/>
                          <a:chOff x="1827" y="2570"/>
                          <a:chExt cx="8501" cy="13512"/>
                        </a:xfrm>
                      </wpg:grpSpPr>
                      <wps:wsp>
                        <wps:cNvPr id="2" name="Text Box 3"/>
                        <wps:cNvSpPr txBox="1">
                          <a:spLocks noChangeArrowheads="1"/>
                        </wps:cNvSpPr>
                        <wps:spPr bwMode="auto">
                          <a:xfrm>
                            <a:off x="2692" y="2570"/>
                            <a:ext cx="6045" cy="2163"/>
                          </a:xfrm>
                          <a:prstGeom prst="rect">
                            <a:avLst/>
                          </a:prstGeom>
                          <a:solidFill>
                            <a:srgbClr val="FFFFFF"/>
                          </a:solidFill>
                          <a:ln w="9525">
                            <a:solidFill>
                              <a:srgbClr val="000000"/>
                            </a:solidFill>
                            <a:miter lim="800000"/>
                            <a:headEnd/>
                            <a:tailEnd/>
                          </a:ln>
                        </wps:spPr>
                        <wps:txbx>
                          <w:txbxContent>
                            <w:p w:rsidR="00A57789" w:rsidRDefault="00A57789" w:rsidP="00A57789">
                              <w:pPr>
                                <w:jc w:val="center"/>
                                <w:rPr>
                                  <w:sz w:val="24"/>
                                </w:rPr>
                              </w:pPr>
                              <w:r>
                                <w:rPr>
                                  <w:rFonts w:hint="eastAsia"/>
                                  <w:sz w:val="24"/>
                                </w:rPr>
                                <w:t>臺南市政府文化局負責單位</w:t>
                              </w:r>
                            </w:p>
                            <w:p w:rsidR="00A57789" w:rsidRDefault="00A57789" w:rsidP="00A57789">
                              <w:pPr>
                                <w:jc w:val="center"/>
                                <w:rPr>
                                  <w:sz w:val="24"/>
                                </w:rPr>
                              </w:pPr>
                            </w:p>
                            <w:p w:rsidR="00A57789" w:rsidRDefault="00A57789" w:rsidP="00A57789">
                              <w:pPr>
                                <w:numPr>
                                  <w:ilvl w:val="0"/>
                                  <w:numId w:val="21"/>
                                </w:numPr>
                                <w:rPr>
                                  <w:sz w:val="24"/>
                                </w:rPr>
                              </w:pPr>
                              <w:r>
                                <w:rPr>
                                  <w:rFonts w:hint="eastAsia"/>
                                  <w:sz w:val="24"/>
                                </w:rPr>
                                <w:t>電話：</w:t>
                              </w:r>
                              <w:r>
                                <w:rPr>
                                  <w:rFonts w:hint="eastAsia"/>
                                  <w:sz w:val="24"/>
                                </w:rPr>
                                <w:t>(06)2</w:t>
                              </w:r>
                              <w:r>
                                <w:rPr>
                                  <w:sz w:val="24"/>
                                </w:rPr>
                                <w:t>981800</w:t>
                              </w:r>
                            </w:p>
                            <w:p w:rsidR="00A57789" w:rsidRDefault="00A57789" w:rsidP="00A57789">
                              <w:pPr>
                                <w:numPr>
                                  <w:ilvl w:val="0"/>
                                  <w:numId w:val="21"/>
                                </w:numPr>
                                <w:rPr>
                                  <w:sz w:val="24"/>
                                </w:rPr>
                              </w:pPr>
                              <w:r>
                                <w:rPr>
                                  <w:rFonts w:hint="eastAsia"/>
                                  <w:sz w:val="24"/>
                                </w:rPr>
                                <w:t>傳真：</w:t>
                              </w:r>
                              <w:r>
                                <w:rPr>
                                  <w:rFonts w:hint="eastAsia"/>
                                  <w:sz w:val="24"/>
                                </w:rPr>
                                <w:t>(06)2952151</w:t>
                              </w:r>
                            </w:p>
                            <w:p w:rsidR="00A57789" w:rsidRDefault="00B95C69" w:rsidP="00A57789">
                              <w:pPr>
                                <w:numPr>
                                  <w:ilvl w:val="0"/>
                                  <w:numId w:val="21"/>
                                </w:numPr>
                                <w:rPr>
                                  <w:sz w:val="24"/>
                                </w:rPr>
                              </w:pPr>
                              <w:r>
                                <w:rPr>
                                  <w:rFonts w:hint="eastAsia"/>
                                  <w:sz w:val="24"/>
                                </w:rPr>
                                <w:t>舉報：</w:t>
                              </w:r>
                              <w:r w:rsidRPr="008F0EBE">
                                <w:rPr>
                                  <w:sz w:val="22"/>
                                  <w:szCs w:val="22"/>
                                </w:rPr>
                                <w:t>http://culture.tainan.gov.tw/pmail/index.php?m2=56</w:t>
                              </w:r>
                            </w:p>
                            <w:p w:rsidR="00A57789" w:rsidRDefault="00A57789" w:rsidP="00A57789">
                              <w:pPr>
                                <w:numPr>
                                  <w:ilvl w:val="0"/>
                                  <w:numId w:val="21"/>
                                </w:numPr>
                              </w:pPr>
                              <w:r>
                                <w:rPr>
                                  <w:rFonts w:hint="eastAsia"/>
                                </w:rPr>
                                <w:t>承辦人：</w:t>
                              </w:r>
                              <w:r>
                                <w:rPr>
                                  <w:rFonts w:hint="eastAsia"/>
                                </w:rPr>
                                <w:t>(02)23451556</w:t>
                              </w:r>
                              <w:r>
                                <w:t>#3534</w:t>
                              </w:r>
                              <w:r>
                                <w:rPr>
                                  <w:rFonts w:hint="eastAsia"/>
                                </w:rPr>
                                <w:t xml:space="preserve"> (</w:t>
                              </w:r>
                              <w:r>
                                <w:rPr>
                                  <w:rFonts w:hint="eastAsia"/>
                                </w:rPr>
                                <w:t>蔡孟珊</w:t>
                              </w:r>
                              <w:r>
                                <w:rPr>
                                  <w:rFonts w:hint="eastAsia"/>
                                </w:rPr>
                                <w:t>)</w:t>
                              </w:r>
                            </w:p>
                          </w:txbxContent>
                        </wps:txbx>
                        <wps:bodyPr rot="0" vert="horz" wrap="square" lIns="90000" tIns="45720" rIns="91440" bIns="45720" anchor="t" anchorCtr="0" upright="1">
                          <a:noAutofit/>
                        </wps:bodyPr>
                      </wps:wsp>
                      <wps:wsp>
                        <wps:cNvPr id="3" name="Text Box 4"/>
                        <wps:cNvSpPr txBox="1">
                          <a:spLocks noChangeArrowheads="1"/>
                        </wps:cNvSpPr>
                        <wps:spPr bwMode="auto">
                          <a:xfrm>
                            <a:off x="1827" y="6070"/>
                            <a:ext cx="1621" cy="4325"/>
                          </a:xfrm>
                          <a:prstGeom prst="rect">
                            <a:avLst/>
                          </a:prstGeom>
                          <a:solidFill>
                            <a:srgbClr val="FFFFFF"/>
                          </a:solidFill>
                          <a:ln w="9525">
                            <a:solidFill>
                              <a:srgbClr val="000000"/>
                            </a:solidFill>
                            <a:miter lim="800000"/>
                            <a:headEnd/>
                            <a:tailEnd/>
                          </a:ln>
                        </wps:spPr>
                        <wps:txbx>
                          <w:txbxContent>
                            <w:p w:rsidR="00DA6334" w:rsidRPr="00A4699D" w:rsidRDefault="00A57789" w:rsidP="00A57789">
                              <w:pPr>
                                <w:rPr>
                                  <w:sz w:val="24"/>
                                </w:rPr>
                              </w:pPr>
                              <w:r w:rsidRPr="00A4699D">
                                <w:rPr>
                                  <w:rFonts w:hint="eastAsia"/>
                                  <w:b/>
                                  <w:bCs/>
                                  <w:sz w:val="24"/>
                                </w:rPr>
                                <w:t>文化局</w:t>
                              </w:r>
                              <w:r w:rsidRPr="00A4699D">
                                <w:rPr>
                                  <w:rFonts w:hint="eastAsia"/>
                                  <w:sz w:val="24"/>
                                </w:rPr>
                                <w:t>：</w:t>
                              </w:r>
                              <w:r w:rsidR="00DA6334" w:rsidRPr="00A4699D">
                                <w:rPr>
                                  <w:rFonts w:hint="eastAsia"/>
                                  <w:sz w:val="24"/>
                                </w:rPr>
                                <w:t>１常態</w:t>
                              </w:r>
                              <w:r w:rsidR="00DA6334" w:rsidRPr="00A4699D">
                                <w:rPr>
                                  <w:sz w:val="24"/>
                                </w:rPr>
                                <w:t>管理</w:t>
                              </w:r>
                            </w:p>
                            <w:p w:rsidR="00A57789" w:rsidRPr="00A4699D" w:rsidRDefault="00DA6334" w:rsidP="00DA6334">
                              <w:pPr>
                                <w:ind w:firstLineChars="400" w:firstLine="960"/>
                                <w:rPr>
                                  <w:sz w:val="24"/>
                                </w:rPr>
                              </w:pPr>
                              <w:r w:rsidRPr="00A4699D">
                                <w:rPr>
                                  <w:rFonts w:hint="eastAsia"/>
                                  <w:sz w:val="24"/>
                                </w:rPr>
                                <w:t>２</w:t>
                              </w:r>
                              <w:r w:rsidR="00416766" w:rsidRPr="00A4699D">
                                <w:rPr>
                                  <w:rFonts w:hint="eastAsia"/>
                                  <w:sz w:val="24"/>
                                </w:rPr>
                                <w:t>受理檢舉與申訴</w:t>
                              </w:r>
                            </w:p>
                            <w:p w:rsidR="00A57789" w:rsidRPr="00A4699D" w:rsidRDefault="00A57789" w:rsidP="00A57789">
                              <w:pPr>
                                <w:rPr>
                                  <w:sz w:val="24"/>
                                </w:rPr>
                              </w:pPr>
                              <w:r w:rsidRPr="00A4699D">
                                <w:rPr>
                                  <w:rFonts w:hint="eastAsia"/>
                                  <w:sz w:val="24"/>
                                </w:rPr>
                                <w:t xml:space="preserve">　　　　</w:t>
                              </w:r>
                            </w:p>
                          </w:txbxContent>
                        </wps:txbx>
                        <wps:bodyPr rot="0" vert="eaVert" wrap="square" lIns="90000" tIns="45720" rIns="91440" bIns="45720" anchor="t" anchorCtr="0" upright="1">
                          <a:noAutofit/>
                        </wps:bodyPr>
                      </wps:wsp>
                      <wps:wsp>
                        <wps:cNvPr id="4" name="Text Box 5"/>
                        <wps:cNvSpPr txBox="1">
                          <a:spLocks noChangeArrowheads="1"/>
                        </wps:cNvSpPr>
                        <wps:spPr bwMode="auto">
                          <a:xfrm>
                            <a:off x="3943" y="6314"/>
                            <a:ext cx="2563" cy="9768"/>
                          </a:xfrm>
                          <a:prstGeom prst="rect">
                            <a:avLst/>
                          </a:prstGeom>
                          <a:solidFill>
                            <a:srgbClr val="FFFFFF"/>
                          </a:solidFill>
                          <a:ln w="9525">
                            <a:solidFill>
                              <a:srgbClr val="000000"/>
                            </a:solidFill>
                            <a:miter lim="800000"/>
                            <a:headEnd/>
                            <a:tailEnd/>
                          </a:ln>
                        </wps:spPr>
                        <wps:txbx>
                          <w:txbxContent>
                            <w:p w:rsidR="00A57789" w:rsidRDefault="00A57789" w:rsidP="00A57789">
                              <w:pPr>
                                <w:rPr>
                                  <w:sz w:val="24"/>
                                </w:rPr>
                              </w:pPr>
                              <w:r>
                                <w:rPr>
                                  <w:rFonts w:hint="eastAsia"/>
                                  <w:b/>
                                  <w:bCs/>
                                  <w:sz w:val="24"/>
                                </w:rPr>
                                <w:t>公共空間管理</w:t>
                              </w:r>
                              <w:r w:rsidR="004B4BBC" w:rsidRPr="00A4699D">
                                <w:rPr>
                                  <w:rFonts w:hint="eastAsia"/>
                                  <w:b/>
                                  <w:bCs/>
                                  <w:sz w:val="24"/>
                                </w:rPr>
                                <w:t>單位</w:t>
                              </w:r>
                              <w:r>
                                <w:rPr>
                                  <w:rFonts w:hint="eastAsia"/>
                                  <w:sz w:val="24"/>
                                </w:rPr>
                                <w:t>：１進場登記（視主管機關需求辦理）</w:t>
                              </w:r>
                            </w:p>
                            <w:p w:rsidR="00A57789" w:rsidRDefault="00A57789" w:rsidP="00A57789">
                              <w:pPr>
                                <w:rPr>
                                  <w:sz w:val="24"/>
                                </w:rPr>
                              </w:pPr>
                              <w:r>
                                <w:rPr>
                                  <w:rFonts w:hint="eastAsia"/>
                                  <w:sz w:val="24"/>
                                </w:rPr>
                                <w:t xml:space="preserve">　　　　　　　</w:t>
                              </w:r>
                              <w:r>
                                <w:rPr>
                                  <w:rFonts w:hint="eastAsia"/>
                                  <w:sz w:val="24"/>
                                </w:rPr>
                                <w:t xml:space="preserve">  </w:t>
                              </w:r>
                              <w:r w:rsidR="00DA6334">
                                <w:rPr>
                                  <w:sz w:val="24"/>
                                </w:rPr>
                                <w:t xml:space="preserve"> </w:t>
                              </w:r>
                              <w:r w:rsidR="004B4BBC">
                                <w:rPr>
                                  <w:sz w:val="24"/>
                                </w:rPr>
                                <w:t xml:space="preserve">  </w:t>
                              </w:r>
                              <w:r>
                                <w:rPr>
                                  <w:rFonts w:hint="eastAsia"/>
                                  <w:sz w:val="24"/>
                                </w:rPr>
                                <w:t>２現地</w:t>
                              </w:r>
                              <w:r w:rsidR="00416766">
                                <w:rPr>
                                  <w:rFonts w:hint="eastAsia"/>
                                  <w:sz w:val="24"/>
                                </w:rPr>
                                <w:t>管理</w:t>
                              </w:r>
                              <w:r>
                                <w:rPr>
                                  <w:rFonts w:hint="eastAsia"/>
                                  <w:sz w:val="24"/>
                                </w:rPr>
                                <w:t xml:space="preserve">　Ａ常態</w:t>
                              </w:r>
                              <w:r w:rsidR="00416766">
                                <w:rPr>
                                  <w:rFonts w:hint="eastAsia"/>
                                  <w:sz w:val="24"/>
                                </w:rPr>
                                <w:t>管理</w:t>
                              </w:r>
                              <w:r>
                                <w:rPr>
                                  <w:rFonts w:hint="eastAsia"/>
                                  <w:sz w:val="24"/>
                                </w:rPr>
                                <w:t>（查獲違規當天回報）</w:t>
                              </w:r>
                            </w:p>
                            <w:p w:rsidR="00A57789" w:rsidRDefault="00A57789" w:rsidP="00982CD1">
                              <w:pPr>
                                <w:ind w:left="4800" w:hangingChars="2000" w:hanging="4800"/>
                                <w:rPr>
                                  <w:sz w:val="24"/>
                                </w:rPr>
                              </w:pPr>
                              <w:r>
                                <w:rPr>
                                  <w:rFonts w:hint="eastAsia"/>
                                  <w:sz w:val="24"/>
                                </w:rPr>
                                <w:t xml:space="preserve">　　　　　　　　　　　　　</w:t>
                              </w:r>
                              <w:r>
                                <w:rPr>
                                  <w:rFonts w:hint="eastAsia"/>
                                  <w:sz w:val="24"/>
                                </w:rPr>
                                <w:t xml:space="preserve">  </w:t>
                              </w:r>
                              <w:r w:rsidR="004B4BBC">
                                <w:rPr>
                                  <w:sz w:val="24"/>
                                </w:rPr>
                                <w:t xml:space="preserve"> </w:t>
                              </w:r>
                              <w:r w:rsidR="00982CD1">
                                <w:rPr>
                                  <w:sz w:val="24"/>
                                </w:rPr>
                                <w:t xml:space="preserve"> </w:t>
                              </w:r>
                              <w:r w:rsidR="00416766">
                                <w:rPr>
                                  <w:sz w:val="24"/>
                                </w:rPr>
                                <w:t xml:space="preserve"> </w:t>
                              </w:r>
                              <w:r>
                                <w:rPr>
                                  <w:rFonts w:hint="eastAsia"/>
                                  <w:sz w:val="24"/>
                                </w:rPr>
                                <w:t>Ｂ緊急</w:t>
                              </w:r>
                              <w:r w:rsidR="00416766">
                                <w:rPr>
                                  <w:rFonts w:hint="eastAsia"/>
                                  <w:sz w:val="24"/>
                                </w:rPr>
                                <w:t>管理</w:t>
                              </w:r>
                              <w:r>
                                <w:rPr>
                                  <w:rFonts w:hint="eastAsia"/>
                                  <w:sz w:val="24"/>
                                </w:rPr>
                                <w:t>（遇檢舉或其他緊急事故執行</w:t>
                              </w:r>
                              <w:r w:rsidR="00416766">
                                <w:rPr>
                                  <w:rFonts w:hint="eastAsia"/>
                                  <w:sz w:val="24"/>
                                </w:rPr>
                                <w:t>管理</w:t>
                              </w:r>
                              <w:r w:rsidR="00416766">
                                <w:rPr>
                                  <w:sz w:val="24"/>
                                </w:rPr>
                                <w:t>作為</w:t>
                              </w:r>
                              <w:r>
                                <w:rPr>
                                  <w:rFonts w:hint="eastAsia"/>
                                  <w:sz w:val="24"/>
                                </w:rPr>
                                <w:t>，或請警務人員協助進行取締，立即回報）</w:t>
                              </w:r>
                            </w:p>
                            <w:p w:rsidR="00A57789" w:rsidRDefault="00A57789" w:rsidP="00A57789">
                              <w:pPr>
                                <w:rPr>
                                  <w:sz w:val="24"/>
                                </w:rPr>
                              </w:pPr>
                              <w:r>
                                <w:rPr>
                                  <w:rFonts w:hint="eastAsia"/>
                                  <w:sz w:val="24"/>
                                </w:rPr>
                                <w:t xml:space="preserve">　　　　　　　</w:t>
                              </w:r>
                              <w:r>
                                <w:rPr>
                                  <w:rFonts w:hint="eastAsia"/>
                                  <w:sz w:val="24"/>
                                </w:rPr>
                                <w:t xml:space="preserve"> </w:t>
                              </w:r>
                              <w:r w:rsidR="004B4BBC">
                                <w:rPr>
                                  <w:sz w:val="24"/>
                                </w:rPr>
                                <w:t xml:space="preserve">   </w:t>
                              </w:r>
                              <w:r>
                                <w:rPr>
                                  <w:rFonts w:hint="eastAsia"/>
                                  <w:sz w:val="24"/>
                                </w:rPr>
                                <w:t xml:space="preserve"> </w:t>
                              </w:r>
                              <w:r>
                                <w:rPr>
                                  <w:rFonts w:hint="eastAsia"/>
                                  <w:sz w:val="24"/>
                                </w:rPr>
                                <w:t>３受理或移送（文化局）檢舉、申訴案</w:t>
                              </w:r>
                              <w:r>
                                <w:rPr>
                                  <w:rFonts w:hint="eastAsia"/>
                                  <w:sz w:val="24"/>
                                </w:rPr>
                                <w:t xml:space="preserve"> </w:t>
                              </w:r>
                            </w:p>
                            <w:p w:rsidR="00A57789" w:rsidRDefault="00A57789" w:rsidP="00A57789">
                              <w:pPr>
                                <w:rPr>
                                  <w:sz w:val="24"/>
                                </w:rPr>
                              </w:pPr>
                              <w:r>
                                <w:rPr>
                                  <w:rFonts w:hint="eastAsia"/>
                                  <w:sz w:val="24"/>
                                </w:rPr>
                                <w:t xml:space="preserve">　　　　　　　</w:t>
                              </w:r>
                              <w:r>
                                <w:rPr>
                                  <w:rFonts w:hint="eastAsia"/>
                                  <w:sz w:val="24"/>
                                </w:rPr>
                                <w:t xml:space="preserve"> </w:t>
                              </w:r>
                              <w:r w:rsidR="004B4BBC">
                                <w:rPr>
                                  <w:sz w:val="24"/>
                                </w:rPr>
                                <w:t xml:space="preserve">   </w:t>
                              </w:r>
                              <w:r>
                                <w:rPr>
                                  <w:rFonts w:hint="eastAsia"/>
                                  <w:sz w:val="24"/>
                                </w:rPr>
                                <w:t xml:space="preserve"> </w:t>
                              </w:r>
                              <w:r>
                                <w:rPr>
                                  <w:rFonts w:hint="eastAsia"/>
                                  <w:sz w:val="24"/>
                                </w:rPr>
                                <w:t>４提供合理服務</w:t>
                              </w:r>
                            </w:p>
                          </w:txbxContent>
                        </wps:txbx>
                        <wps:bodyPr rot="0" vert="eaVert" wrap="square" lIns="90000" tIns="45720" rIns="91440" bIns="45720" anchor="t" anchorCtr="0" upright="1">
                          <a:noAutofit/>
                        </wps:bodyPr>
                      </wps:wsp>
                      <wps:wsp>
                        <wps:cNvPr id="5" name="Text Box 6"/>
                        <wps:cNvSpPr txBox="1">
                          <a:spLocks noChangeArrowheads="1"/>
                        </wps:cNvSpPr>
                        <wps:spPr bwMode="auto">
                          <a:xfrm>
                            <a:off x="7435" y="5542"/>
                            <a:ext cx="2893" cy="10272"/>
                          </a:xfrm>
                          <a:prstGeom prst="rect">
                            <a:avLst/>
                          </a:prstGeom>
                          <a:solidFill>
                            <a:srgbClr val="FFFFFF"/>
                          </a:solidFill>
                          <a:ln w="9525">
                            <a:solidFill>
                              <a:srgbClr val="000000"/>
                            </a:solidFill>
                            <a:miter lim="800000"/>
                            <a:headEnd/>
                            <a:tailEnd/>
                          </a:ln>
                        </wps:spPr>
                        <wps:txbx>
                          <w:txbxContent>
                            <w:p w:rsidR="00A57789" w:rsidRDefault="00A57789" w:rsidP="00A57789">
                              <w:pPr>
                                <w:rPr>
                                  <w:sz w:val="24"/>
                                </w:rPr>
                              </w:pPr>
                              <w:r>
                                <w:rPr>
                                  <w:rFonts w:hint="eastAsia"/>
                                  <w:b/>
                                  <w:bCs/>
                                  <w:sz w:val="24"/>
                                </w:rPr>
                                <w:t>相關警務人員</w:t>
                              </w:r>
                              <w:r>
                                <w:rPr>
                                  <w:rFonts w:hint="eastAsia"/>
                                  <w:sz w:val="24"/>
                                </w:rPr>
                                <w:t>：１</w:t>
                              </w:r>
                              <w:r>
                                <w:rPr>
                                  <w:rFonts w:hint="eastAsia"/>
                                  <w:sz w:val="24"/>
                                </w:rPr>
                                <w:tab/>
                              </w:r>
                              <w:r>
                                <w:rPr>
                                  <w:rFonts w:hint="eastAsia"/>
                                  <w:sz w:val="24"/>
                                </w:rPr>
                                <w:t>協助保障</w:t>
                              </w:r>
                              <w:r w:rsidR="00121F3B">
                                <w:rPr>
                                  <w:rFonts w:hint="eastAsia"/>
                                  <w:sz w:val="24"/>
                                </w:rPr>
                                <w:t>持</w:t>
                              </w:r>
                              <w:r w:rsidR="00121F3B">
                                <w:rPr>
                                  <w:sz w:val="24"/>
                                </w:rPr>
                                <w:t>有</w:t>
                              </w:r>
                              <w:r w:rsidR="00121F3B" w:rsidRPr="00A4699D">
                                <w:rPr>
                                  <w:sz w:val="24"/>
                                </w:rPr>
                                <w:t>展</w:t>
                              </w:r>
                              <w:r w:rsidR="00A71E83" w:rsidRPr="00A4699D">
                                <w:rPr>
                                  <w:rFonts w:hint="eastAsia"/>
                                  <w:sz w:val="24"/>
                                </w:rPr>
                                <w:t>演</w:t>
                              </w:r>
                              <w:r w:rsidR="00121F3B" w:rsidRPr="00A4699D">
                                <w:rPr>
                                  <w:sz w:val="24"/>
                                </w:rPr>
                                <w:t>許可資格</w:t>
                              </w:r>
                              <w:r w:rsidR="00121F3B" w:rsidRPr="00A4699D">
                                <w:rPr>
                                  <w:rFonts w:hint="eastAsia"/>
                                  <w:sz w:val="24"/>
                                </w:rPr>
                                <w:t>之</w:t>
                              </w:r>
                              <w:r>
                                <w:rPr>
                                  <w:rFonts w:hint="eastAsia"/>
                                  <w:sz w:val="24"/>
                                </w:rPr>
                                <w:t>街頭藝人於街頭合法展演之權利</w:t>
                              </w:r>
                            </w:p>
                            <w:p w:rsidR="00A57789" w:rsidRDefault="00A57789" w:rsidP="00A57789">
                              <w:pPr>
                                <w:rPr>
                                  <w:color w:val="000000"/>
                                  <w:sz w:val="24"/>
                                </w:rPr>
                              </w:pPr>
                              <w:r>
                                <w:rPr>
                                  <w:rFonts w:hint="eastAsia"/>
                                  <w:sz w:val="24"/>
                                </w:rPr>
                                <w:t xml:space="preserve">　　　　　　　</w:t>
                              </w:r>
                              <w:r>
                                <w:rPr>
                                  <w:rFonts w:hint="eastAsia"/>
                                  <w:color w:val="000000"/>
                                  <w:sz w:val="24"/>
                                </w:rPr>
                                <w:t>２有照街頭藝人若有以下違規行為：</w:t>
                              </w:r>
                              <w:r>
                                <w:rPr>
                                  <w:rFonts w:hint="eastAsia"/>
                                  <w:sz w:val="24"/>
                                  <w:eastAsianLayout w:id="-245600768" w:vert="1" w:vertCompress="1"/>
                                </w:rPr>
                                <w:t>A</w:t>
                              </w:r>
                              <w:r>
                                <w:rPr>
                                  <w:rFonts w:hint="eastAsia"/>
                                  <w:sz w:val="24"/>
                                </w:rPr>
                                <w:t>在開放公共空間之外展演；</w:t>
                              </w:r>
                            </w:p>
                            <w:p w:rsidR="00A57789" w:rsidRDefault="00A57789" w:rsidP="00A57789">
                              <w:pPr>
                                <w:rPr>
                                  <w:color w:val="000000"/>
                                  <w:sz w:val="24"/>
                                </w:rPr>
                              </w:pPr>
                              <w:r>
                                <w:rPr>
                                  <w:rFonts w:hint="eastAsia"/>
                                  <w:color w:val="000000"/>
                                  <w:sz w:val="24"/>
                                </w:rPr>
                                <w:t xml:space="preserve">                </w:t>
                              </w:r>
                              <w:r>
                                <w:rPr>
                                  <w:rFonts w:hint="eastAsia"/>
                                  <w:sz w:val="24"/>
                                  <w:eastAsianLayout w:id="-245600512" w:vert="1" w:vertCompress="1"/>
                                </w:rPr>
                                <w:t>B</w:t>
                              </w:r>
                              <w:r>
                                <w:rPr>
                                  <w:rFonts w:hint="eastAsia"/>
                                  <w:color w:val="000000"/>
                                  <w:sz w:val="24"/>
                                </w:rPr>
                                <w:t>妨害交通或安寧秩序行為；</w:t>
                              </w:r>
                              <w:r>
                                <w:rPr>
                                  <w:rFonts w:hint="eastAsia"/>
                                  <w:color w:val="000000"/>
                                  <w:sz w:val="24"/>
                                  <w:eastAsianLayout w:id="-245600256" w:vert="1" w:vertCompress="1"/>
                                </w:rPr>
                                <w:t>C</w:t>
                              </w:r>
                              <w:r>
                                <w:rPr>
                                  <w:rFonts w:hint="eastAsia"/>
                                  <w:sz w:val="24"/>
                                </w:rPr>
                                <w:t>進行核准事項之外的展演與收費；</w:t>
                              </w:r>
                              <w:r>
                                <w:rPr>
                                  <w:rFonts w:hint="eastAsia"/>
                                  <w:color w:val="000000"/>
                                  <w:sz w:val="24"/>
                                </w:rPr>
                                <w:t xml:space="preserve"> </w:t>
                              </w:r>
                            </w:p>
                            <w:p w:rsidR="00A57789" w:rsidRDefault="00A57789" w:rsidP="00A57789">
                              <w:pPr>
                                <w:rPr>
                                  <w:rFonts w:ascii="標楷體" w:hAnsi="標楷體"/>
                                  <w:color w:val="000000"/>
                                  <w:sz w:val="24"/>
                                </w:rPr>
                              </w:pPr>
                              <w:r>
                                <w:rPr>
                                  <w:rFonts w:hint="eastAsia"/>
                                  <w:color w:val="000000"/>
                                  <w:sz w:val="24"/>
                                </w:rPr>
                                <w:t xml:space="preserve">                </w:t>
                              </w:r>
                              <w:r>
                                <w:rPr>
                                  <w:rFonts w:hint="eastAsia"/>
                                  <w:sz w:val="24"/>
                                  <w:eastAsianLayout w:id="-245599744" w:vert="1" w:vertCompress="1"/>
                                </w:rPr>
                                <w:t>D</w:t>
                              </w:r>
                              <w:r>
                                <w:rPr>
                                  <w:rFonts w:hint="eastAsia"/>
                                  <w:sz w:val="24"/>
                                </w:rPr>
                                <w:t>資格證件不符或過期（視同無照）。</w:t>
                              </w:r>
                            </w:p>
                            <w:p w:rsidR="00A57789" w:rsidRDefault="00A57789" w:rsidP="00A57789">
                              <w:pPr>
                                <w:rPr>
                                  <w:rFonts w:ascii="標楷體" w:hAnsi="標楷體"/>
                                  <w:color w:val="000000"/>
                                  <w:sz w:val="24"/>
                                </w:rPr>
                              </w:pPr>
                              <w:r>
                                <w:rPr>
                                  <w:rFonts w:ascii="標楷體" w:hAnsi="標楷體" w:hint="eastAsia"/>
                                  <w:color w:val="000000"/>
                                  <w:sz w:val="24"/>
                                </w:rPr>
                                <w:t xml:space="preserve">                </w:t>
                              </w:r>
                              <w:r>
                                <w:rPr>
                                  <w:rFonts w:hint="eastAsia"/>
                                  <w:sz w:val="24"/>
                                </w:rPr>
                                <w:t>可進行警告或取締，並通報</w:t>
                              </w:r>
                              <w:r>
                                <w:rPr>
                                  <w:rFonts w:ascii="標楷體" w:hAnsi="標楷體" w:hint="eastAsia"/>
                                  <w:color w:val="000000"/>
                                  <w:sz w:val="24"/>
                                </w:rPr>
                                <w:t>公共空間管理人或</w:t>
                              </w:r>
                              <w:r>
                                <w:rPr>
                                  <w:rFonts w:hint="eastAsia"/>
                                  <w:color w:val="000000"/>
                                  <w:sz w:val="24"/>
                                </w:rPr>
                                <w:t>文化局（於罰單上抄錄</w:t>
                              </w:r>
                              <w:r w:rsidR="00121F3B">
                                <w:rPr>
                                  <w:rFonts w:hint="eastAsia"/>
                                  <w:color w:val="000000"/>
                                  <w:sz w:val="24"/>
                                </w:rPr>
                                <w:t>展演許可</w:t>
                              </w:r>
                            </w:p>
                            <w:p w:rsidR="00A57789" w:rsidRDefault="00A57789" w:rsidP="00A57789">
                              <w:pPr>
                                <w:ind w:firstLineChars="800" w:firstLine="1920"/>
                                <w:rPr>
                                  <w:color w:val="000000"/>
                                  <w:sz w:val="24"/>
                                </w:rPr>
                              </w:pPr>
                              <w:r>
                                <w:rPr>
                                  <w:rFonts w:hint="eastAsia"/>
                                  <w:color w:val="000000"/>
                                  <w:sz w:val="24"/>
                                </w:rPr>
                                <w:t>證號並回傳文化局</w:t>
                              </w:r>
                              <w:r>
                                <w:rPr>
                                  <w:rFonts w:ascii="標楷體" w:hAnsi="標楷體"/>
                                  <w:color w:val="000000"/>
                                  <w:sz w:val="24"/>
                                </w:rPr>
                                <w:t>）</w:t>
                              </w:r>
                              <w:r>
                                <w:rPr>
                                  <w:rFonts w:ascii="標楷體" w:hAnsi="標楷體" w:hint="eastAsia"/>
                                  <w:color w:val="000000"/>
                                  <w:sz w:val="24"/>
                                </w:rPr>
                                <w:t>。無照街頭藝人則可由警務人員直接進行取締。</w:t>
                              </w:r>
                            </w:p>
                            <w:p w:rsidR="00A57789" w:rsidRDefault="00A57789" w:rsidP="00A57789">
                              <w:pPr>
                                <w:rPr>
                                  <w:sz w:val="24"/>
                                </w:rPr>
                              </w:pPr>
                              <w:r>
                                <w:rPr>
                                  <w:rFonts w:hint="eastAsia"/>
                                  <w:color w:val="000000"/>
                                </w:rPr>
                                <w:t xml:space="preserve">　　　　　　</w:t>
                              </w:r>
                              <w:r>
                                <w:rPr>
                                  <w:rFonts w:hint="eastAsia"/>
                                  <w:color w:val="000000"/>
                                  <w:sz w:val="24"/>
                                </w:rPr>
                                <w:t>３協助通報</w:t>
                              </w:r>
                              <w:r>
                                <w:rPr>
                                  <w:rFonts w:hint="eastAsia"/>
                                  <w:sz w:val="24"/>
                                </w:rPr>
                                <w:t>文化局檢舉、申訴案。</w:t>
                              </w:r>
                            </w:p>
                          </w:txbxContent>
                        </wps:txbx>
                        <wps:bodyPr rot="0" vert="eaVert" wrap="square" lIns="90000" tIns="45720" rIns="91440" bIns="45720" anchor="t" anchorCtr="0" upright="1">
                          <a:noAutofit/>
                        </wps:bodyPr>
                      </wps:wsp>
                      <wps:wsp>
                        <wps:cNvPr id="6" name="Line 7"/>
                        <wps:cNvCnPr>
                          <a:cxnSpLocks noChangeShapeType="1"/>
                        </wps:cNvCnPr>
                        <wps:spPr bwMode="auto">
                          <a:xfrm flipV="1">
                            <a:off x="2729" y="4809"/>
                            <a:ext cx="1417" cy="12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5515" y="4809"/>
                            <a:ext cx="1" cy="15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flipV="1">
                            <a:off x="7538" y="4809"/>
                            <a:ext cx="1621" cy="72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481" y="6970"/>
                            <a:ext cx="97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514" y="6134"/>
                            <a:ext cx="391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0F360" id="群組 1" o:spid="_x0000_s1026" style="position:absolute;left:0;text-align:left;margin-left:39.9pt;margin-top:17.7pt;width:425.05pt;height:675.6pt;z-index:251659264" coordorigin="1827,2570" coordsize="8501,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">
                <v:shapetype id="_x0000_t202" coordsize="21600,21600" o:spt="202" path="m,l,21600r21600,l21600,xe">
                  <v:stroke joinstyle="miter"/>
                  <v:path gradientshapeok="t" o:connecttype="rect"/>
                </v:shapetype>
                <v:shape id="Text Box 3" o:spid="_x0000_s1027" type="#_x0000_t202" style="position:absolute;left:2692;top:2570;width:6045;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">
                  <v:textbox inset="2.5mm">
                    <w:txbxContent>
                      <w:p w:rsidR="00A57789" w:rsidRDefault="00A57789" w:rsidP="00A57789">
                        <w:pPr>
                          <w:jc w:val="center"/>
                          <w:rPr>
                            <w:sz w:val="24"/>
                          </w:rPr>
                        </w:pPr>
                        <w:r>
                          <w:rPr>
                            <w:rFonts w:hint="eastAsia"/>
                            <w:sz w:val="24"/>
                          </w:rPr>
                          <w:t>臺南市政府文化局負責單位</w:t>
                        </w:r>
                      </w:p>
                      <w:p w:rsidR="00A57789" w:rsidRDefault="00A57789" w:rsidP="00A57789">
                        <w:pPr>
                          <w:jc w:val="center"/>
                          <w:rPr>
                            <w:sz w:val="24"/>
                          </w:rPr>
                        </w:pPr>
                      </w:p>
                      <w:p w:rsidR="00A57789" w:rsidRDefault="00A57789" w:rsidP="00A57789">
                        <w:pPr>
                          <w:numPr>
                            <w:ilvl w:val="0"/>
                            <w:numId w:val="21"/>
                          </w:numPr>
                          <w:rPr>
                            <w:sz w:val="24"/>
                          </w:rPr>
                        </w:pPr>
                        <w:r>
                          <w:rPr>
                            <w:rFonts w:hint="eastAsia"/>
                            <w:sz w:val="24"/>
                          </w:rPr>
                          <w:t>電話：</w:t>
                        </w:r>
                        <w:r>
                          <w:rPr>
                            <w:rFonts w:hint="eastAsia"/>
                            <w:sz w:val="24"/>
                          </w:rPr>
                          <w:t>(06)2</w:t>
                        </w:r>
                        <w:r>
                          <w:rPr>
                            <w:sz w:val="24"/>
                          </w:rPr>
                          <w:t>981800</w:t>
                        </w:r>
                      </w:p>
                      <w:p w:rsidR="00A57789" w:rsidRDefault="00A57789" w:rsidP="00A57789">
                        <w:pPr>
                          <w:numPr>
                            <w:ilvl w:val="0"/>
                            <w:numId w:val="21"/>
                          </w:numPr>
                          <w:rPr>
                            <w:sz w:val="24"/>
                          </w:rPr>
                        </w:pPr>
                        <w:r>
                          <w:rPr>
                            <w:rFonts w:hint="eastAsia"/>
                            <w:sz w:val="24"/>
                          </w:rPr>
                          <w:t>傳真：</w:t>
                        </w:r>
                        <w:r>
                          <w:rPr>
                            <w:rFonts w:hint="eastAsia"/>
                            <w:sz w:val="24"/>
                          </w:rPr>
                          <w:t>(06)2952151</w:t>
                        </w:r>
                      </w:p>
                      <w:p w:rsidR="00A57789" w:rsidRDefault="00B95C69" w:rsidP="00A57789">
                        <w:pPr>
                          <w:numPr>
                            <w:ilvl w:val="0"/>
                            <w:numId w:val="21"/>
                          </w:numPr>
                          <w:rPr>
                            <w:sz w:val="24"/>
                          </w:rPr>
                        </w:pPr>
                        <w:r>
                          <w:rPr>
                            <w:rFonts w:hint="eastAsia"/>
                            <w:sz w:val="24"/>
                          </w:rPr>
                          <w:t>舉報：</w:t>
                        </w:r>
                        <w:r w:rsidRPr="008F0EBE">
                          <w:rPr>
                            <w:sz w:val="22"/>
                            <w:szCs w:val="22"/>
                          </w:rPr>
                          <w:t>http://culture.tainan.gov.tw/pmail/index.php?m2=56</w:t>
                        </w:r>
                      </w:p>
                      <w:p w:rsidR="00A57789" w:rsidRDefault="00A57789" w:rsidP="00A57789">
                        <w:pPr>
                          <w:numPr>
                            <w:ilvl w:val="0"/>
                            <w:numId w:val="21"/>
                          </w:numPr>
                        </w:pPr>
                        <w:r>
                          <w:rPr>
                            <w:rFonts w:hint="eastAsia"/>
                          </w:rPr>
                          <w:t>承辦人：</w:t>
                        </w:r>
                        <w:r>
                          <w:rPr>
                            <w:rFonts w:hint="eastAsia"/>
                          </w:rPr>
                          <w:t>(02)23451556</w:t>
                        </w:r>
                        <w:r>
                          <w:t>#3534</w:t>
                        </w:r>
                        <w:r>
                          <w:rPr>
                            <w:rFonts w:hint="eastAsia"/>
                          </w:rPr>
                          <w:t xml:space="preserve"> (</w:t>
                        </w:r>
                        <w:r>
                          <w:rPr>
                            <w:rFonts w:hint="eastAsia"/>
                          </w:rPr>
                          <w:t>蔡孟珊</w:t>
                        </w:r>
                        <w:r>
                          <w:rPr>
                            <w:rFonts w:hint="eastAsia"/>
                          </w:rPr>
                          <w:t>)</w:t>
                        </w:r>
                      </w:p>
                    </w:txbxContent>
                  </v:textbox>
                </v:shape>
                <v:shape id="Text Box 4" o:spid="_x0000_s1028" type="#_x0000_t202" style="position:absolute;left:1827;top:6070;width:1621;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">
                  <v:textbox style="layout-flow:vertical-ideographic" inset="2.5mm">
                    <w:txbxContent>
                      <w:p w:rsidR="00DA6334" w:rsidRPr="00A4699D" w:rsidRDefault="00A57789" w:rsidP="00A57789">
                        <w:pPr>
                          <w:rPr>
                            <w:sz w:val="24"/>
                          </w:rPr>
                        </w:pPr>
                        <w:r w:rsidRPr="00A4699D">
                          <w:rPr>
                            <w:rFonts w:hint="eastAsia"/>
                            <w:b/>
                            <w:bCs/>
                            <w:sz w:val="24"/>
                          </w:rPr>
                          <w:t>文化局</w:t>
                        </w:r>
                        <w:r w:rsidRPr="00A4699D">
                          <w:rPr>
                            <w:rFonts w:hint="eastAsia"/>
                            <w:sz w:val="24"/>
                          </w:rPr>
                          <w:t>：</w:t>
                        </w:r>
                        <w:r w:rsidR="00DA6334" w:rsidRPr="00A4699D">
                          <w:rPr>
                            <w:rFonts w:hint="eastAsia"/>
                            <w:sz w:val="24"/>
                          </w:rPr>
                          <w:t>１常態</w:t>
                        </w:r>
                        <w:r w:rsidR="00DA6334" w:rsidRPr="00A4699D">
                          <w:rPr>
                            <w:sz w:val="24"/>
                          </w:rPr>
                          <w:t>管理</w:t>
                        </w:r>
                      </w:p>
                      <w:p w:rsidR="00A57789" w:rsidRPr="00A4699D" w:rsidRDefault="00DA6334" w:rsidP="00DA6334">
                        <w:pPr>
                          <w:ind w:firstLineChars="400" w:firstLine="960"/>
                          <w:rPr>
                            <w:sz w:val="24"/>
                          </w:rPr>
                        </w:pPr>
                        <w:r w:rsidRPr="00A4699D">
                          <w:rPr>
                            <w:rFonts w:hint="eastAsia"/>
                            <w:sz w:val="24"/>
                          </w:rPr>
                          <w:t>２</w:t>
                        </w:r>
                        <w:r w:rsidR="00416766" w:rsidRPr="00A4699D">
                          <w:rPr>
                            <w:rFonts w:hint="eastAsia"/>
                            <w:sz w:val="24"/>
                          </w:rPr>
                          <w:t>受理檢舉與申訴</w:t>
                        </w:r>
                      </w:p>
                      <w:p w:rsidR="00A57789" w:rsidRPr="00A4699D" w:rsidRDefault="00A57789" w:rsidP="00A57789">
                        <w:pPr>
                          <w:rPr>
                            <w:sz w:val="24"/>
                          </w:rPr>
                        </w:pPr>
                        <w:r w:rsidRPr="00A4699D">
                          <w:rPr>
                            <w:rFonts w:hint="eastAsia"/>
                            <w:sz w:val="24"/>
                          </w:rPr>
                          <w:t xml:space="preserve">　　　　</w:t>
                        </w:r>
                      </w:p>
                    </w:txbxContent>
                  </v:textbox>
                </v:shape>
                <v:shape id="Text Box 5" o:spid="_x0000_s1029" type="#_x0000_t202" style="position:absolute;left:3943;top:6314;width:2563;height: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">
                  <v:textbox style="layout-flow:vertical-ideographic" inset="2.5mm">
                    <w:txbxContent>
                      <w:p w:rsidR="00A57789" w:rsidRDefault="00A57789" w:rsidP="00A57789">
                        <w:pPr>
                          <w:rPr>
                            <w:sz w:val="24"/>
                          </w:rPr>
                        </w:pPr>
                        <w:r>
                          <w:rPr>
                            <w:rFonts w:hint="eastAsia"/>
                            <w:b/>
                            <w:bCs/>
                            <w:sz w:val="24"/>
                          </w:rPr>
                          <w:t>公共空間管理</w:t>
                        </w:r>
                        <w:r w:rsidR="004B4BBC" w:rsidRPr="00A4699D">
                          <w:rPr>
                            <w:rFonts w:hint="eastAsia"/>
                            <w:b/>
                            <w:bCs/>
                            <w:sz w:val="24"/>
                          </w:rPr>
                          <w:t>單位</w:t>
                        </w:r>
                        <w:r>
                          <w:rPr>
                            <w:rFonts w:hint="eastAsia"/>
                            <w:sz w:val="24"/>
                          </w:rPr>
                          <w:t>：１進場登記（視主管機關需求辦理）</w:t>
                        </w:r>
                      </w:p>
                      <w:p w:rsidR="00A57789" w:rsidRDefault="00A57789" w:rsidP="00A57789">
                        <w:pPr>
                          <w:rPr>
                            <w:sz w:val="24"/>
                          </w:rPr>
                        </w:pPr>
                        <w:r>
                          <w:rPr>
                            <w:rFonts w:hint="eastAsia"/>
                            <w:sz w:val="24"/>
                          </w:rPr>
                          <w:t xml:space="preserve">　　　　　　　</w:t>
                        </w:r>
                        <w:r>
                          <w:rPr>
                            <w:rFonts w:hint="eastAsia"/>
                            <w:sz w:val="24"/>
                          </w:rPr>
                          <w:t xml:space="preserve">  </w:t>
                        </w:r>
                        <w:r w:rsidR="00DA6334">
                          <w:rPr>
                            <w:sz w:val="24"/>
                          </w:rPr>
                          <w:t xml:space="preserve"> </w:t>
                        </w:r>
                        <w:r w:rsidR="004B4BBC">
                          <w:rPr>
                            <w:sz w:val="24"/>
                          </w:rPr>
                          <w:t xml:space="preserve">  </w:t>
                        </w:r>
                        <w:r>
                          <w:rPr>
                            <w:rFonts w:hint="eastAsia"/>
                            <w:sz w:val="24"/>
                          </w:rPr>
                          <w:t>２現地</w:t>
                        </w:r>
                        <w:r w:rsidR="00416766">
                          <w:rPr>
                            <w:rFonts w:hint="eastAsia"/>
                            <w:sz w:val="24"/>
                          </w:rPr>
                          <w:t>管理</w:t>
                        </w:r>
                        <w:r>
                          <w:rPr>
                            <w:rFonts w:hint="eastAsia"/>
                            <w:sz w:val="24"/>
                          </w:rPr>
                          <w:t xml:space="preserve">　Ａ常態</w:t>
                        </w:r>
                        <w:r w:rsidR="00416766">
                          <w:rPr>
                            <w:rFonts w:hint="eastAsia"/>
                            <w:sz w:val="24"/>
                          </w:rPr>
                          <w:t>管理</w:t>
                        </w:r>
                        <w:r>
                          <w:rPr>
                            <w:rFonts w:hint="eastAsia"/>
                            <w:sz w:val="24"/>
                          </w:rPr>
                          <w:t>（查獲違規當天回報）</w:t>
                        </w:r>
                      </w:p>
                      <w:p w:rsidR="00A57789" w:rsidRDefault="00A57789" w:rsidP="00982CD1">
                        <w:pPr>
                          <w:ind w:left="4800" w:hangingChars="2000" w:hanging="4800"/>
                          <w:rPr>
                            <w:sz w:val="24"/>
                          </w:rPr>
                        </w:pPr>
                        <w:r>
                          <w:rPr>
                            <w:rFonts w:hint="eastAsia"/>
                            <w:sz w:val="24"/>
                          </w:rPr>
                          <w:t xml:space="preserve">　　　　　　　　　　　　　</w:t>
                        </w:r>
                        <w:r>
                          <w:rPr>
                            <w:rFonts w:hint="eastAsia"/>
                            <w:sz w:val="24"/>
                          </w:rPr>
                          <w:t xml:space="preserve">  </w:t>
                        </w:r>
                        <w:r w:rsidR="004B4BBC">
                          <w:rPr>
                            <w:sz w:val="24"/>
                          </w:rPr>
                          <w:t xml:space="preserve"> </w:t>
                        </w:r>
                        <w:r w:rsidR="00982CD1">
                          <w:rPr>
                            <w:sz w:val="24"/>
                          </w:rPr>
                          <w:t xml:space="preserve"> </w:t>
                        </w:r>
                        <w:r w:rsidR="00416766">
                          <w:rPr>
                            <w:sz w:val="24"/>
                          </w:rPr>
                          <w:t xml:space="preserve"> </w:t>
                        </w:r>
                        <w:r>
                          <w:rPr>
                            <w:rFonts w:hint="eastAsia"/>
                            <w:sz w:val="24"/>
                          </w:rPr>
                          <w:t>Ｂ緊急</w:t>
                        </w:r>
                        <w:r w:rsidR="00416766">
                          <w:rPr>
                            <w:rFonts w:hint="eastAsia"/>
                            <w:sz w:val="24"/>
                          </w:rPr>
                          <w:t>管理</w:t>
                        </w:r>
                        <w:r>
                          <w:rPr>
                            <w:rFonts w:hint="eastAsia"/>
                            <w:sz w:val="24"/>
                          </w:rPr>
                          <w:t>（遇檢舉或其他緊急事故執行</w:t>
                        </w:r>
                        <w:r w:rsidR="00416766">
                          <w:rPr>
                            <w:rFonts w:hint="eastAsia"/>
                            <w:sz w:val="24"/>
                          </w:rPr>
                          <w:t>管理</w:t>
                        </w:r>
                        <w:r w:rsidR="00416766">
                          <w:rPr>
                            <w:sz w:val="24"/>
                          </w:rPr>
                          <w:t>作為</w:t>
                        </w:r>
                        <w:r>
                          <w:rPr>
                            <w:rFonts w:hint="eastAsia"/>
                            <w:sz w:val="24"/>
                          </w:rPr>
                          <w:t>，或請警務人員協助進行取締，立即回報）</w:t>
                        </w:r>
                      </w:p>
                      <w:p w:rsidR="00A57789" w:rsidRDefault="00A57789" w:rsidP="00A57789">
                        <w:pPr>
                          <w:rPr>
                            <w:sz w:val="24"/>
                          </w:rPr>
                        </w:pPr>
                        <w:r>
                          <w:rPr>
                            <w:rFonts w:hint="eastAsia"/>
                            <w:sz w:val="24"/>
                          </w:rPr>
                          <w:t xml:space="preserve">　　　　　　　</w:t>
                        </w:r>
                        <w:r>
                          <w:rPr>
                            <w:rFonts w:hint="eastAsia"/>
                            <w:sz w:val="24"/>
                          </w:rPr>
                          <w:t xml:space="preserve"> </w:t>
                        </w:r>
                        <w:r w:rsidR="004B4BBC">
                          <w:rPr>
                            <w:sz w:val="24"/>
                          </w:rPr>
                          <w:t xml:space="preserve">   </w:t>
                        </w:r>
                        <w:r>
                          <w:rPr>
                            <w:rFonts w:hint="eastAsia"/>
                            <w:sz w:val="24"/>
                          </w:rPr>
                          <w:t xml:space="preserve"> </w:t>
                        </w:r>
                        <w:r>
                          <w:rPr>
                            <w:rFonts w:hint="eastAsia"/>
                            <w:sz w:val="24"/>
                          </w:rPr>
                          <w:t>３受理或移送（文化局）檢舉、申訴案</w:t>
                        </w:r>
                        <w:r>
                          <w:rPr>
                            <w:rFonts w:hint="eastAsia"/>
                            <w:sz w:val="24"/>
                          </w:rPr>
                          <w:t xml:space="preserve"> </w:t>
                        </w:r>
                      </w:p>
                      <w:p w:rsidR="00A57789" w:rsidRDefault="00A57789" w:rsidP="00A57789">
                        <w:pPr>
                          <w:rPr>
                            <w:sz w:val="24"/>
                          </w:rPr>
                        </w:pPr>
                        <w:r>
                          <w:rPr>
                            <w:rFonts w:hint="eastAsia"/>
                            <w:sz w:val="24"/>
                          </w:rPr>
                          <w:t xml:space="preserve">　　　　　　　</w:t>
                        </w:r>
                        <w:r>
                          <w:rPr>
                            <w:rFonts w:hint="eastAsia"/>
                            <w:sz w:val="24"/>
                          </w:rPr>
                          <w:t xml:space="preserve"> </w:t>
                        </w:r>
                        <w:r w:rsidR="004B4BBC">
                          <w:rPr>
                            <w:sz w:val="24"/>
                          </w:rPr>
                          <w:t xml:space="preserve">   </w:t>
                        </w:r>
                        <w:r>
                          <w:rPr>
                            <w:rFonts w:hint="eastAsia"/>
                            <w:sz w:val="24"/>
                          </w:rPr>
                          <w:t xml:space="preserve"> </w:t>
                        </w:r>
                        <w:r>
                          <w:rPr>
                            <w:rFonts w:hint="eastAsia"/>
                            <w:sz w:val="24"/>
                          </w:rPr>
                          <w:t>４提供合理服務</w:t>
                        </w:r>
                      </w:p>
                    </w:txbxContent>
                  </v:textbox>
                </v:shape>
                <v:shape id="Text Box 6" o:spid="_x0000_s1030" type="#_x0000_t202" style="position:absolute;left:7435;top:5542;width:2893;height:10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">
                  <v:textbox style="layout-flow:vertical-ideographic" inset="2.5mm">
                    <w:txbxContent>
                      <w:p w:rsidR="00A57789" w:rsidRDefault="00A57789" w:rsidP="00A57789">
                        <w:pPr>
                          <w:rPr>
                            <w:sz w:val="24"/>
                          </w:rPr>
                        </w:pPr>
                        <w:r>
                          <w:rPr>
                            <w:rFonts w:hint="eastAsia"/>
                            <w:b/>
                            <w:bCs/>
                            <w:sz w:val="24"/>
                          </w:rPr>
                          <w:t>相關警務人員</w:t>
                        </w:r>
                        <w:r>
                          <w:rPr>
                            <w:rFonts w:hint="eastAsia"/>
                            <w:sz w:val="24"/>
                          </w:rPr>
                          <w:t>：１</w:t>
                        </w:r>
                        <w:r>
                          <w:rPr>
                            <w:rFonts w:hint="eastAsia"/>
                            <w:sz w:val="24"/>
                          </w:rPr>
                          <w:tab/>
                        </w:r>
                        <w:r>
                          <w:rPr>
                            <w:rFonts w:hint="eastAsia"/>
                            <w:sz w:val="24"/>
                          </w:rPr>
                          <w:t>協助保障</w:t>
                        </w:r>
                        <w:r w:rsidR="00121F3B">
                          <w:rPr>
                            <w:rFonts w:hint="eastAsia"/>
                            <w:sz w:val="24"/>
                          </w:rPr>
                          <w:t>持</w:t>
                        </w:r>
                        <w:r w:rsidR="00121F3B">
                          <w:rPr>
                            <w:sz w:val="24"/>
                          </w:rPr>
                          <w:t>有</w:t>
                        </w:r>
                        <w:r w:rsidR="00121F3B" w:rsidRPr="00A4699D">
                          <w:rPr>
                            <w:sz w:val="24"/>
                          </w:rPr>
                          <w:t>展</w:t>
                        </w:r>
                        <w:r w:rsidR="00A71E83" w:rsidRPr="00A4699D">
                          <w:rPr>
                            <w:rFonts w:hint="eastAsia"/>
                            <w:sz w:val="24"/>
                          </w:rPr>
                          <w:t>演</w:t>
                        </w:r>
                        <w:r w:rsidR="00121F3B" w:rsidRPr="00A4699D">
                          <w:rPr>
                            <w:sz w:val="24"/>
                          </w:rPr>
                          <w:t>許可資格</w:t>
                        </w:r>
                        <w:r w:rsidR="00121F3B" w:rsidRPr="00A4699D">
                          <w:rPr>
                            <w:rFonts w:hint="eastAsia"/>
                            <w:sz w:val="24"/>
                          </w:rPr>
                          <w:t>之</w:t>
                        </w:r>
                        <w:r>
                          <w:rPr>
                            <w:rFonts w:hint="eastAsia"/>
                            <w:sz w:val="24"/>
                          </w:rPr>
                          <w:t>街頭藝人於街頭合法展演之權利</w:t>
                        </w:r>
                      </w:p>
                      <w:p w:rsidR="00A57789" w:rsidRDefault="00A57789" w:rsidP="00A57789">
                        <w:pPr>
                          <w:rPr>
                            <w:color w:val="000000"/>
                            <w:sz w:val="24"/>
                          </w:rPr>
                        </w:pPr>
                        <w:r>
                          <w:rPr>
                            <w:rFonts w:hint="eastAsia"/>
                            <w:sz w:val="24"/>
                          </w:rPr>
                          <w:t xml:space="preserve">　　　　　　　</w:t>
                        </w:r>
                        <w:r>
                          <w:rPr>
                            <w:rFonts w:hint="eastAsia"/>
                            <w:color w:val="000000"/>
                            <w:sz w:val="24"/>
                          </w:rPr>
                          <w:t>２有照街頭藝人若有以下違規行為：</w:t>
                        </w:r>
                        <w:r>
                          <w:rPr>
                            <w:rFonts w:hint="eastAsia"/>
                            <w:sz w:val="24"/>
                            <w:eastAsianLayout w:id="-245600768" w:vert="1" w:vertCompress="1"/>
                          </w:rPr>
                          <w:t>A</w:t>
                        </w:r>
                        <w:r>
                          <w:rPr>
                            <w:rFonts w:hint="eastAsia"/>
                            <w:sz w:val="24"/>
                          </w:rPr>
                          <w:t>在開放公共空間之外展演；</w:t>
                        </w:r>
                      </w:p>
                      <w:p w:rsidR="00A57789" w:rsidRDefault="00A57789" w:rsidP="00A57789">
                        <w:pPr>
                          <w:rPr>
                            <w:color w:val="000000"/>
                            <w:sz w:val="24"/>
                          </w:rPr>
                        </w:pPr>
                        <w:r>
                          <w:rPr>
                            <w:rFonts w:hint="eastAsia"/>
                            <w:color w:val="000000"/>
                            <w:sz w:val="24"/>
                          </w:rPr>
                          <w:t xml:space="preserve">                </w:t>
                        </w:r>
                        <w:r>
                          <w:rPr>
                            <w:rFonts w:hint="eastAsia"/>
                            <w:sz w:val="24"/>
                            <w:eastAsianLayout w:id="-245600512" w:vert="1" w:vertCompress="1"/>
                          </w:rPr>
                          <w:t>B</w:t>
                        </w:r>
                        <w:r>
                          <w:rPr>
                            <w:rFonts w:hint="eastAsia"/>
                            <w:color w:val="000000"/>
                            <w:sz w:val="24"/>
                          </w:rPr>
                          <w:t>妨害交通或安寧秩序行為；</w:t>
                        </w:r>
                        <w:r>
                          <w:rPr>
                            <w:rFonts w:hint="eastAsia"/>
                            <w:color w:val="000000"/>
                            <w:sz w:val="24"/>
                            <w:eastAsianLayout w:id="-245600256" w:vert="1" w:vertCompress="1"/>
                          </w:rPr>
                          <w:t>C</w:t>
                        </w:r>
                        <w:r>
                          <w:rPr>
                            <w:rFonts w:hint="eastAsia"/>
                            <w:sz w:val="24"/>
                          </w:rPr>
                          <w:t>進行核准事項之外的展演與收費；</w:t>
                        </w:r>
                        <w:r>
                          <w:rPr>
                            <w:rFonts w:hint="eastAsia"/>
                            <w:color w:val="000000"/>
                            <w:sz w:val="24"/>
                          </w:rPr>
                          <w:t xml:space="preserve"> </w:t>
                        </w:r>
                      </w:p>
                      <w:p w:rsidR="00A57789" w:rsidRDefault="00A57789" w:rsidP="00A57789">
                        <w:pPr>
                          <w:rPr>
                            <w:rFonts w:ascii="標楷體" w:hAnsi="標楷體"/>
                            <w:color w:val="000000"/>
                            <w:sz w:val="24"/>
                          </w:rPr>
                        </w:pPr>
                        <w:r>
                          <w:rPr>
                            <w:rFonts w:hint="eastAsia"/>
                            <w:color w:val="000000"/>
                            <w:sz w:val="24"/>
                          </w:rPr>
                          <w:t xml:space="preserve">                </w:t>
                        </w:r>
                        <w:r>
                          <w:rPr>
                            <w:rFonts w:hint="eastAsia"/>
                            <w:sz w:val="24"/>
                            <w:eastAsianLayout w:id="-245599744" w:vert="1" w:vertCompress="1"/>
                          </w:rPr>
                          <w:t>D</w:t>
                        </w:r>
                        <w:r>
                          <w:rPr>
                            <w:rFonts w:hint="eastAsia"/>
                            <w:sz w:val="24"/>
                          </w:rPr>
                          <w:t>資格證件不符或過期（視同無照）。</w:t>
                        </w:r>
                      </w:p>
                      <w:p w:rsidR="00A57789" w:rsidRDefault="00A57789" w:rsidP="00A57789">
                        <w:pPr>
                          <w:rPr>
                            <w:rFonts w:ascii="標楷體" w:hAnsi="標楷體"/>
                            <w:color w:val="000000"/>
                            <w:sz w:val="24"/>
                          </w:rPr>
                        </w:pPr>
                        <w:r>
                          <w:rPr>
                            <w:rFonts w:ascii="標楷體" w:hAnsi="標楷體" w:hint="eastAsia"/>
                            <w:color w:val="000000"/>
                            <w:sz w:val="24"/>
                          </w:rPr>
                          <w:t xml:space="preserve">                </w:t>
                        </w:r>
                        <w:r>
                          <w:rPr>
                            <w:rFonts w:hint="eastAsia"/>
                            <w:sz w:val="24"/>
                          </w:rPr>
                          <w:t>可進行警告或取締，並通報</w:t>
                        </w:r>
                        <w:r>
                          <w:rPr>
                            <w:rFonts w:ascii="標楷體" w:hAnsi="標楷體" w:hint="eastAsia"/>
                            <w:color w:val="000000"/>
                            <w:sz w:val="24"/>
                          </w:rPr>
                          <w:t>公共空間管理人或</w:t>
                        </w:r>
                        <w:r>
                          <w:rPr>
                            <w:rFonts w:hint="eastAsia"/>
                            <w:color w:val="000000"/>
                            <w:sz w:val="24"/>
                          </w:rPr>
                          <w:t>文化局（於罰單上抄錄</w:t>
                        </w:r>
                        <w:r w:rsidR="00121F3B">
                          <w:rPr>
                            <w:rFonts w:hint="eastAsia"/>
                            <w:color w:val="000000"/>
                            <w:sz w:val="24"/>
                          </w:rPr>
                          <w:t>展演許可</w:t>
                        </w:r>
                      </w:p>
                      <w:p w:rsidR="00A57789" w:rsidRDefault="00A57789" w:rsidP="00A57789">
                        <w:pPr>
                          <w:ind w:firstLineChars="800" w:firstLine="1920"/>
                          <w:rPr>
                            <w:color w:val="000000"/>
                            <w:sz w:val="24"/>
                          </w:rPr>
                        </w:pPr>
                        <w:r>
                          <w:rPr>
                            <w:rFonts w:hint="eastAsia"/>
                            <w:color w:val="000000"/>
                            <w:sz w:val="24"/>
                          </w:rPr>
                          <w:t>證號並回傳文化局</w:t>
                        </w:r>
                        <w:r>
                          <w:rPr>
                            <w:rFonts w:ascii="標楷體" w:hAnsi="標楷體"/>
                            <w:color w:val="000000"/>
                            <w:sz w:val="24"/>
                          </w:rPr>
                          <w:t>）</w:t>
                        </w:r>
                        <w:r>
                          <w:rPr>
                            <w:rFonts w:ascii="標楷體" w:hAnsi="標楷體" w:hint="eastAsia"/>
                            <w:color w:val="000000"/>
                            <w:sz w:val="24"/>
                          </w:rPr>
                          <w:t>。無照街頭藝人則可由警務人員直接進行取締。</w:t>
                        </w:r>
                      </w:p>
                      <w:p w:rsidR="00A57789" w:rsidRDefault="00A57789" w:rsidP="00A57789">
                        <w:pPr>
                          <w:rPr>
                            <w:sz w:val="24"/>
                          </w:rPr>
                        </w:pPr>
                        <w:r>
                          <w:rPr>
                            <w:rFonts w:hint="eastAsia"/>
                            <w:color w:val="000000"/>
                          </w:rPr>
                          <w:t xml:space="preserve">　　　　　　</w:t>
                        </w:r>
                        <w:r>
                          <w:rPr>
                            <w:rFonts w:hint="eastAsia"/>
                            <w:color w:val="000000"/>
                            <w:sz w:val="24"/>
                          </w:rPr>
                          <w:t>３協助通報</w:t>
                        </w:r>
                        <w:r>
                          <w:rPr>
                            <w:rFonts w:hint="eastAsia"/>
                            <w:sz w:val="24"/>
                          </w:rPr>
                          <w:t>文化局檢舉、申訴案。</w:t>
                        </w:r>
                      </w:p>
                    </w:txbxContent>
                  </v:textbox>
                </v:shape>
                <v:line id="Line 7" o:spid="_x0000_s1031" style="position:absolute;flip:y;visibility:visible;mso-wrap-style:square" from="2729,4809" to="4146,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">
                  <v:stroke endarrow="open"/>
                </v:line>
                <v:line id="Line 8" o:spid="_x0000_s1032" style="position:absolute;flip:y;visibility:visible;mso-wrap-style:square" from="5515,4809" to="5516,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">
                  <v:stroke endarrow="open"/>
                </v:line>
                <v:line id="Line 9" o:spid="_x0000_s1033" style="position:absolute;flip:x y;visibility:visible;mso-wrap-style:square" from="7538,4809" to="9159,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">
                  <v:stroke endarrow="open"/>
                </v:line>
                <v:line id="Line 10" o:spid="_x0000_s1034" style="position:absolute;visibility:visible;mso-wrap-style:square" from="6481,6970" to="7451,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3514,6134" to="7427,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rsidR="00A57789" w:rsidRPr="004954CA" w:rsidRDefault="00A57789" w:rsidP="00736701">
      <w:pPr>
        <w:spacing w:beforeLines="50" w:before="180" w:line="440" w:lineRule="exact"/>
        <w:jc w:val="both"/>
        <w:rPr>
          <w:color w:val="000000" w:themeColor="text1"/>
          <w:sz w:val="20"/>
          <w:szCs w:val="20"/>
        </w:rPr>
      </w:pPr>
    </w:p>
    <w:p w:rsidR="00A57789" w:rsidRPr="004954CA" w:rsidRDefault="00A57789" w:rsidP="00736701">
      <w:pPr>
        <w:spacing w:beforeLines="50" w:before="180" w:line="440" w:lineRule="exact"/>
        <w:jc w:val="both"/>
        <w:rPr>
          <w:color w:val="000000" w:themeColor="text1"/>
          <w:sz w:val="20"/>
          <w:szCs w:val="20"/>
        </w:rPr>
      </w:pPr>
    </w:p>
    <w:p w:rsidR="00A57789" w:rsidRPr="004954CA" w:rsidRDefault="00A57789" w:rsidP="00736701">
      <w:pPr>
        <w:spacing w:beforeLines="50" w:before="180" w:line="440" w:lineRule="exact"/>
        <w:jc w:val="both"/>
        <w:rPr>
          <w:color w:val="000000" w:themeColor="text1"/>
          <w:sz w:val="20"/>
          <w:szCs w:val="20"/>
        </w:rPr>
      </w:pPr>
    </w:p>
    <w:p w:rsidR="00A57789" w:rsidRPr="004954CA" w:rsidRDefault="00A57789" w:rsidP="00736701">
      <w:pPr>
        <w:spacing w:beforeLines="50" w:before="180" w:line="440" w:lineRule="exact"/>
        <w:jc w:val="both"/>
        <w:rPr>
          <w:color w:val="000000" w:themeColor="text1"/>
          <w:sz w:val="20"/>
          <w:szCs w:val="20"/>
        </w:rPr>
      </w:pPr>
    </w:p>
    <w:p w:rsidR="00AE6DAF" w:rsidRPr="004954CA" w:rsidRDefault="00AE6DAF"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p>
    <w:p w:rsidR="00A57789" w:rsidRPr="004954CA" w:rsidRDefault="00A57789" w:rsidP="00736701">
      <w:pPr>
        <w:spacing w:line="440" w:lineRule="exact"/>
        <w:rPr>
          <w:color w:val="000000" w:themeColor="text1"/>
        </w:rPr>
      </w:pPr>
      <w:r w:rsidRPr="004954CA">
        <w:rPr>
          <w:rFonts w:hint="eastAsia"/>
          <w:color w:val="000000" w:themeColor="text1"/>
        </w:rPr>
        <w:lastRenderedPageBreak/>
        <w:t>附件四</w:t>
      </w:r>
    </w:p>
    <w:tbl>
      <w:tblPr>
        <w:tblW w:w="9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
        <w:gridCol w:w="296"/>
        <w:gridCol w:w="570"/>
        <w:gridCol w:w="630"/>
        <w:gridCol w:w="3459"/>
        <w:gridCol w:w="153"/>
        <w:gridCol w:w="1274"/>
        <w:gridCol w:w="626"/>
        <w:gridCol w:w="1083"/>
        <w:gridCol w:w="1454"/>
      </w:tblGrid>
      <w:tr w:rsidR="004954CA" w:rsidRPr="004954CA" w:rsidTr="00286C17">
        <w:trPr>
          <w:trHeight w:val="540"/>
        </w:trPr>
        <w:tc>
          <w:tcPr>
            <w:tcW w:w="9915" w:type="dxa"/>
            <w:gridSpan w:val="10"/>
            <w:vAlign w:val="center"/>
          </w:tcPr>
          <w:p w:rsidR="00A57789" w:rsidRPr="004954CA" w:rsidRDefault="00DA6334" w:rsidP="00736701">
            <w:pPr>
              <w:spacing w:line="440" w:lineRule="exact"/>
              <w:jc w:val="center"/>
              <w:rPr>
                <w:color w:val="000000" w:themeColor="text1"/>
              </w:rPr>
            </w:pPr>
            <w:r w:rsidRPr="004954CA">
              <w:rPr>
                <w:rFonts w:hint="eastAsia"/>
                <w:color w:val="000000" w:themeColor="text1"/>
              </w:rPr>
              <w:t>「臺南市街頭藝人從事藝文活動」管理</w:t>
            </w:r>
            <w:r w:rsidR="00A57789" w:rsidRPr="004954CA">
              <w:rPr>
                <w:rFonts w:hint="eastAsia"/>
                <w:color w:val="000000" w:themeColor="text1"/>
              </w:rPr>
              <w:t>作業表</w:t>
            </w:r>
            <w:r w:rsidR="00A57789" w:rsidRPr="004954CA">
              <w:rPr>
                <w:color w:val="000000" w:themeColor="text1"/>
              </w:rPr>
              <w:t xml:space="preserve"> </w:t>
            </w:r>
            <w:r w:rsidR="00A57789" w:rsidRPr="004954CA">
              <w:rPr>
                <w:rFonts w:ascii="標楷體"/>
                <w:color w:val="000000" w:themeColor="text1"/>
              </w:rPr>
              <w:t xml:space="preserve"> </w:t>
            </w:r>
          </w:p>
        </w:tc>
      </w:tr>
      <w:tr w:rsidR="004954CA" w:rsidRPr="004954CA" w:rsidTr="00286C17">
        <w:trPr>
          <w:trHeight w:val="3388"/>
        </w:trPr>
        <w:tc>
          <w:tcPr>
            <w:tcW w:w="370" w:type="dxa"/>
          </w:tcPr>
          <w:p w:rsidR="00A57789" w:rsidRPr="004954CA" w:rsidRDefault="00A57789" w:rsidP="00736701">
            <w:pPr>
              <w:spacing w:line="440" w:lineRule="exact"/>
              <w:rPr>
                <w:rFonts w:ascii="標楷體" w:hAnsi="標楷體"/>
                <w:color w:val="000000" w:themeColor="text1"/>
                <w:sz w:val="24"/>
              </w:rPr>
            </w:pPr>
          </w:p>
          <w:p w:rsidR="00A57789" w:rsidRPr="004954CA" w:rsidRDefault="00A57789" w:rsidP="00736701">
            <w:pPr>
              <w:spacing w:line="440" w:lineRule="exact"/>
              <w:rPr>
                <w:rFonts w:ascii="標楷體" w:hAnsi="標楷體"/>
                <w:color w:val="000000" w:themeColor="text1"/>
                <w:sz w:val="24"/>
              </w:rPr>
            </w:pPr>
          </w:p>
          <w:p w:rsidR="00A57789" w:rsidRPr="004954CA" w:rsidRDefault="00A57789" w:rsidP="00736701">
            <w:pPr>
              <w:spacing w:line="440" w:lineRule="exact"/>
              <w:rPr>
                <w:rFonts w:ascii="標楷體" w:hAnsi="標楷體"/>
                <w:color w:val="000000" w:themeColor="text1"/>
                <w:sz w:val="24"/>
              </w:rPr>
            </w:pPr>
            <w:r w:rsidRPr="004954CA">
              <w:rPr>
                <w:rFonts w:ascii="標楷體" w:hAnsi="標楷體" w:hint="eastAsia"/>
                <w:color w:val="000000" w:themeColor="text1"/>
                <w:sz w:val="24"/>
              </w:rPr>
              <w:t>注意事項</w:t>
            </w:r>
          </w:p>
          <w:p w:rsidR="00A57789" w:rsidRPr="004954CA" w:rsidRDefault="00A57789" w:rsidP="00736701">
            <w:pPr>
              <w:spacing w:line="440" w:lineRule="exact"/>
              <w:rPr>
                <w:rFonts w:ascii="標楷體" w:hAnsi="標楷體"/>
                <w:color w:val="000000" w:themeColor="text1"/>
                <w:sz w:val="24"/>
              </w:rPr>
            </w:pPr>
          </w:p>
        </w:tc>
        <w:tc>
          <w:tcPr>
            <w:tcW w:w="9545" w:type="dxa"/>
            <w:gridSpan w:val="9"/>
            <w:vAlign w:val="center"/>
          </w:tcPr>
          <w:p w:rsidR="00A57789" w:rsidRPr="004954CA" w:rsidRDefault="00A57789" w:rsidP="00212F86">
            <w:pPr>
              <w:framePr w:hSpace="180" w:wrap="around" w:vAnchor="page" w:hAnchor="margin" w:xAlign="center" w:y="705"/>
              <w:spacing w:line="400" w:lineRule="exact"/>
              <w:ind w:leftChars="40" w:left="688" w:right="113" w:hangingChars="240" w:hanging="576"/>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一、 </w:t>
            </w:r>
            <w:r w:rsidR="00DA6334" w:rsidRPr="004954CA">
              <w:rPr>
                <w:rFonts w:ascii="標楷體" w:hAnsi="標楷體" w:hint="eastAsia"/>
                <w:color w:val="000000" w:themeColor="text1"/>
                <w:sz w:val="24"/>
              </w:rPr>
              <w:t>臺南市政府文化局為管理臺南市街頭藝人從事藝文活動，訂定本管理</w:t>
            </w:r>
            <w:r w:rsidRPr="004954CA">
              <w:rPr>
                <w:rFonts w:ascii="標楷體" w:hAnsi="標楷體" w:hint="eastAsia"/>
                <w:color w:val="000000" w:themeColor="text1"/>
                <w:sz w:val="24"/>
              </w:rPr>
              <w:t>作業表。</w:t>
            </w:r>
          </w:p>
          <w:p w:rsidR="00A57789" w:rsidRPr="004954CA" w:rsidRDefault="00A57789" w:rsidP="00212F86">
            <w:pPr>
              <w:framePr w:hSpace="180" w:wrap="around" w:vAnchor="page" w:hAnchor="margin" w:xAlign="center" w:y="705"/>
              <w:spacing w:line="400" w:lineRule="exact"/>
              <w:ind w:leftChars="40" w:left="592" w:right="113" w:hangingChars="200" w:hanging="480"/>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二、 </w:t>
            </w:r>
            <w:r w:rsidR="00DA6334" w:rsidRPr="004954CA">
              <w:rPr>
                <w:rFonts w:ascii="標楷體" w:hAnsi="標楷體" w:hint="eastAsia"/>
                <w:color w:val="000000" w:themeColor="text1"/>
                <w:sz w:val="24"/>
              </w:rPr>
              <w:t>本管理</w:t>
            </w:r>
            <w:r w:rsidR="004835DB" w:rsidRPr="004954CA">
              <w:rPr>
                <w:rFonts w:ascii="標楷體" w:hAnsi="標楷體" w:hint="eastAsia"/>
                <w:color w:val="000000" w:themeColor="text1"/>
                <w:sz w:val="24"/>
              </w:rPr>
              <w:t>作業由文化局、公共空間管理單位</w:t>
            </w:r>
            <w:r w:rsidRPr="004954CA">
              <w:rPr>
                <w:rFonts w:ascii="標楷體" w:hAnsi="標楷體" w:hint="eastAsia"/>
                <w:color w:val="000000" w:themeColor="text1"/>
                <w:sz w:val="24"/>
              </w:rPr>
              <w:t>及警察機關等人員執行之。</w:t>
            </w:r>
          </w:p>
          <w:p w:rsidR="00A57789" w:rsidRPr="004954CA" w:rsidRDefault="00A57789" w:rsidP="00212F86">
            <w:pPr>
              <w:framePr w:hSpace="180" w:wrap="around" w:vAnchor="page" w:hAnchor="margin" w:xAlign="center" w:y="705"/>
              <w:spacing w:line="400" w:lineRule="exact"/>
              <w:ind w:leftChars="40" w:left="592" w:right="113" w:hangingChars="200" w:hanging="480"/>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三、 </w:t>
            </w:r>
            <w:r w:rsidR="0091605E" w:rsidRPr="004954CA">
              <w:rPr>
                <w:rFonts w:ascii="標楷體" w:hAnsi="標楷體" w:hint="eastAsia"/>
                <w:color w:val="000000" w:themeColor="text1"/>
                <w:sz w:val="24"/>
              </w:rPr>
              <w:t>執行管理作業時，</w:t>
            </w:r>
            <w:r w:rsidRPr="004954CA">
              <w:rPr>
                <w:rFonts w:ascii="標楷體" w:hAnsi="標楷體" w:hint="eastAsia"/>
                <w:color w:val="000000" w:themeColor="text1"/>
                <w:sz w:val="24"/>
              </w:rPr>
              <w:t>人員應配載並出示證件。</w:t>
            </w:r>
          </w:p>
          <w:p w:rsidR="00A57789" w:rsidRPr="004954CA" w:rsidRDefault="00A57789" w:rsidP="00212F86">
            <w:pPr>
              <w:framePr w:hSpace="180" w:wrap="around" w:vAnchor="page" w:hAnchor="margin" w:xAlign="center" w:y="705"/>
              <w:spacing w:line="400" w:lineRule="exact"/>
              <w:ind w:leftChars="40" w:left="688" w:right="113" w:hangingChars="240" w:hanging="576"/>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四、 </w:t>
            </w:r>
            <w:r w:rsidR="0091605E" w:rsidRPr="004954CA">
              <w:rPr>
                <w:rFonts w:ascii="標楷體" w:hAnsi="標楷體" w:hint="eastAsia"/>
                <w:color w:val="000000" w:themeColor="text1"/>
                <w:sz w:val="24"/>
              </w:rPr>
              <w:t>街頭藝人有下列違規行為時，管理</w:t>
            </w:r>
            <w:r w:rsidRPr="004954CA">
              <w:rPr>
                <w:rFonts w:ascii="標楷體" w:hAnsi="標楷體" w:hint="eastAsia"/>
                <w:color w:val="000000" w:themeColor="text1"/>
                <w:sz w:val="24"/>
              </w:rPr>
              <w:t>人員應將違規情形拍照存證，再登錄姓名、違規情形等資料，並請其簽名後，回報文化局；如街頭藝人不願簽名，須附照片或其他佐證資料並於通報表說明。</w:t>
            </w:r>
          </w:p>
          <w:p w:rsidR="00A57789" w:rsidRPr="004954CA" w:rsidRDefault="00A57789" w:rsidP="00212F86">
            <w:pPr>
              <w:framePr w:hSpace="180" w:wrap="around" w:vAnchor="page" w:hAnchor="margin" w:xAlign="center" w:y="705"/>
              <w:spacing w:line="400" w:lineRule="exact"/>
              <w:ind w:leftChars="40" w:left="592" w:right="113" w:hangingChars="200" w:hanging="480"/>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五、 </w:t>
            </w:r>
            <w:r w:rsidR="0091605E" w:rsidRPr="004954CA">
              <w:rPr>
                <w:rFonts w:ascii="標楷體" w:hAnsi="標楷體" w:hint="eastAsia"/>
                <w:color w:val="000000" w:themeColor="text1"/>
                <w:sz w:val="24"/>
              </w:rPr>
              <w:t>管理</w:t>
            </w:r>
            <w:r w:rsidRPr="004954CA">
              <w:rPr>
                <w:rFonts w:ascii="標楷體" w:hAnsi="標楷體" w:hint="eastAsia"/>
                <w:color w:val="000000" w:themeColor="text1"/>
                <w:sz w:val="24"/>
              </w:rPr>
              <w:t>人員應配合通報系統通報之突發狀況，儘速前往現場妥適處理。</w:t>
            </w:r>
          </w:p>
          <w:p w:rsidR="00A57789" w:rsidRPr="004954CA" w:rsidRDefault="00A57789" w:rsidP="00212F86">
            <w:pPr>
              <w:framePr w:hSpace="180" w:wrap="around" w:vAnchor="page" w:hAnchor="margin" w:xAlign="center" w:y="705"/>
              <w:spacing w:line="400" w:lineRule="exact"/>
              <w:ind w:leftChars="40" w:left="592" w:right="113" w:hangingChars="200" w:hanging="480"/>
              <w:suppressOverlap/>
              <w:jc w:val="both"/>
              <w:rPr>
                <w:rFonts w:ascii="標楷體" w:hAnsi="標楷體"/>
                <w:color w:val="000000" w:themeColor="text1"/>
                <w:sz w:val="24"/>
              </w:rPr>
            </w:pPr>
            <w:r w:rsidRPr="004954CA">
              <w:rPr>
                <w:rFonts w:ascii="標楷體" w:hAnsi="標楷體" w:hint="eastAsia"/>
                <w:color w:val="000000" w:themeColor="text1"/>
                <w:sz w:val="24"/>
              </w:rPr>
              <w:t xml:space="preserve">六、 </w:t>
            </w:r>
            <w:r w:rsidR="0091605E" w:rsidRPr="004954CA">
              <w:rPr>
                <w:rFonts w:ascii="標楷體" w:hAnsi="標楷體" w:hint="eastAsia"/>
                <w:color w:val="000000" w:themeColor="text1"/>
                <w:sz w:val="24"/>
              </w:rPr>
              <w:t>本管理</w:t>
            </w:r>
            <w:r w:rsidRPr="004954CA">
              <w:rPr>
                <w:rFonts w:ascii="標楷體" w:hAnsi="標楷體" w:hint="eastAsia"/>
                <w:color w:val="000000" w:themeColor="text1"/>
                <w:sz w:val="24"/>
              </w:rPr>
              <w:t>作業得於廿四小時後連續記點。</w:t>
            </w:r>
          </w:p>
          <w:p w:rsidR="00A57789" w:rsidRPr="004954CA" w:rsidRDefault="00A57789" w:rsidP="00212F86">
            <w:pPr>
              <w:spacing w:line="400" w:lineRule="exact"/>
              <w:ind w:firstLineChars="40" w:firstLine="96"/>
              <w:rPr>
                <w:rFonts w:ascii="標楷體" w:hAnsi="標楷體"/>
                <w:color w:val="000000" w:themeColor="text1"/>
                <w:sz w:val="24"/>
              </w:rPr>
            </w:pPr>
            <w:r w:rsidRPr="004954CA">
              <w:rPr>
                <w:rFonts w:ascii="標楷體" w:hAnsi="標楷體" w:hint="eastAsia"/>
                <w:color w:val="000000" w:themeColor="text1"/>
                <w:sz w:val="24"/>
              </w:rPr>
              <w:t xml:space="preserve">七、 </w:t>
            </w:r>
            <w:r w:rsidR="0091605E" w:rsidRPr="004954CA">
              <w:rPr>
                <w:rFonts w:ascii="標楷體" w:hAnsi="標楷體" w:hint="eastAsia"/>
                <w:color w:val="000000" w:themeColor="text1"/>
                <w:sz w:val="24"/>
              </w:rPr>
              <w:t>街頭藝人如有建議或申訴事項，管理</w:t>
            </w:r>
            <w:r w:rsidRPr="004954CA">
              <w:rPr>
                <w:rFonts w:ascii="標楷體" w:hAnsi="標楷體" w:hint="eastAsia"/>
                <w:color w:val="000000" w:themeColor="text1"/>
                <w:sz w:val="24"/>
              </w:rPr>
              <w:t>人員應立即受理，並視急迫程度回報文化局。</w:t>
            </w:r>
          </w:p>
        </w:tc>
      </w:tr>
      <w:tr w:rsidR="004954CA" w:rsidRPr="004954CA" w:rsidTr="00286C17">
        <w:trPr>
          <w:trHeight w:val="505"/>
        </w:trPr>
        <w:tc>
          <w:tcPr>
            <w:tcW w:w="1236" w:type="dxa"/>
            <w:gridSpan w:val="3"/>
            <w:vAlign w:val="center"/>
          </w:tcPr>
          <w:p w:rsidR="00A57789" w:rsidRPr="004954CA" w:rsidRDefault="00212F86"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管理</w:t>
            </w:r>
            <w:r w:rsidR="00657B2B" w:rsidRPr="004954CA">
              <w:rPr>
                <w:rFonts w:ascii="標楷體" w:hAnsi="標楷體" w:hint="eastAsia"/>
                <w:color w:val="000000" w:themeColor="text1"/>
                <w:sz w:val="24"/>
              </w:rPr>
              <w:t>單位</w:t>
            </w:r>
          </w:p>
        </w:tc>
        <w:tc>
          <w:tcPr>
            <w:tcW w:w="4089" w:type="dxa"/>
            <w:gridSpan w:val="2"/>
          </w:tcPr>
          <w:p w:rsidR="00A57789" w:rsidRPr="004954CA" w:rsidRDefault="00A57789" w:rsidP="00736701">
            <w:pPr>
              <w:spacing w:line="440" w:lineRule="exact"/>
              <w:rPr>
                <w:rFonts w:ascii="標楷體" w:hAnsi="標楷體"/>
                <w:color w:val="000000" w:themeColor="text1"/>
                <w:sz w:val="24"/>
              </w:rPr>
            </w:pPr>
          </w:p>
        </w:tc>
        <w:tc>
          <w:tcPr>
            <w:tcW w:w="1427" w:type="dxa"/>
            <w:gridSpan w:val="2"/>
            <w:vAlign w:val="center"/>
          </w:tcPr>
          <w:p w:rsidR="00A57789" w:rsidRPr="004954CA" w:rsidRDefault="00212F86"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執行</w:t>
            </w:r>
            <w:r w:rsidR="00A57789" w:rsidRPr="004954CA">
              <w:rPr>
                <w:rFonts w:ascii="標楷體" w:hAnsi="標楷體" w:hint="eastAsia"/>
                <w:color w:val="000000" w:themeColor="text1"/>
                <w:sz w:val="24"/>
              </w:rPr>
              <w:t>時間</w:t>
            </w:r>
          </w:p>
        </w:tc>
        <w:tc>
          <w:tcPr>
            <w:tcW w:w="3163" w:type="dxa"/>
            <w:gridSpan w:val="3"/>
            <w:vAlign w:val="center"/>
          </w:tcPr>
          <w:p w:rsidR="00A57789" w:rsidRPr="004954CA" w:rsidRDefault="00A57789" w:rsidP="00736701">
            <w:pPr>
              <w:spacing w:line="440" w:lineRule="exact"/>
              <w:jc w:val="both"/>
              <w:rPr>
                <w:color w:val="000000" w:themeColor="text1"/>
                <w:sz w:val="24"/>
              </w:rPr>
            </w:pPr>
            <w:r w:rsidRPr="004954CA">
              <w:rPr>
                <w:rFonts w:hint="eastAsia"/>
                <w:color w:val="000000" w:themeColor="text1"/>
              </w:rPr>
              <w:t xml:space="preserve">   </w:t>
            </w:r>
            <w:r w:rsidRPr="004954CA">
              <w:rPr>
                <w:rFonts w:hint="eastAsia"/>
                <w:color w:val="000000" w:themeColor="text1"/>
                <w:sz w:val="24"/>
              </w:rPr>
              <w:t>年</w:t>
            </w:r>
            <w:r w:rsidRPr="004954CA">
              <w:rPr>
                <w:rFonts w:hint="eastAsia"/>
                <w:color w:val="000000" w:themeColor="text1"/>
                <w:sz w:val="24"/>
              </w:rPr>
              <w:t xml:space="preserve">   </w:t>
            </w:r>
            <w:r w:rsidRPr="004954CA">
              <w:rPr>
                <w:rFonts w:hint="eastAsia"/>
                <w:color w:val="000000" w:themeColor="text1"/>
                <w:sz w:val="24"/>
              </w:rPr>
              <w:t>月</w:t>
            </w:r>
            <w:r w:rsidRPr="004954CA">
              <w:rPr>
                <w:rFonts w:hint="eastAsia"/>
                <w:color w:val="000000" w:themeColor="text1"/>
                <w:sz w:val="24"/>
              </w:rPr>
              <w:t xml:space="preserve">   </w:t>
            </w:r>
            <w:r w:rsidRPr="004954CA">
              <w:rPr>
                <w:rFonts w:hint="eastAsia"/>
                <w:color w:val="000000" w:themeColor="text1"/>
                <w:sz w:val="24"/>
              </w:rPr>
              <w:t>日</w:t>
            </w:r>
            <w:r w:rsidRPr="004954CA">
              <w:rPr>
                <w:rFonts w:hint="eastAsia"/>
                <w:color w:val="000000" w:themeColor="text1"/>
                <w:sz w:val="24"/>
              </w:rPr>
              <w:t xml:space="preserve">  </w:t>
            </w:r>
            <w:r w:rsidRPr="004954CA">
              <w:rPr>
                <w:rFonts w:hint="eastAsia"/>
                <w:color w:val="000000" w:themeColor="text1"/>
                <w:sz w:val="24"/>
              </w:rPr>
              <w:t>時</w:t>
            </w:r>
            <w:r w:rsidRPr="004954CA">
              <w:rPr>
                <w:rFonts w:hint="eastAsia"/>
                <w:color w:val="000000" w:themeColor="text1"/>
                <w:sz w:val="24"/>
              </w:rPr>
              <w:t xml:space="preserve">  </w:t>
            </w:r>
            <w:r w:rsidRPr="004954CA">
              <w:rPr>
                <w:rFonts w:hint="eastAsia"/>
                <w:color w:val="000000" w:themeColor="text1"/>
                <w:sz w:val="24"/>
              </w:rPr>
              <w:t>分</w:t>
            </w:r>
          </w:p>
        </w:tc>
      </w:tr>
      <w:tr w:rsidR="004954CA" w:rsidRPr="004954CA" w:rsidTr="00286C17">
        <w:trPr>
          <w:trHeight w:val="886"/>
        </w:trPr>
        <w:tc>
          <w:tcPr>
            <w:tcW w:w="1236" w:type="dxa"/>
            <w:gridSpan w:val="3"/>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街頭藝人</w:t>
            </w:r>
          </w:p>
        </w:tc>
        <w:tc>
          <w:tcPr>
            <w:tcW w:w="4089" w:type="dxa"/>
            <w:gridSpan w:val="2"/>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□個人 姓名</w:t>
            </w:r>
          </w:p>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□團體 團名</w:t>
            </w:r>
          </w:p>
        </w:tc>
        <w:tc>
          <w:tcPr>
            <w:tcW w:w="1427" w:type="dxa"/>
            <w:gridSpan w:val="2"/>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許可證字號</w:t>
            </w:r>
          </w:p>
        </w:tc>
        <w:tc>
          <w:tcPr>
            <w:tcW w:w="3163" w:type="dxa"/>
            <w:gridSpan w:val="3"/>
            <w:vAlign w:val="center"/>
          </w:tcPr>
          <w:p w:rsidR="00A57789" w:rsidRPr="004954CA" w:rsidRDefault="00A57789" w:rsidP="00736701">
            <w:pPr>
              <w:spacing w:line="440" w:lineRule="exact"/>
              <w:jc w:val="both"/>
              <w:rPr>
                <w:color w:val="000000" w:themeColor="text1"/>
              </w:rPr>
            </w:pPr>
          </w:p>
        </w:tc>
      </w:tr>
      <w:tr w:rsidR="004954CA" w:rsidRPr="004954CA" w:rsidTr="00286C17">
        <w:trPr>
          <w:trHeight w:val="315"/>
        </w:trPr>
        <w:tc>
          <w:tcPr>
            <w:tcW w:w="666" w:type="dxa"/>
            <w:gridSpan w:val="2"/>
          </w:tcPr>
          <w:p w:rsidR="00A57789" w:rsidRPr="004954CA" w:rsidRDefault="00A57789" w:rsidP="00736701">
            <w:pPr>
              <w:spacing w:line="440" w:lineRule="exact"/>
              <w:rPr>
                <w:rFonts w:ascii="標楷體" w:hAnsi="標楷體"/>
                <w:color w:val="000000" w:themeColor="text1"/>
                <w:sz w:val="24"/>
              </w:rPr>
            </w:pPr>
            <w:r w:rsidRPr="004954CA">
              <w:rPr>
                <w:rFonts w:ascii="標楷體" w:hAnsi="標楷體" w:hint="eastAsia"/>
                <w:color w:val="000000" w:themeColor="text1"/>
                <w:sz w:val="24"/>
              </w:rPr>
              <w:t>類 別</w:t>
            </w:r>
          </w:p>
        </w:tc>
        <w:tc>
          <w:tcPr>
            <w:tcW w:w="9249" w:type="dxa"/>
            <w:gridSpan w:val="8"/>
          </w:tcPr>
          <w:p w:rsidR="00A57789" w:rsidRPr="004954CA" w:rsidRDefault="00A57789" w:rsidP="00736701">
            <w:pPr>
              <w:spacing w:line="440" w:lineRule="exact"/>
              <w:rPr>
                <w:rFonts w:ascii="標楷體" w:hAnsi="標楷體"/>
                <w:color w:val="000000" w:themeColor="text1"/>
                <w:sz w:val="24"/>
              </w:rPr>
            </w:pPr>
            <w:r w:rsidRPr="004954CA">
              <w:rPr>
                <w:rFonts w:ascii="標楷體" w:hAnsi="標楷體" w:hint="eastAsia"/>
                <w:color w:val="000000" w:themeColor="text1"/>
                <w:sz w:val="24"/>
              </w:rPr>
              <w:t>□ 表演藝術類   □ 視覺藝術類   □ 創意工藝類    展演項目：</w:t>
            </w:r>
          </w:p>
        </w:tc>
      </w:tr>
      <w:tr w:rsidR="004954CA" w:rsidRPr="004954CA" w:rsidTr="00286C17">
        <w:trPr>
          <w:cantSplit/>
          <w:trHeight w:val="295"/>
        </w:trPr>
        <w:tc>
          <w:tcPr>
            <w:tcW w:w="370" w:type="dxa"/>
            <w:vMerge w:val="restart"/>
            <w:vAlign w:val="center"/>
          </w:tcPr>
          <w:p w:rsidR="00A57789" w:rsidRPr="004954CA" w:rsidRDefault="00A57789" w:rsidP="00736701">
            <w:pPr>
              <w:spacing w:line="440" w:lineRule="exact"/>
              <w:jc w:val="center"/>
              <w:rPr>
                <w:rFonts w:ascii="標楷體" w:hAnsi="標楷體"/>
                <w:color w:val="000000" w:themeColor="text1"/>
                <w:sz w:val="24"/>
              </w:rPr>
            </w:pPr>
            <w:r w:rsidRPr="004954CA">
              <w:rPr>
                <w:rFonts w:ascii="標楷體" w:hAnsi="標楷體" w:hint="eastAsia"/>
                <w:color w:val="000000" w:themeColor="text1"/>
                <w:sz w:val="24"/>
              </w:rPr>
              <w:t>違</w:t>
            </w:r>
          </w:p>
          <w:p w:rsidR="00A57789" w:rsidRPr="004954CA" w:rsidRDefault="00A57789" w:rsidP="00736701">
            <w:pPr>
              <w:spacing w:line="440" w:lineRule="exact"/>
              <w:jc w:val="center"/>
              <w:rPr>
                <w:rFonts w:ascii="標楷體" w:hAnsi="標楷體"/>
                <w:color w:val="000000" w:themeColor="text1"/>
                <w:sz w:val="24"/>
              </w:rPr>
            </w:pPr>
            <w:r w:rsidRPr="004954CA">
              <w:rPr>
                <w:rFonts w:ascii="標楷體" w:hAnsi="標楷體" w:hint="eastAsia"/>
                <w:color w:val="000000" w:themeColor="text1"/>
                <w:sz w:val="24"/>
              </w:rPr>
              <w:t>規</w:t>
            </w:r>
          </w:p>
          <w:p w:rsidR="00A57789" w:rsidRPr="004954CA" w:rsidRDefault="00A57789" w:rsidP="00736701">
            <w:pPr>
              <w:spacing w:line="440" w:lineRule="exact"/>
              <w:jc w:val="center"/>
              <w:rPr>
                <w:rFonts w:ascii="標楷體" w:hAnsi="標楷體"/>
                <w:color w:val="000000" w:themeColor="text1"/>
                <w:sz w:val="24"/>
              </w:rPr>
            </w:pPr>
            <w:r w:rsidRPr="004954CA">
              <w:rPr>
                <w:rFonts w:ascii="標楷體" w:hAnsi="標楷體" w:hint="eastAsia"/>
                <w:color w:val="000000" w:themeColor="text1"/>
                <w:sz w:val="24"/>
              </w:rPr>
              <w:t>項</w:t>
            </w:r>
          </w:p>
          <w:p w:rsidR="00A57789" w:rsidRPr="004954CA" w:rsidRDefault="00A57789" w:rsidP="00736701">
            <w:pPr>
              <w:spacing w:line="440" w:lineRule="exact"/>
              <w:jc w:val="center"/>
              <w:rPr>
                <w:rFonts w:ascii="標楷體" w:hAnsi="標楷體"/>
                <w:color w:val="000000" w:themeColor="text1"/>
                <w:sz w:val="24"/>
              </w:rPr>
            </w:pPr>
            <w:r w:rsidRPr="004954CA">
              <w:rPr>
                <w:rFonts w:ascii="標楷體" w:hAnsi="標楷體" w:hint="eastAsia"/>
                <w:color w:val="000000" w:themeColor="text1"/>
                <w:sz w:val="24"/>
              </w:rPr>
              <w:t>目</w:t>
            </w:r>
          </w:p>
        </w:tc>
        <w:tc>
          <w:tcPr>
            <w:tcW w:w="296" w:type="dxa"/>
            <w:vMerge w:val="restart"/>
            <w:vAlign w:val="center"/>
          </w:tcPr>
          <w:p w:rsidR="00A57789" w:rsidRPr="004954CA" w:rsidRDefault="00A57789" w:rsidP="00736701">
            <w:pPr>
              <w:pStyle w:val="a9"/>
              <w:spacing w:line="440" w:lineRule="exact"/>
              <w:ind w:leftChars="0" w:left="0"/>
              <w:rPr>
                <w:rFonts w:ascii="標楷體" w:hAnsi="標楷體"/>
                <w:color w:val="000000" w:themeColor="text1"/>
                <w:sz w:val="24"/>
              </w:rPr>
            </w:pPr>
            <w:r w:rsidRPr="004954CA">
              <w:rPr>
                <w:rFonts w:ascii="標楷體" w:hAnsi="標楷體" w:hint="eastAsia"/>
                <w:color w:val="000000" w:themeColor="text1"/>
                <w:sz w:val="24"/>
              </w:rPr>
              <w:t>證件查驗</w:t>
            </w: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□許可證揭示於不明顯處</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一點</w:t>
            </w:r>
          </w:p>
        </w:tc>
      </w:tr>
      <w:tr w:rsidR="004954CA" w:rsidRPr="004954CA" w:rsidTr="00286C17">
        <w:trPr>
          <w:cantSplit/>
          <w:trHeight w:val="277"/>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□團體之團員有他人頂替冒充情形</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二點</w:t>
            </w:r>
          </w:p>
        </w:tc>
      </w:tr>
      <w:tr w:rsidR="004954CA" w:rsidRPr="004954CA" w:rsidTr="00286C17">
        <w:trPr>
          <w:cantSplit/>
          <w:trHeight w:val="285"/>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□許可證過期未辦理驗換證（當場收回舊證）</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三點</w:t>
            </w:r>
          </w:p>
        </w:tc>
      </w:tr>
      <w:tr w:rsidR="004954CA" w:rsidRPr="004954CA" w:rsidTr="00286C17">
        <w:trPr>
          <w:cantSplit/>
          <w:trHeight w:val="27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□拒絕配合查驗，或不聽從場地管理機關或警察之勸導</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三點</w:t>
            </w:r>
          </w:p>
        </w:tc>
      </w:tr>
      <w:tr w:rsidR="004954CA" w:rsidRPr="004954CA" w:rsidTr="00286C17">
        <w:trPr>
          <w:cantSplit/>
          <w:trHeight w:val="255"/>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□未配戴或揭示許可證</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三點</w:t>
            </w:r>
          </w:p>
        </w:tc>
      </w:tr>
      <w:tr w:rsidR="004954CA" w:rsidRPr="004954CA" w:rsidTr="00286C17">
        <w:trPr>
          <w:cantSplit/>
          <w:trHeight w:val="233"/>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□許可證轉供他人使用</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五點</w:t>
            </w:r>
          </w:p>
        </w:tc>
      </w:tr>
      <w:tr w:rsidR="004954CA" w:rsidRPr="004954CA" w:rsidTr="00286C17">
        <w:trPr>
          <w:cantSplit/>
          <w:trHeight w:val="233"/>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ign w:val="center"/>
          </w:tcPr>
          <w:p w:rsidR="00A57789" w:rsidRPr="004954CA" w:rsidRDefault="00A57789" w:rsidP="00736701">
            <w:pPr>
              <w:spacing w:after="50" w:line="440" w:lineRule="exact"/>
              <w:ind w:left="200"/>
              <w:jc w:val="center"/>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□現場展演內容與許可證不符</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五點</w:t>
            </w:r>
          </w:p>
        </w:tc>
      </w:tr>
      <w:tr w:rsidR="004954CA" w:rsidRPr="004954CA" w:rsidTr="00286C17">
        <w:trPr>
          <w:cantSplit/>
          <w:trHeight w:val="107"/>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val="restart"/>
            <w:vAlign w:val="center"/>
          </w:tcPr>
          <w:p w:rsidR="00A57789" w:rsidRPr="004954CA" w:rsidRDefault="00A57789" w:rsidP="00736701">
            <w:pPr>
              <w:spacing w:after="50" w:line="440" w:lineRule="exact"/>
              <w:ind w:leftChars="-17" w:left="-48"/>
              <w:jc w:val="center"/>
              <w:rPr>
                <w:rFonts w:ascii="標楷體" w:hAnsi="標楷體"/>
                <w:color w:val="000000" w:themeColor="text1"/>
                <w:sz w:val="24"/>
              </w:rPr>
            </w:pPr>
            <w:r w:rsidRPr="004954CA">
              <w:rPr>
                <w:rFonts w:ascii="標楷體" w:hAnsi="標楷體" w:hint="eastAsia"/>
                <w:color w:val="000000" w:themeColor="text1"/>
                <w:sz w:val="24"/>
              </w:rPr>
              <w:t>展</w:t>
            </w:r>
          </w:p>
          <w:p w:rsidR="00A57789" w:rsidRPr="004954CA" w:rsidRDefault="00A57789" w:rsidP="00736701">
            <w:pPr>
              <w:spacing w:after="50" w:line="440" w:lineRule="exact"/>
              <w:ind w:leftChars="-17" w:left="-48"/>
              <w:jc w:val="center"/>
              <w:rPr>
                <w:rFonts w:ascii="標楷體" w:hAnsi="標楷體"/>
                <w:color w:val="000000" w:themeColor="text1"/>
                <w:sz w:val="24"/>
              </w:rPr>
            </w:pPr>
            <w:r w:rsidRPr="004954CA">
              <w:rPr>
                <w:rFonts w:ascii="標楷體" w:hAnsi="標楷體" w:hint="eastAsia"/>
                <w:color w:val="000000" w:themeColor="text1"/>
                <w:sz w:val="24"/>
              </w:rPr>
              <w:t>演</w:t>
            </w:r>
          </w:p>
          <w:p w:rsidR="00A57789" w:rsidRPr="004954CA" w:rsidRDefault="00A57789" w:rsidP="00736701">
            <w:pPr>
              <w:spacing w:after="50" w:line="440" w:lineRule="exact"/>
              <w:ind w:leftChars="-17" w:left="-48"/>
              <w:jc w:val="center"/>
              <w:rPr>
                <w:rFonts w:ascii="標楷體" w:hAnsi="標楷體"/>
                <w:color w:val="000000" w:themeColor="text1"/>
                <w:sz w:val="24"/>
              </w:rPr>
            </w:pPr>
            <w:r w:rsidRPr="004954CA">
              <w:rPr>
                <w:rFonts w:ascii="標楷體" w:hAnsi="標楷體" w:hint="eastAsia"/>
                <w:color w:val="000000" w:themeColor="text1"/>
                <w:sz w:val="24"/>
              </w:rPr>
              <w:t>行</w:t>
            </w:r>
          </w:p>
          <w:p w:rsidR="00A57789" w:rsidRPr="004954CA" w:rsidRDefault="00A57789" w:rsidP="00736701">
            <w:pPr>
              <w:spacing w:after="50" w:line="440" w:lineRule="exact"/>
              <w:ind w:leftChars="-17" w:left="-48"/>
              <w:jc w:val="center"/>
              <w:rPr>
                <w:rFonts w:ascii="標楷體" w:hAnsi="標楷體"/>
                <w:color w:val="000000" w:themeColor="text1"/>
                <w:sz w:val="24"/>
              </w:rPr>
            </w:pPr>
            <w:r w:rsidRPr="004954CA">
              <w:rPr>
                <w:rFonts w:ascii="標楷體" w:hAnsi="標楷體" w:hint="eastAsia"/>
                <w:color w:val="000000" w:themeColor="text1"/>
                <w:sz w:val="24"/>
              </w:rPr>
              <w:t>為</w:t>
            </w: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szCs w:val="20"/>
              </w:rPr>
              <w:t>□造成環境髒亂，場地不予復原，不清運所產生之廢棄物</w:t>
            </w:r>
          </w:p>
        </w:tc>
        <w:tc>
          <w:tcPr>
            <w:tcW w:w="1454" w:type="dxa"/>
            <w:vAlign w:val="center"/>
          </w:tcPr>
          <w:p w:rsidR="00A57789" w:rsidRPr="004954CA" w:rsidRDefault="00A57789" w:rsidP="00736701">
            <w:pPr>
              <w:spacing w:line="440" w:lineRule="exact"/>
              <w:jc w:val="center"/>
              <w:rPr>
                <w:color w:val="000000" w:themeColor="text1"/>
                <w:sz w:val="24"/>
              </w:rPr>
            </w:pPr>
            <w:r w:rsidRPr="004954CA">
              <w:rPr>
                <w:rFonts w:hint="eastAsia"/>
                <w:color w:val="000000" w:themeColor="text1"/>
                <w:sz w:val="24"/>
              </w:rPr>
              <w:t>二點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657B2B" w:rsidP="00657B2B">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□展演音量過大影響週遭安寧</w:t>
            </w:r>
            <w:r w:rsidR="00A57789" w:rsidRPr="004954CA">
              <w:rPr>
                <w:rFonts w:ascii="標楷體" w:hAnsi="標楷體" w:hint="eastAsia"/>
                <w:color w:val="000000" w:themeColor="text1"/>
                <w:sz w:val="24"/>
                <w:szCs w:val="20"/>
              </w:rPr>
              <w:t>，經勸導無效者</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二點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□妨礙現場行人車輛通行，阻礙無障礙設施、建築物出口或消防設備</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二點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□未於現場清楚標示收費方式</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二點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□於未獲許可之場所進行展演</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二點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□使用空間超過相關規定</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三點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□破壞場地設施或公物</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三點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8F408A" w:rsidP="00657B2B">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□向觀眾</w:t>
            </w:r>
            <w:r w:rsidR="00657B2B" w:rsidRPr="004954CA">
              <w:rPr>
                <w:rFonts w:ascii="標楷體" w:hAnsi="標楷體" w:hint="eastAsia"/>
                <w:color w:val="000000" w:themeColor="text1"/>
                <w:sz w:val="24"/>
                <w:szCs w:val="20"/>
              </w:rPr>
              <w:t>勸</w:t>
            </w:r>
            <w:r w:rsidRPr="004954CA">
              <w:rPr>
                <w:rFonts w:ascii="標楷體" w:hAnsi="標楷體" w:hint="eastAsia"/>
                <w:color w:val="000000" w:themeColor="text1"/>
                <w:sz w:val="24"/>
                <w:szCs w:val="20"/>
              </w:rPr>
              <w:t>募或現場有</w:t>
            </w:r>
            <w:r w:rsidR="00657B2B" w:rsidRPr="004954CA">
              <w:rPr>
                <w:rFonts w:ascii="標楷體" w:hAnsi="標楷體" w:hint="eastAsia"/>
                <w:color w:val="000000" w:themeColor="text1"/>
                <w:sz w:val="24"/>
                <w:szCs w:val="20"/>
              </w:rPr>
              <w:t>勸募</w:t>
            </w:r>
            <w:r w:rsidR="00A57789" w:rsidRPr="004954CA">
              <w:rPr>
                <w:rFonts w:ascii="標楷體" w:hAnsi="標楷體" w:hint="eastAsia"/>
                <w:color w:val="000000" w:themeColor="text1"/>
                <w:sz w:val="24"/>
                <w:szCs w:val="20"/>
              </w:rPr>
              <w:t>字樣</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三點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□與民眾產生消費爭議，未能妥適處理者</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三點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□影響公共空間既定核准之活動</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五點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□現場販售商品或未經允許之物品</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五點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□影響其他街頭藝人展演</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五點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□破壞或影響整體街頭藝人形象</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五點</w:t>
            </w:r>
          </w:p>
        </w:tc>
      </w:tr>
      <w:tr w:rsidR="004954CA" w:rsidRPr="004954CA" w:rsidTr="00286C17">
        <w:trPr>
          <w:cantSplit/>
          <w:trHeight w:val="160"/>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7795" w:type="dxa"/>
            <w:gridSpan w:val="7"/>
            <w:vAlign w:val="center"/>
          </w:tcPr>
          <w:p w:rsidR="00A57789" w:rsidRPr="004954CA" w:rsidRDefault="00A57789" w:rsidP="00736701">
            <w:pPr>
              <w:spacing w:line="440" w:lineRule="exact"/>
              <w:jc w:val="both"/>
              <w:rPr>
                <w:rFonts w:ascii="標楷體" w:hAnsi="標楷體"/>
                <w:color w:val="000000" w:themeColor="text1"/>
                <w:sz w:val="24"/>
                <w:szCs w:val="20"/>
              </w:rPr>
            </w:pPr>
            <w:r w:rsidRPr="004954CA">
              <w:rPr>
                <w:rFonts w:ascii="標楷體" w:hAnsi="標楷體" w:hint="eastAsia"/>
                <w:color w:val="000000" w:themeColor="text1"/>
                <w:sz w:val="24"/>
                <w:szCs w:val="20"/>
              </w:rPr>
              <w:t>□違反公共空間規定或其他法令規範，說明：</w:t>
            </w:r>
          </w:p>
        </w:tc>
        <w:tc>
          <w:tcPr>
            <w:tcW w:w="1454" w:type="dxa"/>
            <w:vAlign w:val="center"/>
          </w:tcPr>
          <w:p w:rsidR="00A57789" w:rsidRPr="004954CA" w:rsidRDefault="00A57789" w:rsidP="00736701">
            <w:pPr>
              <w:spacing w:line="440" w:lineRule="exact"/>
              <w:jc w:val="center"/>
              <w:rPr>
                <w:color w:val="000000" w:themeColor="text1"/>
                <w:sz w:val="24"/>
                <w:szCs w:val="20"/>
              </w:rPr>
            </w:pPr>
            <w:r w:rsidRPr="004954CA">
              <w:rPr>
                <w:rFonts w:hint="eastAsia"/>
                <w:color w:val="000000" w:themeColor="text1"/>
                <w:sz w:val="24"/>
                <w:szCs w:val="20"/>
              </w:rPr>
              <w:t>二點～五點</w:t>
            </w:r>
          </w:p>
        </w:tc>
      </w:tr>
      <w:tr w:rsidR="004954CA" w:rsidRPr="004954CA" w:rsidTr="00465D98">
        <w:trPr>
          <w:cantSplit/>
          <w:trHeight w:val="583"/>
        </w:trPr>
        <w:tc>
          <w:tcPr>
            <w:tcW w:w="370" w:type="dxa"/>
            <w:vMerge/>
          </w:tcPr>
          <w:p w:rsidR="00A57789" w:rsidRPr="004954CA" w:rsidRDefault="00A57789" w:rsidP="00736701">
            <w:pPr>
              <w:spacing w:line="440" w:lineRule="exact"/>
              <w:rPr>
                <w:rFonts w:ascii="標楷體" w:hAnsi="標楷體"/>
                <w:color w:val="000000" w:themeColor="text1"/>
                <w:sz w:val="24"/>
              </w:rPr>
            </w:pPr>
          </w:p>
        </w:tc>
        <w:tc>
          <w:tcPr>
            <w:tcW w:w="296" w:type="dxa"/>
            <w:vMerge/>
          </w:tcPr>
          <w:p w:rsidR="00A57789" w:rsidRPr="004954CA" w:rsidRDefault="00A57789" w:rsidP="00736701">
            <w:pPr>
              <w:spacing w:line="440" w:lineRule="exact"/>
              <w:ind w:leftChars="-17" w:left="-48"/>
              <w:rPr>
                <w:rFonts w:ascii="標楷體" w:hAnsi="標楷體"/>
                <w:color w:val="000000" w:themeColor="text1"/>
                <w:sz w:val="24"/>
              </w:rPr>
            </w:pPr>
          </w:p>
        </w:tc>
        <w:tc>
          <w:tcPr>
            <w:tcW w:w="9249" w:type="dxa"/>
            <w:gridSpan w:val="8"/>
          </w:tcPr>
          <w:p w:rsidR="00A57789" w:rsidRPr="004954CA" w:rsidRDefault="00A57789" w:rsidP="00736701">
            <w:pPr>
              <w:spacing w:line="440" w:lineRule="exact"/>
              <w:rPr>
                <w:rFonts w:ascii="標楷體" w:hAnsi="標楷體"/>
                <w:color w:val="000000" w:themeColor="text1"/>
                <w:sz w:val="24"/>
              </w:rPr>
            </w:pPr>
            <w:r w:rsidRPr="004954CA">
              <w:rPr>
                <w:rFonts w:ascii="標楷體" w:hAnsi="標楷體" w:hint="eastAsia"/>
                <w:color w:val="000000" w:themeColor="text1"/>
                <w:sz w:val="24"/>
                <w:szCs w:val="20"/>
              </w:rPr>
              <w:t>□</w:t>
            </w:r>
            <w:r w:rsidRPr="004954CA">
              <w:rPr>
                <w:rFonts w:ascii="標楷體" w:hAnsi="標楷體" w:hint="eastAsia"/>
                <w:color w:val="000000" w:themeColor="text1"/>
                <w:sz w:val="24"/>
              </w:rPr>
              <w:t>說明</w:t>
            </w:r>
          </w:p>
        </w:tc>
      </w:tr>
      <w:tr w:rsidR="004954CA" w:rsidRPr="004954CA" w:rsidTr="00286C17">
        <w:trPr>
          <w:cantSplit/>
          <w:trHeight w:val="432"/>
        </w:trPr>
        <w:tc>
          <w:tcPr>
            <w:tcW w:w="1866" w:type="dxa"/>
            <w:gridSpan w:val="4"/>
            <w:vMerge w:val="restart"/>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街頭藝人簽名</w:t>
            </w:r>
          </w:p>
        </w:tc>
        <w:tc>
          <w:tcPr>
            <w:tcW w:w="8049" w:type="dxa"/>
            <w:gridSpan w:val="6"/>
            <w:vAlign w:val="center"/>
          </w:tcPr>
          <w:p w:rsidR="00A57789" w:rsidRPr="004954CA" w:rsidRDefault="00A57789" w:rsidP="00736701">
            <w:pPr>
              <w:spacing w:line="440" w:lineRule="exact"/>
              <w:jc w:val="both"/>
              <w:rPr>
                <w:rFonts w:ascii="標楷體" w:hAnsi="標楷體"/>
                <w:color w:val="000000" w:themeColor="text1"/>
                <w:sz w:val="24"/>
              </w:rPr>
            </w:pPr>
          </w:p>
        </w:tc>
      </w:tr>
      <w:tr w:rsidR="004954CA" w:rsidRPr="004954CA" w:rsidTr="00286C17">
        <w:trPr>
          <w:cantSplit/>
          <w:trHeight w:val="689"/>
        </w:trPr>
        <w:tc>
          <w:tcPr>
            <w:tcW w:w="1866" w:type="dxa"/>
            <w:gridSpan w:val="4"/>
            <w:vMerge/>
            <w:vAlign w:val="center"/>
          </w:tcPr>
          <w:p w:rsidR="00A57789" w:rsidRPr="004954CA" w:rsidRDefault="00A57789" w:rsidP="00736701">
            <w:pPr>
              <w:spacing w:line="440" w:lineRule="exact"/>
              <w:jc w:val="both"/>
              <w:rPr>
                <w:rFonts w:ascii="標楷體" w:hAnsi="標楷體"/>
                <w:color w:val="000000" w:themeColor="text1"/>
                <w:sz w:val="24"/>
              </w:rPr>
            </w:pPr>
          </w:p>
        </w:tc>
        <w:tc>
          <w:tcPr>
            <w:tcW w:w="8049" w:type="dxa"/>
            <w:gridSpan w:val="6"/>
          </w:tcPr>
          <w:p w:rsidR="00A57789" w:rsidRPr="004954CA" w:rsidRDefault="00A57789" w:rsidP="00736701">
            <w:pPr>
              <w:spacing w:line="440" w:lineRule="exact"/>
              <w:rPr>
                <w:rFonts w:ascii="標楷體" w:hAnsi="標楷體"/>
                <w:color w:val="000000" w:themeColor="text1"/>
                <w:sz w:val="24"/>
              </w:rPr>
            </w:pPr>
            <w:r w:rsidRPr="004954CA">
              <w:rPr>
                <w:rFonts w:ascii="標楷體" w:hAnsi="標楷體" w:hint="eastAsia"/>
                <w:color w:val="000000" w:themeColor="text1"/>
                <w:sz w:val="24"/>
              </w:rPr>
              <w:t>建議或申訴事項：有□</w:t>
            </w:r>
            <w:r w:rsidRPr="004954CA">
              <w:rPr>
                <w:rFonts w:ascii="標楷體" w:hAnsi="標楷體"/>
                <w:color w:val="000000" w:themeColor="text1"/>
                <w:sz w:val="24"/>
              </w:rPr>
              <w:t xml:space="preserve"> </w:t>
            </w:r>
            <w:r w:rsidRPr="004954CA">
              <w:rPr>
                <w:rFonts w:ascii="標楷體" w:hAnsi="標楷體" w:hint="eastAsia"/>
                <w:color w:val="000000" w:themeColor="text1"/>
                <w:sz w:val="24"/>
              </w:rPr>
              <w:t>無□</w:t>
            </w:r>
          </w:p>
        </w:tc>
      </w:tr>
      <w:tr w:rsidR="00A57789" w:rsidRPr="004954CA" w:rsidTr="00286C17">
        <w:trPr>
          <w:cantSplit/>
          <w:trHeight w:val="543"/>
        </w:trPr>
        <w:tc>
          <w:tcPr>
            <w:tcW w:w="1866" w:type="dxa"/>
            <w:gridSpan w:val="4"/>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公共空間名稱</w:t>
            </w:r>
          </w:p>
        </w:tc>
        <w:tc>
          <w:tcPr>
            <w:tcW w:w="3612" w:type="dxa"/>
            <w:gridSpan w:val="2"/>
            <w:vAlign w:val="center"/>
          </w:tcPr>
          <w:p w:rsidR="00A57789" w:rsidRPr="004954CA" w:rsidRDefault="00A57789" w:rsidP="00736701">
            <w:pPr>
              <w:spacing w:line="440" w:lineRule="exact"/>
              <w:jc w:val="both"/>
              <w:rPr>
                <w:rFonts w:ascii="標楷體" w:hAnsi="標楷體"/>
                <w:color w:val="000000" w:themeColor="text1"/>
                <w:sz w:val="24"/>
              </w:rPr>
            </w:pPr>
          </w:p>
        </w:tc>
        <w:tc>
          <w:tcPr>
            <w:tcW w:w="1900" w:type="dxa"/>
            <w:gridSpan w:val="2"/>
            <w:vAlign w:val="center"/>
          </w:tcPr>
          <w:p w:rsidR="00A57789" w:rsidRPr="004954CA" w:rsidRDefault="00A57789" w:rsidP="00736701">
            <w:pPr>
              <w:spacing w:line="440" w:lineRule="exact"/>
              <w:jc w:val="both"/>
              <w:rPr>
                <w:rFonts w:ascii="標楷體" w:hAnsi="標楷體"/>
                <w:color w:val="000000" w:themeColor="text1"/>
                <w:sz w:val="24"/>
              </w:rPr>
            </w:pPr>
            <w:r w:rsidRPr="004954CA">
              <w:rPr>
                <w:rFonts w:ascii="標楷體" w:hAnsi="標楷體" w:hint="eastAsia"/>
                <w:color w:val="000000" w:themeColor="text1"/>
                <w:sz w:val="24"/>
              </w:rPr>
              <w:t>空間管理人簽名</w:t>
            </w:r>
          </w:p>
        </w:tc>
        <w:tc>
          <w:tcPr>
            <w:tcW w:w="2537" w:type="dxa"/>
            <w:gridSpan w:val="2"/>
            <w:vAlign w:val="center"/>
          </w:tcPr>
          <w:p w:rsidR="00A57789" w:rsidRPr="004954CA" w:rsidRDefault="00A57789" w:rsidP="00736701">
            <w:pPr>
              <w:spacing w:line="440" w:lineRule="exact"/>
              <w:jc w:val="both"/>
              <w:rPr>
                <w:color w:val="000000" w:themeColor="text1"/>
              </w:rPr>
            </w:pPr>
          </w:p>
        </w:tc>
      </w:tr>
    </w:tbl>
    <w:p w:rsidR="00A57789" w:rsidRPr="004954CA" w:rsidRDefault="00A57789" w:rsidP="00736701">
      <w:pPr>
        <w:spacing w:line="440" w:lineRule="exact"/>
        <w:rPr>
          <w:color w:val="000000" w:themeColor="text1"/>
        </w:rPr>
      </w:pPr>
    </w:p>
    <w:sectPr w:rsidR="00A57789" w:rsidRPr="004954CA" w:rsidSect="00D2251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DC" w:rsidRDefault="009D05DC" w:rsidP="00DB6AFB">
      <w:r>
        <w:separator/>
      </w:r>
    </w:p>
  </w:endnote>
  <w:endnote w:type="continuationSeparator" w:id="0">
    <w:p w:rsidR="009D05DC" w:rsidRDefault="009D05DC" w:rsidP="00D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54003"/>
      <w:docPartObj>
        <w:docPartGallery w:val="Page Numbers (Bottom of Page)"/>
        <w:docPartUnique/>
      </w:docPartObj>
    </w:sdtPr>
    <w:sdtEndPr/>
    <w:sdtContent>
      <w:p w:rsidR="00DB6AFB" w:rsidRDefault="00DB6AFB">
        <w:pPr>
          <w:pStyle w:val="a6"/>
          <w:jc w:val="center"/>
        </w:pPr>
        <w:r>
          <w:fldChar w:fldCharType="begin"/>
        </w:r>
        <w:r>
          <w:instrText>PAGE   \* MERGEFORMAT</w:instrText>
        </w:r>
        <w:r>
          <w:fldChar w:fldCharType="separate"/>
        </w:r>
        <w:r w:rsidR="00BF5C4C" w:rsidRPr="00BF5C4C">
          <w:rPr>
            <w:noProof/>
            <w:lang w:val="zh-TW"/>
          </w:rPr>
          <w:t>1</w:t>
        </w:r>
        <w:r>
          <w:fldChar w:fldCharType="end"/>
        </w:r>
      </w:p>
    </w:sdtContent>
  </w:sdt>
  <w:p w:rsidR="00DB6AFB" w:rsidRDefault="00DB6A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DC" w:rsidRDefault="009D05DC" w:rsidP="00DB6AFB">
      <w:r>
        <w:separator/>
      </w:r>
    </w:p>
  </w:footnote>
  <w:footnote w:type="continuationSeparator" w:id="0">
    <w:p w:rsidR="009D05DC" w:rsidRDefault="009D05DC" w:rsidP="00DB6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B2D"/>
    <w:multiLevelType w:val="hybridMultilevel"/>
    <w:tmpl w:val="06F0758C"/>
    <w:lvl w:ilvl="0" w:tplc="211218E6">
      <w:start w:val="1"/>
      <w:numFmt w:val="taiwaneseCountingThousand"/>
      <w:lvlText w:val="%1、"/>
      <w:lvlJc w:val="left"/>
      <w:pPr>
        <w:ind w:left="1040" w:hanging="480"/>
      </w:pPr>
      <w:rPr>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7F275EA"/>
    <w:multiLevelType w:val="hybridMultilevel"/>
    <w:tmpl w:val="3C54F5BE"/>
    <w:lvl w:ilvl="0" w:tplc="EEFE166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C3B6DF8"/>
    <w:multiLevelType w:val="hybridMultilevel"/>
    <w:tmpl w:val="BEF8E0E0"/>
    <w:lvl w:ilvl="0" w:tplc="B7CA61A0">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 w15:restartNumberingAfterBreak="0">
    <w:nsid w:val="0FEC75F8"/>
    <w:multiLevelType w:val="hybridMultilevel"/>
    <w:tmpl w:val="FE324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17702"/>
    <w:multiLevelType w:val="hybridMultilevel"/>
    <w:tmpl w:val="216E054A"/>
    <w:lvl w:ilvl="0" w:tplc="1A9296DC">
      <w:start w:val="1"/>
      <w:numFmt w:val="taiwaneseCountingThousand"/>
      <w:lvlText w:val="（%1）"/>
      <w:lvlJc w:val="left"/>
      <w:pPr>
        <w:ind w:left="1668" w:hanging="82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F79136B"/>
    <w:multiLevelType w:val="hybridMultilevel"/>
    <w:tmpl w:val="A6743370"/>
    <w:lvl w:ilvl="0" w:tplc="60565EFE">
      <w:start w:val="1"/>
      <w:numFmt w:val="taiwaneseCountingThousand"/>
      <w:suff w:val="nothing"/>
      <w:lvlText w:val="%1、"/>
      <w:lvlJc w:val="left"/>
      <w:pPr>
        <w:ind w:left="480" w:hanging="480"/>
      </w:pPr>
      <w:rPr>
        <w:rFonts w:hint="eastAsia"/>
        <w:strike w:val="0"/>
      </w:rPr>
    </w:lvl>
    <w:lvl w:ilvl="1" w:tplc="5D3AEB50">
      <w:start w:val="1"/>
      <w:numFmt w:val="taiwaneseCountingThousand"/>
      <w:lvlText w:val="(%2)"/>
      <w:lvlJc w:val="left"/>
      <w:pPr>
        <w:ind w:left="1536" w:hanging="468"/>
      </w:pPr>
      <w:rPr>
        <w:rFonts w:hint="default"/>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38403028"/>
    <w:multiLevelType w:val="hybridMultilevel"/>
    <w:tmpl w:val="BEF8E0E0"/>
    <w:lvl w:ilvl="0" w:tplc="B7CA61A0">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3A3A050B"/>
    <w:multiLevelType w:val="hybridMultilevel"/>
    <w:tmpl w:val="33BC31CA"/>
    <w:lvl w:ilvl="0" w:tplc="EEFE1668">
      <w:start w:val="1"/>
      <w:numFmt w:val="taiwaneseCountingThousand"/>
      <w:lvlText w:val="(%1)"/>
      <w:lvlJc w:val="left"/>
      <w:pPr>
        <w:ind w:left="2000" w:hanging="480"/>
      </w:pPr>
      <w:rPr>
        <w:rFonts w:hint="eastAsia"/>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 w15:restartNumberingAfterBreak="0">
    <w:nsid w:val="3C1D5A9B"/>
    <w:multiLevelType w:val="hybridMultilevel"/>
    <w:tmpl w:val="BC02445C"/>
    <w:lvl w:ilvl="0" w:tplc="CD2E1352">
      <w:start w:val="1"/>
      <w:numFmt w:val="taiwaneseCountingThousand"/>
      <w:lvlText w:val="%1、"/>
      <w:lvlJc w:val="left"/>
      <w:pPr>
        <w:ind w:left="1068" w:hanging="480"/>
      </w:pPr>
      <w:rPr>
        <w:rFonts w:hint="eastAsia"/>
        <w:strike w:val="0"/>
      </w:rPr>
    </w:lvl>
    <w:lvl w:ilvl="1" w:tplc="5D3AEB50">
      <w:start w:val="1"/>
      <w:numFmt w:val="taiwaneseCountingThousand"/>
      <w:lvlText w:val="(%2)"/>
      <w:lvlJc w:val="left"/>
      <w:pPr>
        <w:ind w:left="1536" w:hanging="468"/>
      </w:pPr>
      <w:rPr>
        <w:rFonts w:hint="default"/>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9" w15:restartNumberingAfterBreak="0">
    <w:nsid w:val="44A70108"/>
    <w:multiLevelType w:val="hybridMultilevel"/>
    <w:tmpl w:val="06F0758C"/>
    <w:lvl w:ilvl="0" w:tplc="211218E6">
      <w:start w:val="1"/>
      <w:numFmt w:val="taiwaneseCountingThousand"/>
      <w:lvlText w:val="%1、"/>
      <w:lvlJc w:val="left"/>
      <w:pPr>
        <w:ind w:left="1040" w:hanging="480"/>
      </w:pPr>
      <w:rPr>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4ABC5F55"/>
    <w:multiLevelType w:val="hybridMultilevel"/>
    <w:tmpl w:val="3C54F5BE"/>
    <w:lvl w:ilvl="0" w:tplc="EEFE166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4F1A63DB"/>
    <w:multiLevelType w:val="hybridMultilevel"/>
    <w:tmpl w:val="3B081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733738"/>
    <w:multiLevelType w:val="hybridMultilevel"/>
    <w:tmpl w:val="1D84A5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9E5028"/>
    <w:multiLevelType w:val="hybridMultilevel"/>
    <w:tmpl w:val="BEF8E0E0"/>
    <w:lvl w:ilvl="0" w:tplc="B7CA61A0">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4" w15:restartNumberingAfterBreak="0">
    <w:nsid w:val="6351568F"/>
    <w:multiLevelType w:val="hybridMultilevel"/>
    <w:tmpl w:val="D63E9CF4"/>
    <w:lvl w:ilvl="0" w:tplc="6D1C662A">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5" w15:restartNumberingAfterBreak="0">
    <w:nsid w:val="65ED120B"/>
    <w:multiLevelType w:val="hybridMultilevel"/>
    <w:tmpl w:val="882C853E"/>
    <w:lvl w:ilvl="0" w:tplc="D44292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51686A"/>
    <w:multiLevelType w:val="hybridMultilevel"/>
    <w:tmpl w:val="1BFACCF8"/>
    <w:lvl w:ilvl="0" w:tplc="50BEEEF0">
      <w:start w:val="1"/>
      <w:numFmt w:val="ideographLegalTraditional"/>
      <w:suff w:val="nothing"/>
      <w:lvlText w:val="%1、"/>
      <w:lvlJc w:val="left"/>
      <w:pPr>
        <w:ind w:left="1189" w:hanging="480"/>
      </w:pPr>
      <w:rPr>
        <w:rFonts w:hint="eastAsia"/>
        <w:color w:val="000000" w:themeColor="text1"/>
      </w:rPr>
    </w:lvl>
    <w:lvl w:ilvl="1" w:tplc="D4E62B1C">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682B19"/>
    <w:multiLevelType w:val="hybridMultilevel"/>
    <w:tmpl w:val="3C54F5BE"/>
    <w:lvl w:ilvl="0" w:tplc="EEFE166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6C373E29"/>
    <w:multiLevelType w:val="hybridMultilevel"/>
    <w:tmpl w:val="06F0758C"/>
    <w:lvl w:ilvl="0" w:tplc="211218E6">
      <w:start w:val="1"/>
      <w:numFmt w:val="taiwaneseCountingThousand"/>
      <w:lvlText w:val="%1、"/>
      <w:lvlJc w:val="left"/>
      <w:pPr>
        <w:ind w:left="1040" w:hanging="480"/>
      </w:pPr>
      <w:rPr>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726A191F"/>
    <w:multiLevelType w:val="hybridMultilevel"/>
    <w:tmpl w:val="F094FC42"/>
    <w:lvl w:ilvl="0" w:tplc="EEFE1668">
      <w:start w:val="1"/>
      <w:numFmt w:val="taiwaneseCountingThousand"/>
      <w:lvlText w:val="(%1)"/>
      <w:lvlJc w:val="left"/>
      <w:pPr>
        <w:ind w:left="1040" w:hanging="480"/>
      </w:pPr>
      <w:rPr>
        <w:rFonts w:hint="eastAsia"/>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77BE7F23"/>
    <w:multiLevelType w:val="hybridMultilevel"/>
    <w:tmpl w:val="3C54F5BE"/>
    <w:lvl w:ilvl="0" w:tplc="EEFE166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6"/>
  </w:num>
  <w:num w:numId="2">
    <w:abstractNumId w:val="14"/>
  </w:num>
  <w:num w:numId="3">
    <w:abstractNumId w:val="5"/>
  </w:num>
  <w:num w:numId="4">
    <w:abstractNumId w:val="19"/>
  </w:num>
  <w:num w:numId="5">
    <w:abstractNumId w:val="7"/>
  </w:num>
  <w:num w:numId="6">
    <w:abstractNumId w:val="8"/>
  </w:num>
  <w:num w:numId="7">
    <w:abstractNumId w:val="6"/>
  </w:num>
  <w:num w:numId="8">
    <w:abstractNumId w:val="2"/>
  </w:num>
  <w:num w:numId="9">
    <w:abstractNumId w:val="13"/>
  </w:num>
  <w:num w:numId="10">
    <w:abstractNumId w:val="9"/>
  </w:num>
  <w:num w:numId="11">
    <w:abstractNumId w:val="11"/>
  </w:num>
  <w:num w:numId="12">
    <w:abstractNumId w:val="12"/>
  </w:num>
  <w:num w:numId="13">
    <w:abstractNumId w:val="17"/>
  </w:num>
  <w:num w:numId="14">
    <w:abstractNumId w:val="4"/>
  </w:num>
  <w:num w:numId="15">
    <w:abstractNumId w:val="18"/>
  </w:num>
  <w:num w:numId="16">
    <w:abstractNumId w:val="3"/>
  </w:num>
  <w:num w:numId="17">
    <w:abstractNumId w:val="0"/>
  </w:num>
  <w:num w:numId="18">
    <w:abstractNumId w:val="1"/>
  </w:num>
  <w:num w:numId="19">
    <w:abstractNumId w:val="2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11"/>
    <w:rsid w:val="00002F86"/>
    <w:rsid w:val="0004002B"/>
    <w:rsid w:val="00090ACD"/>
    <w:rsid w:val="0009263A"/>
    <w:rsid w:val="0010135A"/>
    <w:rsid w:val="00116522"/>
    <w:rsid w:val="00121F3B"/>
    <w:rsid w:val="0013787E"/>
    <w:rsid w:val="00145ACD"/>
    <w:rsid w:val="001641D9"/>
    <w:rsid w:val="001C646C"/>
    <w:rsid w:val="001D6278"/>
    <w:rsid w:val="001E3C69"/>
    <w:rsid w:val="00212F86"/>
    <w:rsid w:val="002938E0"/>
    <w:rsid w:val="002D2C0F"/>
    <w:rsid w:val="002E5035"/>
    <w:rsid w:val="00300A7C"/>
    <w:rsid w:val="00370DE0"/>
    <w:rsid w:val="003A7B05"/>
    <w:rsid w:val="003B0536"/>
    <w:rsid w:val="003B7CAB"/>
    <w:rsid w:val="003D746C"/>
    <w:rsid w:val="003E4E83"/>
    <w:rsid w:val="00416766"/>
    <w:rsid w:val="00445D39"/>
    <w:rsid w:val="00465D98"/>
    <w:rsid w:val="00471B67"/>
    <w:rsid w:val="004835DB"/>
    <w:rsid w:val="004954CA"/>
    <w:rsid w:val="004B4BBC"/>
    <w:rsid w:val="004E7AD5"/>
    <w:rsid w:val="00537B51"/>
    <w:rsid w:val="00541EB1"/>
    <w:rsid w:val="005421CB"/>
    <w:rsid w:val="00576FED"/>
    <w:rsid w:val="00581A8D"/>
    <w:rsid w:val="005A3CDE"/>
    <w:rsid w:val="005B7FB4"/>
    <w:rsid w:val="005C5922"/>
    <w:rsid w:val="005E2B81"/>
    <w:rsid w:val="005E7CD9"/>
    <w:rsid w:val="0060553C"/>
    <w:rsid w:val="00631ED3"/>
    <w:rsid w:val="006475D5"/>
    <w:rsid w:val="006506A9"/>
    <w:rsid w:val="00657B2B"/>
    <w:rsid w:val="006653CF"/>
    <w:rsid w:val="0067210A"/>
    <w:rsid w:val="0068068F"/>
    <w:rsid w:val="0071490B"/>
    <w:rsid w:val="00716BC6"/>
    <w:rsid w:val="0072706E"/>
    <w:rsid w:val="00736701"/>
    <w:rsid w:val="00774704"/>
    <w:rsid w:val="007C5C86"/>
    <w:rsid w:val="007D2F82"/>
    <w:rsid w:val="007E0547"/>
    <w:rsid w:val="00807CD5"/>
    <w:rsid w:val="00816094"/>
    <w:rsid w:val="00844CB0"/>
    <w:rsid w:val="00855DF4"/>
    <w:rsid w:val="008D3279"/>
    <w:rsid w:val="008F408A"/>
    <w:rsid w:val="00915A39"/>
    <w:rsid w:val="0091605E"/>
    <w:rsid w:val="00944793"/>
    <w:rsid w:val="00951D6B"/>
    <w:rsid w:val="00982CD1"/>
    <w:rsid w:val="00990D78"/>
    <w:rsid w:val="00995582"/>
    <w:rsid w:val="009D05DC"/>
    <w:rsid w:val="00A2328F"/>
    <w:rsid w:val="00A4699D"/>
    <w:rsid w:val="00A53567"/>
    <w:rsid w:val="00A57586"/>
    <w:rsid w:val="00A57789"/>
    <w:rsid w:val="00A60357"/>
    <w:rsid w:val="00A71E83"/>
    <w:rsid w:val="00A86311"/>
    <w:rsid w:val="00AB0865"/>
    <w:rsid w:val="00AE6DAF"/>
    <w:rsid w:val="00B102E7"/>
    <w:rsid w:val="00B30D6D"/>
    <w:rsid w:val="00B34D3C"/>
    <w:rsid w:val="00B45C8E"/>
    <w:rsid w:val="00B45ED6"/>
    <w:rsid w:val="00B57D63"/>
    <w:rsid w:val="00B71AB3"/>
    <w:rsid w:val="00B85517"/>
    <w:rsid w:val="00B95C69"/>
    <w:rsid w:val="00BD056A"/>
    <w:rsid w:val="00BF3454"/>
    <w:rsid w:val="00BF5C4C"/>
    <w:rsid w:val="00C11324"/>
    <w:rsid w:val="00C22F39"/>
    <w:rsid w:val="00C25572"/>
    <w:rsid w:val="00C3182E"/>
    <w:rsid w:val="00C339DF"/>
    <w:rsid w:val="00C3444F"/>
    <w:rsid w:val="00C51B8B"/>
    <w:rsid w:val="00C6014D"/>
    <w:rsid w:val="00C60419"/>
    <w:rsid w:val="00C72EA0"/>
    <w:rsid w:val="00CC6754"/>
    <w:rsid w:val="00CE0473"/>
    <w:rsid w:val="00CE6FB2"/>
    <w:rsid w:val="00D0507F"/>
    <w:rsid w:val="00D22511"/>
    <w:rsid w:val="00D43D91"/>
    <w:rsid w:val="00D445C8"/>
    <w:rsid w:val="00D9017D"/>
    <w:rsid w:val="00D90F99"/>
    <w:rsid w:val="00DA6334"/>
    <w:rsid w:val="00DB0683"/>
    <w:rsid w:val="00DB6AFB"/>
    <w:rsid w:val="00DF30F5"/>
    <w:rsid w:val="00DF3AF3"/>
    <w:rsid w:val="00DF7C7C"/>
    <w:rsid w:val="00E007C1"/>
    <w:rsid w:val="00E3681D"/>
    <w:rsid w:val="00F02B82"/>
    <w:rsid w:val="00F25584"/>
    <w:rsid w:val="00F459B6"/>
    <w:rsid w:val="00F513B6"/>
    <w:rsid w:val="00F66505"/>
    <w:rsid w:val="00FD4020"/>
    <w:rsid w:val="00FF5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0C06CF-242F-4FD6-ACF4-17D3E4D9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511"/>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511"/>
    <w:pPr>
      <w:ind w:leftChars="200" w:left="480"/>
    </w:pPr>
  </w:style>
  <w:style w:type="paragraph" w:styleId="a4">
    <w:name w:val="header"/>
    <w:basedOn w:val="a"/>
    <w:link w:val="a5"/>
    <w:uiPriority w:val="99"/>
    <w:unhideWhenUsed/>
    <w:rsid w:val="00DB6AFB"/>
    <w:pPr>
      <w:tabs>
        <w:tab w:val="center" w:pos="4153"/>
        <w:tab w:val="right" w:pos="8306"/>
      </w:tabs>
      <w:snapToGrid w:val="0"/>
    </w:pPr>
    <w:rPr>
      <w:sz w:val="20"/>
      <w:szCs w:val="20"/>
    </w:rPr>
  </w:style>
  <w:style w:type="character" w:customStyle="1" w:styleId="a5">
    <w:name w:val="頁首 字元"/>
    <w:basedOn w:val="a0"/>
    <w:link w:val="a4"/>
    <w:uiPriority w:val="99"/>
    <w:rsid w:val="00DB6AFB"/>
    <w:rPr>
      <w:rFonts w:ascii="Times New Roman" w:eastAsia="標楷體" w:hAnsi="Times New Roman" w:cs="Times New Roman"/>
      <w:sz w:val="20"/>
      <w:szCs w:val="20"/>
    </w:rPr>
  </w:style>
  <w:style w:type="paragraph" w:styleId="a6">
    <w:name w:val="footer"/>
    <w:basedOn w:val="a"/>
    <w:link w:val="a7"/>
    <w:uiPriority w:val="99"/>
    <w:unhideWhenUsed/>
    <w:rsid w:val="00DB6AFB"/>
    <w:pPr>
      <w:tabs>
        <w:tab w:val="center" w:pos="4153"/>
        <w:tab w:val="right" w:pos="8306"/>
      </w:tabs>
      <w:snapToGrid w:val="0"/>
    </w:pPr>
    <w:rPr>
      <w:sz w:val="20"/>
      <w:szCs w:val="20"/>
    </w:rPr>
  </w:style>
  <w:style w:type="character" w:customStyle="1" w:styleId="a7">
    <w:name w:val="頁尾 字元"/>
    <w:basedOn w:val="a0"/>
    <w:link w:val="a6"/>
    <w:uiPriority w:val="99"/>
    <w:rsid w:val="00DB6AFB"/>
    <w:rPr>
      <w:rFonts w:ascii="Times New Roman" w:eastAsia="標楷體" w:hAnsi="Times New Roman" w:cs="Times New Roman"/>
      <w:sz w:val="20"/>
      <w:szCs w:val="20"/>
    </w:rPr>
  </w:style>
  <w:style w:type="table" w:styleId="a8">
    <w:name w:val="Table Grid"/>
    <w:basedOn w:val="a1"/>
    <w:uiPriority w:val="39"/>
    <w:rsid w:val="0067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A57789"/>
    <w:pPr>
      <w:spacing w:afterLines="50" w:after="180" w:line="400" w:lineRule="exact"/>
      <w:ind w:leftChars="200" w:left="560"/>
    </w:pPr>
    <w:rPr>
      <w:color w:val="000000"/>
    </w:rPr>
  </w:style>
  <w:style w:type="character" w:customStyle="1" w:styleId="aa">
    <w:name w:val="本文縮排 字元"/>
    <w:basedOn w:val="a0"/>
    <w:link w:val="a9"/>
    <w:semiHidden/>
    <w:rsid w:val="00A57789"/>
    <w:rPr>
      <w:rFonts w:ascii="Times New Roman" w:eastAsia="標楷體" w:hAnsi="Times New Roman" w:cs="Times New Roman"/>
      <w:color w:val="000000"/>
      <w:sz w:val="28"/>
      <w:szCs w:val="24"/>
    </w:rPr>
  </w:style>
  <w:style w:type="paragraph" w:styleId="ab">
    <w:name w:val="Balloon Text"/>
    <w:basedOn w:val="a"/>
    <w:link w:val="ac"/>
    <w:uiPriority w:val="99"/>
    <w:semiHidden/>
    <w:unhideWhenUsed/>
    <w:rsid w:val="003E4E8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E4E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707</Words>
  <Characters>4030</Characters>
  <Application>Microsoft Office Word</Application>
  <DocSecurity>4</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2018-02-13T02:48:00Z</cp:lastPrinted>
  <dcterms:created xsi:type="dcterms:W3CDTF">2018-03-09T08:26:00Z</dcterms:created>
  <dcterms:modified xsi:type="dcterms:W3CDTF">2018-03-09T08:26:00Z</dcterms:modified>
</cp:coreProperties>
</file>