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28" w:rsidRPr="00EE4053" w:rsidRDefault="00AD2D25" w:rsidP="00116828">
      <w:pPr>
        <w:ind w:leftChars="164" w:left="394" w:firstLineChars="0" w:firstLine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AD2D25">
        <w:rPr>
          <w:rFonts w:ascii="標楷體" w:eastAsia="標楷體" w:hAnsi="標楷體" w:cs="標楷體" w:hint="eastAsia"/>
          <w:b/>
          <w:bCs/>
          <w:sz w:val="40"/>
          <w:szCs w:val="40"/>
        </w:rPr>
        <w:t>臺南市將軍漁港</w:t>
      </w:r>
      <w:r w:rsidR="001C68F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 xml:space="preserve">             </w:t>
      </w:r>
      <w:r w:rsidRPr="00AD2D25">
        <w:rPr>
          <w:rFonts w:ascii="標楷體" w:eastAsia="標楷體" w:hAnsi="標楷體" w:cs="標楷體" w:hint="eastAsia"/>
          <w:b/>
          <w:bCs/>
          <w:sz w:val="40"/>
          <w:szCs w:val="40"/>
        </w:rPr>
        <w:t>用地標租案</w:t>
      </w:r>
    </w:p>
    <w:p w:rsidR="00116828" w:rsidRPr="00EE4053" w:rsidRDefault="00116828" w:rsidP="00116828">
      <w:pPr>
        <w:ind w:left="1438" w:hanging="728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EE4053">
        <w:rPr>
          <w:rFonts w:ascii="標楷體" w:eastAsia="標楷體" w:hAnsi="標楷體" w:cs="標楷體" w:hint="eastAsia"/>
          <w:b/>
          <w:bCs/>
          <w:sz w:val="36"/>
          <w:szCs w:val="36"/>
        </w:rPr>
        <w:t>投資計畫</w:t>
      </w:r>
    </w:p>
    <w:p w:rsidR="00116828" w:rsidRPr="00C44E2C" w:rsidRDefault="00116828" w:rsidP="00116828">
      <w:pPr>
        <w:ind w:leftChars="164" w:left="394" w:firstLineChars="0" w:firstLine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EE4053" w:rsidRPr="00EE4053" w:rsidRDefault="00EE4053" w:rsidP="00EE4053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一、投資目的</w:t>
      </w:r>
    </w:p>
    <w:p w:rsidR="00325AEE" w:rsidRPr="00325AEE" w:rsidRDefault="00EE4053" w:rsidP="00325AEE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二、經費來源</w:t>
      </w:r>
      <w:r w:rsidR="00325AEE">
        <w:rPr>
          <w:rFonts w:ascii="標楷體" w:eastAsia="標楷體" w:hAnsi="標楷體" w:cs="標楷體" w:hint="eastAsia"/>
          <w:bCs/>
          <w:sz w:val="32"/>
          <w:szCs w:val="32"/>
        </w:rPr>
        <w:t>及投資金額</w:t>
      </w:r>
    </w:p>
    <w:p w:rsidR="00EE4053" w:rsidRPr="00EE4053" w:rsidRDefault="00EE4053" w:rsidP="00EE4053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三、經營項目</w:t>
      </w:r>
    </w:p>
    <w:p w:rsidR="00EE4053" w:rsidRPr="00EE4053" w:rsidRDefault="00EE4053" w:rsidP="00EE4053">
      <w:pPr>
        <w:ind w:leftChars="123" w:left="564" w:hangingChars="84" w:hanging="269"/>
        <w:rPr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四、廠房興建位置概述及簡圖</w:t>
      </w:r>
    </w:p>
    <w:p w:rsidR="008A387A" w:rsidRPr="00EE4053" w:rsidRDefault="008A387A" w:rsidP="00EE4053">
      <w:pPr>
        <w:ind w:leftChars="122" w:left="494" w:hangingChars="59" w:hanging="201"/>
        <w:rPr>
          <w:rFonts w:ascii="標楷體" w:eastAsia="標楷體" w:hAnsi="標楷體" w:cs="標楷體"/>
          <w:b/>
          <w:bCs/>
          <w:sz w:val="34"/>
          <w:szCs w:val="34"/>
        </w:rPr>
      </w:pPr>
    </w:p>
    <w:p w:rsidR="00EE4053" w:rsidRPr="00EE4053" w:rsidRDefault="00EE4053" w:rsidP="00EE4053">
      <w:pPr>
        <w:ind w:left="1195" w:hanging="485"/>
        <w:rPr>
          <w:b/>
        </w:rPr>
      </w:pPr>
    </w:p>
    <w:sectPr w:rsidR="00EE4053" w:rsidRPr="00EE4053" w:rsidSect="008A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F8" w:rsidRDefault="00B277F8" w:rsidP="00C44E2C">
      <w:pPr>
        <w:spacing w:line="240" w:lineRule="auto"/>
        <w:ind w:left="1195" w:hanging="485"/>
      </w:pPr>
      <w:r>
        <w:separator/>
      </w:r>
    </w:p>
  </w:endnote>
  <w:endnote w:type="continuationSeparator" w:id="0">
    <w:p w:rsidR="00B277F8" w:rsidRDefault="00B277F8" w:rsidP="00C44E2C">
      <w:pPr>
        <w:spacing w:line="240" w:lineRule="auto"/>
        <w:ind w:left="1195" w:hanging="48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5"/>
      <w:ind w:left="1114" w:hanging="40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5"/>
      <w:ind w:left="1114" w:hanging="40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5"/>
      <w:ind w:left="1114" w:hanging="40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F8" w:rsidRDefault="00B277F8" w:rsidP="00C44E2C">
      <w:pPr>
        <w:spacing w:line="240" w:lineRule="auto"/>
        <w:ind w:left="1195" w:hanging="485"/>
      </w:pPr>
      <w:r>
        <w:separator/>
      </w:r>
    </w:p>
  </w:footnote>
  <w:footnote w:type="continuationSeparator" w:id="0">
    <w:p w:rsidR="00B277F8" w:rsidRDefault="00B277F8" w:rsidP="00C44E2C">
      <w:pPr>
        <w:spacing w:line="240" w:lineRule="auto"/>
        <w:ind w:left="1195" w:hanging="48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3"/>
      <w:ind w:left="1114" w:hanging="40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3"/>
      <w:ind w:left="1114" w:hanging="40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2C" w:rsidRDefault="00C44E2C" w:rsidP="00C44E2C">
    <w:pPr>
      <w:pStyle w:val="a3"/>
      <w:ind w:left="1114" w:hanging="40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053"/>
    <w:rsid w:val="00116828"/>
    <w:rsid w:val="001C68FC"/>
    <w:rsid w:val="00325AEE"/>
    <w:rsid w:val="003B4C12"/>
    <w:rsid w:val="006351DE"/>
    <w:rsid w:val="007858B8"/>
    <w:rsid w:val="008A387A"/>
    <w:rsid w:val="008C587A"/>
    <w:rsid w:val="00A84925"/>
    <w:rsid w:val="00AD2D25"/>
    <w:rsid w:val="00AE4246"/>
    <w:rsid w:val="00B277F8"/>
    <w:rsid w:val="00BF6D41"/>
    <w:rsid w:val="00C44E2C"/>
    <w:rsid w:val="00CB003E"/>
    <w:rsid w:val="00EE4053"/>
    <w:rsid w:val="00F2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53"/>
    <w:pPr>
      <w:widowControl w:val="0"/>
      <w:spacing w:line="480" w:lineRule="exact"/>
      <w:ind w:leftChars="296" w:left="498" w:hangingChars="202" w:hanging="202"/>
      <w:jc w:val="both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4E2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4E2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SYNNEX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2018-08-20T11:10:00Z</cp:lastPrinted>
  <dcterms:created xsi:type="dcterms:W3CDTF">2019-01-08T07:10:00Z</dcterms:created>
  <dcterms:modified xsi:type="dcterms:W3CDTF">2019-03-20T02:31:00Z</dcterms:modified>
</cp:coreProperties>
</file>