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FE" w:rsidRPr="005C7C8F" w:rsidRDefault="00FF0EFE" w:rsidP="00AC18FF">
      <w:pPr>
        <w:jc w:val="center"/>
        <w:rPr>
          <w:rFonts w:ascii="標楷體" w:eastAsia="標楷體" w:hAnsi="標楷體"/>
          <w:b/>
          <w:sz w:val="36"/>
          <w:szCs w:val="36"/>
        </w:rPr>
      </w:pPr>
      <w:r w:rsidRPr="005C7C8F">
        <w:rPr>
          <w:rFonts w:ascii="標楷體" w:eastAsia="標楷體" w:hAnsi="標楷體"/>
          <w:b/>
          <w:sz w:val="36"/>
          <w:szCs w:val="36"/>
        </w:rPr>
        <w:t>518</w:t>
      </w:r>
      <w:r w:rsidRPr="005C7C8F">
        <w:rPr>
          <w:rFonts w:ascii="標楷體" w:eastAsia="標楷體" w:hAnsi="標楷體" w:hint="eastAsia"/>
          <w:b/>
          <w:sz w:val="36"/>
          <w:szCs w:val="36"/>
        </w:rPr>
        <w:t>國際博物館日</w:t>
      </w:r>
      <w:r>
        <w:rPr>
          <w:rFonts w:ascii="標楷體" w:eastAsia="標楷體" w:hAnsi="標楷體" w:hint="eastAsia"/>
          <w:b/>
          <w:sz w:val="36"/>
          <w:szCs w:val="36"/>
        </w:rPr>
        <w:t>在竹山文化園區</w:t>
      </w:r>
      <w:r w:rsidRPr="005C7C8F">
        <w:rPr>
          <w:rFonts w:ascii="標楷體" w:eastAsia="標楷體" w:hAnsi="標楷體"/>
          <w:b/>
          <w:sz w:val="36"/>
          <w:szCs w:val="36"/>
        </w:rPr>
        <w:t>-</w:t>
      </w:r>
      <w:r w:rsidRPr="005C7C8F">
        <w:rPr>
          <w:rFonts w:ascii="標楷體" w:eastAsia="標楷體" w:hAnsi="標楷體" w:hint="eastAsia"/>
          <w:b/>
          <w:sz w:val="36"/>
          <w:szCs w:val="36"/>
        </w:rPr>
        <w:t>探訪故事在竹山</w:t>
      </w:r>
      <w:r>
        <w:rPr>
          <w:rFonts w:ascii="標楷體" w:eastAsia="標楷體" w:hAnsi="標楷體"/>
          <w:b/>
          <w:sz w:val="36"/>
          <w:szCs w:val="36"/>
        </w:rPr>
        <w:t xml:space="preserve"> </w:t>
      </w:r>
    </w:p>
    <w:p w:rsidR="00FF0EFE" w:rsidRPr="005C7C8F" w:rsidRDefault="00FF0EFE" w:rsidP="00AC18FF">
      <w:pPr>
        <w:pStyle w:val="Title"/>
        <w:jc w:val="left"/>
        <w:rPr>
          <w:rFonts w:ascii="標楷體" w:eastAsia="標楷體" w:hAnsi="標楷體"/>
        </w:rPr>
      </w:pPr>
      <w:r w:rsidRPr="005C7C8F">
        <w:rPr>
          <w:rFonts w:ascii="標楷體" w:eastAsia="標楷體" w:hAnsi="標楷體" w:hint="eastAsia"/>
        </w:rPr>
        <w:t>壹、緣起</w:t>
      </w:r>
    </w:p>
    <w:p w:rsidR="00FF0EFE" w:rsidRPr="005C7C8F" w:rsidRDefault="00FF0EFE" w:rsidP="00AC18FF">
      <w:pPr>
        <w:spacing w:line="360" w:lineRule="auto"/>
        <w:ind w:firstLine="480"/>
        <w:rPr>
          <w:rFonts w:ascii="標楷體" w:eastAsia="標楷體" w:hAnsi="標楷體"/>
          <w:color w:val="000000"/>
          <w:sz w:val="27"/>
          <w:szCs w:val="27"/>
        </w:rPr>
      </w:pPr>
      <w:r w:rsidRPr="005C7C8F">
        <w:rPr>
          <w:rFonts w:ascii="標楷體" w:eastAsia="標楷體" w:hAnsi="標楷體" w:hint="eastAsia"/>
          <w:color w:val="000000"/>
          <w:sz w:val="27"/>
          <w:szCs w:val="27"/>
        </w:rPr>
        <w:t>本年度主題為「博物館與文化地景」，博物館走出去，民眾走進來！</w:t>
      </w:r>
    </w:p>
    <w:p w:rsidR="00FF0EFE" w:rsidRDefault="00FF0EFE" w:rsidP="00AC18FF">
      <w:pPr>
        <w:spacing w:line="360" w:lineRule="auto"/>
        <w:rPr>
          <w:rFonts w:ascii="標楷體" w:eastAsia="標楷體" w:hAnsi="標楷體"/>
          <w:color w:val="000000"/>
          <w:sz w:val="27"/>
          <w:szCs w:val="27"/>
        </w:rPr>
      </w:pPr>
      <w:r w:rsidRPr="005C7C8F">
        <w:rPr>
          <w:rFonts w:ascii="標楷體" w:eastAsia="標楷體" w:hAnsi="標楷體" w:hint="eastAsia"/>
          <w:color w:val="000000"/>
          <w:sz w:val="27"/>
          <w:szCs w:val="27"/>
        </w:rPr>
        <w:t>竹山文化園區以在地文化館，結合地方文化並搭配博物館月行銷計畫向外推廣更能達到有效的深度探訪，因此擬規畫以老街文化為主，竹山文化園區為輔的推廣活動，作為竹山文化園區的博物館月活動主軸。</w:t>
      </w:r>
    </w:p>
    <w:p w:rsidR="00FF0EFE" w:rsidRPr="005C7C8F" w:rsidRDefault="00FF0EFE" w:rsidP="00AC18FF">
      <w:pPr>
        <w:spacing w:line="360" w:lineRule="auto"/>
        <w:rPr>
          <w:rFonts w:ascii="標楷體" w:eastAsia="標楷體" w:hAnsi="標楷體"/>
          <w:color w:val="000000"/>
          <w:sz w:val="27"/>
          <w:szCs w:val="27"/>
        </w:rPr>
      </w:pPr>
    </w:p>
    <w:p w:rsidR="00FF0EFE" w:rsidRPr="005C7C8F" w:rsidRDefault="00FF0EFE" w:rsidP="00AC18FF">
      <w:pPr>
        <w:pStyle w:val="Title"/>
        <w:jc w:val="left"/>
        <w:rPr>
          <w:rFonts w:ascii="標楷體" w:eastAsia="標楷體" w:hAnsi="標楷體"/>
        </w:rPr>
      </w:pPr>
      <w:r w:rsidRPr="005C7C8F">
        <w:rPr>
          <w:rFonts w:ascii="標楷體" w:eastAsia="標楷體" w:hAnsi="標楷體" w:hint="eastAsia"/>
        </w:rPr>
        <w:t>貳、活動內容</w:t>
      </w:r>
    </w:p>
    <w:p w:rsidR="00FF0EFE" w:rsidRPr="005C7C8F" w:rsidRDefault="00FF0EFE" w:rsidP="00AC18FF">
      <w:pPr>
        <w:spacing w:line="360" w:lineRule="auto"/>
        <w:ind w:firstLine="480"/>
        <w:rPr>
          <w:rFonts w:ascii="標楷體" w:eastAsia="標楷體" w:hAnsi="標楷體"/>
          <w:color w:val="000000"/>
          <w:sz w:val="27"/>
          <w:szCs w:val="27"/>
        </w:rPr>
      </w:pPr>
      <w:r w:rsidRPr="005C7C8F">
        <w:rPr>
          <w:rFonts w:ascii="標楷體" w:eastAsia="標楷體" w:hAnsi="標楷體" w:hint="eastAsia"/>
          <w:color w:val="000000"/>
          <w:sz w:val="27"/>
          <w:szCs w:val="27"/>
        </w:rPr>
        <w:t>本活動分為二部分，分有實體老街導覽及網路行銷。</w:t>
      </w:r>
    </w:p>
    <w:p w:rsidR="00FF0EFE" w:rsidRPr="005C7C8F" w:rsidRDefault="00FF0EFE" w:rsidP="00AC18FF">
      <w:pPr>
        <w:spacing w:line="360" w:lineRule="auto"/>
        <w:ind w:firstLine="480"/>
        <w:rPr>
          <w:rFonts w:ascii="標楷體" w:eastAsia="標楷體" w:hAnsi="標楷體"/>
          <w:color w:val="000000"/>
          <w:sz w:val="27"/>
          <w:szCs w:val="27"/>
        </w:rPr>
      </w:pPr>
      <w:r w:rsidRPr="005C7C8F">
        <w:rPr>
          <w:rFonts w:ascii="標楷體" w:eastAsia="標楷體" w:hAnsi="標楷體" w:hint="eastAsia"/>
          <w:color w:val="000000"/>
          <w:sz w:val="27"/>
          <w:szCs w:val="27"/>
        </w:rPr>
        <w:t>一、實體面由近兩年遊客中心及本課已辦理老街導覽或社區導覽文化體驗相當具有成效，因此本次規畫</w:t>
      </w:r>
      <w:r w:rsidRPr="005C7C8F">
        <w:rPr>
          <w:rFonts w:ascii="標楷體" w:eastAsia="標楷體" w:hAnsi="標楷體"/>
          <w:color w:val="000000"/>
          <w:sz w:val="27"/>
          <w:szCs w:val="27"/>
        </w:rPr>
        <w:t>5</w:t>
      </w:r>
      <w:r w:rsidRPr="005C7C8F">
        <w:rPr>
          <w:rFonts w:ascii="標楷體" w:eastAsia="標楷體" w:hAnsi="標楷體" w:hint="eastAsia"/>
          <w:color w:val="000000"/>
          <w:sz w:val="27"/>
          <w:szCs w:val="27"/>
        </w:rPr>
        <w:t>月以每週日由遊客中心出發搭配老街導覽、竹山文化園區導覽並體驗</w:t>
      </w:r>
      <w:r w:rsidRPr="005C7C8F">
        <w:rPr>
          <w:rFonts w:ascii="標楷體" w:eastAsia="標楷體" w:hAnsi="標楷體"/>
          <w:color w:val="000000"/>
          <w:sz w:val="27"/>
          <w:szCs w:val="27"/>
        </w:rPr>
        <w:t>DIY</w:t>
      </w:r>
      <w:r w:rsidRPr="005C7C8F">
        <w:rPr>
          <w:rFonts w:ascii="標楷體" w:eastAsia="標楷體" w:hAnsi="標楷體" w:hint="eastAsia"/>
          <w:color w:val="000000"/>
          <w:sz w:val="27"/>
          <w:szCs w:val="27"/>
        </w:rPr>
        <w:t>的方式進行。</w:t>
      </w:r>
    </w:p>
    <w:p w:rsidR="00FF0EFE" w:rsidRPr="005C7C8F" w:rsidRDefault="00FF0EFE" w:rsidP="00C33F3B">
      <w:pPr>
        <w:spacing w:line="360" w:lineRule="auto"/>
        <w:ind w:firstLine="480"/>
        <w:rPr>
          <w:rFonts w:ascii="標楷體" w:eastAsia="標楷體" w:hAnsi="標楷體"/>
          <w:color w:val="000000"/>
          <w:sz w:val="27"/>
          <w:szCs w:val="27"/>
        </w:rPr>
      </w:pPr>
      <w:r w:rsidRPr="005C7C8F">
        <w:rPr>
          <w:rFonts w:ascii="標楷體" w:eastAsia="標楷體" w:hAnsi="標楷體" w:hint="eastAsia"/>
          <w:color w:val="000000"/>
          <w:sz w:val="27"/>
          <w:szCs w:val="27"/>
        </w:rPr>
        <w:t>二、網路行銷，以非星期日，以</w:t>
      </w:r>
      <w:r w:rsidRPr="005C7C8F">
        <w:rPr>
          <w:rFonts w:ascii="標楷體" w:eastAsia="標楷體" w:hAnsi="標楷體"/>
          <w:color w:val="000000"/>
          <w:sz w:val="27"/>
          <w:szCs w:val="27"/>
        </w:rPr>
        <w:t>WEB2.0</w:t>
      </w:r>
      <w:r w:rsidRPr="005C7C8F">
        <w:rPr>
          <w:rFonts w:ascii="標楷體" w:eastAsia="標楷體" w:hAnsi="標楷體" w:hint="eastAsia"/>
          <w:color w:val="000000"/>
          <w:sz w:val="27"/>
          <w:szCs w:val="27"/>
        </w:rPr>
        <w:t>方式與遊客互動，針對園區</w:t>
      </w:r>
      <w:r w:rsidRPr="005C7C8F">
        <w:rPr>
          <w:rFonts w:ascii="標楷體" w:eastAsia="標楷體" w:hAnsi="標楷體"/>
          <w:color w:val="000000"/>
          <w:sz w:val="27"/>
          <w:szCs w:val="27"/>
        </w:rPr>
        <w:t>FB</w:t>
      </w:r>
      <w:r w:rsidRPr="005C7C8F">
        <w:rPr>
          <w:rFonts w:ascii="標楷體" w:eastAsia="標楷體" w:hAnsi="標楷體" w:hint="eastAsia"/>
          <w:color w:val="000000"/>
          <w:sz w:val="27"/>
          <w:szCs w:val="27"/>
        </w:rPr>
        <w:t>專頁及竹山活動報報按下讚後，並將自己與館舍內的照像機拍照後分享給親朋好友的話，將可以在文化館進行竹</w:t>
      </w:r>
      <w:r w:rsidRPr="005C7C8F">
        <w:rPr>
          <w:rFonts w:ascii="標楷體" w:eastAsia="標楷體" w:hAnsi="標楷體"/>
          <w:color w:val="000000"/>
          <w:sz w:val="27"/>
          <w:szCs w:val="27"/>
        </w:rPr>
        <w:t>DIY</w:t>
      </w:r>
      <w:r w:rsidRPr="005C7C8F">
        <w:rPr>
          <w:rFonts w:ascii="標楷體" w:eastAsia="標楷體" w:hAnsi="標楷體" w:hint="eastAsia"/>
          <w:color w:val="000000"/>
          <w:sz w:val="27"/>
          <w:szCs w:val="27"/>
        </w:rPr>
        <w:t>的體驗。</w:t>
      </w:r>
    </w:p>
    <w:p w:rsidR="00FF0EFE" w:rsidRPr="005C7C8F" w:rsidRDefault="00FF0EFE" w:rsidP="00AC18FF">
      <w:pPr>
        <w:pStyle w:val="Title"/>
        <w:jc w:val="left"/>
        <w:rPr>
          <w:rFonts w:ascii="標楷體" w:eastAsia="標楷體" w:hAnsi="標楷體"/>
        </w:rPr>
      </w:pPr>
      <w:r w:rsidRPr="005C7C8F">
        <w:rPr>
          <w:rFonts w:ascii="標楷體" w:eastAsia="標楷體" w:hAnsi="標楷體" w:hint="eastAsia"/>
        </w:rPr>
        <w:t>參、活動流程</w:t>
      </w:r>
    </w:p>
    <w:p w:rsidR="00FF0EFE" w:rsidRDefault="00FF0EFE" w:rsidP="00AC18FF">
      <w:pPr>
        <w:pStyle w:val="ListParagraph"/>
        <w:numPr>
          <w:ilvl w:val="0"/>
          <w:numId w:val="2"/>
        </w:numPr>
        <w:spacing w:line="360" w:lineRule="auto"/>
        <w:ind w:leftChars="0"/>
        <w:rPr>
          <w:rFonts w:ascii="標楷體" w:eastAsia="標楷體" w:hAnsi="標楷體"/>
          <w:color w:val="000000"/>
          <w:sz w:val="27"/>
          <w:szCs w:val="27"/>
        </w:rPr>
      </w:pPr>
      <w:r w:rsidRPr="00D621CD">
        <w:rPr>
          <w:rFonts w:ascii="標楷體" w:eastAsia="標楷體" w:hAnsi="標楷體" w:hint="eastAsia"/>
          <w:color w:val="000000"/>
          <w:sz w:val="27"/>
          <w:szCs w:val="27"/>
        </w:rPr>
        <w:t>活動一、博物館在老街上</w:t>
      </w:r>
    </w:p>
    <w:p w:rsidR="00FF0EFE" w:rsidRDefault="00FF0EFE" w:rsidP="00AC18FF">
      <w:pPr>
        <w:pStyle w:val="ListParagraph"/>
        <w:numPr>
          <w:ilvl w:val="0"/>
          <w:numId w:val="3"/>
        </w:numPr>
        <w:spacing w:line="360" w:lineRule="auto"/>
        <w:ind w:leftChars="0"/>
        <w:rPr>
          <w:rFonts w:ascii="標楷體" w:eastAsia="標楷體" w:hAnsi="標楷體"/>
          <w:color w:val="000000"/>
          <w:sz w:val="27"/>
          <w:szCs w:val="27"/>
        </w:rPr>
      </w:pPr>
      <w:r w:rsidRPr="00D621CD">
        <w:rPr>
          <w:rFonts w:ascii="標楷體" w:eastAsia="標楷體" w:hAnsi="標楷體" w:hint="eastAsia"/>
          <w:color w:val="000000"/>
          <w:sz w:val="27"/>
          <w:szCs w:val="27"/>
        </w:rPr>
        <w:t>日期：五月份每個星期日（</w:t>
      </w:r>
      <w:r w:rsidRPr="00D621CD">
        <w:rPr>
          <w:rFonts w:ascii="標楷體" w:eastAsia="標楷體" w:hAnsi="標楷體"/>
          <w:color w:val="000000"/>
          <w:sz w:val="27"/>
          <w:szCs w:val="27"/>
        </w:rPr>
        <w:t>5/1</w:t>
      </w:r>
      <w:r w:rsidRPr="00D621CD">
        <w:rPr>
          <w:rFonts w:ascii="標楷體" w:eastAsia="標楷體" w:hAnsi="標楷體" w:hint="eastAsia"/>
          <w:color w:val="000000"/>
          <w:sz w:val="27"/>
          <w:szCs w:val="27"/>
        </w:rPr>
        <w:t>、</w:t>
      </w:r>
      <w:r w:rsidRPr="00D621CD">
        <w:rPr>
          <w:rFonts w:ascii="標楷體" w:eastAsia="標楷體" w:hAnsi="標楷體"/>
          <w:color w:val="000000"/>
          <w:sz w:val="27"/>
          <w:szCs w:val="27"/>
        </w:rPr>
        <w:t>5/8</w:t>
      </w:r>
      <w:r w:rsidRPr="00D621CD">
        <w:rPr>
          <w:rFonts w:ascii="標楷體" w:eastAsia="標楷體" w:hAnsi="標楷體" w:hint="eastAsia"/>
          <w:color w:val="000000"/>
          <w:sz w:val="27"/>
          <w:szCs w:val="27"/>
        </w:rPr>
        <w:t>、</w:t>
      </w:r>
      <w:r w:rsidRPr="00D621CD">
        <w:rPr>
          <w:rFonts w:ascii="標楷體" w:eastAsia="標楷體" w:hAnsi="標楷體"/>
          <w:color w:val="000000"/>
          <w:sz w:val="27"/>
          <w:szCs w:val="27"/>
        </w:rPr>
        <w:t>5/15</w:t>
      </w:r>
      <w:r w:rsidRPr="00D621CD">
        <w:rPr>
          <w:rFonts w:ascii="標楷體" w:eastAsia="標楷體" w:hAnsi="標楷體" w:hint="eastAsia"/>
          <w:color w:val="000000"/>
          <w:sz w:val="27"/>
          <w:szCs w:val="27"/>
        </w:rPr>
        <w:t>、</w:t>
      </w:r>
      <w:r w:rsidRPr="00D621CD">
        <w:rPr>
          <w:rFonts w:ascii="標楷體" w:eastAsia="標楷體" w:hAnsi="標楷體"/>
          <w:color w:val="000000"/>
          <w:sz w:val="27"/>
          <w:szCs w:val="27"/>
        </w:rPr>
        <w:t>5/22</w:t>
      </w:r>
      <w:r w:rsidRPr="00D621CD">
        <w:rPr>
          <w:rFonts w:ascii="標楷體" w:eastAsia="標楷體" w:hAnsi="標楷體" w:hint="eastAsia"/>
          <w:color w:val="000000"/>
          <w:sz w:val="27"/>
          <w:szCs w:val="27"/>
        </w:rPr>
        <w:t>、</w:t>
      </w:r>
      <w:r w:rsidRPr="00D621CD">
        <w:rPr>
          <w:rFonts w:ascii="標楷體" w:eastAsia="標楷體" w:hAnsi="標楷體"/>
          <w:color w:val="000000"/>
          <w:sz w:val="27"/>
          <w:szCs w:val="27"/>
        </w:rPr>
        <w:t>5/29</w:t>
      </w:r>
      <w:r w:rsidRPr="00D621CD">
        <w:rPr>
          <w:rFonts w:ascii="標楷體" w:eastAsia="標楷體" w:hAnsi="標楷體" w:hint="eastAsia"/>
          <w:color w:val="000000"/>
          <w:sz w:val="27"/>
          <w:szCs w:val="27"/>
        </w:rPr>
        <w:t>）</w:t>
      </w:r>
    </w:p>
    <w:p w:rsidR="00FF0EFE" w:rsidRDefault="00FF0EFE" w:rsidP="00AC18FF">
      <w:pPr>
        <w:pStyle w:val="ListParagraph"/>
        <w:numPr>
          <w:ilvl w:val="0"/>
          <w:numId w:val="3"/>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時間：早上</w:t>
      </w:r>
      <w:r>
        <w:rPr>
          <w:rFonts w:ascii="標楷體" w:eastAsia="標楷體" w:hAnsi="標楷體"/>
          <w:color w:val="000000"/>
          <w:sz w:val="27"/>
          <w:szCs w:val="27"/>
        </w:rPr>
        <w:t>9</w:t>
      </w:r>
      <w:r>
        <w:rPr>
          <w:rFonts w:ascii="標楷體" w:eastAsia="標楷體" w:hAnsi="標楷體" w:hint="eastAsia"/>
          <w:color w:val="000000"/>
          <w:sz w:val="27"/>
          <w:szCs w:val="27"/>
        </w:rPr>
        <w:t>：</w:t>
      </w:r>
      <w:r>
        <w:rPr>
          <w:rFonts w:ascii="標楷體" w:eastAsia="標楷體" w:hAnsi="標楷體"/>
          <w:color w:val="000000"/>
          <w:sz w:val="27"/>
          <w:szCs w:val="27"/>
        </w:rPr>
        <w:t>00</w:t>
      </w:r>
      <w:r>
        <w:rPr>
          <w:rFonts w:ascii="標楷體" w:eastAsia="標楷體" w:hAnsi="標楷體" w:hint="eastAsia"/>
          <w:color w:val="000000"/>
          <w:sz w:val="27"/>
          <w:szCs w:val="27"/>
        </w:rPr>
        <w:t>至下午</w:t>
      </w:r>
      <w:r>
        <w:rPr>
          <w:rFonts w:ascii="標楷體" w:eastAsia="標楷體" w:hAnsi="標楷體"/>
          <w:color w:val="000000"/>
          <w:sz w:val="27"/>
          <w:szCs w:val="27"/>
        </w:rPr>
        <w:t>15</w:t>
      </w:r>
      <w:r>
        <w:rPr>
          <w:rFonts w:ascii="標楷體" w:eastAsia="標楷體" w:hAnsi="標楷體" w:hint="eastAsia"/>
          <w:color w:val="000000"/>
          <w:sz w:val="27"/>
          <w:szCs w:val="27"/>
        </w:rPr>
        <w:t>：</w:t>
      </w:r>
      <w:r>
        <w:rPr>
          <w:rFonts w:ascii="標楷體" w:eastAsia="標楷體" w:hAnsi="標楷體"/>
          <w:color w:val="000000"/>
          <w:sz w:val="27"/>
          <w:szCs w:val="27"/>
        </w:rPr>
        <w:t>30</w:t>
      </w:r>
      <w:r>
        <w:rPr>
          <w:rFonts w:ascii="標楷體" w:eastAsia="標楷體" w:hAnsi="標楷體" w:hint="eastAsia"/>
          <w:color w:val="000000"/>
          <w:sz w:val="27"/>
          <w:szCs w:val="27"/>
        </w:rPr>
        <w:t>（不提供午餐，敬請於老街自理）</w:t>
      </w:r>
    </w:p>
    <w:p w:rsidR="00FF0EFE" w:rsidRPr="004A50EB" w:rsidRDefault="00FF0EFE" w:rsidP="004A50EB">
      <w:pPr>
        <w:widowControl/>
        <w:rPr>
          <w:rFonts w:ascii="標楷體" w:eastAsia="標楷體" w:hAnsi="標楷體"/>
          <w:color w:val="000000"/>
          <w:sz w:val="27"/>
          <w:szCs w:val="27"/>
        </w:rPr>
      </w:pPr>
      <w:r>
        <w:rPr>
          <w:rFonts w:ascii="標楷體" w:eastAsia="標楷體" w:hAnsi="標楷體"/>
          <w:color w:val="000000"/>
          <w:sz w:val="27"/>
          <w:szCs w:val="27"/>
        </w:rPr>
        <w:br w:type="page"/>
      </w:r>
    </w:p>
    <w:p w:rsidR="00FF0EFE" w:rsidRDefault="00FF0EFE" w:rsidP="00AC18FF">
      <w:pPr>
        <w:pStyle w:val="ListParagraph"/>
        <w:numPr>
          <w:ilvl w:val="0"/>
          <w:numId w:val="3"/>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活動內容：</w:t>
      </w:r>
    </w:p>
    <w:p w:rsidR="00FF0EFE" w:rsidRDefault="00FF0EFE" w:rsidP="00AC18FF">
      <w:pPr>
        <w:pStyle w:val="ListParagraph"/>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早上</w:t>
      </w:r>
      <w:r>
        <w:rPr>
          <w:rFonts w:ascii="標楷體" w:eastAsia="標楷體" w:hAnsi="標楷體"/>
          <w:color w:val="000000"/>
          <w:sz w:val="27"/>
          <w:szCs w:val="27"/>
        </w:rPr>
        <w:t>9:00</w:t>
      </w:r>
      <w:r>
        <w:rPr>
          <w:rFonts w:ascii="標楷體" w:eastAsia="標楷體" w:hAnsi="標楷體" w:hint="eastAsia"/>
          <w:color w:val="000000"/>
          <w:sz w:val="27"/>
          <w:szCs w:val="27"/>
        </w:rPr>
        <w:t>至</w:t>
      </w:r>
      <w:r>
        <w:rPr>
          <w:rFonts w:ascii="標楷體" w:eastAsia="標楷體" w:hAnsi="標楷體"/>
          <w:color w:val="000000"/>
          <w:sz w:val="27"/>
          <w:szCs w:val="27"/>
        </w:rPr>
        <w:t xml:space="preserve">12:00 </w:t>
      </w:r>
      <w:r>
        <w:rPr>
          <w:rFonts w:ascii="標楷體" w:eastAsia="標楷體" w:hAnsi="標楷體" w:hint="eastAsia"/>
          <w:color w:val="000000"/>
          <w:sz w:val="27"/>
          <w:szCs w:val="27"/>
        </w:rPr>
        <w:t>博物館就老街上，竹山做為前山第一城，充滿著許許多多的故事傳說，到底竹山文化到底有什麼與眾不同的魔力呢？</w:t>
      </w:r>
    </w:p>
    <w:p w:rsidR="00FF0EFE" w:rsidRDefault="00FF0EFE" w:rsidP="00AC18FF">
      <w:pPr>
        <w:pStyle w:val="ListParagraph"/>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下午</w:t>
      </w:r>
      <w:r>
        <w:rPr>
          <w:rFonts w:ascii="標楷體" w:eastAsia="標楷體" w:hAnsi="標楷體"/>
          <w:color w:val="000000"/>
          <w:sz w:val="27"/>
          <w:szCs w:val="27"/>
        </w:rPr>
        <w:t>13</w:t>
      </w:r>
      <w:r>
        <w:rPr>
          <w:rFonts w:ascii="標楷體" w:eastAsia="標楷體" w:hAnsi="標楷體" w:hint="eastAsia"/>
          <w:color w:val="000000"/>
          <w:sz w:val="27"/>
          <w:szCs w:val="27"/>
        </w:rPr>
        <w:t>：</w:t>
      </w:r>
      <w:r>
        <w:rPr>
          <w:rFonts w:ascii="標楷體" w:eastAsia="標楷體" w:hAnsi="標楷體"/>
          <w:color w:val="000000"/>
          <w:sz w:val="27"/>
          <w:szCs w:val="27"/>
        </w:rPr>
        <w:t>30</w:t>
      </w:r>
      <w:r>
        <w:rPr>
          <w:rFonts w:ascii="標楷體" w:eastAsia="標楷體" w:hAnsi="標楷體" w:hint="eastAsia"/>
          <w:color w:val="000000"/>
          <w:sz w:val="27"/>
          <w:szCs w:val="27"/>
        </w:rPr>
        <w:t>至</w:t>
      </w:r>
      <w:r>
        <w:rPr>
          <w:rFonts w:ascii="標楷體" w:eastAsia="標楷體" w:hAnsi="標楷體"/>
          <w:color w:val="000000"/>
          <w:sz w:val="27"/>
          <w:szCs w:val="27"/>
        </w:rPr>
        <w:t>15</w:t>
      </w:r>
      <w:r>
        <w:rPr>
          <w:rFonts w:ascii="標楷體" w:eastAsia="標楷體" w:hAnsi="標楷體" w:hint="eastAsia"/>
          <w:color w:val="000000"/>
          <w:sz w:val="27"/>
          <w:szCs w:val="27"/>
        </w:rPr>
        <w:t>：</w:t>
      </w:r>
      <w:r>
        <w:rPr>
          <w:rFonts w:ascii="標楷體" w:eastAsia="標楷體" w:hAnsi="標楷體"/>
          <w:color w:val="000000"/>
          <w:sz w:val="27"/>
          <w:szCs w:val="27"/>
        </w:rPr>
        <w:t>30</w:t>
      </w:r>
      <w:r>
        <w:rPr>
          <w:rFonts w:ascii="標楷體" w:eastAsia="標楷體" w:hAnsi="標楷體" w:hint="eastAsia"/>
          <w:color w:val="000000"/>
          <w:sz w:val="27"/>
          <w:szCs w:val="27"/>
        </w:rPr>
        <w:t>，老街文化深藏於博物館，竹山文化園區充滿著竹山不同風情，從老街看竹山文化，從竹山文化看老街，並體驗著簡樸卻不簡單的竹編工藝，到時候邀請與大家一同來體驗。</w:t>
      </w:r>
    </w:p>
    <w:p w:rsidR="00FF0EFE" w:rsidRDefault="00FF0EFE" w:rsidP="004A50EB">
      <w:pPr>
        <w:pStyle w:val="ListParagraph"/>
        <w:numPr>
          <w:ilvl w:val="0"/>
          <w:numId w:val="3"/>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活動費用：新臺幣</w:t>
      </w:r>
      <w:r>
        <w:rPr>
          <w:rFonts w:ascii="標楷體" w:eastAsia="標楷體" w:hAnsi="標楷體"/>
          <w:color w:val="000000"/>
          <w:sz w:val="27"/>
          <w:szCs w:val="27"/>
        </w:rPr>
        <w:t>80</w:t>
      </w:r>
      <w:r>
        <w:rPr>
          <w:rFonts w:ascii="標楷體" w:eastAsia="標楷體" w:hAnsi="標楷體" w:hint="eastAsia"/>
          <w:color w:val="000000"/>
          <w:sz w:val="27"/>
          <w:szCs w:val="27"/>
        </w:rPr>
        <w:t>元，報到現場繳交。</w:t>
      </w:r>
    </w:p>
    <w:p w:rsidR="00FF0EFE" w:rsidRDefault="00FF0EFE" w:rsidP="004A50EB">
      <w:pPr>
        <w:pStyle w:val="ListParagraph"/>
        <w:numPr>
          <w:ilvl w:val="0"/>
          <w:numId w:val="3"/>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報名方式：網路或遊客中心現場報名。</w:t>
      </w:r>
    </w:p>
    <w:p w:rsidR="00FF0EFE" w:rsidRDefault="00FF0EFE" w:rsidP="004A50EB">
      <w:pPr>
        <w:pStyle w:val="ListParagraph"/>
        <w:numPr>
          <w:ilvl w:val="0"/>
          <w:numId w:val="3"/>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活動路線：</w:t>
      </w:r>
    </w:p>
    <w:p w:rsidR="00FF0EFE" w:rsidRDefault="00FF0EFE" w:rsidP="005464B6">
      <w:pPr>
        <w:pStyle w:val="ListParagraph"/>
        <w:spacing w:line="360" w:lineRule="auto"/>
        <w:ind w:leftChars="0" w:left="960"/>
        <w:rPr>
          <w:rFonts w:ascii="標楷體" w:eastAsia="標楷體" w:hAnsi="標楷體"/>
          <w:color w:val="000000"/>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left:0;text-align:left;margin-left:22.5pt;margin-top:3pt;width:393.75pt;height:423.75pt;z-index:251658240;visibility:visible">
            <v:imagedata r:id="rId7" o:title=""/>
          </v:shape>
        </w:pict>
      </w: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5464B6">
      <w:pPr>
        <w:pStyle w:val="ListParagraph"/>
        <w:spacing w:line="360" w:lineRule="auto"/>
        <w:ind w:leftChars="0" w:left="960"/>
        <w:rPr>
          <w:rFonts w:ascii="標楷體" w:eastAsia="標楷體" w:hAnsi="標楷體"/>
          <w:color w:val="000000"/>
          <w:sz w:val="27"/>
          <w:szCs w:val="27"/>
        </w:rPr>
      </w:pPr>
    </w:p>
    <w:p w:rsidR="00FF0EFE" w:rsidRPr="00D621CD" w:rsidRDefault="00FF0EFE" w:rsidP="005464B6">
      <w:pPr>
        <w:pStyle w:val="ListParagraph"/>
        <w:spacing w:line="360" w:lineRule="auto"/>
        <w:ind w:leftChars="0" w:left="960"/>
        <w:rPr>
          <w:rFonts w:ascii="標楷體" w:eastAsia="標楷體" w:hAnsi="標楷體"/>
          <w:color w:val="000000"/>
          <w:sz w:val="27"/>
          <w:szCs w:val="27"/>
        </w:rPr>
      </w:pPr>
    </w:p>
    <w:p w:rsidR="00FF0EFE" w:rsidRDefault="00FF0EFE" w:rsidP="00AC18FF">
      <w:pPr>
        <w:pStyle w:val="ListParagraph"/>
        <w:numPr>
          <w:ilvl w:val="0"/>
          <w:numId w:val="2"/>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活動二、竹編轉圈圈</w:t>
      </w:r>
    </w:p>
    <w:p w:rsidR="00FF0EFE" w:rsidRDefault="00FF0EFE" w:rsidP="00AC18FF">
      <w:pPr>
        <w:pStyle w:val="ListParagraph"/>
        <w:numPr>
          <w:ilvl w:val="0"/>
          <w:numId w:val="4"/>
        </w:numPr>
        <w:spacing w:line="360" w:lineRule="auto"/>
        <w:ind w:leftChars="0"/>
        <w:rPr>
          <w:rFonts w:ascii="標楷體" w:eastAsia="標楷體" w:hAnsi="標楷體"/>
          <w:color w:val="000000"/>
          <w:sz w:val="27"/>
          <w:szCs w:val="27"/>
        </w:rPr>
      </w:pPr>
      <w:r w:rsidRPr="00D621CD">
        <w:rPr>
          <w:rFonts w:ascii="標楷體" w:eastAsia="標楷體" w:hAnsi="標楷體" w:hint="eastAsia"/>
          <w:color w:val="000000"/>
          <w:sz w:val="27"/>
          <w:szCs w:val="27"/>
        </w:rPr>
        <w:t>日期：五月份每個</w:t>
      </w:r>
      <w:r w:rsidRPr="00D621CD">
        <w:rPr>
          <w:rFonts w:ascii="標楷體" w:eastAsia="標楷體" w:hAnsi="標楷體" w:hint="eastAsia"/>
          <w:b/>
          <w:color w:val="000000"/>
          <w:sz w:val="48"/>
          <w:szCs w:val="27"/>
        </w:rPr>
        <w:t>非</w:t>
      </w:r>
      <w:r w:rsidRPr="00D621CD">
        <w:rPr>
          <w:rFonts w:ascii="標楷體" w:eastAsia="標楷體" w:hAnsi="標楷體" w:hint="eastAsia"/>
          <w:color w:val="000000"/>
          <w:sz w:val="27"/>
          <w:szCs w:val="27"/>
        </w:rPr>
        <w:t>星期日</w:t>
      </w:r>
    </w:p>
    <w:p w:rsidR="00FF0EFE" w:rsidRDefault="00FF0EFE" w:rsidP="00AC18FF">
      <w:pPr>
        <w:pStyle w:val="ListParagraph"/>
        <w:numPr>
          <w:ilvl w:val="0"/>
          <w:numId w:val="4"/>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時間：早上</w:t>
      </w:r>
      <w:r>
        <w:rPr>
          <w:rFonts w:ascii="標楷體" w:eastAsia="標楷體" w:hAnsi="標楷體"/>
          <w:color w:val="000000"/>
          <w:sz w:val="27"/>
          <w:szCs w:val="27"/>
        </w:rPr>
        <w:t>9</w:t>
      </w:r>
      <w:r>
        <w:rPr>
          <w:rFonts w:ascii="標楷體" w:eastAsia="標楷體" w:hAnsi="標楷體" w:hint="eastAsia"/>
          <w:color w:val="000000"/>
          <w:sz w:val="27"/>
          <w:szCs w:val="27"/>
        </w:rPr>
        <w:t>：</w:t>
      </w:r>
      <w:r>
        <w:rPr>
          <w:rFonts w:ascii="標楷體" w:eastAsia="標楷體" w:hAnsi="標楷體"/>
          <w:color w:val="000000"/>
          <w:sz w:val="27"/>
          <w:szCs w:val="27"/>
        </w:rPr>
        <w:t>00</w:t>
      </w:r>
      <w:r>
        <w:rPr>
          <w:rFonts w:ascii="標楷體" w:eastAsia="標楷體" w:hAnsi="標楷體" w:hint="eastAsia"/>
          <w:color w:val="000000"/>
          <w:sz w:val="27"/>
          <w:szCs w:val="27"/>
        </w:rPr>
        <w:t>至下午</w:t>
      </w:r>
      <w:r>
        <w:rPr>
          <w:rFonts w:ascii="標楷體" w:eastAsia="標楷體" w:hAnsi="標楷體"/>
          <w:color w:val="000000"/>
          <w:sz w:val="27"/>
          <w:szCs w:val="27"/>
        </w:rPr>
        <w:t>13</w:t>
      </w:r>
      <w:r>
        <w:rPr>
          <w:rFonts w:ascii="標楷體" w:eastAsia="標楷體" w:hAnsi="標楷體" w:hint="eastAsia"/>
          <w:color w:val="000000"/>
          <w:sz w:val="27"/>
          <w:szCs w:val="27"/>
        </w:rPr>
        <w:t>：</w:t>
      </w:r>
      <w:r>
        <w:rPr>
          <w:rFonts w:ascii="標楷體" w:eastAsia="標楷體" w:hAnsi="標楷體"/>
          <w:color w:val="000000"/>
          <w:sz w:val="27"/>
          <w:szCs w:val="27"/>
        </w:rPr>
        <w:t>30</w:t>
      </w:r>
      <w:r>
        <w:rPr>
          <w:rFonts w:ascii="標楷體" w:eastAsia="標楷體" w:hAnsi="標楷體" w:hint="eastAsia"/>
          <w:color w:val="000000"/>
          <w:sz w:val="27"/>
          <w:szCs w:val="27"/>
        </w:rPr>
        <w:t>（約</w:t>
      </w:r>
      <w:r>
        <w:rPr>
          <w:rFonts w:ascii="標楷體" w:eastAsia="標楷體" w:hAnsi="標楷體"/>
          <w:color w:val="000000"/>
          <w:sz w:val="27"/>
          <w:szCs w:val="27"/>
        </w:rPr>
        <w:t>1</w:t>
      </w:r>
      <w:r>
        <w:rPr>
          <w:rFonts w:ascii="標楷體" w:eastAsia="標楷體" w:hAnsi="標楷體" w:hint="eastAsia"/>
          <w:color w:val="000000"/>
          <w:sz w:val="27"/>
          <w:szCs w:val="27"/>
        </w:rPr>
        <w:t>至</w:t>
      </w:r>
      <w:r>
        <w:rPr>
          <w:rFonts w:ascii="標楷體" w:eastAsia="標楷體" w:hAnsi="標楷體"/>
          <w:color w:val="000000"/>
          <w:sz w:val="27"/>
          <w:szCs w:val="27"/>
        </w:rPr>
        <w:t>1</w:t>
      </w:r>
      <w:r>
        <w:rPr>
          <w:rFonts w:ascii="標楷體" w:eastAsia="標楷體" w:hAnsi="標楷體" w:hint="eastAsia"/>
          <w:color w:val="000000"/>
          <w:sz w:val="27"/>
          <w:szCs w:val="27"/>
        </w:rPr>
        <w:t>個半小時一梯次）</w:t>
      </w:r>
    </w:p>
    <w:p w:rsidR="00FF0EFE" w:rsidRDefault="00FF0EFE" w:rsidP="00AC18FF">
      <w:pPr>
        <w:pStyle w:val="ListParagraph"/>
        <w:numPr>
          <w:ilvl w:val="0"/>
          <w:numId w:val="4"/>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活動內容：</w:t>
      </w:r>
    </w:p>
    <w:p w:rsidR="00FF0EFE" w:rsidRDefault="00FF0EFE" w:rsidP="00AC18FF">
      <w:pPr>
        <w:pStyle w:val="ListParagraph"/>
        <w:spacing w:line="360" w:lineRule="auto"/>
        <w:ind w:leftChars="0" w:left="960"/>
        <w:rPr>
          <w:rFonts w:ascii="標楷體" w:eastAsia="標楷體" w:hAnsi="標楷體"/>
          <w:color w:val="000000"/>
          <w:sz w:val="27"/>
          <w:szCs w:val="27"/>
        </w:rPr>
      </w:pPr>
      <w:r>
        <w:rPr>
          <w:rFonts w:ascii="標楷體" w:eastAsia="標楷體" w:hAnsi="標楷體" w:hint="eastAsia"/>
          <w:color w:val="000000"/>
          <w:sz w:val="27"/>
          <w:szCs w:val="27"/>
        </w:rPr>
        <w:t>竹山文化園區充滿著竹山不同風情，也希望大家能夠邀請各位朋友一起前來參觀，了解竹山與竹文化不同風情，因此只要能夠來到竹山文化園區時，替我們</w:t>
      </w:r>
      <w:r>
        <w:rPr>
          <w:rFonts w:ascii="標楷體" w:eastAsia="標楷體" w:hAnsi="標楷體"/>
          <w:color w:val="000000"/>
          <w:sz w:val="27"/>
          <w:szCs w:val="27"/>
        </w:rPr>
        <w:t>FB</w:t>
      </w:r>
      <w:r>
        <w:rPr>
          <w:rFonts w:ascii="標楷體" w:eastAsia="標楷體" w:hAnsi="標楷體" w:hint="eastAsia"/>
          <w:color w:val="000000"/>
          <w:sz w:val="27"/>
          <w:szCs w:val="27"/>
        </w:rPr>
        <w:t>專頁【竹山活動報報】與【竹山文化園區】按個讚並分享給朋友們吧！</w:t>
      </w:r>
    </w:p>
    <w:p w:rsidR="00FF0EFE" w:rsidRDefault="00FF0EFE" w:rsidP="00AC18FF">
      <w:pPr>
        <w:pStyle w:val="ListParagraph"/>
        <w:spacing w:line="360" w:lineRule="auto"/>
        <w:ind w:leftChars="0" w:left="960"/>
        <w:rPr>
          <w:rFonts w:ascii="標楷體" w:eastAsia="標楷體" w:hAnsi="標楷體"/>
          <w:color w:val="000000"/>
          <w:sz w:val="27"/>
          <w:szCs w:val="27"/>
        </w:rPr>
      </w:pPr>
      <w:r>
        <w:rPr>
          <w:rFonts w:ascii="標楷體" w:eastAsia="標楷體" w:hAnsi="標楷體" w:hint="eastAsia"/>
          <w:color w:val="000000"/>
          <w:sz w:val="27"/>
          <w:szCs w:val="27"/>
        </w:rPr>
        <w:t>加入我們之後，更多竹山新消息也可以第一手馬上了解喔～</w:t>
      </w:r>
    </w:p>
    <w:p w:rsidR="00FF0EFE" w:rsidRDefault="00FF0EFE" w:rsidP="004A50EB">
      <w:pPr>
        <w:pStyle w:val="ListParagraph"/>
        <w:numPr>
          <w:ilvl w:val="0"/>
          <w:numId w:val="4"/>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活動費用：免費</w:t>
      </w:r>
    </w:p>
    <w:p w:rsidR="00FF0EFE" w:rsidRPr="00D621CD" w:rsidRDefault="00FF0EFE" w:rsidP="004A50EB">
      <w:pPr>
        <w:pStyle w:val="ListParagraph"/>
        <w:numPr>
          <w:ilvl w:val="0"/>
          <w:numId w:val="4"/>
        </w:numPr>
        <w:spacing w:line="360" w:lineRule="auto"/>
        <w:ind w:leftChars="0"/>
        <w:rPr>
          <w:rFonts w:ascii="標楷體" w:eastAsia="標楷體" w:hAnsi="標楷體"/>
          <w:color w:val="000000"/>
          <w:sz w:val="27"/>
          <w:szCs w:val="27"/>
        </w:rPr>
      </w:pPr>
      <w:r>
        <w:rPr>
          <w:rFonts w:ascii="標楷體" w:eastAsia="標楷體" w:hAnsi="標楷體" w:hint="eastAsia"/>
          <w:color w:val="000000"/>
          <w:sz w:val="27"/>
          <w:szCs w:val="27"/>
        </w:rPr>
        <w:t>報名方式：</w:t>
      </w:r>
      <w:r>
        <w:rPr>
          <w:rFonts w:ascii="標楷體" w:eastAsia="標楷體" w:hAnsi="標楷體"/>
          <w:color w:val="000000"/>
          <w:sz w:val="27"/>
          <w:szCs w:val="27"/>
        </w:rPr>
        <w:t>FB</w:t>
      </w:r>
      <w:r>
        <w:rPr>
          <w:rFonts w:ascii="標楷體" w:eastAsia="標楷體" w:hAnsi="標楷體" w:hint="eastAsia"/>
          <w:color w:val="000000"/>
          <w:sz w:val="27"/>
          <w:szCs w:val="27"/>
        </w:rPr>
        <w:t>專頁【竹山活動報報】與【竹山文化園區】按個讚並分享，</w:t>
      </w:r>
    </w:p>
    <w:p w:rsidR="00FF0EFE" w:rsidRDefault="00FF0EFE" w:rsidP="00C33F3B">
      <w:pPr>
        <w:pStyle w:val="Title"/>
        <w:jc w:val="left"/>
        <w:rPr>
          <w:rFonts w:ascii="標楷體" w:eastAsia="標楷體" w:hAnsi="標楷體"/>
        </w:rPr>
      </w:pPr>
      <w:r>
        <w:rPr>
          <w:rFonts w:ascii="標楷體" w:eastAsia="標楷體" w:hAnsi="標楷體" w:hint="eastAsia"/>
        </w:rPr>
        <w:t>肆</w:t>
      </w:r>
      <w:r w:rsidRPr="005C7C8F">
        <w:rPr>
          <w:rFonts w:ascii="標楷體" w:eastAsia="標楷體" w:hAnsi="標楷體" w:hint="eastAsia"/>
        </w:rPr>
        <w:t>、</w:t>
      </w:r>
      <w:r>
        <w:rPr>
          <w:rFonts w:ascii="標楷體" w:eastAsia="標楷體" w:hAnsi="標楷體" w:hint="eastAsia"/>
        </w:rPr>
        <w:t>注意事項</w:t>
      </w:r>
    </w:p>
    <w:p w:rsidR="00FF0EFE" w:rsidRDefault="00FF0EFE" w:rsidP="00F360F9">
      <w:pPr>
        <w:pStyle w:val="ListParagraph"/>
        <w:numPr>
          <w:ilvl w:val="0"/>
          <w:numId w:val="5"/>
        </w:numPr>
        <w:spacing w:line="360" w:lineRule="auto"/>
        <w:ind w:leftChars="0"/>
        <w:rPr>
          <w:rFonts w:ascii="標楷體" w:eastAsia="標楷體" w:hAnsi="標楷體"/>
          <w:color w:val="000000"/>
          <w:sz w:val="27"/>
          <w:szCs w:val="27"/>
        </w:rPr>
      </w:pPr>
      <w:r w:rsidRPr="00F360F9">
        <w:rPr>
          <w:rFonts w:ascii="標楷體" w:eastAsia="標楷體" w:hAnsi="標楷體" w:hint="eastAsia"/>
          <w:color w:val="000000"/>
          <w:sz w:val="27"/>
          <w:szCs w:val="27"/>
        </w:rPr>
        <w:t>本活動一僅酌收部分費用</w:t>
      </w:r>
      <w:r w:rsidRPr="00F360F9">
        <w:rPr>
          <w:rFonts w:ascii="標楷體" w:eastAsia="標楷體" w:hAnsi="標楷體"/>
          <w:color w:val="000000"/>
          <w:sz w:val="27"/>
          <w:szCs w:val="27"/>
        </w:rPr>
        <w:t>80</w:t>
      </w:r>
      <w:r w:rsidRPr="00F360F9">
        <w:rPr>
          <w:rFonts w:ascii="標楷體" w:eastAsia="標楷體" w:hAnsi="標楷體" w:hint="eastAsia"/>
          <w:color w:val="000000"/>
          <w:sz w:val="27"/>
          <w:szCs w:val="27"/>
        </w:rPr>
        <w:t>元，請報名後踴躍參加，若因報名無故不參加者，本所將視行為追繳本活動之原價費用</w:t>
      </w:r>
      <w:r w:rsidRPr="00F360F9">
        <w:rPr>
          <w:rFonts w:ascii="標楷體" w:eastAsia="標楷體" w:hAnsi="標楷體"/>
          <w:color w:val="000000"/>
          <w:sz w:val="27"/>
          <w:szCs w:val="27"/>
        </w:rPr>
        <w:t>450</w:t>
      </w:r>
      <w:r w:rsidRPr="00F360F9">
        <w:rPr>
          <w:rFonts w:ascii="標楷體" w:eastAsia="標楷體" w:hAnsi="標楷體" w:hint="eastAsia"/>
          <w:color w:val="000000"/>
          <w:sz w:val="27"/>
          <w:szCs w:val="27"/>
        </w:rPr>
        <w:t>元。</w:t>
      </w:r>
    </w:p>
    <w:p w:rsidR="00FF0EFE" w:rsidRPr="00F360F9" w:rsidRDefault="00FF0EFE" w:rsidP="00F360F9">
      <w:pPr>
        <w:pStyle w:val="ListParagraph"/>
        <w:numPr>
          <w:ilvl w:val="0"/>
          <w:numId w:val="5"/>
        </w:numPr>
        <w:spacing w:line="360" w:lineRule="auto"/>
        <w:ind w:leftChars="0"/>
        <w:rPr>
          <w:rFonts w:ascii="標楷體" w:eastAsia="標楷體" w:hAnsi="標楷體"/>
          <w:color w:val="000000"/>
          <w:sz w:val="27"/>
          <w:szCs w:val="27"/>
        </w:rPr>
      </w:pPr>
      <w:r w:rsidRPr="006D033D">
        <w:rPr>
          <w:rFonts w:ascii="標楷體" w:eastAsia="標楷體" w:hAnsi="標楷體" w:hint="eastAsia"/>
          <w:color w:val="000000"/>
          <w:sz w:val="27"/>
          <w:szCs w:val="27"/>
        </w:rPr>
        <w:t>茲本活動負有活動個人旅行平安險，請各梯次參加朋友最慢於</w:t>
      </w:r>
      <w:r w:rsidRPr="006D033D">
        <w:rPr>
          <w:rFonts w:ascii="標楷體" w:eastAsia="標楷體" w:hAnsi="標楷體"/>
          <w:color w:val="000000"/>
          <w:sz w:val="27"/>
          <w:szCs w:val="27"/>
        </w:rPr>
        <w:t>3</w:t>
      </w:r>
      <w:r w:rsidRPr="006D033D">
        <w:rPr>
          <w:rFonts w:ascii="標楷體" w:eastAsia="標楷體" w:hAnsi="標楷體" w:hint="eastAsia"/>
          <w:color w:val="000000"/>
          <w:sz w:val="27"/>
          <w:szCs w:val="27"/>
        </w:rPr>
        <w:t>日前完成報名手續，延遲者將無法進行個人保險。</w:t>
      </w:r>
    </w:p>
    <w:p w:rsidR="00FF0EFE" w:rsidRPr="00F360F9" w:rsidRDefault="00FF0EFE" w:rsidP="00F360F9">
      <w:pPr>
        <w:pStyle w:val="ListParagraph"/>
        <w:numPr>
          <w:ilvl w:val="0"/>
          <w:numId w:val="5"/>
        </w:numPr>
        <w:spacing w:line="360" w:lineRule="auto"/>
        <w:ind w:leftChars="0"/>
        <w:rPr>
          <w:rFonts w:ascii="標楷體" w:eastAsia="標楷體" w:hAnsi="標楷體"/>
          <w:color w:val="000000"/>
          <w:sz w:val="27"/>
          <w:szCs w:val="27"/>
        </w:rPr>
      </w:pPr>
      <w:r w:rsidRPr="00F360F9">
        <w:rPr>
          <w:rFonts w:ascii="標楷體" w:eastAsia="標楷體" w:hAnsi="標楷體" w:hint="eastAsia"/>
          <w:color w:val="000000"/>
          <w:sz w:val="27"/>
          <w:szCs w:val="27"/>
        </w:rPr>
        <w:t>若因氣候不佳，本所將考量相關因素變更適合路線，並請聽從現場導覽人員指示，並於活動進行，請勿自行脫隊，若因而導致發生任何事故，本所將不負相關責任。</w:t>
      </w:r>
    </w:p>
    <w:p w:rsidR="00FF0EFE" w:rsidRPr="00F360F9" w:rsidRDefault="00FF0EFE" w:rsidP="00F360F9">
      <w:pPr>
        <w:pStyle w:val="ListParagraph"/>
        <w:numPr>
          <w:ilvl w:val="0"/>
          <w:numId w:val="5"/>
        </w:numPr>
        <w:spacing w:line="360" w:lineRule="auto"/>
        <w:ind w:leftChars="0"/>
        <w:rPr>
          <w:rFonts w:ascii="標楷體" w:eastAsia="標楷體" w:hAnsi="標楷體"/>
          <w:color w:val="000000"/>
          <w:sz w:val="27"/>
          <w:szCs w:val="27"/>
        </w:rPr>
      </w:pPr>
      <w:r w:rsidRPr="00F360F9">
        <w:rPr>
          <w:rFonts w:ascii="標楷體" w:eastAsia="標楷體" w:hAnsi="標楷體" w:hint="eastAsia"/>
          <w:color w:val="000000"/>
          <w:sz w:val="27"/>
          <w:szCs w:val="27"/>
        </w:rPr>
        <w:t>本所保留本次活動一切修改及變更活動權力。</w:t>
      </w:r>
    </w:p>
    <w:p w:rsidR="00FF0EFE" w:rsidRDefault="00FF0EFE" w:rsidP="004A50EB">
      <w:pPr>
        <w:pStyle w:val="ListParagraph"/>
        <w:numPr>
          <w:ilvl w:val="0"/>
          <w:numId w:val="5"/>
        </w:numPr>
        <w:spacing w:line="360" w:lineRule="auto"/>
        <w:ind w:leftChars="0"/>
        <w:rPr>
          <w:rFonts w:ascii="標楷體" w:eastAsia="標楷體" w:hAnsi="標楷體"/>
          <w:color w:val="000000"/>
          <w:sz w:val="27"/>
          <w:szCs w:val="27"/>
        </w:rPr>
      </w:pPr>
      <w:r w:rsidRPr="00F360F9">
        <w:rPr>
          <w:rFonts w:ascii="標楷體" w:eastAsia="標楷體" w:hAnsi="標楷體" w:hint="eastAsia"/>
          <w:color w:val="000000"/>
          <w:sz w:val="27"/>
          <w:szCs w:val="27"/>
        </w:rPr>
        <w:t>辦理單位：竹山鎮公所</w:t>
      </w:r>
      <w:r w:rsidRPr="00F360F9">
        <w:rPr>
          <w:rFonts w:ascii="標楷體" w:eastAsia="標楷體" w:hAnsi="標楷體"/>
          <w:color w:val="000000"/>
          <w:sz w:val="27"/>
          <w:szCs w:val="27"/>
        </w:rPr>
        <w:t>-</w:t>
      </w:r>
      <w:r w:rsidRPr="00F360F9">
        <w:rPr>
          <w:rFonts w:ascii="標楷體" w:eastAsia="標楷體" w:hAnsi="標楷體" w:hint="eastAsia"/>
          <w:color w:val="000000"/>
          <w:sz w:val="27"/>
          <w:szCs w:val="27"/>
        </w:rPr>
        <w:t>竹山文化園區</w:t>
      </w:r>
      <w:r w:rsidRPr="00F360F9">
        <w:rPr>
          <w:rFonts w:ascii="標楷體" w:eastAsia="標楷體" w:hAnsi="標楷體"/>
          <w:color w:val="000000"/>
          <w:sz w:val="27"/>
          <w:szCs w:val="27"/>
        </w:rPr>
        <w:t xml:space="preserve"> </w:t>
      </w:r>
    </w:p>
    <w:p w:rsidR="00FF0EFE" w:rsidRPr="006D033D" w:rsidRDefault="00FF0EFE" w:rsidP="004A50EB">
      <w:pPr>
        <w:pStyle w:val="ListParagraph"/>
        <w:numPr>
          <w:ilvl w:val="0"/>
          <w:numId w:val="5"/>
        </w:numPr>
        <w:spacing w:line="360" w:lineRule="auto"/>
        <w:ind w:leftChars="0"/>
        <w:rPr>
          <w:rFonts w:ascii="標楷體" w:eastAsia="標楷體" w:hAnsi="標楷體"/>
          <w:color w:val="000000"/>
          <w:sz w:val="27"/>
          <w:szCs w:val="27"/>
        </w:rPr>
      </w:pPr>
      <w:r w:rsidRPr="00F360F9">
        <w:rPr>
          <w:rFonts w:ascii="標楷體" w:eastAsia="標楷體" w:hAnsi="標楷體" w:hint="eastAsia"/>
          <w:color w:val="000000"/>
          <w:sz w:val="27"/>
          <w:szCs w:val="27"/>
        </w:rPr>
        <w:t>連絡電話：</w:t>
      </w:r>
      <w:r w:rsidRPr="00F360F9">
        <w:rPr>
          <w:rFonts w:ascii="標楷體" w:eastAsia="標楷體" w:hAnsi="標楷體"/>
          <w:color w:val="000000"/>
          <w:sz w:val="27"/>
          <w:szCs w:val="27"/>
        </w:rPr>
        <w:t xml:space="preserve">049-2660192 </w:t>
      </w:r>
      <w:r w:rsidRPr="00F360F9">
        <w:rPr>
          <w:rFonts w:ascii="標楷體" w:eastAsia="標楷體" w:hAnsi="標楷體" w:hint="eastAsia"/>
          <w:color w:val="000000"/>
          <w:sz w:val="27"/>
          <w:szCs w:val="27"/>
        </w:rPr>
        <w:t>陳先生</w:t>
      </w:r>
    </w:p>
    <w:sectPr w:rsidR="00FF0EFE" w:rsidRPr="006D033D" w:rsidSect="00CA30A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FE" w:rsidRDefault="00FF0EFE" w:rsidP="003F616F">
      <w:r>
        <w:separator/>
      </w:r>
    </w:p>
  </w:endnote>
  <w:endnote w:type="continuationSeparator" w:id="0">
    <w:p w:rsidR="00FF0EFE" w:rsidRDefault="00FF0EFE" w:rsidP="003F6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FE" w:rsidRDefault="00FF0EFE" w:rsidP="003F616F">
      <w:r>
        <w:separator/>
      </w:r>
    </w:p>
  </w:footnote>
  <w:footnote w:type="continuationSeparator" w:id="0">
    <w:p w:rsidR="00FF0EFE" w:rsidRDefault="00FF0EFE" w:rsidP="003F6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542A"/>
    <w:multiLevelType w:val="hybridMultilevel"/>
    <w:tmpl w:val="9650F920"/>
    <w:lvl w:ilvl="0" w:tplc="3630439C">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49742747"/>
    <w:multiLevelType w:val="hybridMultilevel"/>
    <w:tmpl w:val="22AA2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C8719BD"/>
    <w:multiLevelType w:val="hybridMultilevel"/>
    <w:tmpl w:val="1BF6F40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6F9470C"/>
    <w:multiLevelType w:val="hybridMultilevel"/>
    <w:tmpl w:val="1BF6F40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CB83E9C"/>
    <w:multiLevelType w:val="hybridMultilevel"/>
    <w:tmpl w:val="7C8C6C72"/>
    <w:lvl w:ilvl="0" w:tplc="3630439C">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C58"/>
    <w:rsid w:val="00011608"/>
    <w:rsid w:val="00097C34"/>
    <w:rsid w:val="000C5482"/>
    <w:rsid w:val="002351A4"/>
    <w:rsid w:val="00325A6E"/>
    <w:rsid w:val="003715BC"/>
    <w:rsid w:val="003F616F"/>
    <w:rsid w:val="004040BE"/>
    <w:rsid w:val="004A50EB"/>
    <w:rsid w:val="005223E2"/>
    <w:rsid w:val="005464B6"/>
    <w:rsid w:val="0059354D"/>
    <w:rsid w:val="005C7C8F"/>
    <w:rsid w:val="006C195C"/>
    <w:rsid w:val="006D033D"/>
    <w:rsid w:val="00721C58"/>
    <w:rsid w:val="007C7572"/>
    <w:rsid w:val="008C0F1C"/>
    <w:rsid w:val="0090338C"/>
    <w:rsid w:val="00931443"/>
    <w:rsid w:val="00965287"/>
    <w:rsid w:val="009867A2"/>
    <w:rsid w:val="00A032D8"/>
    <w:rsid w:val="00A27E7E"/>
    <w:rsid w:val="00A63EE3"/>
    <w:rsid w:val="00AC18FF"/>
    <w:rsid w:val="00AD0CF7"/>
    <w:rsid w:val="00B76A4E"/>
    <w:rsid w:val="00BD7B07"/>
    <w:rsid w:val="00BE7B83"/>
    <w:rsid w:val="00C33F3B"/>
    <w:rsid w:val="00CA30A9"/>
    <w:rsid w:val="00CF575A"/>
    <w:rsid w:val="00D0787B"/>
    <w:rsid w:val="00D30314"/>
    <w:rsid w:val="00D31B26"/>
    <w:rsid w:val="00D621CD"/>
    <w:rsid w:val="00D91CB2"/>
    <w:rsid w:val="00DD3F5C"/>
    <w:rsid w:val="00F06408"/>
    <w:rsid w:val="00F360F9"/>
    <w:rsid w:val="00F4444A"/>
    <w:rsid w:val="00F900E6"/>
    <w:rsid w:val="00FF0E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A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C7C8F"/>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5C7C8F"/>
    <w:rPr>
      <w:rFonts w:ascii="Cambria" w:eastAsia="新細明體" w:hAnsi="Cambria" w:cs="Times New Roman"/>
      <w:b/>
      <w:bCs/>
      <w:sz w:val="32"/>
      <w:szCs w:val="32"/>
    </w:rPr>
  </w:style>
  <w:style w:type="table" w:styleId="TableGrid">
    <w:name w:val="Table Grid"/>
    <w:basedOn w:val="TableNormal"/>
    <w:uiPriority w:val="99"/>
    <w:rsid w:val="005C7C8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6408"/>
    <w:pPr>
      <w:ind w:leftChars="200" w:left="480"/>
    </w:pPr>
  </w:style>
  <w:style w:type="paragraph" w:styleId="Header">
    <w:name w:val="header"/>
    <w:basedOn w:val="Normal"/>
    <w:link w:val="HeaderChar"/>
    <w:uiPriority w:val="99"/>
    <w:semiHidden/>
    <w:rsid w:val="003F61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F616F"/>
    <w:rPr>
      <w:rFonts w:cs="Times New Roman"/>
      <w:sz w:val="20"/>
      <w:szCs w:val="20"/>
    </w:rPr>
  </w:style>
  <w:style w:type="paragraph" w:styleId="Footer">
    <w:name w:val="footer"/>
    <w:basedOn w:val="Normal"/>
    <w:link w:val="FooterChar"/>
    <w:uiPriority w:val="99"/>
    <w:semiHidden/>
    <w:rsid w:val="003F61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F616F"/>
    <w:rPr>
      <w:rFonts w:cs="Times New Roman"/>
      <w:sz w:val="20"/>
      <w:szCs w:val="20"/>
    </w:rPr>
  </w:style>
  <w:style w:type="paragraph" w:styleId="BalloonText">
    <w:name w:val="Balloon Text"/>
    <w:basedOn w:val="Normal"/>
    <w:link w:val="BalloonTextChar"/>
    <w:uiPriority w:val="99"/>
    <w:semiHidden/>
    <w:rsid w:val="00931443"/>
    <w:rPr>
      <w:rFonts w:ascii="Cambria" w:hAnsi="Cambria"/>
      <w:sz w:val="18"/>
      <w:szCs w:val="18"/>
    </w:rPr>
  </w:style>
  <w:style w:type="character" w:customStyle="1" w:styleId="BalloonTextChar">
    <w:name w:val="Balloon Text Char"/>
    <w:basedOn w:val="DefaultParagraphFont"/>
    <w:link w:val="BalloonText"/>
    <w:uiPriority w:val="99"/>
    <w:semiHidden/>
    <w:locked/>
    <w:rsid w:val="0093144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172</Words>
  <Characters>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518國際博物館日在竹山文化園區-探訪故事在竹山 </dc:title>
  <dc:subject/>
  <dc:creator>User</dc:creator>
  <cp:keywords/>
  <dc:description/>
  <cp:lastModifiedBy>user</cp:lastModifiedBy>
  <cp:revision>2</cp:revision>
  <cp:lastPrinted>2016-04-17T08:23:00Z</cp:lastPrinted>
  <dcterms:created xsi:type="dcterms:W3CDTF">2016-04-27T00:41:00Z</dcterms:created>
  <dcterms:modified xsi:type="dcterms:W3CDTF">2016-04-27T00:41:00Z</dcterms:modified>
</cp:coreProperties>
</file>