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550"/>
        <w:gridCol w:w="3966"/>
        <w:gridCol w:w="1838"/>
      </w:tblGrid>
      <w:tr w:rsidR="00530D26" w:rsidRPr="00C3253D">
        <w:tc>
          <w:tcPr>
            <w:tcW w:w="2376" w:type="dxa"/>
          </w:tcPr>
          <w:p w:rsidR="00530D26" w:rsidRPr="00C3253D" w:rsidRDefault="00530D26" w:rsidP="00C3253D">
            <w:pPr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服務措施方案</w:t>
            </w:r>
          </w:p>
        </w:tc>
        <w:tc>
          <w:tcPr>
            <w:tcW w:w="2552" w:type="dxa"/>
          </w:tcPr>
          <w:p w:rsidR="00530D26" w:rsidRPr="00C3253D" w:rsidRDefault="00530D26" w:rsidP="00C3253D">
            <w:pPr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適用對象</w:t>
            </w:r>
          </w:p>
        </w:tc>
        <w:tc>
          <w:tcPr>
            <w:tcW w:w="3827" w:type="dxa"/>
          </w:tcPr>
          <w:p w:rsidR="00530D26" w:rsidRPr="00C3253D" w:rsidRDefault="00530D26" w:rsidP="00C3253D">
            <w:pPr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簡介</w:t>
            </w:r>
          </w:p>
        </w:tc>
        <w:tc>
          <w:tcPr>
            <w:tcW w:w="1843" w:type="dxa"/>
          </w:tcPr>
          <w:p w:rsidR="00530D26" w:rsidRPr="00C3253D" w:rsidRDefault="00530D26" w:rsidP="00C3253D">
            <w:pPr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聯絡窗口</w:t>
            </w:r>
          </w:p>
        </w:tc>
      </w:tr>
      <w:tr w:rsidR="00530D26" w:rsidRPr="00C3253D">
        <w:tc>
          <w:tcPr>
            <w:tcW w:w="2376" w:type="dxa"/>
            <w:vAlign w:val="center"/>
          </w:tcPr>
          <w:p w:rsidR="00530D26" w:rsidRPr="00C3253D" w:rsidRDefault="00530D26" w:rsidP="00C03318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行政院人事行政總處</w:t>
            </w:r>
            <w:r w:rsidRPr="005C0FA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築巢優利貸</w:t>
            </w:r>
            <w:r w:rsidRPr="00C3253D">
              <w:rPr>
                <w:rFonts w:ascii="標楷體" w:eastAsia="標楷體" w:hAnsi="標楷體" w:cs="標楷體" w:hint="eastAsia"/>
              </w:rPr>
              <w:t>─全國公教員工房屋貸款</w:t>
            </w:r>
          </w:p>
        </w:tc>
        <w:tc>
          <w:tcPr>
            <w:tcW w:w="2552" w:type="dxa"/>
            <w:vAlign w:val="center"/>
          </w:tcPr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全國各機關、公立學校及公營事業機構所屬編制內員工</w:t>
            </w:r>
            <w:r w:rsidRPr="00C3253D">
              <w:rPr>
                <w:rFonts w:ascii="標楷體" w:eastAsia="標楷體" w:hAnsi="標楷體" w:cs="標楷體"/>
              </w:rPr>
              <w:t>(</w:t>
            </w:r>
            <w:r w:rsidRPr="00C3253D">
              <w:rPr>
                <w:rFonts w:ascii="標楷體" w:eastAsia="標楷體" w:hAnsi="標楷體" w:cs="標楷體" w:hint="eastAsia"/>
              </w:rPr>
              <w:t>不含試用人員及約聘僱人員</w:t>
            </w:r>
            <w:r w:rsidRPr="00C3253D">
              <w:rPr>
                <w:rFonts w:ascii="標楷體" w:eastAsia="標楷體" w:hAnsi="標楷體" w:cs="標楷體"/>
              </w:rPr>
              <w:t>)</w:t>
            </w:r>
            <w:r w:rsidRPr="00C3253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827" w:type="dxa"/>
            <w:vAlign w:val="center"/>
          </w:tcPr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※中國信託商業銀行獲選承作，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辦理期間</w:t>
            </w:r>
            <w:r w:rsidRPr="00C3253D">
              <w:rPr>
                <w:rFonts w:ascii="標楷體" w:eastAsia="標楷體" w:hAnsi="標楷體" w:cs="標楷體"/>
              </w:rPr>
              <w:t>104.1.1</w:t>
            </w:r>
            <w:r w:rsidRPr="00C3253D">
              <w:rPr>
                <w:rFonts w:ascii="標楷體" w:eastAsia="標楷體" w:hAnsi="標楷體" w:cs="標楷體" w:hint="eastAsia"/>
              </w:rPr>
              <w:t>至</w:t>
            </w:r>
            <w:r w:rsidRPr="00C3253D">
              <w:rPr>
                <w:rFonts w:ascii="標楷體" w:eastAsia="標楷體" w:hAnsi="標楷體" w:cs="標楷體"/>
              </w:rPr>
              <w:t>105.12.31</w:t>
            </w:r>
            <w:r w:rsidRPr="00C3253D">
              <w:rPr>
                <w:rFonts w:ascii="標楷體" w:eastAsia="標楷體" w:hAnsi="標楷體" w:cs="標楷體" w:hint="eastAsia"/>
              </w:rPr>
              <w:t>，為期</w:t>
            </w:r>
            <w:r w:rsidRPr="00C3253D">
              <w:rPr>
                <w:rFonts w:ascii="標楷體" w:eastAsia="標楷體" w:hAnsi="標楷體" w:cs="標楷體"/>
              </w:rPr>
              <w:t>2</w:t>
            </w:r>
            <w:r w:rsidRPr="00C3253D">
              <w:rPr>
                <w:rFonts w:ascii="標楷體" w:eastAsia="標楷體" w:hAnsi="標楷體" w:cs="標楷體" w:hint="eastAsia"/>
              </w:rPr>
              <w:t>年。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※貸款利率：按郵政儲金</w:t>
            </w:r>
            <w:r w:rsidRPr="00C3253D">
              <w:rPr>
                <w:rFonts w:ascii="標楷體" w:eastAsia="標楷體" w:hAnsi="標楷體" w:cs="標楷體"/>
              </w:rPr>
              <w:t>2</w:t>
            </w:r>
            <w:r w:rsidRPr="00C3253D">
              <w:rPr>
                <w:rFonts w:ascii="標楷體" w:eastAsia="標楷體" w:hAnsi="標楷體" w:cs="標楷體" w:hint="eastAsia"/>
              </w:rPr>
              <w:t>年期定期儲蓄存款機動利率固定加碼</w:t>
            </w:r>
            <w:r w:rsidRPr="00C3253D">
              <w:rPr>
                <w:rFonts w:ascii="標楷體" w:eastAsia="標楷體" w:hAnsi="標楷體" w:cs="標楷體"/>
              </w:rPr>
              <w:t>0.465</w:t>
            </w:r>
            <w:r w:rsidRPr="00C3253D">
              <w:rPr>
                <w:rFonts w:ascii="標楷體" w:eastAsia="標楷體" w:hAnsi="標楷體" w:cs="標楷體" w:hint="eastAsia"/>
              </w:rPr>
              <w:t>％計算，機動調整。</w:t>
            </w:r>
          </w:p>
        </w:tc>
        <w:tc>
          <w:tcPr>
            <w:tcW w:w="1843" w:type="dxa"/>
            <w:vAlign w:val="center"/>
          </w:tcPr>
          <w:p w:rsidR="00530D26" w:rsidRPr="00C3253D" w:rsidRDefault="00530D26" w:rsidP="00C3253D">
            <w:pPr>
              <w:rPr>
                <w:rFonts w:ascii="標楷體" w:eastAsia="標楷體" w:hAnsi="標楷體" w:cs="標楷體"/>
              </w:rPr>
            </w:pPr>
            <w:r w:rsidRPr="00C3253D">
              <w:rPr>
                <w:rFonts w:ascii="標楷體" w:eastAsia="標楷體" w:hAnsi="標楷體" w:cs="標楷體"/>
              </w:rPr>
              <w:t>02-29606600</w:t>
            </w:r>
          </w:p>
          <w:p w:rsidR="00C03318" w:rsidRDefault="00530D26" w:rsidP="00C3253D">
            <w:pPr>
              <w:rPr>
                <w:rFonts w:ascii="標楷體" w:eastAsia="標楷體" w:hAnsi="標楷體" w:cs="標楷體"/>
              </w:rPr>
            </w:pPr>
            <w:r w:rsidRPr="00C3253D">
              <w:rPr>
                <w:rFonts w:ascii="標楷體" w:eastAsia="標楷體" w:hAnsi="標楷體" w:cs="標楷體" w:hint="eastAsia"/>
              </w:rPr>
              <w:t>＊</w:t>
            </w:r>
            <w:r w:rsidRPr="00C3253D">
              <w:rPr>
                <w:rFonts w:ascii="標楷體" w:eastAsia="標楷體" w:hAnsi="標楷體" w:cs="標楷體"/>
              </w:rPr>
              <w:t>520</w:t>
            </w:r>
            <w:r w:rsidRPr="00C3253D">
              <w:rPr>
                <w:rFonts w:ascii="標楷體" w:eastAsia="標楷體" w:hAnsi="標楷體" w:cs="標楷體" w:hint="eastAsia"/>
              </w:rPr>
              <w:t>、</w:t>
            </w:r>
            <w:r w:rsidRPr="00C3253D">
              <w:rPr>
                <w:rFonts w:ascii="標楷體" w:eastAsia="標楷體" w:hAnsi="標楷體" w:cs="標楷體"/>
              </w:rPr>
              <w:t>555</w:t>
            </w:r>
          </w:p>
          <w:p w:rsidR="00530D26" w:rsidRPr="00C3253D" w:rsidRDefault="00530D26" w:rsidP="00C3253D">
            <w:pPr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賀先生</w:t>
            </w:r>
          </w:p>
        </w:tc>
      </w:tr>
      <w:tr w:rsidR="00530D26" w:rsidRPr="00C3253D">
        <w:tc>
          <w:tcPr>
            <w:tcW w:w="2376" w:type="dxa"/>
            <w:vAlign w:val="center"/>
          </w:tcPr>
          <w:p w:rsidR="00530D26" w:rsidRPr="00C3253D" w:rsidRDefault="00530D26" w:rsidP="00C03318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行政院人事行政總處</w:t>
            </w:r>
            <w:r w:rsidRPr="005C0FA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貼心相貸</w:t>
            </w:r>
            <w:r w:rsidRPr="00C3253D">
              <w:rPr>
                <w:rFonts w:ascii="標楷體" w:eastAsia="標楷體" w:hAnsi="標楷體" w:cs="標楷體" w:hint="eastAsia"/>
              </w:rPr>
              <w:t>─全國公教員工消費性貸款</w:t>
            </w:r>
          </w:p>
        </w:tc>
        <w:tc>
          <w:tcPr>
            <w:tcW w:w="2552" w:type="dxa"/>
            <w:vAlign w:val="center"/>
          </w:tcPr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全國各機關、公立學校編制內員工及公營事業機構編制內員工</w:t>
            </w:r>
            <w:r w:rsidRPr="00C3253D">
              <w:rPr>
                <w:rFonts w:ascii="標楷體" w:eastAsia="標楷體" w:hAnsi="標楷體" w:cs="標楷體"/>
              </w:rPr>
              <w:t>(</w:t>
            </w:r>
            <w:r w:rsidRPr="00C3253D">
              <w:rPr>
                <w:rFonts w:ascii="標楷體" w:eastAsia="標楷體" w:hAnsi="標楷體" w:cs="標楷體" w:hint="eastAsia"/>
              </w:rPr>
              <w:t>含育嬰留職停薪人員、連續服務滿</w:t>
            </w:r>
            <w:r w:rsidRPr="00C3253D">
              <w:rPr>
                <w:rFonts w:ascii="標楷體" w:eastAsia="標楷體" w:hAnsi="標楷體" w:cs="標楷體"/>
              </w:rPr>
              <w:t>1</w:t>
            </w:r>
            <w:r w:rsidRPr="00C3253D">
              <w:rPr>
                <w:rFonts w:ascii="標楷體" w:eastAsia="標楷體" w:hAnsi="標楷體" w:cs="標楷體" w:hint="eastAsia"/>
              </w:rPr>
              <w:t>年之契約僱用人員</w:t>
            </w:r>
            <w:r w:rsidRPr="00C3253D">
              <w:rPr>
                <w:rFonts w:ascii="標楷體" w:eastAsia="標楷體" w:hAnsi="標楷體" w:cs="標楷體"/>
              </w:rPr>
              <w:t>)</w:t>
            </w:r>
            <w:r w:rsidRPr="00C3253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827" w:type="dxa"/>
            <w:vAlign w:val="center"/>
          </w:tcPr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※由臺灣土地銀行獲選承作，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辦理期間</w:t>
            </w:r>
            <w:r w:rsidRPr="00C3253D">
              <w:rPr>
                <w:rFonts w:ascii="標楷體" w:eastAsia="標楷體" w:hAnsi="標楷體" w:cs="標楷體"/>
              </w:rPr>
              <w:t>104.7.1</w:t>
            </w:r>
            <w:r w:rsidRPr="00C3253D">
              <w:rPr>
                <w:rFonts w:ascii="標楷體" w:eastAsia="標楷體" w:hAnsi="標楷體" w:cs="標楷體" w:hint="eastAsia"/>
              </w:rPr>
              <w:t>至</w:t>
            </w:r>
            <w:r w:rsidRPr="00C3253D">
              <w:rPr>
                <w:rFonts w:ascii="標楷體" w:eastAsia="標楷體" w:hAnsi="標楷體" w:cs="標楷體"/>
              </w:rPr>
              <w:t>107.6.30</w:t>
            </w:r>
            <w:r w:rsidRPr="00C3253D">
              <w:rPr>
                <w:rFonts w:ascii="標楷體" w:eastAsia="標楷體" w:hAnsi="標楷體" w:cs="標楷體" w:hint="eastAsia"/>
              </w:rPr>
              <w:t>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為期</w:t>
            </w:r>
            <w:r w:rsidRPr="00C3253D">
              <w:rPr>
                <w:rFonts w:ascii="標楷體" w:eastAsia="標楷體" w:hAnsi="標楷體" w:cs="標楷體"/>
              </w:rPr>
              <w:t>3</w:t>
            </w:r>
            <w:r w:rsidRPr="00C3253D">
              <w:rPr>
                <w:rFonts w:ascii="標楷體" w:eastAsia="標楷體" w:hAnsi="標楷體" w:cs="標楷體" w:hint="eastAsia"/>
              </w:rPr>
              <w:t>年。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※貸款利率：按郵政儲金</w:t>
            </w:r>
            <w:r w:rsidRPr="00C3253D">
              <w:rPr>
                <w:rFonts w:ascii="標楷體" w:eastAsia="標楷體" w:hAnsi="標楷體" w:cs="標楷體"/>
              </w:rPr>
              <w:t>2</w:t>
            </w:r>
            <w:r w:rsidRPr="00C3253D">
              <w:rPr>
                <w:rFonts w:ascii="標楷體" w:eastAsia="標楷體" w:hAnsi="標楷體" w:cs="標楷體" w:hint="eastAsia"/>
              </w:rPr>
              <w:t>年期定期儲蓄存款機動利率固定加碼</w:t>
            </w:r>
            <w:r w:rsidRPr="00C3253D">
              <w:rPr>
                <w:rFonts w:ascii="標楷體" w:eastAsia="標楷體" w:hAnsi="標楷體" w:cs="標楷體"/>
              </w:rPr>
              <w:t>0.505</w:t>
            </w:r>
            <w:r w:rsidRPr="00C3253D">
              <w:rPr>
                <w:rFonts w:ascii="標楷體" w:eastAsia="標楷體" w:hAnsi="標楷體" w:cs="標楷體" w:hint="eastAsia"/>
              </w:rPr>
              <w:t>％計算，機動調整。</w:t>
            </w:r>
          </w:p>
        </w:tc>
        <w:tc>
          <w:tcPr>
            <w:tcW w:w="1843" w:type="dxa"/>
            <w:vAlign w:val="center"/>
          </w:tcPr>
          <w:p w:rsidR="00530D26" w:rsidRPr="00C3253D" w:rsidRDefault="00530D26" w:rsidP="00C3253D">
            <w:pPr>
              <w:rPr>
                <w:rFonts w:ascii="標楷體" w:eastAsia="標楷體" w:hAnsi="標楷體" w:cs="標楷體"/>
              </w:rPr>
            </w:pPr>
            <w:r w:rsidRPr="00C3253D">
              <w:rPr>
                <w:rFonts w:ascii="標楷體" w:eastAsia="標楷體" w:hAnsi="標楷體" w:cs="標楷體"/>
              </w:rPr>
              <w:t>02-23146633</w:t>
            </w:r>
          </w:p>
        </w:tc>
      </w:tr>
      <w:tr w:rsidR="00530D26" w:rsidRPr="00C3253D">
        <w:trPr>
          <w:trHeight w:val="2785"/>
        </w:trPr>
        <w:tc>
          <w:tcPr>
            <w:tcW w:w="2376" w:type="dxa"/>
            <w:vAlign w:val="center"/>
          </w:tcPr>
          <w:p w:rsidR="00530D26" w:rsidRPr="00C3253D" w:rsidRDefault="00530D26" w:rsidP="00C03318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行政院人事行政總處</w:t>
            </w:r>
            <w:r w:rsidRPr="005C0FA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闔家安康</w:t>
            </w:r>
            <w:r w:rsidRPr="00C3253D">
              <w:rPr>
                <w:rFonts w:ascii="標楷體" w:eastAsia="標楷體" w:hAnsi="標楷體" w:cs="標楷體" w:hint="eastAsia"/>
              </w:rPr>
              <w:t>─公教員工團體意外保險</w:t>
            </w:r>
          </w:p>
        </w:tc>
        <w:tc>
          <w:tcPr>
            <w:tcW w:w="2552" w:type="dxa"/>
            <w:vAlign w:val="center"/>
          </w:tcPr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53D">
              <w:rPr>
                <w:rFonts w:ascii="標楷體" w:eastAsia="標楷體" w:hAnsi="標楷體" w:cs="標楷體" w:hint="eastAsia"/>
                <w:sz w:val="20"/>
                <w:szCs w:val="20"/>
              </w:rPr>
              <w:t>全國各機關、公私立學校及公營事業機構編制內現職員工</w:t>
            </w:r>
            <w:r w:rsidRPr="00C3253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3253D">
              <w:rPr>
                <w:rFonts w:ascii="標楷體" w:eastAsia="標楷體" w:hAnsi="標楷體" w:cs="標楷體" w:hint="eastAsia"/>
                <w:sz w:val="20"/>
                <w:szCs w:val="20"/>
              </w:rPr>
              <w:t>含各機關派駐海外人員、依「聘用人員聘用條例」及「行政院暨所屬機關約僱人員僱用辦法」進用之約、聘僱人員</w:t>
            </w:r>
            <w:r w:rsidRPr="00C3253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3253D">
              <w:rPr>
                <w:rFonts w:ascii="標楷體" w:eastAsia="標楷體" w:hAnsi="標楷體" w:cs="標楷體" w:hint="eastAsia"/>
                <w:sz w:val="20"/>
                <w:szCs w:val="20"/>
              </w:rPr>
              <w:t>及其配偶、父母、子女。</w:t>
            </w:r>
          </w:p>
        </w:tc>
        <w:tc>
          <w:tcPr>
            <w:tcW w:w="3827" w:type="dxa"/>
            <w:vAlign w:val="center"/>
          </w:tcPr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※由南山人壽保險公司獲選承作，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辦理期間</w:t>
            </w:r>
            <w:r w:rsidRPr="00C3253D">
              <w:rPr>
                <w:rFonts w:ascii="標楷體" w:eastAsia="標楷體" w:hAnsi="標楷體" w:cs="標楷體"/>
              </w:rPr>
              <w:t>104.4.1</w:t>
            </w:r>
            <w:r w:rsidRPr="00C3253D">
              <w:rPr>
                <w:rFonts w:ascii="標楷體" w:eastAsia="標楷體" w:hAnsi="標楷體" w:cs="標楷體" w:hint="eastAsia"/>
              </w:rPr>
              <w:t>至</w:t>
            </w:r>
            <w:r w:rsidRPr="00C3253D">
              <w:rPr>
                <w:rFonts w:ascii="標楷體" w:eastAsia="標楷體" w:hAnsi="標楷體" w:cs="標楷體"/>
              </w:rPr>
              <w:t>106.3.31</w:t>
            </w:r>
            <w:r w:rsidRPr="00C3253D">
              <w:rPr>
                <w:rFonts w:ascii="標楷體" w:eastAsia="標楷體" w:hAnsi="標楷體" w:cs="標楷體" w:hint="eastAsia"/>
              </w:rPr>
              <w:t>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為期</w:t>
            </w:r>
            <w:r w:rsidRPr="00C3253D">
              <w:rPr>
                <w:rFonts w:ascii="標楷體" w:eastAsia="標楷體" w:hAnsi="標楷體" w:cs="標楷體"/>
              </w:rPr>
              <w:t>2</w:t>
            </w:r>
            <w:r w:rsidRPr="00C3253D">
              <w:rPr>
                <w:rFonts w:ascii="標楷體" w:eastAsia="標楷體" w:hAnsi="標楷體" w:cs="標楷體" w:hint="eastAsia"/>
              </w:rPr>
              <w:t>年。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vAlign w:val="center"/>
          </w:tcPr>
          <w:p w:rsidR="00530D26" w:rsidRPr="00C3253D" w:rsidRDefault="00530D26" w:rsidP="00C3253D">
            <w:pPr>
              <w:rPr>
                <w:rFonts w:ascii="標楷體" w:eastAsia="標楷體" w:hAnsi="標楷體" w:cs="標楷體"/>
              </w:rPr>
            </w:pPr>
            <w:r w:rsidRPr="00C3253D">
              <w:rPr>
                <w:rFonts w:ascii="標楷體" w:eastAsia="標楷體" w:hAnsi="標楷體" w:cs="標楷體"/>
              </w:rPr>
              <w:t>02-87585243</w:t>
            </w:r>
          </w:p>
          <w:p w:rsidR="00530D26" w:rsidRPr="00C3253D" w:rsidRDefault="00530D26" w:rsidP="00C3253D">
            <w:pPr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高小姐</w:t>
            </w:r>
          </w:p>
        </w:tc>
      </w:tr>
      <w:tr w:rsidR="00530D26" w:rsidRPr="00C3253D">
        <w:tc>
          <w:tcPr>
            <w:tcW w:w="2376" w:type="dxa"/>
            <w:vAlign w:val="center"/>
          </w:tcPr>
          <w:p w:rsidR="00530D26" w:rsidRPr="00C3253D" w:rsidRDefault="00530D26" w:rsidP="00C03318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行政院人事行政總處</w:t>
            </w:r>
            <w:r w:rsidRPr="005C0FA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全國公教員工旅遊平安卡</w:t>
            </w:r>
          </w:p>
        </w:tc>
        <w:tc>
          <w:tcPr>
            <w:tcW w:w="2552" w:type="dxa"/>
            <w:vAlign w:val="center"/>
          </w:tcPr>
          <w:p w:rsidR="00530D26" w:rsidRPr="00C3253D" w:rsidRDefault="00530D26" w:rsidP="00C03318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全國各級機關、公私立學校及公營事業機構員工</w:t>
            </w:r>
            <w:r w:rsidRPr="00C3253D">
              <w:rPr>
                <w:rFonts w:ascii="標楷體" w:eastAsia="標楷體" w:hAnsi="標楷體" w:cs="標楷體"/>
              </w:rPr>
              <w:t>(</w:t>
            </w:r>
            <w:r w:rsidRPr="00C3253D">
              <w:rPr>
                <w:rFonts w:ascii="標楷體" w:eastAsia="標楷體" w:hAnsi="標楷體" w:cs="標楷體" w:hint="eastAsia"/>
              </w:rPr>
              <w:t>含約聘僱人員及駐衛警</w:t>
            </w:r>
            <w:r w:rsidRPr="00C3253D">
              <w:rPr>
                <w:rFonts w:ascii="標楷體" w:eastAsia="標楷體" w:hAnsi="標楷體" w:cs="標楷體"/>
              </w:rPr>
              <w:t>)</w:t>
            </w:r>
            <w:r w:rsidRPr="00C3253D">
              <w:rPr>
                <w:rFonts w:ascii="標楷體" w:eastAsia="標楷體" w:hAnsi="標楷體" w:cs="標楷體" w:hint="eastAsia"/>
              </w:rPr>
              <w:t>、退休人員及上述人員眷屬。</w:t>
            </w:r>
          </w:p>
        </w:tc>
        <w:tc>
          <w:tcPr>
            <w:tcW w:w="3827" w:type="dxa"/>
            <w:vAlign w:val="center"/>
          </w:tcPr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※由富邦產物保險公司獲選承作，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辦理期間</w:t>
            </w:r>
            <w:r w:rsidRPr="00C3253D">
              <w:rPr>
                <w:rFonts w:ascii="標楷體" w:eastAsia="標楷體" w:hAnsi="標楷體" w:cs="標楷體"/>
              </w:rPr>
              <w:t>10</w:t>
            </w:r>
            <w:r w:rsidR="00E1442C">
              <w:rPr>
                <w:rFonts w:ascii="標楷體" w:eastAsia="標楷體" w:hAnsi="標楷體" w:cs="標楷體" w:hint="eastAsia"/>
              </w:rPr>
              <w:t>5</w:t>
            </w:r>
            <w:r w:rsidRPr="00C3253D">
              <w:rPr>
                <w:rFonts w:ascii="標楷體" w:eastAsia="標楷體" w:hAnsi="標楷體" w:cs="標楷體"/>
              </w:rPr>
              <w:t>.7.1</w:t>
            </w:r>
            <w:r w:rsidRPr="00C3253D">
              <w:rPr>
                <w:rFonts w:ascii="標楷體" w:eastAsia="標楷體" w:hAnsi="標楷體" w:cs="標楷體" w:hint="eastAsia"/>
              </w:rPr>
              <w:t>至</w:t>
            </w:r>
            <w:r w:rsidRPr="00C3253D">
              <w:rPr>
                <w:rFonts w:ascii="標楷體" w:eastAsia="標楷體" w:hAnsi="標楷體" w:cs="標楷體"/>
              </w:rPr>
              <w:t>10</w:t>
            </w:r>
            <w:r w:rsidR="00E1442C">
              <w:rPr>
                <w:rFonts w:ascii="標楷體" w:eastAsia="標楷體" w:hAnsi="標楷體" w:cs="標楷體" w:hint="eastAsia"/>
              </w:rPr>
              <w:t>8</w:t>
            </w:r>
            <w:bookmarkStart w:id="0" w:name="_GoBack"/>
            <w:bookmarkEnd w:id="0"/>
            <w:r w:rsidRPr="00C3253D">
              <w:rPr>
                <w:rFonts w:ascii="標楷體" w:eastAsia="標楷體" w:hAnsi="標楷體" w:cs="標楷體"/>
              </w:rPr>
              <w:t>.6.30</w:t>
            </w:r>
            <w:r w:rsidRPr="00C3253D">
              <w:rPr>
                <w:rFonts w:ascii="標楷體" w:eastAsia="標楷體" w:hAnsi="標楷體" w:cs="標楷體" w:hint="eastAsia"/>
              </w:rPr>
              <w:t>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為期</w:t>
            </w:r>
            <w:r w:rsidRPr="00C3253D">
              <w:rPr>
                <w:rFonts w:ascii="標楷體" w:eastAsia="標楷體" w:hAnsi="標楷體" w:cs="標楷體"/>
              </w:rPr>
              <w:t>3</w:t>
            </w:r>
            <w:r w:rsidRPr="00C3253D">
              <w:rPr>
                <w:rFonts w:ascii="標楷體" w:eastAsia="標楷體" w:hAnsi="標楷體" w:cs="標楷體" w:hint="eastAsia"/>
              </w:rPr>
              <w:t>年。</w:t>
            </w:r>
          </w:p>
        </w:tc>
        <w:tc>
          <w:tcPr>
            <w:tcW w:w="1843" w:type="dxa"/>
            <w:vAlign w:val="center"/>
          </w:tcPr>
          <w:p w:rsidR="00530D26" w:rsidRPr="00C3253D" w:rsidRDefault="00530D26" w:rsidP="00C3253D">
            <w:pPr>
              <w:rPr>
                <w:rFonts w:ascii="標楷體" w:eastAsia="標楷體" w:hAnsi="標楷體" w:cs="標楷體"/>
              </w:rPr>
            </w:pPr>
            <w:r w:rsidRPr="00C3253D">
              <w:rPr>
                <w:rFonts w:ascii="標楷體" w:eastAsia="標楷體" w:hAnsi="標楷體" w:cs="標楷體"/>
              </w:rPr>
              <w:t>0809-019-888</w:t>
            </w:r>
          </w:p>
        </w:tc>
      </w:tr>
      <w:tr w:rsidR="00530D26" w:rsidRPr="00C3253D">
        <w:tc>
          <w:tcPr>
            <w:tcW w:w="2376" w:type="dxa"/>
            <w:vAlign w:val="center"/>
          </w:tcPr>
          <w:p w:rsidR="00530D26" w:rsidRPr="00C3253D" w:rsidRDefault="00530D26" w:rsidP="00C03318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行政院人事行政總處健康</w:t>
            </w:r>
            <w:r w:rsidRPr="00C3253D">
              <w:rPr>
                <w:rFonts w:ascii="標楷體" w:eastAsia="標楷體" w:hAnsi="標楷體" w:cs="標楷體"/>
              </w:rPr>
              <w:t>99</w:t>
            </w:r>
            <w:r w:rsidRPr="00C3253D">
              <w:rPr>
                <w:rFonts w:ascii="標楷體" w:eastAsia="標楷體" w:hAnsi="標楷體" w:cs="標楷體" w:hint="eastAsia"/>
              </w:rPr>
              <w:t>─</w:t>
            </w:r>
            <w:r w:rsidRPr="005C0FA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全國公教健檢方案</w:t>
            </w:r>
          </w:p>
        </w:tc>
        <w:tc>
          <w:tcPr>
            <w:tcW w:w="2552" w:type="dxa"/>
            <w:vAlign w:val="center"/>
          </w:tcPr>
          <w:p w:rsidR="00530D26" w:rsidRPr="00C3253D" w:rsidRDefault="00530D26" w:rsidP="00C03318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全國各機關、公私立學校暨公營事業機構現職員工</w:t>
            </w:r>
            <w:r w:rsidRPr="00C3253D">
              <w:rPr>
                <w:rFonts w:ascii="標楷體" w:eastAsia="標楷體" w:hAnsi="標楷體" w:cs="標楷體"/>
              </w:rPr>
              <w:t>(</w:t>
            </w:r>
            <w:r w:rsidRPr="00C3253D">
              <w:rPr>
                <w:rFonts w:ascii="標楷體" w:eastAsia="標楷體" w:hAnsi="標楷體" w:cs="標楷體" w:hint="eastAsia"/>
              </w:rPr>
              <w:t>含約聘僱人員及技工、工友</w:t>
            </w:r>
            <w:r w:rsidRPr="00C3253D">
              <w:rPr>
                <w:rFonts w:ascii="標楷體" w:eastAsia="標楷體" w:hAnsi="標楷體" w:cs="標楷體"/>
              </w:rPr>
              <w:t>)</w:t>
            </w:r>
            <w:r w:rsidRPr="00C3253D">
              <w:rPr>
                <w:rFonts w:ascii="標楷體" w:eastAsia="標楷體" w:hAnsi="標楷體" w:cs="標楷體" w:hint="eastAsia"/>
              </w:rPr>
              <w:t>、退休人員及上述人員之眷屬。</w:t>
            </w:r>
          </w:p>
        </w:tc>
        <w:tc>
          <w:tcPr>
            <w:tcW w:w="3827" w:type="dxa"/>
            <w:vAlign w:val="center"/>
          </w:tcPr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經行政院衛生署評鑑為「新制醫院評鑑優等」以上之醫療院所，目前計有</w:t>
            </w:r>
            <w:r w:rsidRPr="00C3253D">
              <w:rPr>
                <w:rFonts w:ascii="標楷體" w:eastAsia="標楷體" w:hAnsi="標楷體" w:cs="標楷體"/>
              </w:rPr>
              <w:t>77</w:t>
            </w:r>
            <w:r w:rsidRPr="00C3253D">
              <w:rPr>
                <w:rFonts w:ascii="標楷體" w:eastAsia="標楷體" w:hAnsi="標楷體" w:cs="標楷體" w:hint="eastAsia"/>
              </w:rPr>
              <w:t>家醫療院所參與。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辦理期間自</w:t>
            </w:r>
            <w:r w:rsidRPr="00C3253D">
              <w:rPr>
                <w:rFonts w:ascii="標楷體" w:eastAsia="標楷體" w:hAnsi="標楷體" w:cs="標楷體"/>
              </w:rPr>
              <w:t>104.1.1</w:t>
            </w:r>
            <w:r w:rsidRPr="00C3253D">
              <w:rPr>
                <w:rFonts w:ascii="標楷體" w:eastAsia="標楷體" w:hAnsi="標楷體" w:cs="標楷體" w:hint="eastAsia"/>
              </w:rPr>
              <w:t>至</w:t>
            </w:r>
            <w:r w:rsidRPr="00C3253D">
              <w:rPr>
                <w:rFonts w:ascii="標楷體" w:eastAsia="標楷體" w:hAnsi="標楷體" w:cs="標楷體"/>
              </w:rPr>
              <w:t>105.12.31</w:t>
            </w:r>
            <w:r w:rsidRPr="00C3253D">
              <w:rPr>
                <w:rFonts w:ascii="標楷體" w:eastAsia="標楷體" w:hAnsi="標楷體" w:cs="標楷體" w:hint="eastAsia"/>
              </w:rPr>
              <w:t>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為期</w:t>
            </w:r>
            <w:r w:rsidRPr="00C3253D">
              <w:rPr>
                <w:rFonts w:ascii="標楷體" w:eastAsia="標楷體" w:hAnsi="標楷體" w:cs="標楷體"/>
              </w:rPr>
              <w:t>2</w:t>
            </w:r>
            <w:r w:rsidRPr="00C3253D">
              <w:rPr>
                <w:rFonts w:ascii="標楷體" w:eastAsia="標楷體" w:hAnsi="標楷體" w:cs="標楷體" w:hint="eastAsia"/>
              </w:rPr>
              <w:t>年。</w:t>
            </w:r>
          </w:p>
        </w:tc>
        <w:tc>
          <w:tcPr>
            <w:tcW w:w="1843" w:type="dxa"/>
            <w:vAlign w:val="center"/>
          </w:tcPr>
          <w:p w:rsidR="00530D26" w:rsidRPr="00C3253D" w:rsidRDefault="00530D26" w:rsidP="00C3253D">
            <w:pPr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請至公務福利</w:t>
            </w:r>
            <w:r w:rsidRPr="00C3253D">
              <w:rPr>
                <w:rFonts w:ascii="標楷體" w:eastAsia="標楷體" w:hAnsi="標楷體" w:cs="標楷體"/>
              </w:rPr>
              <w:t>e</w:t>
            </w:r>
            <w:r w:rsidRPr="00C3253D">
              <w:rPr>
                <w:rFonts w:ascii="標楷體" w:eastAsia="標楷體" w:hAnsi="標楷體" w:cs="標楷體" w:hint="eastAsia"/>
              </w:rPr>
              <w:t>化平台「公教健檢」之「健康</w:t>
            </w:r>
            <w:r w:rsidRPr="00C3253D">
              <w:rPr>
                <w:rFonts w:ascii="標楷體" w:eastAsia="標楷體" w:hAnsi="標楷體" w:cs="標楷體"/>
              </w:rPr>
              <w:t>99</w:t>
            </w:r>
            <w:r w:rsidRPr="00C3253D">
              <w:rPr>
                <w:rFonts w:ascii="標楷體" w:eastAsia="標楷體" w:hAnsi="標楷體" w:cs="標楷體" w:hint="eastAsia"/>
              </w:rPr>
              <w:t>特約院所」查詢。</w:t>
            </w:r>
          </w:p>
        </w:tc>
      </w:tr>
      <w:tr w:rsidR="00530D26" w:rsidRPr="00C3253D">
        <w:tc>
          <w:tcPr>
            <w:tcW w:w="2376" w:type="dxa"/>
            <w:vAlign w:val="center"/>
          </w:tcPr>
          <w:p w:rsidR="00530D26" w:rsidRPr="00C3253D" w:rsidRDefault="00530D26" w:rsidP="00C03318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行政院人事行政總處</w:t>
            </w:r>
          </w:p>
          <w:p w:rsidR="00530D26" w:rsidRPr="005C0FA6" w:rsidRDefault="00530D26" w:rsidP="00C03318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C0FA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全國公教員工網路購書方案</w:t>
            </w:r>
          </w:p>
        </w:tc>
        <w:tc>
          <w:tcPr>
            <w:tcW w:w="2552" w:type="dxa"/>
            <w:vAlign w:val="center"/>
          </w:tcPr>
          <w:p w:rsidR="00530D26" w:rsidRPr="00C3253D" w:rsidRDefault="00530D26" w:rsidP="00C03318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全國各級機關、公私立學校及公營事業機構員工</w:t>
            </w:r>
            <w:r w:rsidRPr="00C3253D">
              <w:rPr>
                <w:rFonts w:ascii="標楷體" w:eastAsia="標楷體" w:hAnsi="標楷體" w:cs="標楷體"/>
              </w:rPr>
              <w:t>(</w:t>
            </w:r>
            <w:r w:rsidRPr="00C3253D">
              <w:rPr>
                <w:rFonts w:ascii="標楷體" w:eastAsia="標楷體" w:hAnsi="標楷體" w:cs="標楷體" w:hint="eastAsia"/>
              </w:rPr>
              <w:t>含約聘僱人員及駐衛警</w:t>
            </w:r>
            <w:r w:rsidRPr="00C3253D">
              <w:rPr>
                <w:rFonts w:ascii="標楷體" w:eastAsia="標楷體" w:hAnsi="標楷體" w:cs="標楷體"/>
              </w:rPr>
              <w:t>)</w:t>
            </w:r>
            <w:r w:rsidRPr="00C3253D">
              <w:rPr>
                <w:rFonts w:ascii="標楷體" w:eastAsia="標楷體" w:hAnsi="標楷體" w:cs="標楷體" w:hint="eastAsia"/>
              </w:rPr>
              <w:t>、退休人員及上述人員之眷屬。</w:t>
            </w:r>
          </w:p>
        </w:tc>
        <w:tc>
          <w:tcPr>
            <w:tcW w:w="3827" w:type="dxa"/>
            <w:vAlign w:val="center"/>
          </w:tcPr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※由</w:t>
            </w:r>
            <w:r w:rsidRPr="00C3253D">
              <w:rPr>
                <w:rFonts w:ascii="標楷體" w:eastAsia="標楷體" w:hAnsi="標楷體" w:cs="標楷體"/>
              </w:rPr>
              <w:t>TAAZE</w:t>
            </w:r>
            <w:r w:rsidRPr="00C3253D">
              <w:rPr>
                <w:rFonts w:ascii="標楷體" w:eastAsia="標楷體" w:hAnsi="標楷體" w:cs="標楷體" w:hint="eastAsia"/>
              </w:rPr>
              <w:t>讀冊生活、灰熊愛讀書等</w:t>
            </w:r>
            <w:r w:rsidRPr="00C3253D">
              <w:rPr>
                <w:rFonts w:ascii="標楷體" w:eastAsia="標楷體" w:hAnsi="標楷體" w:cs="標楷體"/>
              </w:rPr>
              <w:t>2</w:t>
            </w:r>
            <w:r w:rsidRPr="00C3253D">
              <w:rPr>
                <w:rFonts w:ascii="標楷體" w:eastAsia="標楷體" w:hAnsi="標楷體" w:cs="標楷體" w:hint="eastAsia"/>
              </w:rPr>
              <w:t>家網路書店獲選承作，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辦理期間</w:t>
            </w:r>
            <w:r w:rsidRPr="00C3253D">
              <w:rPr>
                <w:rFonts w:ascii="標楷體" w:eastAsia="標楷體" w:hAnsi="標楷體" w:cs="標楷體"/>
              </w:rPr>
              <w:t>104.8.1</w:t>
            </w:r>
            <w:r w:rsidRPr="00C3253D">
              <w:rPr>
                <w:rFonts w:ascii="標楷體" w:eastAsia="標楷體" w:hAnsi="標楷體" w:cs="標楷體" w:hint="eastAsia"/>
              </w:rPr>
              <w:t>至</w:t>
            </w:r>
            <w:r w:rsidRPr="00C3253D">
              <w:rPr>
                <w:rFonts w:ascii="標楷體" w:eastAsia="標楷體" w:hAnsi="標楷體" w:cs="標楷體"/>
              </w:rPr>
              <w:t>107.7.31</w:t>
            </w:r>
            <w:r w:rsidRPr="00C3253D">
              <w:rPr>
                <w:rFonts w:ascii="標楷體" w:eastAsia="標楷體" w:hAnsi="標楷體" w:cs="標楷體" w:hint="eastAsia"/>
              </w:rPr>
              <w:t>，</w:t>
            </w:r>
          </w:p>
          <w:p w:rsidR="00530D26" w:rsidRPr="00C3253D" w:rsidRDefault="00530D26" w:rsidP="00C03318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為期</w:t>
            </w:r>
            <w:r w:rsidRPr="00C3253D">
              <w:rPr>
                <w:rFonts w:ascii="標楷體" w:eastAsia="標楷體" w:hAnsi="標楷體" w:cs="標楷體"/>
              </w:rPr>
              <w:t>3</w:t>
            </w:r>
            <w:r w:rsidRPr="00C3253D">
              <w:rPr>
                <w:rFonts w:ascii="標楷體" w:eastAsia="標楷體" w:hAnsi="標楷體" w:cs="標楷體" w:hint="eastAsia"/>
              </w:rPr>
              <w:t>年。</w:t>
            </w:r>
          </w:p>
        </w:tc>
        <w:tc>
          <w:tcPr>
            <w:tcW w:w="1843" w:type="dxa"/>
            <w:vAlign w:val="center"/>
          </w:tcPr>
          <w:p w:rsidR="00530D26" w:rsidRPr="00C3253D" w:rsidRDefault="00530D26" w:rsidP="00C3253D">
            <w:pPr>
              <w:rPr>
                <w:rFonts w:ascii="標楷體" w:eastAsia="標楷體" w:hAnsi="標楷體" w:cs="標楷體"/>
              </w:rPr>
            </w:pPr>
            <w:r w:rsidRPr="00C3253D">
              <w:rPr>
                <w:rFonts w:ascii="標楷體" w:eastAsia="標楷體" w:hAnsi="標楷體" w:cs="標楷體"/>
              </w:rPr>
              <w:t>TAAZE</w:t>
            </w:r>
            <w:r w:rsidRPr="00C3253D">
              <w:rPr>
                <w:rFonts w:ascii="標楷體" w:eastAsia="標楷體" w:hAnsi="標楷體" w:cs="標楷體" w:hint="eastAsia"/>
              </w:rPr>
              <w:t>讀冊生活</w:t>
            </w:r>
            <w:r w:rsidRPr="00C3253D">
              <w:rPr>
                <w:rFonts w:ascii="標楷體" w:eastAsia="標楷體" w:hAnsi="標楷體" w:cs="標楷體"/>
              </w:rPr>
              <w:t>02-25701233</w:t>
            </w:r>
          </w:p>
          <w:p w:rsidR="00530D26" w:rsidRPr="00C3253D" w:rsidRDefault="00530D26" w:rsidP="00C3253D">
            <w:pPr>
              <w:rPr>
                <w:rFonts w:ascii="標楷體" w:eastAsia="標楷體" w:hAnsi="標楷體" w:cs="Times New Roman"/>
              </w:rPr>
            </w:pPr>
            <w:r w:rsidRPr="00C3253D">
              <w:rPr>
                <w:rFonts w:ascii="標楷體" w:eastAsia="標楷體" w:hAnsi="標楷體" w:cs="標楷體" w:hint="eastAsia"/>
              </w:rPr>
              <w:t>灰熊愛讀書</w:t>
            </w:r>
          </w:p>
          <w:p w:rsidR="00530D26" w:rsidRPr="00C3253D" w:rsidRDefault="00530D26" w:rsidP="00C3253D">
            <w:pPr>
              <w:rPr>
                <w:rFonts w:ascii="標楷體" w:eastAsia="標楷體" w:hAnsi="標楷體" w:cs="標楷體"/>
              </w:rPr>
            </w:pPr>
            <w:r w:rsidRPr="00C3253D">
              <w:rPr>
                <w:rFonts w:ascii="標楷體" w:eastAsia="標楷體" w:hAnsi="標楷體" w:cs="標楷體"/>
              </w:rPr>
              <w:t>02-29232886</w:t>
            </w:r>
          </w:p>
        </w:tc>
      </w:tr>
      <w:tr w:rsidR="00C03318" w:rsidRPr="00C3253D" w:rsidTr="00F44CAD">
        <w:tc>
          <w:tcPr>
            <w:tcW w:w="2376" w:type="dxa"/>
            <w:vAlign w:val="center"/>
          </w:tcPr>
          <w:p w:rsidR="00C03318" w:rsidRPr="005C0FA6" w:rsidRDefault="00C03318" w:rsidP="00C0331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C0F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未婚聯誼</w:t>
            </w:r>
            <w:r w:rsidR="00636A4F" w:rsidRPr="005C0F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</w:t>
            </w:r>
          </w:p>
        </w:tc>
        <w:tc>
          <w:tcPr>
            <w:tcW w:w="6379" w:type="dxa"/>
            <w:gridSpan w:val="2"/>
            <w:vAlign w:val="center"/>
          </w:tcPr>
          <w:p w:rsidR="00C03318" w:rsidRPr="00C3253D" w:rsidRDefault="00C03318" w:rsidP="00C0331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C03318">
              <w:rPr>
                <w:rFonts w:ascii="標楷體" w:eastAsia="標楷體" w:hAnsi="標楷體" w:cs="標楷體" w:hint="eastAsia"/>
              </w:rPr>
              <w:t>公務福利e化平台查詢網址：http://eserver.dgpa.gov.tw/news/news-list.aspx?id=4</w:t>
            </w: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03318" w:rsidRPr="00C3253D" w:rsidRDefault="00C03318" w:rsidP="00C3253D">
            <w:pPr>
              <w:rPr>
                <w:rFonts w:ascii="標楷體" w:eastAsia="標楷體" w:hAnsi="標楷體" w:cs="標楷體"/>
              </w:rPr>
            </w:pPr>
          </w:p>
        </w:tc>
      </w:tr>
    </w:tbl>
    <w:p w:rsidR="00530D26" w:rsidRPr="0032777C" w:rsidRDefault="00530D26" w:rsidP="0032777C">
      <w:pPr>
        <w:spacing w:line="360" w:lineRule="exact"/>
        <w:rPr>
          <w:rFonts w:ascii="標楷體" w:eastAsia="標楷體" w:hAnsi="標楷體" w:cs="Times New Roman"/>
          <w:b/>
          <w:bCs/>
          <w:sz w:val="28"/>
          <w:szCs w:val="28"/>
          <w:u w:val="single"/>
        </w:rPr>
      </w:pPr>
      <w:r w:rsidRPr="0032777C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訊息管道：</w:t>
      </w:r>
    </w:p>
    <w:p w:rsidR="00530D26" w:rsidRPr="0032777C" w:rsidRDefault="00530D26" w:rsidP="0032777C">
      <w:pPr>
        <w:numPr>
          <w:ilvl w:val="0"/>
          <w:numId w:val="1"/>
        </w:numPr>
        <w:spacing w:line="360" w:lineRule="exact"/>
        <w:ind w:left="357" w:hanging="357"/>
        <w:rPr>
          <w:rFonts w:ascii="標楷體" w:eastAsia="標楷體" w:hAnsi="標楷體" w:cs="Times New Roman"/>
        </w:rPr>
      </w:pPr>
      <w:r w:rsidRPr="0032777C">
        <w:rPr>
          <w:rFonts w:ascii="標楷體" w:eastAsia="標楷體" w:hAnsi="標楷體" w:cs="標楷體" w:hint="eastAsia"/>
        </w:rPr>
        <w:t>行政院人事行政總處公務福利</w:t>
      </w:r>
      <w:r w:rsidRPr="0032777C">
        <w:rPr>
          <w:rFonts w:ascii="標楷體" w:eastAsia="標楷體" w:hAnsi="標楷體" w:cs="標楷體"/>
        </w:rPr>
        <w:t>e</w:t>
      </w:r>
      <w:r w:rsidRPr="0032777C">
        <w:rPr>
          <w:rFonts w:ascii="標楷體" w:eastAsia="標楷體" w:hAnsi="標楷體" w:cs="標楷體" w:hint="eastAsia"/>
        </w:rPr>
        <w:t>化平台</w:t>
      </w:r>
      <w:r w:rsidRPr="0032777C">
        <w:rPr>
          <w:rFonts w:ascii="標楷體" w:eastAsia="標楷體" w:hAnsi="標楷體" w:cs="標楷體"/>
        </w:rPr>
        <w:t>(</w:t>
      </w:r>
      <w:hyperlink r:id="rId8" w:history="1">
        <w:r w:rsidRPr="0032777C">
          <w:rPr>
            <w:rStyle w:val="aa"/>
            <w:rFonts w:ascii="標楷體" w:eastAsia="標楷體" w:hAnsi="標楷體" w:cs="標楷體"/>
          </w:rPr>
          <w:t>https://eserver.dgpa.gov.tw/</w:t>
        </w:r>
      </w:hyperlink>
      <w:r w:rsidRPr="0032777C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530D26" w:rsidRPr="0032777C" w:rsidRDefault="00530D26" w:rsidP="0032777C">
      <w:pPr>
        <w:numPr>
          <w:ilvl w:val="0"/>
          <w:numId w:val="1"/>
        </w:numPr>
        <w:spacing w:line="360" w:lineRule="exact"/>
        <w:ind w:left="357" w:hanging="357"/>
        <w:rPr>
          <w:rFonts w:ascii="標楷體" w:eastAsia="標楷體" w:hAnsi="標楷體" w:cs="Times New Roman"/>
        </w:rPr>
      </w:pPr>
      <w:r w:rsidRPr="0032777C">
        <w:rPr>
          <w:rFonts w:ascii="標楷體" w:eastAsia="標楷體" w:hAnsi="標楷體" w:cs="標楷體" w:hint="eastAsia"/>
        </w:rPr>
        <w:t>臺南市政府人事處網頁公告。</w:t>
      </w:r>
    </w:p>
    <w:p w:rsidR="00530D26" w:rsidRPr="0032777C" w:rsidRDefault="00530D26" w:rsidP="0032777C">
      <w:pPr>
        <w:numPr>
          <w:ilvl w:val="0"/>
          <w:numId w:val="1"/>
        </w:numPr>
        <w:spacing w:line="360" w:lineRule="exact"/>
        <w:ind w:left="357" w:hanging="357"/>
        <w:rPr>
          <w:rFonts w:ascii="標楷體" w:eastAsia="標楷體" w:hAnsi="標楷體" w:cs="Times New Roman"/>
        </w:rPr>
      </w:pPr>
      <w:r w:rsidRPr="0032777C">
        <w:rPr>
          <w:rFonts w:ascii="標楷體" w:eastAsia="標楷體" w:hAnsi="標楷體" w:cs="標楷體" w:hint="eastAsia"/>
        </w:rPr>
        <w:t>臺南市政府人事處電子報、人事處</w:t>
      </w:r>
      <w:r w:rsidRPr="0032777C">
        <w:rPr>
          <w:rFonts w:ascii="標楷體" w:eastAsia="標楷體" w:hAnsi="標楷體" w:cs="標楷體"/>
        </w:rPr>
        <w:t>LINE</w:t>
      </w:r>
      <w:r w:rsidRPr="0032777C">
        <w:rPr>
          <w:rFonts w:ascii="標楷體" w:eastAsia="標楷體" w:hAnsi="標楷體" w:cs="標楷體" w:hint="eastAsia"/>
        </w:rPr>
        <w:t>訊息。</w:t>
      </w:r>
    </w:p>
    <w:p w:rsidR="00530D26" w:rsidRPr="0032777C" w:rsidRDefault="009943C1" w:rsidP="0032777C">
      <w:pPr>
        <w:numPr>
          <w:ilvl w:val="0"/>
          <w:numId w:val="1"/>
        </w:numPr>
        <w:spacing w:line="360" w:lineRule="exact"/>
        <w:ind w:left="357" w:hanging="357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本</w:t>
      </w:r>
      <w:r w:rsidR="00F93DAA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網</w:t>
      </w:r>
      <w:r w:rsidR="00D03319">
        <w:rPr>
          <w:rFonts w:ascii="標楷體" w:eastAsia="標楷體" w:hAnsi="標楷體" w:cs="標楷體" w:hint="eastAsia"/>
        </w:rPr>
        <w:t>站</w:t>
      </w:r>
      <w:r w:rsidR="00530D26" w:rsidRPr="0032777C">
        <w:rPr>
          <w:rFonts w:ascii="標楷體" w:eastAsia="標楷體" w:hAnsi="標楷體" w:cs="標楷體" w:hint="eastAsia"/>
        </w:rPr>
        <w:t>。</w:t>
      </w:r>
    </w:p>
    <w:sectPr w:rsidR="00530D26" w:rsidRPr="0032777C" w:rsidSect="007B7A87">
      <w:headerReference w:type="default" r:id="rId9"/>
      <w:pgSz w:w="11906" w:h="16838"/>
      <w:pgMar w:top="720" w:right="720" w:bottom="56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8F" w:rsidRDefault="00C7638F" w:rsidP="000E4F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38F" w:rsidRDefault="00C7638F" w:rsidP="000E4F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8F" w:rsidRDefault="00C7638F" w:rsidP="000E4F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638F" w:rsidRDefault="00C7638F" w:rsidP="000E4F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26" w:rsidRDefault="00530D26" w:rsidP="000E4FB6">
    <w:pPr>
      <w:pStyle w:val="a4"/>
      <w:pBdr>
        <w:bottom w:val="thickThinSmallGap" w:sz="24" w:space="1" w:color="622423"/>
      </w:pBdr>
      <w:jc w:val="center"/>
      <w:rPr>
        <w:rFonts w:cs="Times New Roman"/>
      </w:rPr>
    </w:pPr>
    <w:r w:rsidRPr="00B235CC">
      <w:rPr>
        <w:rFonts w:ascii="標楷體" w:eastAsia="標楷體" w:hAnsi="標楷體" w:cs="標楷體" w:hint="eastAsia"/>
        <w:b/>
        <w:bCs/>
        <w:sz w:val="32"/>
        <w:szCs w:val="32"/>
      </w:rPr>
      <w:t>行政院人事行政總處</w:t>
    </w:r>
    <w:r w:rsidRPr="000E4FB6">
      <w:rPr>
        <w:rFonts w:ascii="標楷體" w:eastAsia="標楷體" w:hAnsi="標楷體" w:cs="標楷體" w:hint="eastAsia"/>
        <w:b/>
        <w:bCs/>
        <w:kern w:val="0"/>
        <w:sz w:val="32"/>
        <w:szCs w:val="32"/>
      </w:rPr>
      <w:t>─公教員工福利服務措施一覽表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FB0"/>
    <w:multiLevelType w:val="hybridMultilevel"/>
    <w:tmpl w:val="FF76F9E6"/>
    <w:lvl w:ilvl="0" w:tplc="79BEDE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B6"/>
    <w:rsid w:val="000201B8"/>
    <w:rsid w:val="00021627"/>
    <w:rsid w:val="00044433"/>
    <w:rsid w:val="000B12A7"/>
    <w:rsid w:val="000C0071"/>
    <w:rsid w:val="000E4FB6"/>
    <w:rsid w:val="001C1491"/>
    <w:rsid w:val="001F5296"/>
    <w:rsid w:val="00217E9F"/>
    <w:rsid w:val="00226F8C"/>
    <w:rsid w:val="0032777C"/>
    <w:rsid w:val="0033535E"/>
    <w:rsid w:val="00352E55"/>
    <w:rsid w:val="004815CE"/>
    <w:rsid w:val="00492868"/>
    <w:rsid w:val="004B2367"/>
    <w:rsid w:val="004E6300"/>
    <w:rsid w:val="00530D26"/>
    <w:rsid w:val="00535C00"/>
    <w:rsid w:val="005736BF"/>
    <w:rsid w:val="00596D8D"/>
    <w:rsid w:val="005C0FA6"/>
    <w:rsid w:val="00635B41"/>
    <w:rsid w:val="00636A4F"/>
    <w:rsid w:val="00654126"/>
    <w:rsid w:val="0066355B"/>
    <w:rsid w:val="00667250"/>
    <w:rsid w:val="006D4C78"/>
    <w:rsid w:val="006E422C"/>
    <w:rsid w:val="00730510"/>
    <w:rsid w:val="00753B1A"/>
    <w:rsid w:val="00774A93"/>
    <w:rsid w:val="007B7A87"/>
    <w:rsid w:val="007E2839"/>
    <w:rsid w:val="00874C68"/>
    <w:rsid w:val="00875255"/>
    <w:rsid w:val="008B308C"/>
    <w:rsid w:val="009619B5"/>
    <w:rsid w:val="009943C1"/>
    <w:rsid w:val="00A93ADF"/>
    <w:rsid w:val="00AC0E72"/>
    <w:rsid w:val="00AD1BC4"/>
    <w:rsid w:val="00AF09FE"/>
    <w:rsid w:val="00B018F2"/>
    <w:rsid w:val="00B235CC"/>
    <w:rsid w:val="00C03318"/>
    <w:rsid w:val="00C3253D"/>
    <w:rsid w:val="00C3609E"/>
    <w:rsid w:val="00C7638F"/>
    <w:rsid w:val="00CC4A6A"/>
    <w:rsid w:val="00D03319"/>
    <w:rsid w:val="00D6406F"/>
    <w:rsid w:val="00DA2AA4"/>
    <w:rsid w:val="00E03560"/>
    <w:rsid w:val="00E1442C"/>
    <w:rsid w:val="00E51B0E"/>
    <w:rsid w:val="00E64454"/>
    <w:rsid w:val="00EE344D"/>
    <w:rsid w:val="00F052EF"/>
    <w:rsid w:val="00F2641B"/>
    <w:rsid w:val="00F37D15"/>
    <w:rsid w:val="00F93DAA"/>
    <w:rsid w:val="00FD394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0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FB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E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E4FB6"/>
    <w:rPr>
      <w:sz w:val="20"/>
      <w:szCs w:val="20"/>
    </w:rPr>
  </w:style>
  <w:style w:type="paragraph" w:styleId="a6">
    <w:name w:val="footer"/>
    <w:basedOn w:val="a"/>
    <w:link w:val="a7"/>
    <w:uiPriority w:val="99"/>
    <w:rsid w:val="000E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E4F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E4FB6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0E4FB6"/>
    <w:rPr>
      <w:rFonts w:ascii="Cambria" w:eastAsia="新細明體" w:hAnsi="Cambria" w:cs="Cambria"/>
      <w:sz w:val="18"/>
      <w:szCs w:val="18"/>
    </w:rPr>
  </w:style>
  <w:style w:type="character" w:styleId="aa">
    <w:name w:val="Hyperlink"/>
    <w:basedOn w:val="a0"/>
    <w:uiPriority w:val="99"/>
    <w:rsid w:val="0032777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73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0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FB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E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E4FB6"/>
    <w:rPr>
      <w:sz w:val="20"/>
      <w:szCs w:val="20"/>
    </w:rPr>
  </w:style>
  <w:style w:type="paragraph" w:styleId="a6">
    <w:name w:val="footer"/>
    <w:basedOn w:val="a"/>
    <w:link w:val="a7"/>
    <w:uiPriority w:val="99"/>
    <w:rsid w:val="000E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E4F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E4FB6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0E4FB6"/>
    <w:rPr>
      <w:rFonts w:ascii="Cambria" w:eastAsia="新細明體" w:hAnsi="Cambria" w:cs="Cambria"/>
      <w:sz w:val="18"/>
      <w:szCs w:val="18"/>
    </w:rPr>
  </w:style>
  <w:style w:type="character" w:styleId="aa">
    <w:name w:val="Hyperlink"/>
    <w:basedOn w:val="a0"/>
    <w:uiPriority w:val="99"/>
    <w:rsid w:val="0032777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73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er.dgp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CMT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友善家庭─公教員工福利服務措施一覽表</dc:title>
  <dc:creator>Administrator</dc:creator>
  <cp:lastModifiedBy>user</cp:lastModifiedBy>
  <cp:revision>5</cp:revision>
  <cp:lastPrinted>2016-01-26T07:26:00Z</cp:lastPrinted>
  <dcterms:created xsi:type="dcterms:W3CDTF">2016-08-22T09:20:00Z</dcterms:created>
  <dcterms:modified xsi:type="dcterms:W3CDTF">2016-08-22T09:27:00Z</dcterms:modified>
</cp:coreProperties>
</file>