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289" w:rsidRDefault="00907289" w:rsidP="00907289">
      <w:pPr>
        <w:shd w:val="clear" w:color="auto" w:fill="FFFFFF"/>
        <w:spacing w:line="440" w:lineRule="exact"/>
        <w:jc w:val="center"/>
        <w:rPr>
          <w:rFonts w:ascii="標楷體" w:eastAsia="標楷體" w:hAnsi="標楷體"/>
          <w:b/>
          <w:sz w:val="36"/>
          <w:szCs w:val="36"/>
        </w:rPr>
      </w:pPr>
    </w:p>
    <w:p w:rsidR="00907289" w:rsidRDefault="00907289" w:rsidP="00907289">
      <w:pPr>
        <w:shd w:val="clear" w:color="auto" w:fill="FFFFFF"/>
        <w:spacing w:line="440" w:lineRule="exact"/>
        <w:jc w:val="center"/>
        <w:rPr>
          <w:rFonts w:ascii="標楷體" w:eastAsia="標楷體" w:hAnsi="標楷體"/>
          <w:b/>
          <w:sz w:val="36"/>
          <w:szCs w:val="36"/>
        </w:rPr>
      </w:pPr>
    </w:p>
    <w:p w:rsidR="00907289" w:rsidRPr="00AC447F" w:rsidRDefault="00907289" w:rsidP="00907289">
      <w:pPr>
        <w:shd w:val="clear" w:color="auto" w:fill="FFFFFF"/>
        <w:spacing w:line="440" w:lineRule="exact"/>
        <w:jc w:val="center"/>
        <w:rPr>
          <w:rFonts w:ascii="標楷體" w:eastAsia="標楷體" w:hAnsi="標楷體"/>
          <w:b/>
          <w:bCs/>
          <w:color w:val="000000"/>
          <w:sz w:val="36"/>
          <w:szCs w:val="36"/>
        </w:rPr>
      </w:pPr>
      <w:r>
        <w:rPr>
          <w:rFonts w:ascii="標楷體" w:eastAsia="標楷體" w:hAnsi="標楷體" w:hint="eastAsia"/>
          <w:b/>
          <w:sz w:val="36"/>
          <w:szCs w:val="36"/>
        </w:rPr>
        <w:t>10</w:t>
      </w:r>
      <w:r w:rsidR="00334252">
        <w:rPr>
          <w:rFonts w:ascii="標楷體" w:eastAsia="標楷體" w:hAnsi="標楷體" w:hint="eastAsia"/>
          <w:b/>
          <w:sz w:val="36"/>
          <w:szCs w:val="36"/>
        </w:rPr>
        <w:t>8</w:t>
      </w:r>
      <w:r w:rsidRPr="00AC447F">
        <w:rPr>
          <w:rFonts w:ascii="標楷體" w:eastAsia="標楷體" w:hAnsi="標楷體" w:hint="eastAsia"/>
          <w:b/>
          <w:sz w:val="36"/>
          <w:szCs w:val="36"/>
        </w:rPr>
        <w:t>年度</w:t>
      </w:r>
      <w:r w:rsidR="00080E59">
        <w:rPr>
          <w:rFonts w:ascii="標楷體" w:eastAsia="標楷體" w:hAnsi="標楷體" w:hint="eastAsia"/>
          <w:b/>
          <w:sz w:val="36"/>
          <w:szCs w:val="36"/>
        </w:rPr>
        <w:t>提升都市原住民就業競爭力-企業參訪</w:t>
      </w:r>
      <w:r>
        <w:rPr>
          <w:rFonts w:ascii="標楷體" w:eastAsia="標楷體" w:hAnsi="標楷體" w:hint="eastAsia"/>
          <w:b/>
          <w:bCs/>
          <w:color w:val="000000"/>
          <w:sz w:val="36"/>
          <w:szCs w:val="36"/>
        </w:rPr>
        <w:t>活動報名表</w:t>
      </w:r>
    </w:p>
    <w:p w:rsidR="00907289" w:rsidRPr="00231D42" w:rsidRDefault="00907289" w:rsidP="00907289">
      <w:pPr>
        <w:spacing w:line="500" w:lineRule="exact"/>
        <w:ind w:leftChars="52" w:left="125"/>
        <w:rPr>
          <w:rFonts w:ascii="標楷體" w:eastAsia="標楷體" w:hAnsi="標楷體" w:cs="華康標楷體(P)"/>
          <w:spacing w:val="20"/>
          <w:sz w:val="28"/>
          <w:szCs w:val="28"/>
        </w:rPr>
      </w:pPr>
      <w:r w:rsidRPr="00E3139A">
        <w:rPr>
          <w:rFonts w:ascii="標楷體" w:eastAsia="標楷體" w:hAnsi="標楷體" w:hint="eastAsia"/>
          <w:color w:val="000000"/>
          <w:sz w:val="28"/>
          <w:szCs w:val="28"/>
        </w:rPr>
        <w:t>一、</w:t>
      </w:r>
      <w:r w:rsidRPr="00231D42">
        <w:rPr>
          <w:rFonts w:ascii="標楷體" w:eastAsia="標楷體" w:hAnsi="標楷體" w:cs="華康標楷體(P)" w:hint="eastAsia"/>
          <w:spacing w:val="20"/>
          <w:sz w:val="28"/>
          <w:szCs w:val="28"/>
        </w:rPr>
        <w:t>主辦單位:</w:t>
      </w:r>
      <w:r w:rsidR="00080E59">
        <w:rPr>
          <w:rFonts w:ascii="標楷體" w:eastAsia="標楷體" w:hAnsi="標楷體" w:cs="華康標楷體(P)" w:hint="eastAsia"/>
          <w:spacing w:val="20"/>
          <w:sz w:val="28"/>
          <w:szCs w:val="28"/>
        </w:rPr>
        <w:t>原住民族委員會</w:t>
      </w:r>
    </w:p>
    <w:p w:rsidR="00907289" w:rsidRPr="00231D42" w:rsidRDefault="00907289" w:rsidP="00907289">
      <w:pPr>
        <w:spacing w:line="500" w:lineRule="exact"/>
        <w:ind w:leftChars="52" w:left="125"/>
        <w:rPr>
          <w:rFonts w:ascii="標楷體" w:eastAsia="標楷體" w:hAnsi="標楷體" w:cs="華康標楷體(P)"/>
          <w:spacing w:val="20"/>
          <w:sz w:val="28"/>
          <w:szCs w:val="28"/>
        </w:rPr>
      </w:pPr>
      <w:r>
        <w:rPr>
          <w:rFonts w:ascii="標楷體" w:eastAsia="標楷體" w:hAnsi="標楷體" w:cs="華康標楷體(P)" w:hint="eastAsia"/>
          <w:spacing w:val="20"/>
          <w:sz w:val="28"/>
          <w:szCs w:val="28"/>
        </w:rPr>
        <w:t xml:space="preserve">   </w:t>
      </w:r>
      <w:r w:rsidRPr="00231D42">
        <w:rPr>
          <w:rFonts w:ascii="標楷體" w:eastAsia="標楷體" w:hAnsi="標楷體" w:cs="華康標楷體(P)" w:hint="eastAsia"/>
          <w:spacing w:val="20"/>
          <w:sz w:val="28"/>
          <w:szCs w:val="28"/>
        </w:rPr>
        <w:t>承辦單位:</w:t>
      </w:r>
      <w:proofErr w:type="gramStart"/>
      <w:r w:rsidRPr="00231D42">
        <w:rPr>
          <w:rFonts w:ascii="標楷體" w:eastAsia="標楷體" w:hAnsi="標楷體" w:cs="華康標楷體(P)" w:hint="eastAsia"/>
          <w:spacing w:val="20"/>
          <w:sz w:val="28"/>
          <w:szCs w:val="28"/>
        </w:rPr>
        <w:t>臺</w:t>
      </w:r>
      <w:proofErr w:type="gramEnd"/>
      <w:r w:rsidRPr="00231D42">
        <w:rPr>
          <w:rFonts w:ascii="標楷體" w:eastAsia="標楷體" w:hAnsi="標楷體" w:cs="華康標楷體(P)" w:hint="eastAsia"/>
          <w:spacing w:val="20"/>
          <w:sz w:val="28"/>
          <w:szCs w:val="28"/>
        </w:rPr>
        <w:t>南市政府民族事務委員會</w:t>
      </w:r>
    </w:p>
    <w:p w:rsidR="00907289" w:rsidRPr="00947965" w:rsidRDefault="00907289" w:rsidP="00907289">
      <w:pPr>
        <w:shd w:val="clear" w:color="auto" w:fill="FFFFFF"/>
        <w:wordWrap w:val="0"/>
        <w:spacing w:line="360" w:lineRule="atLeast"/>
        <w:ind w:firstLineChars="50" w:firstLine="140"/>
        <w:jc w:val="both"/>
        <w:rPr>
          <w:color w:val="000000"/>
          <w:sz w:val="28"/>
          <w:szCs w:val="28"/>
        </w:rPr>
      </w:pPr>
      <w:r w:rsidRPr="00E3139A">
        <w:rPr>
          <w:rFonts w:ascii="標楷體" w:eastAsia="標楷體" w:hAnsi="標楷體" w:hint="eastAsia"/>
          <w:color w:val="000000"/>
          <w:sz w:val="28"/>
          <w:szCs w:val="28"/>
        </w:rPr>
        <w:t>二、活動日期：</w:t>
      </w:r>
      <w:r w:rsidRPr="0025014B">
        <w:rPr>
          <w:rFonts w:ascii="標楷體" w:eastAsia="標楷體" w:hAnsi="標楷體" w:hint="eastAsia"/>
          <w:color w:val="000000"/>
          <w:sz w:val="28"/>
          <w:szCs w:val="28"/>
        </w:rPr>
        <w:t>10</w:t>
      </w:r>
      <w:r w:rsidR="00947965">
        <w:rPr>
          <w:rFonts w:ascii="標楷體" w:eastAsia="標楷體" w:hAnsi="標楷體" w:hint="eastAsia"/>
          <w:color w:val="000000"/>
          <w:sz w:val="28"/>
          <w:szCs w:val="28"/>
        </w:rPr>
        <w:t>8</w:t>
      </w:r>
      <w:r w:rsidRPr="0025014B">
        <w:rPr>
          <w:rFonts w:ascii="標楷體" w:eastAsia="標楷體" w:hAnsi="標楷體" w:hint="eastAsia"/>
          <w:color w:val="000000"/>
          <w:sz w:val="28"/>
          <w:szCs w:val="28"/>
        </w:rPr>
        <w:t xml:space="preserve">年 </w:t>
      </w:r>
      <w:r w:rsidR="00CC2054">
        <w:rPr>
          <w:rFonts w:ascii="標楷體" w:eastAsia="標楷體" w:hAnsi="標楷體" w:hint="eastAsia"/>
          <w:color w:val="000000"/>
          <w:sz w:val="28"/>
          <w:szCs w:val="28"/>
        </w:rPr>
        <w:t>10</w:t>
      </w:r>
      <w:r w:rsidRPr="0025014B">
        <w:rPr>
          <w:rFonts w:ascii="標楷體" w:eastAsia="標楷體" w:hAnsi="標楷體" w:hint="eastAsia"/>
          <w:color w:val="000000"/>
          <w:sz w:val="28"/>
          <w:szCs w:val="28"/>
        </w:rPr>
        <w:t xml:space="preserve">月 </w:t>
      </w:r>
      <w:r w:rsidR="00DC47BE">
        <w:rPr>
          <w:rFonts w:ascii="標楷體" w:eastAsia="標楷體" w:hAnsi="標楷體" w:hint="eastAsia"/>
          <w:color w:val="000000"/>
          <w:sz w:val="28"/>
          <w:szCs w:val="28"/>
        </w:rPr>
        <w:t>2</w:t>
      </w:r>
      <w:r w:rsidR="00947965">
        <w:rPr>
          <w:rFonts w:ascii="標楷體" w:eastAsia="標楷體" w:hAnsi="標楷體" w:hint="eastAsia"/>
          <w:color w:val="000000"/>
          <w:sz w:val="28"/>
          <w:szCs w:val="28"/>
        </w:rPr>
        <w:t>2</w:t>
      </w:r>
      <w:r w:rsidRPr="0025014B">
        <w:rPr>
          <w:rFonts w:ascii="標楷體" w:eastAsia="標楷體" w:hAnsi="標楷體" w:hint="eastAsia"/>
          <w:color w:val="000000"/>
          <w:sz w:val="28"/>
          <w:szCs w:val="28"/>
        </w:rPr>
        <w:t>日（星期</w:t>
      </w:r>
      <w:r w:rsidR="00CC2054">
        <w:rPr>
          <w:rFonts w:ascii="標楷體" w:eastAsia="標楷體" w:hAnsi="標楷體" w:hint="eastAsia"/>
          <w:color w:val="000000"/>
          <w:sz w:val="28"/>
          <w:szCs w:val="28"/>
        </w:rPr>
        <w:t>二</w:t>
      </w:r>
      <w:r w:rsidRPr="0025014B">
        <w:rPr>
          <w:rFonts w:ascii="標楷體" w:eastAsia="標楷體" w:hAnsi="標楷體" w:hint="eastAsia"/>
          <w:color w:val="000000"/>
          <w:sz w:val="28"/>
          <w:szCs w:val="28"/>
        </w:rPr>
        <w:t>）</w:t>
      </w:r>
      <w:r>
        <w:rPr>
          <w:rFonts w:ascii="標楷體" w:eastAsia="標楷體" w:hAnsi="標楷體" w:hint="eastAsia"/>
          <w:color w:val="000000"/>
          <w:sz w:val="28"/>
          <w:szCs w:val="28"/>
        </w:rPr>
        <w:t>上午</w:t>
      </w:r>
      <w:r w:rsidR="00947965">
        <w:rPr>
          <w:rFonts w:ascii="標楷體" w:eastAsia="標楷體" w:hAnsi="標楷體" w:hint="eastAsia"/>
          <w:color w:val="000000"/>
          <w:sz w:val="28"/>
          <w:szCs w:val="28"/>
        </w:rPr>
        <w:t>8</w:t>
      </w:r>
      <w:r>
        <w:rPr>
          <w:rFonts w:ascii="標楷體" w:eastAsia="標楷體" w:hAnsi="標楷體" w:hint="eastAsia"/>
          <w:color w:val="000000"/>
          <w:sz w:val="28"/>
          <w:szCs w:val="28"/>
        </w:rPr>
        <w:t>時至下午</w:t>
      </w:r>
      <w:r w:rsidR="007B2626">
        <w:rPr>
          <w:rFonts w:ascii="標楷體" w:eastAsia="標楷體" w:hAnsi="標楷體" w:hint="eastAsia"/>
          <w:color w:val="000000"/>
          <w:sz w:val="28"/>
          <w:szCs w:val="28"/>
        </w:rPr>
        <w:t>5</w:t>
      </w:r>
      <w:r w:rsidR="00374582">
        <w:rPr>
          <w:rFonts w:ascii="標楷體" w:eastAsia="標楷體" w:hAnsi="標楷體" w:hint="eastAsia"/>
          <w:color w:val="000000"/>
          <w:sz w:val="28"/>
          <w:szCs w:val="28"/>
        </w:rPr>
        <w:t>時</w:t>
      </w:r>
      <w:r w:rsidR="007A7C23">
        <w:rPr>
          <w:rFonts w:ascii="標楷體" w:eastAsia="標楷體" w:hAnsi="標楷體" w:hint="eastAsia"/>
          <w:color w:val="000000"/>
          <w:sz w:val="28"/>
          <w:szCs w:val="28"/>
        </w:rPr>
        <w:t>30</w:t>
      </w:r>
      <w:bookmarkStart w:id="0" w:name="_GoBack"/>
      <w:bookmarkEnd w:id="0"/>
      <w:r w:rsidR="005A09AD">
        <w:rPr>
          <w:rFonts w:ascii="標楷體" w:eastAsia="標楷體" w:hAnsi="標楷體" w:hint="eastAsia"/>
          <w:color w:val="000000"/>
          <w:sz w:val="28"/>
          <w:szCs w:val="28"/>
        </w:rPr>
        <w:t>分</w:t>
      </w:r>
    </w:p>
    <w:p w:rsidR="00907289" w:rsidRPr="00E40EE0" w:rsidRDefault="00907289" w:rsidP="00374582">
      <w:pPr>
        <w:shd w:val="clear" w:color="auto" w:fill="FFFFFF"/>
        <w:wordWrap w:val="0"/>
        <w:spacing w:line="0" w:lineRule="atLeast"/>
        <w:ind w:firstLineChars="50" w:firstLine="140"/>
        <w:jc w:val="both"/>
        <w:rPr>
          <w:rFonts w:ascii="Verdana" w:eastAsia="標楷體" w:hAnsi="Verdana"/>
          <w:color w:val="000000"/>
          <w:sz w:val="28"/>
          <w:szCs w:val="28"/>
        </w:rPr>
      </w:pPr>
      <w:r w:rsidRPr="00E3139A">
        <w:rPr>
          <w:rFonts w:ascii="標楷體" w:eastAsia="標楷體" w:hAnsi="標楷體" w:hint="eastAsia"/>
          <w:color w:val="000000"/>
          <w:sz w:val="28"/>
          <w:szCs w:val="28"/>
        </w:rPr>
        <w:t>三、活動地點：</w:t>
      </w:r>
      <w:r w:rsidR="00374582">
        <w:rPr>
          <w:rFonts w:ascii="Verdana" w:eastAsia="標楷體" w:hAnsi="Verdana" w:hint="eastAsia"/>
          <w:color w:val="000000"/>
          <w:sz w:val="28"/>
          <w:szCs w:val="28"/>
        </w:rPr>
        <w:t>雲嘉南分署</w:t>
      </w:r>
      <w:r w:rsidR="008E3147">
        <w:rPr>
          <w:rFonts w:ascii="Verdana" w:eastAsia="標楷體" w:hAnsi="Verdana" w:hint="eastAsia"/>
          <w:color w:val="000000"/>
          <w:sz w:val="28"/>
          <w:szCs w:val="28"/>
        </w:rPr>
        <w:t>(</w:t>
      </w:r>
      <w:r w:rsidR="008E3147">
        <w:rPr>
          <w:rFonts w:ascii="Verdana" w:eastAsia="標楷體" w:hAnsi="Verdana" w:hint="eastAsia"/>
          <w:color w:val="000000"/>
          <w:sz w:val="28"/>
          <w:szCs w:val="28"/>
        </w:rPr>
        <w:t>官田</w:t>
      </w:r>
      <w:r w:rsidR="008E3147">
        <w:rPr>
          <w:rFonts w:ascii="Verdana" w:eastAsia="標楷體" w:hAnsi="Verdana" w:hint="eastAsia"/>
          <w:color w:val="000000"/>
          <w:sz w:val="28"/>
          <w:szCs w:val="28"/>
        </w:rPr>
        <w:t>)</w:t>
      </w:r>
      <w:r w:rsidR="00374582">
        <w:rPr>
          <w:rFonts w:ascii="Verdana" w:eastAsia="標楷體" w:hAnsi="Verdana" w:hint="eastAsia"/>
          <w:color w:val="000000"/>
          <w:sz w:val="28"/>
          <w:szCs w:val="28"/>
        </w:rPr>
        <w:t>及社團法人台南市復健青年</w:t>
      </w:r>
      <w:proofErr w:type="gramStart"/>
      <w:r w:rsidR="00374582">
        <w:rPr>
          <w:rFonts w:ascii="Verdana" w:eastAsia="標楷體" w:hAnsi="Verdana" w:hint="eastAsia"/>
          <w:color w:val="000000"/>
          <w:sz w:val="28"/>
          <w:szCs w:val="28"/>
        </w:rPr>
        <w:t>勵</w:t>
      </w:r>
      <w:proofErr w:type="gramEnd"/>
      <w:r w:rsidR="00374582">
        <w:rPr>
          <w:rFonts w:ascii="Verdana" w:eastAsia="標楷體" w:hAnsi="Verdana" w:hint="eastAsia"/>
          <w:color w:val="000000"/>
          <w:sz w:val="28"/>
          <w:szCs w:val="28"/>
        </w:rPr>
        <w:t>進會暨</w:t>
      </w:r>
      <w:proofErr w:type="gramStart"/>
      <w:r w:rsidR="00374582">
        <w:rPr>
          <w:rFonts w:ascii="Verdana" w:eastAsia="標楷體" w:hAnsi="Verdana" w:hint="eastAsia"/>
          <w:color w:val="000000"/>
          <w:sz w:val="28"/>
          <w:szCs w:val="28"/>
        </w:rPr>
        <w:t>玩</w:t>
      </w:r>
      <w:proofErr w:type="gramEnd"/>
      <w:r w:rsidR="00374582">
        <w:rPr>
          <w:rFonts w:ascii="Verdana" w:eastAsia="標楷體" w:hAnsi="Verdana" w:hint="eastAsia"/>
          <w:color w:val="000000"/>
          <w:sz w:val="28"/>
          <w:szCs w:val="28"/>
        </w:rPr>
        <w:t>皮高手</w:t>
      </w:r>
      <w:r w:rsidR="008E3147">
        <w:rPr>
          <w:rFonts w:ascii="Verdana" w:eastAsia="標楷體" w:hAnsi="Verdana" w:hint="eastAsia"/>
          <w:color w:val="000000"/>
          <w:sz w:val="28"/>
          <w:szCs w:val="28"/>
        </w:rPr>
        <w:t>(</w:t>
      </w:r>
      <w:r w:rsidR="008E3147">
        <w:rPr>
          <w:rFonts w:ascii="Verdana" w:eastAsia="標楷體" w:hAnsi="Verdana" w:hint="eastAsia"/>
          <w:color w:val="000000"/>
          <w:sz w:val="28"/>
          <w:szCs w:val="28"/>
        </w:rPr>
        <w:t>西港</w:t>
      </w:r>
      <w:r w:rsidR="008E3147">
        <w:rPr>
          <w:rFonts w:ascii="Verdana" w:eastAsia="標楷體" w:hAnsi="Verdana" w:hint="eastAsia"/>
          <w:color w:val="000000"/>
          <w:sz w:val="28"/>
          <w:szCs w:val="28"/>
        </w:rPr>
        <w:t>)</w:t>
      </w:r>
    </w:p>
    <w:tbl>
      <w:tblPr>
        <w:tblW w:w="5000" w:type="pct"/>
        <w:tblInd w:w="108" w:type="dxa"/>
        <w:tblCellMar>
          <w:left w:w="0" w:type="dxa"/>
          <w:right w:w="0" w:type="dxa"/>
        </w:tblCellMar>
        <w:tblLook w:val="0000" w:firstRow="0" w:lastRow="0" w:firstColumn="0" w:lastColumn="0" w:noHBand="0" w:noVBand="0"/>
      </w:tblPr>
      <w:tblGrid>
        <w:gridCol w:w="2973"/>
        <w:gridCol w:w="7433"/>
      </w:tblGrid>
      <w:tr w:rsidR="00907289" w:rsidTr="00451A60">
        <w:trPr>
          <w:trHeight w:val="780"/>
        </w:trPr>
        <w:tc>
          <w:tcPr>
            <w:tcW w:w="2815" w:type="dxa"/>
            <w:tcBorders>
              <w:top w:val="single" w:sz="24" w:space="0" w:color="auto"/>
              <w:left w:val="single" w:sz="24" w:space="0" w:color="auto"/>
              <w:bottom w:val="single" w:sz="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單位名稱</w:t>
            </w:r>
          </w:p>
        </w:tc>
        <w:tc>
          <w:tcPr>
            <w:tcW w:w="7039" w:type="dxa"/>
            <w:tcBorders>
              <w:top w:val="single" w:sz="24" w:space="0" w:color="auto"/>
              <w:left w:val="single" w:sz="24" w:space="0" w:color="auto"/>
              <w:bottom w:val="single" w:sz="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 </w:t>
            </w:r>
          </w:p>
        </w:tc>
      </w:tr>
      <w:tr w:rsidR="00907289" w:rsidTr="00451A60">
        <w:trPr>
          <w:trHeight w:val="780"/>
        </w:trPr>
        <w:tc>
          <w:tcPr>
            <w:tcW w:w="2815" w:type="dxa"/>
            <w:tcBorders>
              <w:top w:val="single" w:sz="4" w:space="0" w:color="auto"/>
              <w:left w:val="single" w:sz="24" w:space="0" w:color="auto"/>
              <w:bottom w:val="single" w:sz="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擔任職務</w:t>
            </w:r>
          </w:p>
        </w:tc>
        <w:tc>
          <w:tcPr>
            <w:tcW w:w="7039" w:type="dxa"/>
            <w:tcBorders>
              <w:top w:val="single" w:sz="4" w:space="0" w:color="auto"/>
              <w:left w:val="single" w:sz="24" w:space="0" w:color="auto"/>
              <w:bottom w:val="single" w:sz="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 </w:t>
            </w:r>
          </w:p>
        </w:tc>
      </w:tr>
      <w:tr w:rsidR="00907289" w:rsidTr="00451A60">
        <w:trPr>
          <w:trHeight w:val="780"/>
        </w:trPr>
        <w:tc>
          <w:tcPr>
            <w:tcW w:w="2815" w:type="dxa"/>
            <w:tcBorders>
              <w:top w:val="single" w:sz="4" w:space="0" w:color="auto"/>
              <w:left w:val="single" w:sz="24" w:space="0" w:color="auto"/>
              <w:bottom w:val="single" w:sz="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族別</w:t>
            </w:r>
          </w:p>
        </w:tc>
        <w:tc>
          <w:tcPr>
            <w:tcW w:w="7039" w:type="dxa"/>
            <w:tcBorders>
              <w:top w:val="single" w:sz="4" w:space="0" w:color="auto"/>
              <w:left w:val="single" w:sz="24" w:space="0" w:color="auto"/>
              <w:bottom w:val="single" w:sz="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 </w:t>
            </w:r>
          </w:p>
        </w:tc>
      </w:tr>
      <w:tr w:rsidR="00907289" w:rsidTr="00451A60">
        <w:trPr>
          <w:trHeight w:val="780"/>
        </w:trPr>
        <w:tc>
          <w:tcPr>
            <w:tcW w:w="2815" w:type="dxa"/>
            <w:tcBorders>
              <w:top w:val="single" w:sz="4" w:space="0" w:color="auto"/>
              <w:left w:val="single" w:sz="24" w:space="0" w:color="auto"/>
              <w:bottom w:val="single" w:sz="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姓名</w:t>
            </w:r>
          </w:p>
        </w:tc>
        <w:tc>
          <w:tcPr>
            <w:tcW w:w="7039" w:type="dxa"/>
            <w:tcBorders>
              <w:top w:val="single" w:sz="4" w:space="0" w:color="auto"/>
              <w:left w:val="single" w:sz="24" w:space="0" w:color="auto"/>
              <w:bottom w:val="single" w:sz="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 </w:t>
            </w:r>
          </w:p>
        </w:tc>
      </w:tr>
      <w:tr w:rsidR="00907289" w:rsidTr="00451A60">
        <w:trPr>
          <w:trHeight w:val="780"/>
        </w:trPr>
        <w:tc>
          <w:tcPr>
            <w:tcW w:w="2815" w:type="dxa"/>
            <w:tcBorders>
              <w:top w:val="single" w:sz="4" w:space="0" w:color="auto"/>
              <w:left w:val="single" w:sz="24" w:space="0" w:color="auto"/>
              <w:bottom w:val="single" w:sz="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性別</w:t>
            </w:r>
          </w:p>
        </w:tc>
        <w:tc>
          <w:tcPr>
            <w:tcW w:w="7039" w:type="dxa"/>
            <w:tcBorders>
              <w:top w:val="single" w:sz="4" w:space="0" w:color="auto"/>
              <w:left w:val="single" w:sz="24" w:space="0" w:color="auto"/>
              <w:bottom w:val="single" w:sz="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 </w:t>
            </w:r>
          </w:p>
        </w:tc>
      </w:tr>
      <w:tr w:rsidR="00907289" w:rsidTr="00451A60">
        <w:trPr>
          <w:trHeight w:val="780"/>
        </w:trPr>
        <w:tc>
          <w:tcPr>
            <w:tcW w:w="2815" w:type="dxa"/>
            <w:tcBorders>
              <w:top w:val="single" w:sz="4" w:space="0" w:color="auto"/>
              <w:left w:val="single" w:sz="24" w:space="0" w:color="auto"/>
              <w:bottom w:val="single" w:sz="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地址</w:t>
            </w:r>
          </w:p>
        </w:tc>
        <w:tc>
          <w:tcPr>
            <w:tcW w:w="7039" w:type="dxa"/>
            <w:tcBorders>
              <w:top w:val="single" w:sz="4" w:space="0" w:color="auto"/>
              <w:left w:val="single" w:sz="24" w:space="0" w:color="auto"/>
              <w:bottom w:val="single" w:sz="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 </w:t>
            </w:r>
          </w:p>
        </w:tc>
      </w:tr>
      <w:tr w:rsidR="00907289" w:rsidTr="00451A60">
        <w:trPr>
          <w:trHeight w:val="780"/>
        </w:trPr>
        <w:tc>
          <w:tcPr>
            <w:tcW w:w="2815" w:type="dxa"/>
            <w:tcBorders>
              <w:top w:val="single" w:sz="4" w:space="0" w:color="auto"/>
              <w:left w:val="single" w:sz="24" w:space="0" w:color="auto"/>
              <w:bottom w:val="single" w:sz="2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聯絡電話</w:t>
            </w:r>
          </w:p>
        </w:tc>
        <w:tc>
          <w:tcPr>
            <w:tcW w:w="7039" w:type="dxa"/>
            <w:tcBorders>
              <w:top w:val="single" w:sz="4" w:space="0" w:color="auto"/>
              <w:left w:val="single" w:sz="24" w:space="0" w:color="auto"/>
              <w:bottom w:val="single" w:sz="24" w:space="0" w:color="auto"/>
              <w:right w:val="single" w:sz="24" w:space="0" w:color="auto"/>
            </w:tcBorders>
            <w:tcMar>
              <w:top w:w="0" w:type="dxa"/>
              <w:left w:w="108" w:type="dxa"/>
              <w:bottom w:w="0" w:type="dxa"/>
              <w:right w:w="108" w:type="dxa"/>
            </w:tcMar>
            <w:vAlign w:val="center"/>
          </w:tcPr>
          <w:p w:rsidR="00907289" w:rsidRDefault="00907289" w:rsidP="00451A60">
            <w:pPr>
              <w:wordWrap w:val="0"/>
              <w:spacing w:line="440" w:lineRule="exact"/>
              <w:jc w:val="both"/>
              <w:rPr>
                <w:rFonts w:ascii="新細明體" w:hAnsi="新細明體" w:cs="新細明體"/>
                <w:b/>
                <w:sz w:val="28"/>
                <w:szCs w:val="28"/>
              </w:rPr>
            </w:pPr>
            <w:r>
              <w:rPr>
                <w:rFonts w:ascii="標楷體" w:eastAsia="標楷體" w:hAnsi="標楷體" w:hint="eastAsia"/>
                <w:b/>
                <w:sz w:val="28"/>
                <w:szCs w:val="28"/>
              </w:rPr>
              <w:t> </w:t>
            </w:r>
          </w:p>
        </w:tc>
      </w:tr>
    </w:tbl>
    <w:p w:rsidR="00907289" w:rsidRDefault="00907289" w:rsidP="00907289">
      <w:pPr>
        <w:shd w:val="clear" w:color="auto" w:fill="FFFFFF"/>
        <w:wordWrap w:val="0"/>
        <w:spacing w:line="440" w:lineRule="exact"/>
        <w:ind w:left="960" w:hanging="840"/>
        <w:rPr>
          <w:rFonts w:ascii="新細明體" w:hAnsi="新細明體" w:cs="新細明體"/>
          <w:b/>
          <w:color w:val="666666"/>
          <w:sz w:val="28"/>
          <w:szCs w:val="28"/>
        </w:rPr>
      </w:pPr>
      <w:r>
        <w:rPr>
          <w:rFonts w:ascii="標楷體" w:eastAsia="標楷體" w:hAnsi="標楷體" w:hint="eastAsia"/>
          <w:b/>
          <w:color w:val="666666"/>
          <w:sz w:val="28"/>
          <w:szCs w:val="28"/>
        </w:rPr>
        <w:t> </w:t>
      </w:r>
      <w:r>
        <w:rPr>
          <w:rFonts w:ascii="標楷體" w:eastAsia="標楷體" w:hAnsi="標楷體" w:hint="eastAsia"/>
          <w:b/>
          <w:color w:val="000000"/>
          <w:sz w:val="28"/>
          <w:szCs w:val="28"/>
        </w:rPr>
        <w:t>備註：</w:t>
      </w:r>
    </w:p>
    <w:p w:rsidR="00F433EA" w:rsidRDefault="00907289" w:rsidP="00907289">
      <w:pPr>
        <w:shd w:val="clear" w:color="auto" w:fill="FFFFFF"/>
        <w:wordWrap w:val="0"/>
        <w:spacing w:line="440" w:lineRule="exact"/>
        <w:ind w:left="480" w:hanging="360"/>
        <w:rPr>
          <w:rFonts w:ascii="標楷體" w:eastAsia="標楷體" w:hAnsi="標楷體"/>
          <w:color w:val="000000"/>
          <w:sz w:val="28"/>
          <w:szCs w:val="28"/>
        </w:rPr>
      </w:pPr>
      <w:r w:rsidRPr="00F83D33">
        <w:rPr>
          <w:rFonts w:ascii="標楷體" w:eastAsia="標楷體" w:hAnsi="標楷體" w:hint="eastAsia"/>
          <w:color w:val="000000"/>
          <w:sz w:val="28"/>
          <w:szCs w:val="28"/>
        </w:rPr>
        <w:t>1.</w:t>
      </w:r>
      <w:r w:rsidRPr="00F83D33">
        <w:rPr>
          <w:rFonts w:eastAsia="標楷體"/>
          <w:color w:val="000000"/>
          <w:sz w:val="28"/>
          <w:szCs w:val="28"/>
        </w:rPr>
        <w:t xml:space="preserve">  </w:t>
      </w:r>
      <w:r>
        <w:rPr>
          <w:rFonts w:ascii="標楷體" w:eastAsia="標楷體" w:hAnsi="標楷體" w:hint="eastAsia"/>
          <w:color w:val="000000"/>
          <w:sz w:val="28"/>
          <w:szCs w:val="28"/>
        </w:rPr>
        <w:t>本次</w:t>
      </w:r>
      <w:r w:rsidR="00F433EA">
        <w:rPr>
          <w:rFonts w:ascii="標楷體" w:eastAsia="標楷體" w:hAnsi="標楷體" w:hint="eastAsia"/>
          <w:color w:val="000000"/>
          <w:sz w:val="28"/>
          <w:szCs w:val="28"/>
        </w:rPr>
        <w:t>活動目的為提升本市族人參與勞動部辦理之職訓課程並與民間辦理成效良好</w:t>
      </w:r>
    </w:p>
    <w:p w:rsidR="00907289" w:rsidRPr="00F83D33" w:rsidRDefault="00F433EA" w:rsidP="00907289">
      <w:pPr>
        <w:shd w:val="clear" w:color="auto" w:fill="FFFFFF"/>
        <w:wordWrap w:val="0"/>
        <w:spacing w:line="440" w:lineRule="exact"/>
        <w:ind w:left="480" w:hanging="360"/>
        <w:rPr>
          <w:color w:val="000000"/>
          <w:sz w:val="28"/>
          <w:szCs w:val="28"/>
        </w:rPr>
      </w:pPr>
      <w:r>
        <w:rPr>
          <w:rFonts w:ascii="標楷體" w:eastAsia="標楷體" w:hAnsi="標楷體" w:hint="eastAsia"/>
          <w:color w:val="000000"/>
          <w:sz w:val="28"/>
          <w:szCs w:val="28"/>
        </w:rPr>
        <w:t xml:space="preserve">    之工坊交流學習，</w:t>
      </w:r>
      <w:r w:rsidR="009801EA">
        <w:rPr>
          <w:rFonts w:ascii="標楷體" w:eastAsia="標楷體" w:hAnsi="標楷體" w:hint="eastAsia"/>
          <w:color w:val="000000"/>
          <w:sz w:val="28"/>
          <w:szCs w:val="28"/>
        </w:rPr>
        <w:t>敬</w:t>
      </w:r>
      <w:r>
        <w:rPr>
          <w:rFonts w:ascii="標楷體" w:eastAsia="標楷體" w:hAnsi="標楷體" w:hint="eastAsia"/>
          <w:color w:val="000000"/>
          <w:sz w:val="28"/>
          <w:szCs w:val="28"/>
        </w:rPr>
        <w:t>請各單位</w:t>
      </w:r>
      <w:r w:rsidR="00907289" w:rsidRPr="00F83D33">
        <w:rPr>
          <w:rFonts w:ascii="標楷體" w:eastAsia="標楷體" w:hAnsi="標楷體" w:hint="eastAsia"/>
          <w:color w:val="000000"/>
          <w:sz w:val="28"/>
          <w:szCs w:val="28"/>
        </w:rPr>
        <w:t>派員參</w:t>
      </w:r>
      <w:r w:rsidR="009801EA">
        <w:rPr>
          <w:rFonts w:ascii="標楷體" w:eastAsia="標楷體" w:hAnsi="標楷體" w:hint="eastAsia"/>
          <w:color w:val="000000"/>
          <w:sz w:val="28"/>
          <w:szCs w:val="28"/>
        </w:rPr>
        <w:t>與</w:t>
      </w:r>
      <w:r w:rsidR="00907289" w:rsidRPr="00F83D33">
        <w:rPr>
          <w:rFonts w:ascii="標楷體" w:eastAsia="標楷體" w:hAnsi="標楷體" w:hint="eastAsia"/>
          <w:color w:val="000000"/>
          <w:sz w:val="28"/>
          <w:szCs w:val="28"/>
        </w:rPr>
        <w:t>。</w:t>
      </w:r>
    </w:p>
    <w:p w:rsidR="00907289" w:rsidRPr="00F83D33" w:rsidRDefault="00907289" w:rsidP="00907289">
      <w:pPr>
        <w:shd w:val="clear" w:color="auto" w:fill="FFFFFF"/>
        <w:wordWrap w:val="0"/>
        <w:spacing w:line="360" w:lineRule="atLeast"/>
        <w:ind w:left="2240" w:hangingChars="800" w:hanging="2240"/>
        <w:rPr>
          <w:rFonts w:ascii="標楷體" w:eastAsia="標楷體" w:hAnsi="標楷體"/>
          <w:color w:val="000000"/>
          <w:sz w:val="28"/>
          <w:szCs w:val="28"/>
        </w:rPr>
      </w:pPr>
      <w:r w:rsidRPr="00F83D33">
        <w:rPr>
          <w:rFonts w:ascii="標楷體" w:eastAsia="標楷體" w:hAnsi="標楷體" w:hint="eastAsia"/>
          <w:color w:val="000000"/>
          <w:sz w:val="28"/>
          <w:szCs w:val="28"/>
        </w:rPr>
        <w:t xml:space="preserve"> 2.</w:t>
      </w:r>
      <w:r w:rsidRPr="00F83D33">
        <w:rPr>
          <w:rFonts w:eastAsia="標楷體"/>
          <w:color w:val="000000"/>
          <w:sz w:val="28"/>
          <w:szCs w:val="28"/>
        </w:rPr>
        <w:t xml:space="preserve">  </w:t>
      </w:r>
      <w:r w:rsidRPr="00F83D33">
        <w:rPr>
          <w:rFonts w:ascii="標楷體" w:eastAsia="標楷體" w:hAnsi="標楷體" w:hint="eastAsia"/>
          <w:color w:val="000000"/>
          <w:sz w:val="28"/>
          <w:szCs w:val="28"/>
        </w:rPr>
        <w:t>報名方式</w:t>
      </w:r>
      <w:r>
        <w:rPr>
          <w:rFonts w:ascii="標楷體" w:eastAsia="標楷體" w:hAnsi="標楷體" w:hint="eastAsia"/>
          <w:color w:val="000000"/>
          <w:sz w:val="28"/>
          <w:szCs w:val="28"/>
        </w:rPr>
        <w:t>：</w:t>
      </w:r>
      <w:hyperlink r:id="rId4" w:history="1">
        <w:r w:rsidRPr="00FF7619">
          <w:rPr>
            <w:rStyle w:val="a3"/>
            <w:rFonts w:ascii="標楷體" w:eastAsia="標楷體" w:hAnsi="標楷體" w:hint="eastAsia"/>
            <w:sz w:val="28"/>
            <w:szCs w:val="28"/>
          </w:rPr>
          <w:t>報名表請E-mail至debbie@mail.tainan.gov.tw</w:t>
        </w:r>
      </w:hyperlink>
      <w:r>
        <w:rPr>
          <w:rFonts w:ascii="標楷體" w:eastAsia="標楷體" w:hAnsi="標楷體" w:hint="eastAsia"/>
          <w:color w:val="000000"/>
          <w:sz w:val="28"/>
          <w:szCs w:val="28"/>
        </w:rPr>
        <w:t>或傳真至2990185</w:t>
      </w:r>
      <w:r w:rsidR="00D82AC6">
        <w:rPr>
          <w:rFonts w:ascii="標楷體" w:eastAsia="標楷體" w:hAnsi="標楷體" w:hint="eastAsia"/>
          <w:color w:val="000000"/>
          <w:sz w:val="28"/>
          <w:szCs w:val="28"/>
        </w:rPr>
        <w:t>(傳真後</w:t>
      </w:r>
      <w:proofErr w:type="gramStart"/>
      <w:r w:rsidR="00D82AC6">
        <w:rPr>
          <w:rFonts w:ascii="標楷體" w:eastAsia="標楷體" w:hAnsi="標楷體" w:hint="eastAsia"/>
          <w:color w:val="000000"/>
          <w:sz w:val="28"/>
          <w:szCs w:val="28"/>
        </w:rPr>
        <w:t>務</w:t>
      </w:r>
      <w:proofErr w:type="gramEnd"/>
      <w:r w:rsidR="00D82AC6">
        <w:rPr>
          <w:rFonts w:ascii="標楷體" w:eastAsia="標楷體" w:hAnsi="標楷體" w:hint="eastAsia"/>
          <w:color w:val="000000"/>
          <w:sz w:val="28"/>
          <w:szCs w:val="28"/>
        </w:rPr>
        <w:t>請來電確認)</w:t>
      </w:r>
      <w:r>
        <w:rPr>
          <w:rFonts w:ascii="標楷體" w:eastAsia="標楷體" w:hAnsi="標楷體" w:hint="eastAsia"/>
          <w:color w:val="000000"/>
          <w:sz w:val="28"/>
          <w:szCs w:val="28"/>
        </w:rPr>
        <w:t>。</w:t>
      </w:r>
    </w:p>
    <w:p w:rsidR="00907289" w:rsidRPr="00F83D33" w:rsidRDefault="00907289" w:rsidP="00907289">
      <w:pPr>
        <w:shd w:val="clear" w:color="auto" w:fill="FFFFFF"/>
        <w:wordWrap w:val="0"/>
        <w:spacing w:line="440" w:lineRule="exact"/>
        <w:ind w:leftChars="50" w:left="618" w:hangingChars="178" w:hanging="498"/>
        <w:rPr>
          <w:color w:val="000000"/>
          <w:sz w:val="28"/>
          <w:szCs w:val="28"/>
        </w:rPr>
      </w:pPr>
      <w:r w:rsidRPr="00F83D33">
        <w:rPr>
          <w:rFonts w:ascii="標楷體" w:eastAsia="標楷體" w:hAnsi="標楷體" w:hint="eastAsia"/>
          <w:color w:val="000000"/>
          <w:sz w:val="28"/>
          <w:szCs w:val="28"/>
        </w:rPr>
        <w:t>3.</w:t>
      </w:r>
      <w:r w:rsidRPr="00F83D33">
        <w:rPr>
          <w:rFonts w:eastAsia="標楷體"/>
          <w:color w:val="000000"/>
          <w:sz w:val="28"/>
          <w:szCs w:val="28"/>
        </w:rPr>
        <w:t xml:space="preserve">  </w:t>
      </w:r>
      <w:r w:rsidRPr="00F83D33">
        <w:rPr>
          <w:rFonts w:ascii="標楷體" w:eastAsia="標楷體" w:hAnsi="標楷體" w:hint="eastAsia"/>
          <w:color w:val="000000"/>
          <w:sz w:val="28"/>
          <w:szCs w:val="28"/>
        </w:rPr>
        <w:t>本案連絡人：2991111-8223，</w:t>
      </w:r>
      <w:r>
        <w:rPr>
          <w:rFonts w:ascii="標楷體" w:eastAsia="標楷體" w:hAnsi="標楷體" w:hint="eastAsia"/>
          <w:color w:val="000000"/>
          <w:sz w:val="28"/>
          <w:szCs w:val="28"/>
        </w:rPr>
        <w:t>林小姐</w:t>
      </w:r>
      <w:r w:rsidRPr="00F83D33">
        <w:rPr>
          <w:rFonts w:ascii="標楷體" w:eastAsia="標楷體" w:hAnsi="標楷體" w:hint="eastAsia"/>
          <w:color w:val="000000"/>
          <w:sz w:val="28"/>
          <w:szCs w:val="28"/>
        </w:rPr>
        <w:t>。</w:t>
      </w:r>
    </w:p>
    <w:p w:rsidR="00907289" w:rsidRPr="00907289" w:rsidRDefault="00907289"/>
    <w:sectPr w:rsidR="00907289" w:rsidRPr="00907289" w:rsidSect="0016206E">
      <w:pgSz w:w="11906" w:h="16838" w:code="9"/>
      <w:pgMar w:top="720" w:right="720" w:bottom="720" w:left="720"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P)">
    <w:charset w:val="88"/>
    <w:family w:val="script"/>
    <w:pitch w:val="variable"/>
    <w:sig w:usb0="F1002BFF" w:usb1="29D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89"/>
    <w:rsid w:val="00080E59"/>
    <w:rsid w:val="00334252"/>
    <w:rsid w:val="00374582"/>
    <w:rsid w:val="0041016B"/>
    <w:rsid w:val="005A09AD"/>
    <w:rsid w:val="007A7C23"/>
    <w:rsid w:val="007B2626"/>
    <w:rsid w:val="008E3147"/>
    <w:rsid w:val="00907289"/>
    <w:rsid w:val="00947965"/>
    <w:rsid w:val="009801EA"/>
    <w:rsid w:val="00CC2054"/>
    <w:rsid w:val="00D82AC6"/>
    <w:rsid w:val="00DC47BE"/>
    <w:rsid w:val="00F43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4921"/>
  <w15:chartTrackingRefBased/>
  <w15:docId w15:val="{5FDA35F5-8579-43A3-98CF-C0EF2EB6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2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7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2577;&#21517;&#34920;&#35531;E-mail&#33267;debbie@mail.tainan.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民族事務委員會</dc:creator>
  <cp:keywords/>
  <dc:description/>
  <cp:lastModifiedBy>林盛秀玉</cp:lastModifiedBy>
  <cp:revision>16</cp:revision>
  <dcterms:created xsi:type="dcterms:W3CDTF">2019-08-08T07:42:00Z</dcterms:created>
  <dcterms:modified xsi:type="dcterms:W3CDTF">2019-09-27T02:01:00Z</dcterms:modified>
</cp:coreProperties>
</file>