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9F4FFD" w:rsidRPr="009F4FFD" w:rsidTr="009F4FFD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FFD" w:rsidRPr="009F4FFD" w:rsidRDefault="009F4FFD" w:rsidP="009F4FFD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9F4FFD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公開招標公告</w:t>
            </w:r>
          </w:p>
          <w:p w:rsidR="009F4FFD" w:rsidRPr="009F4FFD" w:rsidRDefault="009F4FFD" w:rsidP="009F4FFD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9F4FFD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公告日：108/04/24</w:t>
            </w:r>
          </w:p>
        </w:tc>
      </w:tr>
      <w:tr w:rsidR="009F4FFD" w:rsidRPr="009F4FFD" w:rsidTr="009F4FFD">
        <w:trPr>
          <w:tblCellSpacing w:w="0" w:type="dxa"/>
        </w:trPr>
        <w:tc>
          <w:tcPr>
            <w:tcW w:w="0" w:type="auto"/>
            <w:vAlign w:val="center"/>
            <w:hideMark/>
          </w:tcPr>
          <w:p w:rsidR="009F4FFD" w:rsidRPr="009F4FFD" w:rsidRDefault="009F4FFD" w:rsidP="009F4FF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F4FF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列印時間：108/04/23 09:16 </w:t>
            </w:r>
          </w:p>
        </w:tc>
      </w:tr>
    </w:tbl>
    <w:p w:rsidR="009F4FFD" w:rsidRPr="009F4FFD" w:rsidRDefault="009F4FFD" w:rsidP="009F4FFD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9F4FFD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公開招標公告 </w:t>
      </w:r>
    </w:p>
    <w:p w:rsidR="009F4FFD" w:rsidRPr="009F4FFD" w:rsidRDefault="009F4FFD" w:rsidP="009F4FFD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9F4FFD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公告日：108/04/24</w:t>
      </w:r>
    </w:p>
    <w:p w:rsidR="009F4FFD" w:rsidRPr="009F4FFD" w:rsidRDefault="009F4FFD" w:rsidP="009F4FFD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9F4FFD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9F4FFD" w:rsidRPr="009F4FFD" w:rsidRDefault="009F4FFD" w:rsidP="009F4FFD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9F4FFD">
        <w:rPr>
          <w:rFonts w:ascii="新細明體" w:eastAsia="新細明體" w:hAnsi="新細明體" w:cs="新細明體"/>
          <w:kern w:val="0"/>
          <w:szCs w:val="24"/>
        </w:rPr>
        <w:t>3.95.77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9F4FF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F4FFD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9F4FF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F4FFD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9F4FFD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9F4FF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F4FFD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proofErr w:type="gramStart"/>
      <w:r w:rsidRPr="009F4FFD">
        <w:rPr>
          <w:rFonts w:ascii="新細明體" w:eastAsia="新細明體" w:hAnsi="新細明體" w:cs="新細明體"/>
          <w:kern w:val="0"/>
          <w:szCs w:val="24"/>
        </w:rPr>
        <w:t>余</w:t>
      </w:r>
      <w:proofErr w:type="gramEnd"/>
      <w:r w:rsidRPr="009F4FFD">
        <w:rPr>
          <w:rFonts w:ascii="新細明體" w:eastAsia="新細明體" w:hAnsi="新細明體" w:cs="新細明體"/>
          <w:kern w:val="0"/>
          <w:szCs w:val="24"/>
        </w:rPr>
        <w:t>小姐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9F4FFD">
        <w:rPr>
          <w:rFonts w:ascii="新細明體" w:eastAsia="新細明體" w:hAnsi="新細明體" w:cs="新細明體"/>
          <w:kern w:val="0"/>
          <w:szCs w:val="24"/>
        </w:rPr>
        <w:t>(06)5921116分機273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9F4FFD">
        <w:rPr>
          <w:rFonts w:ascii="新細明體" w:eastAsia="新細明體" w:hAnsi="新細明體" w:cs="新細明體"/>
          <w:kern w:val="0"/>
          <w:szCs w:val="24"/>
        </w:rPr>
        <w:t>(06)5922955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9F4FFD">
        <w:rPr>
          <w:rFonts w:ascii="新細明體" w:eastAsia="新細明體" w:hAnsi="新細明體" w:cs="新細明體"/>
          <w:kern w:val="0"/>
          <w:szCs w:val="24"/>
        </w:rPr>
        <w:t>jkes950861@mail.tainan.gov.tw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9F4FFD">
        <w:rPr>
          <w:rFonts w:ascii="新細明體" w:eastAsia="新細明體" w:hAnsi="新細明體" w:cs="新細明體"/>
          <w:kern w:val="0"/>
          <w:szCs w:val="24"/>
        </w:rPr>
        <w:t>108014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9F4FFD">
        <w:rPr>
          <w:rFonts w:ascii="新細明體" w:eastAsia="新細明體" w:hAnsi="新細明體" w:cs="新細明體"/>
          <w:kern w:val="0"/>
          <w:szCs w:val="24"/>
        </w:rPr>
        <w:t>108年南科周邊道路及側溝養護工程(開口契約)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9F4FFD">
        <w:rPr>
          <w:rFonts w:ascii="新細明體" w:eastAsia="新細明體" w:hAnsi="新細明體" w:cs="新細明體"/>
          <w:kern w:val="0"/>
          <w:szCs w:val="24"/>
        </w:rPr>
        <w:t>工程類5139 - 其他土木工程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[工程計畫編號]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[本採購案是否屬於建築工程]</w:t>
      </w:r>
      <w:r w:rsidRPr="009F4FFD">
        <w:rPr>
          <w:rFonts w:ascii="新細明體" w:eastAsia="新細明體" w:hAnsi="新細明體" w:cs="新細明體"/>
          <w:kern w:val="0"/>
          <w:szCs w:val="24"/>
        </w:rPr>
        <w:t>否，本案非屬建築工程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[本案是否包括「瀝青混凝土鋪面」、「控制性低強度回填材料(CLSM)」、「級配粒料基層」、「級配粒料底層」或「低密度再生透水混凝土」等可使用再生粒料之工作項目]</w:t>
      </w:r>
      <w:r w:rsidRPr="009F4FFD">
        <w:rPr>
          <w:rFonts w:ascii="新細明體" w:eastAsia="新細明體" w:hAnsi="新細明體" w:cs="新細明體"/>
          <w:kern w:val="0"/>
          <w:szCs w:val="24"/>
        </w:rPr>
        <w:t>否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9F4FFD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9F4FFD">
        <w:rPr>
          <w:rFonts w:ascii="新細明體" w:eastAsia="新細明體" w:hAnsi="新細明體" w:cs="新細明體"/>
          <w:kern w:val="0"/>
          <w:szCs w:val="24"/>
        </w:rPr>
        <w:t>4,212,000元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9F4FFD">
        <w:rPr>
          <w:rFonts w:ascii="新細明體" w:eastAsia="新細明體" w:hAnsi="新細明體" w:cs="新細明體"/>
          <w:kern w:val="0"/>
          <w:szCs w:val="24"/>
        </w:rPr>
        <w:t>公告金額以上未達查核金額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9F4FFD">
        <w:rPr>
          <w:rFonts w:ascii="新細明體" w:eastAsia="新細明體" w:hAnsi="新細明體" w:cs="新細明體"/>
          <w:kern w:val="0"/>
          <w:szCs w:val="24"/>
        </w:rPr>
        <w:t>自辦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9F4FFD">
        <w:rPr>
          <w:rFonts w:ascii="新細明體" w:eastAsia="新細明體" w:hAnsi="新細明體" w:cs="新細明體"/>
          <w:kern w:val="0"/>
          <w:szCs w:val="24"/>
        </w:rPr>
        <w:t>採購法第18條、第19條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[是否適用條約或協定之採購]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[是否適用WTO政府採購協定(GPA)]</w:t>
      </w:r>
      <w:r w:rsidRPr="009F4FFD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[是否適用臺紐經濟合作協定(ANZTEC)]</w:t>
      </w:r>
      <w:r w:rsidRPr="009F4FFD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[是否適用臺星經濟夥伴協定(ASTEP)]</w:t>
      </w:r>
      <w:r w:rsidRPr="009F4FFD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9F4FFD">
        <w:rPr>
          <w:rFonts w:ascii="新細明體" w:eastAsia="新細明體" w:hAnsi="新細明體" w:cs="新細明體"/>
          <w:kern w:val="0"/>
          <w:szCs w:val="24"/>
        </w:rPr>
        <w:t>否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9F4FFD">
        <w:rPr>
          <w:rFonts w:ascii="新細明體" w:eastAsia="新細明體" w:hAnsi="新細明體" w:cs="新細明體"/>
          <w:kern w:val="0"/>
          <w:szCs w:val="24"/>
        </w:rPr>
        <w:t>否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9F4FFD">
        <w:rPr>
          <w:rFonts w:ascii="新細明體" w:eastAsia="新細明體" w:hAnsi="新細明體" w:cs="新細明體"/>
          <w:kern w:val="0"/>
          <w:szCs w:val="24"/>
        </w:rPr>
        <w:t>4,212,000元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[預算金額是否公開]</w:t>
      </w:r>
      <w:r w:rsidRPr="009F4FFD">
        <w:rPr>
          <w:rFonts w:ascii="新細明體" w:eastAsia="新細明體" w:hAnsi="新細明體" w:cs="新細明體"/>
          <w:kern w:val="0"/>
          <w:szCs w:val="24"/>
        </w:rPr>
        <w:t>是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9F4FFD">
        <w:rPr>
          <w:rFonts w:ascii="新細明體" w:eastAsia="新細明體" w:hAnsi="新細明體" w:cs="新細明體"/>
          <w:kern w:val="0"/>
          <w:szCs w:val="24"/>
        </w:rPr>
        <w:t>4,212,000元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9F4FFD">
        <w:rPr>
          <w:rFonts w:ascii="新細明體" w:eastAsia="新細明體" w:hAnsi="新細明體" w:cs="新細明體"/>
          <w:kern w:val="0"/>
          <w:szCs w:val="24"/>
        </w:rPr>
        <w:t>是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9F4FFD">
        <w:rPr>
          <w:rFonts w:ascii="新細明體" w:eastAsia="新細明體" w:hAnsi="新細明體" w:cs="新細明體"/>
          <w:kern w:val="0"/>
          <w:szCs w:val="24"/>
        </w:rPr>
        <w:t>是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[依政府採購法第22條第1項第7款，須敘明後續擴充之期間、金額或數量]</w:t>
      </w:r>
      <w:r w:rsidRPr="009F4FFD">
        <w:rPr>
          <w:rFonts w:ascii="新細明體" w:eastAsia="新細明體" w:hAnsi="新細明體" w:cs="新細明體"/>
          <w:kern w:val="0"/>
          <w:szCs w:val="24"/>
        </w:rPr>
        <w:t>擬保留增購之項目、期間及金額：項目-</w:t>
      </w:r>
      <w:proofErr w:type="gramStart"/>
      <w:r w:rsidRPr="009F4FFD">
        <w:rPr>
          <w:rFonts w:ascii="新細明體" w:eastAsia="新細明體" w:hAnsi="新細明體" w:cs="新細明體"/>
          <w:kern w:val="0"/>
          <w:szCs w:val="24"/>
        </w:rPr>
        <w:t>詳標單</w:t>
      </w:r>
      <w:proofErr w:type="gramEnd"/>
      <w:r w:rsidRPr="009F4FFD">
        <w:rPr>
          <w:rFonts w:ascii="新細明體" w:eastAsia="新細明體" w:hAnsi="新細明體" w:cs="新細明體"/>
          <w:kern w:val="0"/>
          <w:szCs w:val="24"/>
        </w:rPr>
        <w:t>項目，期間至-108年12月5日前。全案增購金額為「預算金額-決標金額」；辦理後續擴充時，原契約工程項目數量之增減，得依原契約工程項目之單價核付，並得以換文方式辦理，免召開議價會議。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9F4FFD">
        <w:rPr>
          <w:rFonts w:ascii="新細明體" w:eastAsia="新細明體" w:hAnsi="新細明體" w:cs="新細明體"/>
          <w:kern w:val="0"/>
          <w:szCs w:val="24"/>
        </w:rPr>
        <w:t>否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9F4FFD">
        <w:rPr>
          <w:rFonts w:ascii="新細明體" w:eastAsia="新細明體" w:hAnsi="新細明體" w:cs="新細明體"/>
          <w:kern w:val="0"/>
          <w:szCs w:val="24"/>
        </w:rPr>
        <w:t>否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[本案是否曾以不同案號辦理招標公告且已傳輸其無法決標公告，目前仍未決標]</w:t>
      </w:r>
      <w:r w:rsidRPr="009F4FFD">
        <w:rPr>
          <w:rFonts w:ascii="新細明體" w:eastAsia="新細明體" w:hAnsi="新細明體" w:cs="新細明體"/>
          <w:kern w:val="0"/>
          <w:szCs w:val="24"/>
        </w:rPr>
        <w:t xml:space="preserve"> 否 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9F4FFD">
        <w:rPr>
          <w:rFonts w:ascii="新細明體" w:eastAsia="新細明體" w:hAnsi="新細明體" w:cs="新細明體"/>
          <w:kern w:val="0"/>
          <w:szCs w:val="24"/>
        </w:rPr>
        <w:t>公開招標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9F4FFD">
        <w:rPr>
          <w:rFonts w:ascii="新細明體" w:eastAsia="新細明體" w:hAnsi="新細明體" w:cs="新細明體"/>
          <w:kern w:val="0"/>
          <w:szCs w:val="24"/>
        </w:rPr>
        <w:t>最低標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9F4FFD">
        <w:rPr>
          <w:rFonts w:ascii="新細明體" w:eastAsia="新細明體" w:hAnsi="新細明體" w:cs="新細明體"/>
          <w:kern w:val="0"/>
          <w:szCs w:val="24"/>
        </w:rPr>
        <w:t>否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9F4FFD">
        <w:rPr>
          <w:rFonts w:ascii="新細明體" w:eastAsia="新細明體" w:hAnsi="新細明體" w:cs="新細明體"/>
          <w:kern w:val="0"/>
          <w:szCs w:val="24"/>
        </w:rPr>
        <w:t>01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9F4FFD">
        <w:rPr>
          <w:rFonts w:ascii="新細明體" w:eastAsia="新細明體" w:hAnsi="新細明體" w:cs="新細明體"/>
          <w:kern w:val="0"/>
          <w:szCs w:val="24"/>
        </w:rPr>
        <w:t>第一次公開招標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9F4FFD">
        <w:rPr>
          <w:rFonts w:ascii="新細明體" w:eastAsia="新細明體" w:hAnsi="新細明體" w:cs="新細明體"/>
          <w:kern w:val="0"/>
          <w:szCs w:val="24"/>
        </w:rPr>
        <w:t>108/04/24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9F4FFD">
        <w:rPr>
          <w:rFonts w:ascii="新細明體" w:eastAsia="新細明體" w:hAnsi="新細明體" w:cs="新細明體"/>
          <w:kern w:val="0"/>
          <w:szCs w:val="24"/>
        </w:rPr>
        <w:t>否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9F4FFD">
        <w:rPr>
          <w:rFonts w:ascii="新細明體" w:eastAsia="新細明體" w:hAnsi="新細明體" w:cs="新細明體"/>
          <w:kern w:val="0"/>
          <w:szCs w:val="24"/>
        </w:rPr>
        <w:t>是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9F4FFD">
        <w:rPr>
          <w:rFonts w:ascii="新細明體" w:eastAsia="新細明體" w:hAnsi="新細明體" w:cs="新細明體"/>
          <w:kern w:val="0"/>
          <w:szCs w:val="24"/>
        </w:rPr>
        <w:t>否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9F4FFD">
        <w:rPr>
          <w:rFonts w:ascii="新細明體" w:eastAsia="新細明體" w:hAnsi="新細明體" w:cs="新細明體"/>
          <w:kern w:val="0"/>
          <w:szCs w:val="24"/>
        </w:rPr>
        <w:t>否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[</w:t>
      </w:r>
      <w:proofErr w:type="gramStart"/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是否屬統包</w:t>
      </w:r>
      <w:proofErr w:type="gramEnd"/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]</w:t>
      </w:r>
      <w:r w:rsidRPr="009F4FFD">
        <w:rPr>
          <w:rFonts w:ascii="新細明體" w:eastAsia="新細明體" w:hAnsi="新細明體" w:cs="新細明體"/>
          <w:kern w:val="0"/>
          <w:szCs w:val="24"/>
        </w:rPr>
        <w:t>否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9F4FFD">
        <w:rPr>
          <w:rFonts w:ascii="新細明體" w:eastAsia="新細明體" w:hAnsi="新細明體" w:cs="新細明體"/>
          <w:kern w:val="0"/>
          <w:szCs w:val="24"/>
        </w:rPr>
        <w:t>否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9F4FFD">
        <w:rPr>
          <w:rFonts w:ascii="新細明體" w:eastAsia="新細明體" w:hAnsi="新細明體" w:cs="新細明體"/>
          <w:kern w:val="0"/>
          <w:szCs w:val="24"/>
        </w:rPr>
        <w:t>否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9F4FFD">
        <w:rPr>
          <w:rFonts w:ascii="新細明體" w:eastAsia="新細明體" w:hAnsi="新細明體" w:cs="新細明體"/>
          <w:kern w:val="0"/>
          <w:szCs w:val="24"/>
        </w:rPr>
        <w:t>否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[是否</w:t>
      </w:r>
      <w:proofErr w:type="gramStart"/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採</w:t>
      </w:r>
      <w:proofErr w:type="gramEnd"/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行協商措施]</w:t>
      </w:r>
      <w:r w:rsidRPr="009F4FFD">
        <w:rPr>
          <w:rFonts w:ascii="新細明體" w:eastAsia="新細明體" w:hAnsi="新細明體" w:cs="新細明體"/>
          <w:kern w:val="0"/>
          <w:szCs w:val="24"/>
        </w:rPr>
        <w:t>否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9F4FFD">
        <w:rPr>
          <w:rFonts w:ascii="新細明體" w:eastAsia="新細明體" w:hAnsi="新細明體" w:cs="新細明體"/>
          <w:kern w:val="0"/>
          <w:szCs w:val="24"/>
        </w:rPr>
        <w:t>否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9F4FFD">
        <w:rPr>
          <w:rFonts w:ascii="新細明體" w:eastAsia="新細明體" w:hAnsi="新細明體" w:cs="新細明體"/>
          <w:kern w:val="0"/>
          <w:szCs w:val="24"/>
        </w:rPr>
        <w:t>否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9F4FFD">
        <w:rPr>
          <w:rFonts w:ascii="新細明體" w:eastAsia="新細明體" w:hAnsi="新細明體" w:cs="新細明體"/>
          <w:kern w:val="0"/>
          <w:szCs w:val="24"/>
        </w:rPr>
        <w:t>是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9F4FFD">
        <w:rPr>
          <w:rFonts w:ascii="新細明體" w:eastAsia="新細明體" w:hAnsi="新細明體" w:cs="新細明體"/>
          <w:kern w:val="0"/>
          <w:szCs w:val="24"/>
        </w:rPr>
        <w:t>0元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9F4FFD">
        <w:rPr>
          <w:rFonts w:ascii="新細明體" w:eastAsia="新細明體" w:hAnsi="新細明體" w:cs="新細明體"/>
          <w:kern w:val="0"/>
          <w:szCs w:val="24"/>
        </w:rPr>
        <w:t>20元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9F4FFD">
        <w:rPr>
          <w:rFonts w:ascii="新細明體" w:eastAsia="新細明體" w:hAnsi="新細明體" w:cs="新細明體"/>
          <w:kern w:val="0"/>
          <w:szCs w:val="24"/>
        </w:rPr>
        <w:t>0元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9F4FFD">
        <w:rPr>
          <w:rFonts w:ascii="新細明體" w:eastAsia="新細明體" w:hAnsi="新細明體" w:cs="新細明體"/>
          <w:kern w:val="0"/>
          <w:szCs w:val="24"/>
        </w:rPr>
        <w:t>20元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9F4FFD">
        <w:rPr>
          <w:rFonts w:ascii="新細明體" w:eastAsia="新細明體" w:hAnsi="新細明體" w:cs="新細明體"/>
          <w:kern w:val="0"/>
          <w:szCs w:val="24"/>
        </w:rPr>
        <w:t>否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9F4FFD">
        <w:rPr>
          <w:rFonts w:ascii="新細明體" w:eastAsia="新細明體" w:hAnsi="新細明體" w:cs="新細明體"/>
          <w:kern w:val="0"/>
          <w:szCs w:val="24"/>
        </w:rPr>
        <w:t>否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9F4FFD">
        <w:rPr>
          <w:rFonts w:ascii="新細明體" w:eastAsia="新細明體" w:hAnsi="新細明體" w:cs="新細明體"/>
          <w:kern w:val="0"/>
          <w:szCs w:val="24"/>
        </w:rPr>
        <w:t>108/05/07 10:00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[開標時間]</w:t>
      </w:r>
      <w:r w:rsidRPr="009F4FFD">
        <w:rPr>
          <w:rFonts w:ascii="新細明體" w:eastAsia="新細明體" w:hAnsi="新細明體" w:cs="新細明體"/>
          <w:kern w:val="0"/>
          <w:szCs w:val="24"/>
        </w:rPr>
        <w:t>108/05/07 10:10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9F4FFD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9F4FF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F4FFD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9F4FFD">
        <w:rPr>
          <w:rFonts w:ascii="新細明體" w:eastAsia="新細明體" w:hAnsi="新細明體" w:cs="新細明體"/>
          <w:kern w:val="0"/>
          <w:szCs w:val="24"/>
        </w:rPr>
        <w:t>是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[押標金額度]</w:t>
      </w:r>
      <w:r w:rsidRPr="009F4FFD">
        <w:rPr>
          <w:rFonts w:ascii="新細明體" w:eastAsia="新細明體" w:hAnsi="新細明體" w:cs="新細明體"/>
          <w:kern w:val="0"/>
          <w:szCs w:val="24"/>
        </w:rPr>
        <w:t xml:space="preserve"> 210,000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9F4FFD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9F4FFD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9F4FF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F4FFD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9F4FFD">
        <w:rPr>
          <w:rFonts w:ascii="新細明體" w:eastAsia="新細明體" w:hAnsi="新細明體" w:cs="新細明體"/>
          <w:kern w:val="0"/>
          <w:szCs w:val="24"/>
        </w:rPr>
        <w:t>否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9F4FF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F4FFD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9F4FFD">
        <w:rPr>
          <w:rFonts w:ascii="新細明體" w:eastAsia="新細明體" w:hAnsi="新細明體" w:cs="新細明體"/>
          <w:kern w:val="0"/>
          <w:szCs w:val="24"/>
        </w:rPr>
        <w:t>預計全案竣工日期為108年12月5日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9F4FFD">
        <w:rPr>
          <w:rFonts w:ascii="新細明體" w:eastAsia="新細明體" w:hAnsi="新細明體" w:cs="新細明體"/>
          <w:kern w:val="0"/>
          <w:szCs w:val="24"/>
        </w:rPr>
        <w:t>是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9F4FFD">
        <w:rPr>
          <w:rFonts w:ascii="新細明體" w:eastAsia="新細明體" w:hAnsi="新細明體" w:cs="新細明體"/>
          <w:kern w:val="0"/>
          <w:szCs w:val="24"/>
        </w:rPr>
        <w:t>是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9F4FFD">
        <w:rPr>
          <w:rFonts w:ascii="新細明體" w:eastAsia="新細明體" w:hAnsi="新細明體" w:cs="新細明體"/>
          <w:kern w:val="0"/>
          <w:szCs w:val="24"/>
        </w:rPr>
        <w:t>是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9F4FFD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9F4FFD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[是否屬災區重建工程]</w:t>
      </w:r>
      <w:r w:rsidRPr="009F4FFD">
        <w:rPr>
          <w:rFonts w:ascii="新細明體" w:eastAsia="新細明體" w:hAnsi="新細明體" w:cs="新細明體"/>
          <w:kern w:val="0"/>
          <w:szCs w:val="24"/>
        </w:rPr>
        <w:t>否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9F4FFD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  <w:t>基本資格：經政府登記合格之</w:t>
      </w:r>
      <w:r w:rsidRPr="009F4FFD">
        <w:rPr>
          <w:rFonts w:ascii="新細明體" w:eastAsia="新細明體" w:hAnsi="新細明體" w:cs="新細明體"/>
          <w:kern w:val="0"/>
          <w:szCs w:val="24"/>
        </w:rPr>
        <w:t>土木包工業（含）以上廠商。</w:t>
      </w:r>
      <w:proofErr w:type="gramStart"/>
      <w:r w:rsidRPr="009F4FFD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9F4FFD">
        <w:rPr>
          <w:rFonts w:ascii="新細明體" w:eastAsia="新細明體" w:hAnsi="新細明體" w:cs="新細明體"/>
          <w:kern w:val="0"/>
          <w:szCs w:val="24"/>
        </w:rPr>
        <w:t>土木包工業：係指經向直轄市、縣（市）主管機關辦理許可、登記。於原登記縣(市)地區</w:t>
      </w:r>
      <w:proofErr w:type="gramStart"/>
      <w:r w:rsidRPr="009F4FFD">
        <w:rPr>
          <w:rFonts w:ascii="新細明體" w:eastAsia="新細明體" w:hAnsi="新細明體" w:cs="新細明體"/>
          <w:kern w:val="0"/>
          <w:szCs w:val="24"/>
        </w:rPr>
        <w:t>以外，</w:t>
      </w:r>
      <w:proofErr w:type="gramEnd"/>
      <w:r w:rsidRPr="009F4FFD">
        <w:rPr>
          <w:rFonts w:ascii="新細明體" w:eastAsia="新細明體" w:hAnsi="新細明體" w:cs="新細明體"/>
          <w:kern w:val="0"/>
          <w:szCs w:val="24"/>
        </w:rPr>
        <w:t>越區營業者，以其毗鄰之縣(市)為限</w:t>
      </w:r>
      <w:proofErr w:type="gramStart"/>
      <w:r w:rsidRPr="009F4FFD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9F4FFD">
        <w:rPr>
          <w:rFonts w:ascii="新細明體" w:eastAsia="新細明體" w:hAnsi="新細明體" w:cs="新細明體"/>
          <w:kern w:val="0"/>
          <w:szCs w:val="24"/>
        </w:rPr>
        <w:t>。</w:t>
      </w:r>
      <w:proofErr w:type="gramStart"/>
      <w:r w:rsidRPr="009F4FFD">
        <w:rPr>
          <w:rFonts w:ascii="新細明體" w:eastAsia="新細明體" w:hAnsi="新細明體" w:cs="新細明體"/>
          <w:kern w:val="0"/>
          <w:szCs w:val="24"/>
        </w:rPr>
        <w:t>或丙級</w:t>
      </w:r>
      <w:proofErr w:type="gramEnd"/>
      <w:r w:rsidRPr="009F4FFD">
        <w:rPr>
          <w:rFonts w:ascii="新細明體" w:eastAsia="新細明體" w:hAnsi="新細明體" w:cs="新細明體"/>
          <w:kern w:val="0"/>
          <w:szCs w:val="24"/>
        </w:rPr>
        <w:t xml:space="preserve">以上綜合營造業。 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9F4FFD">
        <w:rPr>
          <w:rFonts w:ascii="新細明體" w:eastAsia="新細明體" w:hAnsi="新細明體" w:cs="新細明體"/>
          <w:kern w:val="0"/>
          <w:szCs w:val="24"/>
        </w:rPr>
        <w:t>否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9F4FFD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9F4FFD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9F4FFD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9F4FFD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9F4FFD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9F4FFD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9F4FFD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9F4FFD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9F4FFD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9F4FFD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9F4FFD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9F4FFD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9F4FFD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9F4FFD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9F4FFD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9F4FFD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9F4FFD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9F4FFD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9F4FFD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kern w:val="0"/>
          <w:szCs w:val="24"/>
        </w:rPr>
        <w:lastRenderedPageBreak/>
        <w:t>2. 颱風或天然災害因素致無法上班者順延一天開標。廠商得標後繳納印花稅，請以</w:t>
      </w:r>
      <w:proofErr w:type="gramStart"/>
      <w:r w:rsidRPr="009F4FF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F4FFD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9F4FFD">
        <w:rPr>
          <w:rFonts w:ascii="新細明體" w:eastAsia="新細明體" w:hAnsi="新細明體" w:cs="新細明體"/>
          <w:kern w:val="0"/>
          <w:szCs w:val="24"/>
        </w:rPr>
        <w:t>否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9F4FF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F4FFD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[申訴受理單位]</w:t>
      </w:r>
      <w:proofErr w:type="gramStart"/>
      <w:r w:rsidRPr="009F4FF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F4FFD">
        <w:rPr>
          <w:rFonts w:ascii="新細明體" w:eastAsia="新細明體" w:hAnsi="新細明體" w:cs="新細明體"/>
          <w:kern w:val="0"/>
          <w:szCs w:val="24"/>
        </w:rPr>
        <w:t>南市政府採購申訴審議委員會</w:t>
      </w:r>
      <w:proofErr w:type="gramStart"/>
      <w:r w:rsidRPr="009F4FFD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9F4FFD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9F4FF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F4FFD">
        <w:rPr>
          <w:rFonts w:ascii="新細明體" w:eastAsia="新細明體" w:hAnsi="新細明體" w:cs="新細明體"/>
          <w:kern w:val="0"/>
          <w:szCs w:val="24"/>
        </w:rPr>
        <w:t>南市安平區永華路二段6號、電話：06-390l030、傳真：06-2950218</w:t>
      </w:r>
      <w:proofErr w:type="gramStart"/>
      <w:r w:rsidRPr="009F4FFD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9F4FFD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9F4FF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F4FFD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9F4FFD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9F4FFD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9F4FF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F4FFD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9F4FFD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9F4FFD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9F4FFD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9F4FFD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9F4FFD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9F4FF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F4FFD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9F4FFD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9F4FFD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9F4FF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F4FFD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9F4FF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F4FFD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9F4FFD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9F4FFD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9F4FFD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9F4FFD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9F4FFD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9F4FFD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9F4FFD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9F4FFD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9F4FFD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9F4FFD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9F4FFD">
        <w:rPr>
          <w:rFonts w:ascii="新細明體" w:eastAsia="新細明體" w:hAnsi="新細明體" w:cs="新細明體"/>
          <w:kern w:val="0"/>
          <w:szCs w:val="24"/>
        </w:rPr>
        <w:br/>
      </w:r>
      <w:r w:rsidRPr="009F4FFD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9F4FFD">
        <w:rPr>
          <w:rFonts w:ascii="新細明體" w:eastAsia="新細明體" w:hAnsi="新細明體" w:cs="新細明體"/>
          <w:kern w:val="0"/>
          <w:szCs w:val="24"/>
        </w:rPr>
        <w:t>108/04/23 09:15</w:t>
      </w:r>
    </w:p>
    <w:tbl>
      <w:tblPr>
        <w:tblW w:w="10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9769"/>
      </w:tblGrid>
      <w:tr w:rsidR="009F4FFD" w:rsidRPr="009F4FFD" w:rsidTr="009F4FFD">
        <w:trPr>
          <w:tblCellSpacing w:w="15" w:type="dxa"/>
        </w:trPr>
        <w:tc>
          <w:tcPr>
            <w:tcW w:w="0" w:type="auto"/>
            <w:hideMark/>
          </w:tcPr>
          <w:p w:rsidR="009F4FFD" w:rsidRPr="009F4FFD" w:rsidRDefault="009F4FFD" w:rsidP="009F4FF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9F4FFD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9F4FFD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9F4FFD" w:rsidRPr="009F4FFD" w:rsidRDefault="009F4FFD" w:rsidP="009F4FF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F4FFD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9F4FFD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9F4FFD" w:rsidRPr="009F4FFD" w:rsidRDefault="009F4FFD" w:rsidP="009F4FFD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9F4FFD" w:rsidRPr="009F4FFD" w:rsidRDefault="009F4FFD" w:rsidP="009F4FFD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9F4FFD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9F4FFD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9F4FFD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9F4FFD" w:rsidRPr="009F4FFD" w:rsidRDefault="009F4FFD" w:rsidP="009F4FFD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9F4FFD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9F4FFD" w:rsidRPr="009F4FFD" w:rsidRDefault="009F4FFD" w:rsidP="009F4FFD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9F4FFD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9F4FFD" w:rsidRPr="009F4FFD" w:rsidRDefault="009F4FFD" w:rsidP="009F4FFD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9F4FFD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1932C4" w:rsidRDefault="001932C4"/>
    <w:sectPr w:rsidR="001932C4" w:rsidSect="001932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4FFD"/>
    <w:rsid w:val="001932C4"/>
    <w:rsid w:val="009F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C4"/>
    <w:pPr>
      <w:widowControl w:val="0"/>
    </w:pPr>
  </w:style>
  <w:style w:type="paragraph" w:styleId="1">
    <w:name w:val="heading 1"/>
    <w:basedOn w:val="a"/>
    <w:link w:val="10"/>
    <w:uiPriority w:val="9"/>
    <w:qFormat/>
    <w:rsid w:val="009F4FFD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F4FF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F4FFD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F4FFD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9F4FFD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9F4FFD"/>
    <w:rPr>
      <w:b/>
      <w:bCs/>
    </w:rPr>
  </w:style>
  <w:style w:type="paragraph" w:styleId="Web">
    <w:name w:val="Normal (Web)"/>
    <w:basedOn w:val="a"/>
    <w:uiPriority w:val="99"/>
    <w:semiHidden/>
    <w:unhideWhenUsed/>
    <w:rsid w:val="009F4FF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2019-04-23T01:16:00Z</dcterms:created>
  <dcterms:modified xsi:type="dcterms:W3CDTF">2019-04-23T01:16:00Z</dcterms:modified>
</cp:coreProperties>
</file>