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732B" w:rsidRDefault="00C2732B" w:rsidP="00A34525">
      <w:pPr>
        <w:pStyle w:val="Standard"/>
        <w:shd w:val="clear" w:color="auto" w:fill="FFFFFF"/>
        <w:spacing w:line="240" w:lineRule="auto"/>
        <w:ind w:left="0" w:firstLine="0"/>
        <w:jc w:val="center"/>
        <w:rPr>
          <w:rFonts w:ascii="微軟正黑體" w:eastAsia="微軟正黑體" w:hAnsi="微軟正黑體" w:cs="微軟正黑體"/>
          <w:b/>
          <w:color w:val="222222"/>
          <w:sz w:val="36"/>
          <w:szCs w:val="36"/>
        </w:rPr>
      </w:pPr>
      <w:r>
        <w:rPr>
          <w:rFonts w:ascii="微軟正黑體" w:eastAsia="微軟正黑體" w:hAnsi="微軟正黑體" w:cs="微軟正黑體" w:hint="eastAsia"/>
          <w:b/>
          <w:color w:val="222222"/>
          <w:sz w:val="36"/>
          <w:szCs w:val="36"/>
        </w:rPr>
        <w:t>農業局</w:t>
      </w:r>
      <w:r w:rsidR="00A34525">
        <w:rPr>
          <w:rFonts w:ascii="微軟正黑體" w:eastAsia="微軟正黑體" w:hAnsi="微軟正黑體" w:cs="微軟正黑體" w:hint="eastAsia"/>
          <w:b/>
          <w:color w:val="222222"/>
          <w:sz w:val="36"/>
          <w:szCs w:val="36"/>
        </w:rPr>
        <w:t>長</w:t>
      </w:r>
      <w:r>
        <w:rPr>
          <w:rFonts w:ascii="微軟正黑體" w:eastAsia="微軟正黑體" w:hAnsi="微軟正黑體" w:cs="微軟正黑體" w:hint="eastAsia"/>
          <w:b/>
          <w:color w:val="222222"/>
          <w:sz w:val="36"/>
          <w:szCs w:val="36"/>
        </w:rPr>
        <w:t>拜</w:t>
      </w:r>
      <w:r w:rsidR="00270168">
        <w:rPr>
          <w:rFonts w:ascii="微軟正黑體" w:eastAsia="微軟正黑體" w:hAnsi="微軟正黑體" w:cs="微軟正黑體" w:hint="eastAsia"/>
          <w:b/>
          <w:color w:val="222222"/>
          <w:sz w:val="36"/>
          <w:szCs w:val="36"/>
        </w:rPr>
        <w:t>會</w:t>
      </w:r>
      <w:r>
        <w:rPr>
          <w:rFonts w:ascii="微軟正黑體" w:eastAsia="微軟正黑體" w:hAnsi="微軟正黑體" w:cs="微軟正黑體" w:hint="eastAsia"/>
          <w:b/>
          <w:color w:val="222222"/>
          <w:sz w:val="36"/>
          <w:szCs w:val="36"/>
        </w:rPr>
        <w:t>蘭花園區</w:t>
      </w:r>
      <w:r w:rsidR="00270168">
        <w:rPr>
          <w:rFonts w:ascii="微軟正黑體" w:eastAsia="微軟正黑體" w:hAnsi="微軟正黑體" w:cs="微軟正黑體" w:hint="eastAsia"/>
          <w:b/>
          <w:color w:val="222222"/>
          <w:sz w:val="36"/>
          <w:szCs w:val="36"/>
        </w:rPr>
        <w:t>進駐業者</w:t>
      </w:r>
      <w:r w:rsidR="00D56B24">
        <w:rPr>
          <w:rFonts w:ascii="微軟正黑體" w:eastAsia="微軟正黑體" w:hAnsi="微軟正黑體" w:cs="微軟正黑體" w:hint="eastAsia"/>
          <w:b/>
          <w:color w:val="222222"/>
          <w:sz w:val="36"/>
          <w:szCs w:val="36"/>
        </w:rPr>
        <w:t xml:space="preserve"> 關心蘭花產業發展</w:t>
      </w:r>
    </w:p>
    <w:p w:rsidR="00D56B24" w:rsidRDefault="00D56B24" w:rsidP="007A3D0C">
      <w:pPr>
        <w:pStyle w:val="Standard"/>
        <w:shd w:val="clear" w:color="auto" w:fill="FFFFFF"/>
        <w:snapToGrid w:val="0"/>
        <w:spacing w:line="240" w:lineRule="auto"/>
        <w:ind w:left="0" w:firstLine="0"/>
        <w:jc w:val="both"/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</w:pPr>
    </w:p>
    <w:p w:rsidR="00F7354E" w:rsidRPr="007A3D0C" w:rsidRDefault="00A270B0" w:rsidP="00D56B24">
      <w:pPr>
        <w:pStyle w:val="Standard"/>
        <w:shd w:val="clear" w:color="auto" w:fill="FFFFFF"/>
        <w:snapToGrid w:val="0"/>
        <w:spacing w:beforeLines="50" w:line="240" w:lineRule="auto"/>
        <w:ind w:left="0" w:firstLine="0"/>
        <w:jc w:val="both"/>
        <w:rPr>
          <w:rFonts w:ascii="微軟正黑體" w:eastAsia="微軟正黑體" w:hAnsi="微軟正黑體" w:cs="微軟正黑體"/>
          <w:color w:val="222222"/>
          <w:sz w:val="28"/>
          <w:szCs w:val="28"/>
        </w:rPr>
      </w:pPr>
      <w:r w:rsidRPr="007A3D0C">
        <w:rPr>
          <w:rFonts w:ascii="微軟正黑體" w:eastAsia="微軟正黑體" w:hAnsi="微軟正黑體" w:cs="微軟正黑體"/>
          <w:color w:val="222222"/>
          <w:sz w:val="28"/>
          <w:szCs w:val="28"/>
        </w:rPr>
        <w:t xml:space="preserve">        </w:t>
      </w:r>
      <w:proofErr w:type="gramStart"/>
      <w:r w:rsidRPr="007A3D0C">
        <w:rPr>
          <w:rFonts w:ascii="微軟正黑體" w:eastAsia="微軟正黑體" w:hAnsi="微軟正黑體" w:cs="微軟正黑體"/>
          <w:color w:val="222222"/>
          <w:sz w:val="28"/>
          <w:szCs w:val="28"/>
        </w:rPr>
        <w:t>臺</w:t>
      </w:r>
      <w:proofErr w:type="gramEnd"/>
      <w:r w:rsidRPr="007A3D0C">
        <w:rPr>
          <w:rFonts w:ascii="微軟正黑體" w:eastAsia="微軟正黑體" w:hAnsi="微軟正黑體" w:cs="微軟正黑體"/>
          <w:color w:val="222222"/>
          <w:sz w:val="28"/>
          <w:szCs w:val="28"/>
        </w:rPr>
        <w:t>南市政府</w:t>
      </w:r>
      <w:r w:rsidR="00C2732B" w:rsidRPr="007A3D0C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農業</w:t>
      </w:r>
      <w:proofErr w:type="gramStart"/>
      <w:r w:rsidR="00C2732B" w:rsidRPr="007A3D0C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局李朝塘</w:t>
      </w:r>
      <w:proofErr w:type="gramEnd"/>
      <w:r w:rsidR="00C2732B" w:rsidRPr="007A3D0C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局長上任後積極推動</w:t>
      </w:r>
      <w:proofErr w:type="gramStart"/>
      <w:r w:rsidR="00C2732B" w:rsidRPr="007A3D0C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臺</w:t>
      </w:r>
      <w:proofErr w:type="gramEnd"/>
      <w:r w:rsidR="00C2732B" w:rsidRPr="007A3D0C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南農業整體規劃</w:t>
      </w:r>
      <w:r w:rsidRPr="007A3D0C">
        <w:rPr>
          <w:rFonts w:ascii="微軟正黑體" w:eastAsia="微軟正黑體" w:hAnsi="微軟正黑體" w:cs="微軟正黑體"/>
          <w:color w:val="222222"/>
          <w:sz w:val="28"/>
          <w:szCs w:val="28"/>
        </w:rPr>
        <w:t>。</w:t>
      </w:r>
      <w:r w:rsidR="00C2732B" w:rsidRPr="007A3D0C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繼日前</w:t>
      </w:r>
      <w:r w:rsidR="00F7354E" w:rsidRPr="007A3D0C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至東山</w:t>
      </w:r>
      <w:r w:rsidR="00C2732B" w:rsidRPr="007A3D0C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聽取地方對</w:t>
      </w:r>
      <w:proofErr w:type="gramStart"/>
      <w:r w:rsidR="00F7354E" w:rsidRPr="007A3D0C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臺</w:t>
      </w:r>
      <w:proofErr w:type="gramEnd"/>
      <w:r w:rsidR="00F7354E" w:rsidRPr="007A3D0C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南</w:t>
      </w:r>
      <w:r w:rsidR="00C2732B" w:rsidRPr="007A3D0C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咖啡產業建言，今(23)日農業</w:t>
      </w:r>
      <w:proofErr w:type="gramStart"/>
      <w:r w:rsidR="00C2732B" w:rsidRPr="007A3D0C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局李朝塘</w:t>
      </w:r>
      <w:proofErr w:type="gramEnd"/>
      <w:r w:rsidR="00C2732B" w:rsidRPr="007A3D0C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局長拜</w:t>
      </w:r>
      <w:r w:rsidR="007A3D0C" w:rsidRPr="007A3D0C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會</w:t>
      </w:r>
      <w:r w:rsidR="00C2732B" w:rsidRPr="007A3D0C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蘭花園區進駐業者協會</w:t>
      </w:r>
      <w:r w:rsidR="00620686" w:rsidRPr="007A3D0C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(下稱園區業者協會)</w:t>
      </w:r>
      <w:r w:rsidR="00C22C1B" w:rsidRPr="007A3D0C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，</w:t>
      </w:r>
      <w:r w:rsidR="00DA5F25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轉達黃偉哲市長對蘭花園區關心，</w:t>
      </w:r>
      <w:r w:rsidR="00C22C1B" w:rsidRPr="007A3D0C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雙方</w:t>
      </w:r>
      <w:r w:rsidR="00D07631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就蘭花園區管理</w:t>
      </w:r>
      <w:r w:rsidR="00C22C1B" w:rsidRPr="007A3D0C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暢談</w:t>
      </w:r>
      <w:r w:rsidR="0007241E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。</w:t>
      </w:r>
      <w:r w:rsidR="00C22C1B" w:rsidRPr="007A3D0C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李局長提出</w:t>
      </w:r>
      <w:r w:rsidR="00C2732B" w:rsidRPr="007A3D0C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建立積極溝通</w:t>
      </w:r>
      <w:r w:rsidR="00C22C1B" w:rsidRPr="007A3D0C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管道，定期與業者座談</w:t>
      </w:r>
      <w:r w:rsidR="00C2732B" w:rsidRPr="007A3D0C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，攜手合作拓銷</w:t>
      </w:r>
      <w:proofErr w:type="gramStart"/>
      <w:r w:rsidR="00C2732B" w:rsidRPr="007A3D0C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臺</w:t>
      </w:r>
      <w:proofErr w:type="gramEnd"/>
      <w:r w:rsidR="0007241E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南蘭花至全球市場；</w:t>
      </w:r>
      <w:r w:rsidR="00D07631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緊接著</w:t>
      </w:r>
      <w:r w:rsidR="00327130" w:rsidRPr="007A3D0C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實地</w:t>
      </w:r>
      <w:r w:rsidR="00C2732B" w:rsidRPr="007A3D0C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勘查2019臺灣國際蘭展</w:t>
      </w:r>
      <w:r w:rsidR="00327130" w:rsidRPr="007A3D0C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場域</w:t>
      </w:r>
      <w:r w:rsidR="00C2732B" w:rsidRPr="007A3D0C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，</w:t>
      </w:r>
      <w:r w:rsidR="00327130" w:rsidRPr="007A3D0C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並邀請全國</w:t>
      </w:r>
      <w:r w:rsidR="00F7354E" w:rsidRPr="007A3D0C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民眾</w:t>
      </w:r>
      <w:r w:rsidR="00327130" w:rsidRPr="007A3D0C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3月逛</w:t>
      </w:r>
      <w:proofErr w:type="gramStart"/>
      <w:r w:rsidR="00327130" w:rsidRPr="007A3D0C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臺</w:t>
      </w:r>
      <w:proofErr w:type="gramEnd"/>
      <w:r w:rsidR="00327130" w:rsidRPr="007A3D0C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南、看蘭展</w:t>
      </w:r>
      <w:r w:rsidR="00F7354E" w:rsidRPr="007A3D0C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。</w:t>
      </w:r>
    </w:p>
    <w:p w:rsidR="00F7354E" w:rsidRPr="007A3D0C" w:rsidRDefault="00F7354E" w:rsidP="00D56B24">
      <w:pPr>
        <w:pStyle w:val="Standard"/>
        <w:shd w:val="clear" w:color="auto" w:fill="FFFFFF"/>
        <w:snapToGrid w:val="0"/>
        <w:spacing w:beforeLines="50" w:line="240" w:lineRule="auto"/>
        <w:ind w:left="0" w:firstLineChars="202" w:firstLine="566"/>
        <w:jc w:val="both"/>
        <w:rPr>
          <w:rFonts w:ascii="微軟正黑體" w:eastAsia="微軟正黑體" w:hAnsi="微軟正黑體" w:cs="微軟正黑體"/>
          <w:color w:val="222222"/>
          <w:sz w:val="28"/>
          <w:szCs w:val="28"/>
        </w:rPr>
      </w:pPr>
      <w:r w:rsidRPr="007A3D0C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臺灣蘭花生物科技園區業者從事蘭花瓶苗、小、中、</w:t>
      </w:r>
      <w:proofErr w:type="gramStart"/>
      <w:r w:rsidRPr="007A3D0C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大苗</w:t>
      </w:r>
      <w:r w:rsidR="007A3D0C" w:rsidRPr="007A3D0C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生產</w:t>
      </w:r>
      <w:proofErr w:type="gramEnd"/>
      <w:r w:rsidR="007A3D0C" w:rsidRPr="007A3D0C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外銷。臺灣花卉外銷以蘭花為主，占外銷花卉</w:t>
      </w:r>
      <w:proofErr w:type="gramStart"/>
      <w:r w:rsidRPr="007A3D0C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9成</w:t>
      </w:r>
      <w:proofErr w:type="gramEnd"/>
      <w:r w:rsidRPr="007A3D0C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產值，主要外銷美國、日本、荷蘭、南韓等國；其中</w:t>
      </w:r>
      <w:proofErr w:type="gramStart"/>
      <w:r w:rsidRPr="007A3D0C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臺</w:t>
      </w:r>
      <w:proofErr w:type="gramEnd"/>
      <w:r w:rsidRPr="007A3D0C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南蘭花生產</w:t>
      </w:r>
      <w:proofErr w:type="gramStart"/>
      <w:r w:rsidRPr="007A3D0C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佔</w:t>
      </w:r>
      <w:proofErr w:type="gramEnd"/>
      <w:r w:rsidRPr="007A3D0C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全</w:t>
      </w:r>
      <w:proofErr w:type="gramStart"/>
      <w:r w:rsidR="007A3D0C" w:rsidRPr="007A3D0C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臺</w:t>
      </w:r>
      <w:proofErr w:type="gramEnd"/>
      <w:r w:rsidRPr="007A3D0C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逾</w:t>
      </w:r>
      <w:proofErr w:type="gramStart"/>
      <w:r w:rsidRPr="007A3D0C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5成</w:t>
      </w:r>
      <w:proofErr w:type="gramEnd"/>
      <w:r w:rsidRPr="007A3D0C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，位於全台第一，以蝴蝶蘭為主。</w:t>
      </w:r>
    </w:p>
    <w:p w:rsidR="00F7354E" w:rsidRPr="007A3D0C" w:rsidRDefault="00F7354E" w:rsidP="00D56B24">
      <w:pPr>
        <w:pStyle w:val="Standard"/>
        <w:shd w:val="clear" w:color="auto" w:fill="FFFFFF"/>
        <w:snapToGrid w:val="0"/>
        <w:spacing w:beforeLines="50" w:line="240" w:lineRule="auto"/>
        <w:ind w:left="0" w:firstLineChars="202" w:firstLine="566"/>
        <w:jc w:val="both"/>
        <w:rPr>
          <w:rFonts w:ascii="微軟正黑體" w:eastAsia="微軟正黑體" w:hAnsi="微軟正黑體" w:cs="微軟正黑體"/>
          <w:color w:val="222222"/>
          <w:sz w:val="28"/>
          <w:szCs w:val="28"/>
        </w:rPr>
      </w:pPr>
      <w:proofErr w:type="gramStart"/>
      <w:r w:rsidRPr="007A3D0C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李朝塘局長</w:t>
      </w:r>
      <w:proofErr w:type="gramEnd"/>
      <w:r w:rsidRPr="007A3D0C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率員</w:t>
      </w:r>
      <w:r w:rsidR="00327130" w:rsidRPr="007A3D0C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拜訪園區業者協會，聽取業者協會對</w:t>
      </w:r>
      <w:r w:rsidR="00620686" w:rsidRPr="007A3D0C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蘭花園區</w:t>
      </w:r>
      <w:r w:rsidR="00A34525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管理</w:t>
      </w:r>
      <w:r w:rsidR="00327130" w:rsidRPr="007A3D0C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建言。李局長轉達黃偉哲市長相當關心蘭花園區業者，</w:t>
      </w:r>
      <w:r w:rsidR="00A34525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將積極協助</w:t>
      </w:r>
      <w:r w:rsidR="00D07631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會中</w:t>
      </w:r>
      <w:r w:rsidR="00A34525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業者所提問題，</w:t>
      </w:r>
      <w:r w:rsidR="00327130" w:rsidRPr="007A3D0C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農業局將定期與</w:t>
      </w:r>
      <w:r w:rsidR="00D07631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蘭花</w:t>
      </w:r>
      <w:r w:rsidR="00327130" w:rsidRPr="007A3D0C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業者座談，建立</w:t>
      </w:r>
      <w:r w:rsidR="00D07631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雙方積極</w:t>
      </w:r>
      <w:r w:rsidR="00327130" w:rsidRPr="007A3D0C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溝通管道</w:t>
      </w:r>
      <w:r w:rsidR="005F60B8" w:rsidRPr="007A3D0C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。</w:t>
      </w:r>
      <w:r w:rsidR="00327130" w:rsidRPr="007A3D0C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市府</w:t>
      </w:r>
      <w:r w:rsidR="00A34525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將</w:t>
      </w:r>
      <w:r w:rsidR="00327130" w:rsidRPr="007A3D0C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加強</w:t>
      </w:r>
      <w:r w:rsidR="00A34525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輔導蘭花業者拓銷</w:t>
      </w:r>
      <w:proofErr w:type="gramStart"/>
      <w:r w:rsidR="00A34525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臺</w:t>
      </w:r>
      <w:proofErr w:type="gramEnd"/>
      <w:r w:rsidR="00A34525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南蘭花，花開全球，積極爭取</w:t>
      </w:r>
      <w:r w:rsidR="00620686" w:rsidRPr="007A3D0C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全球市場。</w:t>
      </w:r>
      <w:r w:rsidR="00327130" w:rsidRPr="007A3D0C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會後園區業者協會黃志豐理事長及李蒼裕秘書長</w:t>
      </w:r>
      <w:r w:rsidR="00A34525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帶領</w:t>
      </w:r>
      <w:r w:rsidR="00327130" w:rsidRPr="007A3D0C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農業局李局長等人參訪園區輸美蘭花溫室，</w:t>
      </w:r>
      <w:r w:rsidR="00A34525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共同</w:t>
      </w:r>
      <w:r w:rsidR="007A3D0C" w:rsidRPr="007A3D0C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積極</w:t>
      </w:r>
      <w:r w:rsidR="00327130" w:rsidRPr="007A3D0C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輸出臺灣蘭花，</w:t>
      </w:r>
      <w:r w:rsidR="007A3D0C" w:rsidRPr="007A3D0C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作大蘭花產業經濟</w:t>
      </w:r>
      <w:r w:rsidR="00327130" w:rsidRPr="007A3D0C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。</w:t>
      </w:r>
    </w:p>
    <w:p w:rsidR="00677B4A" w:rsidRPr="007A3D0C" w:rsidRDefault="007A3D0C" w:rsidP="00D56B24">
      <w:pPr>
        <w:pStyle w:val="Standard"/>
        <w:shd w:val="clear" w:color="auto" w:fill="FFFFFF"/>
        <w:snapToGrid w:val="0"/>
        <w:spacing w:beforeLines="50" w:line="240" w:lineRule="auto"/>
        <w:ind w:left="0" w:firstLineChars="202" w:firstLine="566"/>
        <w:jc w:val="both"/>
        <w:rPr>
          <w:sz w:val="28"/>
          <w:szCs w:val="28"/>
        </w:rPr>
      </w:pPr>
      <w:r w:rsidRPr="007A3D0C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李</w:t>
      </w:r>
      <w:r w:rsidR="00327130" w:rsidRPr="007A3D0C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局長</w:t>
      </w:r>
      <w:r w:rsidRPr="007A3D0C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率員</w:t>
      </w:r>
      <w:r w:rsidR="00620686" w:rsidRPr="007A3D0C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實</w:t>
      </w:r>
      <w:proofErr w:type="gramStart"/>
      <w:r w:rsidR="00620686" w:rsidRPr="007A3D0C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勘</w:t>
      </w:r>
      <w:proofErr w:type="gramEnd"/>
      <w:r w:rsidR="00620686" w:rsidRPr="007A3D0C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2019蘭展</w:t>
      </w:r>
      <w:r w:rsidRPr="007A3D0C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場域</w:t>
      </w:r>
      <w:r w:rsidR="00620686" w:rsidRPr="007A3D0C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，2019蘭展亮麗開展</w:t>
      </w:r>
      <w:r w:rsidR="00D07631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正緊鑼密鼓</w:t>
      </w:r>
      <w:r w:rsidR="00620686" w:rsidRPr="007A3D0C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準備。</w:t>
      </w:r>
      <w:r w:rsidRPr="007A3D0C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展場周邊綠美化已施作，除了</w:t>
      </w:r>
      <w:proofErr w:type="gramStart"/>
      <w:r w:rsidRPr="007A3D0C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盛大絕</w:t>
      </w:r>
      <w:proofErr w:type="gramEnd"/>
      <w:r w:rsidRPr="007A3D0C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美的蘭花饗宴，屆時周邊還有波斯花海</w:t>
      </w:r>
      <w:r w:rsidR="00D07631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、</w:t>
      </w:r>
      <w:proofErr w:type="gramStart"/>
      <w:r w:rsidR="00D07631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繽紛草</w:t>
      </w:r>
      <w:proofErr w:type="gramEnd"/>
      <w:r w:rsidR="00D07631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花</w:t>
      </w:r>
      <w:r w:rsidRPr="007A3D0C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等美景迎春。李局長表示，</w:t>
      </w:r>
      <w:r w:rsidR="00620686" w:rsidRPr="007A3D0C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因</w:t>
      </w:r>
      <w:r w:rsidR="00C2732B" w:rsidRPr="007A3D0C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2018</w:t>
      </w:r>
      <w:r w:rsidRPr="007A3D0C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蘭展</w:t>
      </w:r>
      <w:r w:rsidR="005F60B8" w:rsidRPr="007A3D0C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美不勝收，</w:t>
      </w:r>
      <w:r w:rsidR="00C2732B" w:rsidRPr="007A3D0C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大受好評，今年初即有許多民眾洽詢</w:t>
      </w:r>
      <w:r w:rsidR="005F60B8" w:rsidRPr="007A3D0C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展期</w:t>
      </w:r>
      <w:r w:rsidRPr="007A3D0C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資訊；</w:t>
      </w:r>
      <w:r w:rsidR="00C2732B" w:rsidRPr="007A3D0C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2019蘭展將於今(108)年3月2日至11日於後壁蘭花園區</w:t>
      </w:r>
      <w:r w:rsidRPr="007A3D0C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舉辦</w:t>
      </w:r>
      <w:r w:rsidR="00C2732B" w:rsidRPr="007A3D0C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，</w:t>
      </w:r>
      <w:proofErr w:type="gramStart"/>
      <w:r w:rsidR="00D07631" w:rsidRPr="007A3D0C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蘭展主展館</w:t>
      </w:r>
      <w:proofErr w:type="gramEnd"/>
      <w:r w:rsidR="00C2732B" w:rsidRPr="007A3D0C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由</w:t>
      </w:r>
      <w:proofErr w:type="gramStart"/>
      <w:r w:rsidR="00D07631" w:rsidRPr="007A3D0C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千姿百媚</w:t>
      </w:r>
      <w:proofErr w:type="gramEnd"/>
      <w:r w:rsidR="00D07631" w:rsidRPr="007A3D0C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的</w:t>
      </w:r>
      <w:r w:rsidR="00C2732B" w:rsidRPr="007A3D0C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萬朵蘭花</w:t>
      </w:r>
      <w:r w:rsidRPr="007A3D0C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佈</w:t>
      </w:r>
      <w:r w:rsidR="005F60B8" w:rsidRPr="007A3D0C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置</w:t>
      </w:r>
      <w:r w:rsidR="00C2732B" w:rsidRPr="007A3D0C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組成</w:t>
      </w:r>
      <w:r w:rsidR="005F60B8" w:rsidRPr="007A3D0C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的</w:t>
      </w:r>
      <w:r w:rsidR="00D07631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立體花雕</w:t>
      </w:r>
      <w:r w:rsidR="005F60B8" w:rsidRPr="007A3D0C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是眾所矚目的亮點</w:t>
      </w:r>
      <w:r w:rsidRPr="007A3D0C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。展期</w:t>
      </w:r>
      <w:r w:rsidR="00C2732B" w:rsidRPr="007A3D0C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適逢春節後首次連假，現正</w:t>
      </w:r>
      <w:proofErr w:type="gramStart"/>
      <w:r w:rsidR="00C2732B" w:rsidRPr="007A3D0C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推出早鳥優惠</w:t>
      </w:r>
      <w:proofErr w:type="gramEnd"/>
      <w:r w:rsidR="00C2732B" w:rsidRPr="007A3D0C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，可在四大超商購票系統購買</w:t>
      </w:r>
      <w:proofErr w:type="gramStart"/>
      <w:r w:rsidR="00C2732B" w:rsidRPr="007A3D0C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早鳥票</w:t>
      </w:r>
      <w:proofErr w:type="gramEnd"/>
      <w:r w:rsidR="00C2732B" w:rsidRPr="007A3D0C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2張250元，歡迎民眾</w:t>
      </w:r>
      <w:r w:rsidRPr="007A3D0C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呼朋引伴，3月賞蘭展</w:t>
      </w:r>
      <w:r w:rsidR="00C2732B" w:rsidRPr="007A3D0C">
        <w:rPr>
          <w:rFonts w:ascii="微軟正黑體" w:eastAsia="微軟正黑體" w:hAnsi="微軟正黑體" w:cs="微軟正黑體" w:hint="eastAsia"/>
          <w:color w:val="222222"/>
          <w:sz w:val="28"/>
          <w:szCs w:val="28"/>
        </w:rPr>
        <w:t>。</w:t>
      </w:r>
    </w:p>
    <w:p w:rsidR="00D56B24" w:rsidRDefault="00D56B24" w:rsidP="007A3D0C">
      <w:pPr>
        <w:pStyle w:val="Standard"/>
        <w:shd w:val="clear" w:color="auto" w:fill="FFFFFF"/>
        <w:spacing w:line="240" w:lineRule="auto"/>
        <w:ind w:left="0" w:firstLine="0"/>
        <w:jc w:val="both"/>
        <w:rPr>
          <w:rFonts w:ascii="微軟正黑體" w:eastAsia="微軟正黑體" w:hAnsi="微軟正黑體" w:cs="微軟正黑體" w:hint="eastAsia"/>
          <w:color w:val="7F7F7F" w:themeColor="text1" w:themeTint="80"/>
          <w:sz w:val="28"/>
          <w:szCs w:val="28"/>
        </w:rPr>
      </w:pPr>
    </w:p>
    <w:p w:rsidR="00677B4A" w:rsidRPr="00D07631" w:rsidRDefault="00A270B0" w:rsidP="007A3D0C">
      <w:pPr>
        <w:pStyle w:val="Standard"/>
        <w:shd w:val="clear" w:color="auto" w:fill="FFFFFF"/>
        <w:spacing w:line="240" w:lineRule="auto"/>
        <w:ind w:left="0" w:firstLine="0"/>
        <w:jc w:val="both"/>
        <w:rPr>
          <w:color w:val="7F7F7F" w:themeColor="text1" w:themeTint="80"/>
        </w:rPr>
      </w:pPr>
      <w:r w:rsidRPr="00D07631">
        <w:rPr>
          <w:rFonts w:ascii="微軟正黑體" w:eastAsia="微軟正黑體" w:hAnsi="微軟正黑體" w:cs="微軟正黑體"/>
          <w:color w:val="7F7F7F" w:themeColor="text1" w:themeTint="80"/>
          <w:sz w:val="28"/>
          <w:szCs w:val="28"/>
        </w:rPr>
        <w:t xml:space="preserve"> 新聞連絡人：</w:t>
      </w:r>
      <w:proofErr w:type="gramStart"/>
      <w:r w:rsidRPr="00D07631">
        <w:rPr>
          <w:rFonts w:ascii="微軟正黑體" w:eastAsia="微軟正黑體" w:hAnsi="微軟正黑體" w:cs="微軟正黑體"/>
          <w:color w:val="7F7F7F" w:themeColor="text1" w:themeTint="80"/>
          <w:sz w:val="28"/>
          <w:szCs w:val="28"/>
        </w:rPr>
        <w:t>臺</w:t>
      </w:r>
      <w:proofErr w:type="gramEnd"/>
      <w:r w:rsidRPr="00D07631">
        <w:rPr>
          <w:rFonts w:ascii="微軟正黑體" w:eastAsia="微軟正黑體" w:hAnsi="微軟正黑體" w:cs="微軟正黑體"/>
          <w:color w:val="7F7F7F" w:themeColor="text1" w:themeTint="80"/>
          <w:sz w:val="28"/>
          <w:szCs w:val="28"/>
        </w:rPr>
        <w:t xml:space="preserve">南市政府農業局 </w:t>
      </w:r>
      <w:r w:rsidR="00C2732B" w:rsidRPr="00D07631">
        <w:rPr>
          <w:rFonts w:ascii="微軟正黑體" w:eastAsia="微軟正黑體" w:hAnsi="微軟正黑體" w:cs="微軟正黑體" w:hint="eastAsia"/>
          <w:color w:val="7F7F7F" w:themeColor="text1" w:themeTint="80"/>
          <w:sz w:val="28"/>
          <w:szCs w:val="28"/>
        </w:rPr>
        <w:t>楊小姐</w:t>
      </w:r>
      <w:r w:rsidRPr="00D07631">
        <w:rPr>
          <w:rFonts w:ascii="微軟正黑體" w:eastAsia="微軟正黑體" w:hAnsi="微軟正黑體" w:cs="微軟正黑體"/>
          <w:color w:val="7F7F7F" w:themeColor="text1" w:themeTint="80"/>
          <w:sz w:val="28"/>
          <w:szCs w:val="28"/>
        </w:rPr>
        <w:t xml:space="preserve"> 06-6355862</w:t>
      </w:r>
    </w:p>
    <w:sectPr w:rsidR="00677B4A" w:rsidRPr="00D07631" w:rsidSect="00FE231F">
      <w:headerReference w:type="default" r:id="rId7"/>
      <w:pgSz w:w="11906" w:h="16838"/>
      <w:pgMar w:top="1134" w:right="1134" w:bottom="1134" w:left="1134" w:header="0" w:footer="0" w:gutter="0"/>
      <w:pgNumType w:start="1"/>
      <w:cols w:space="720"/>
      <w:formProt w:val="0"/>
      <w:docGrid w:linePitch="326" w:charSpace="-61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384E" w:rsidRDefault="0092384E" w:rsidP="00677B4A">
      <w:r>
        <w:separator/>
      </w:r>
    </w:p>
  </w:endnote>
  <w:endnote w:type="continuationSeparator" w:id="0">
    <w:p w:rsidR="0092384E" w:rsidRDefault="0092384E" w:rsidP="00677B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384E" w:rsidRDefault="0092384E" w:rsidP="00677B4A">
      <w:r>
        <w:separator/>
      </w:r>
    </w:p>
  </w:footnote>
  <w:footnote w:type="continuationSeparator" w:id="0">
    <w:p w:rsidR="0092384E" w:rsidRDefault="0092384E" w:rsidP="00677B4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7B4A" w:rsidRPr="007A3D0C" w:rsidRDefault="00EB6AEE" w:rsidP="007A3D0C">
    <w:pPr>
      <w:pStyle w:val="Standard"/>
      <w:spacing w:before="851" w:line="240" w:lineRule="auto"/>
      <w:ind w:left="0" w:firstLine="0"/>
      <w:rPr>
        <w:rFonts w:ascii="微軟正黑體" w:eastAsia="微軟正黑體" w:hAnsi="微軟正黑體"/>
        <w:sz w:val="44"/>
      </w:rPr>
    </w:pPr>
    <w:r>
      <w:pict>
        <v:rect id="外框1" o:spid="_x0000_s1025" style="position:absolute;margin-left:351.75pt;margin-top:30.95pt;width:145.95pt;height:71.95pt;z-index:251657728" stroked="f" strokeweight=".02mm">
          <v:fill color2="black" o:detectmouseclick="t"/>
          <v:stroke joinstyle="round"/>
          <v:textbox>
            <w:txbxContent>
              <w:p w:rsidR="00677B4A" w:rsidRDefault="00A270B0">
                <w:pPr>
                  <w:pStyle w:val="aa"/>
                  <w:ind w:left="1" w:hanging="3"/>
                </w:pPr>
                <w:r>
                  <w:rPr>
                    <w:rFonts w:ascii="微軟正黑體" w:eastAsia="微軟正黑體" w:hAnsi="微軟正黑體"/>
                    <w:b/>
                    <w:sz w:val="28"/>
                  </w:rPr>
                  <w:t>發佈日期：</w:t>
                </w:r>
                <w:r w:rsidR="00C2732B">
                  <w:rPr>
                    <w:rFonts w:ascii="微軟正黑體" w:eastAsia="微軟正黑體" w:hAnsi="微軟正黑體"/>
                    <w:b/>
                    <w:sz w:val="28"/>
                  </w:rPr>
                  <w:t>10</w:t>
                </w:r>
                <w:r w:rsidR="00C2732B">
                  <w:rPr>
                    <w:rFonts w:ascii="微軟正黑體" w:eastAsia="微軟正黑體" w:hAnsi="微軟正黑體" w:hint="eastAsia"/>
                    <w:b/>
                    <w:sz w:val="28"/>
                  </w:rPr>
                  <w:t>8.1.23</w:t>
                </w:r>
              </w:p>
            </w:txbxContent>
          </v:textbox>
          <w10:wrap type="square"/>
        </v:rect>
      </w:pict>
    </w:r>
    <w:r w:rsidR="00A270B0">
      <w:rPr>
        <w:noProof/>
        <w:lang w:bidi="ar-SA"/>
      </w:rPr>
      <w:drawing>
        <wp:inline distT="0" distB="0" distL="0" distR="0">
          <wp:extent cx="896620" cy="895985"/>
          <wp:effectExtent l="0" t="0" r="0" b="0"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96620" cy="8959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270B0">
      <w:rPr>
        <w:rFonts w:eastAsia="Times New Roman"/>
        <w:sz w:val="20"/>
        <w:szCs w:val="20"/>
      </w:rPr>
      <w:tab/>
    </w:r>
    <w:r w:rsidR="007A3D0C">
      <w:rPr>
        <w:rFonts w:asciiTheme="minorEastAsia" w:hAnsiTheme="minorEastAsia" w:hint="eastAsia"/>
        <w:sz w:val="20"/>
        <w:szCs w:val="20"/>
      </w:rPr>
      <w:t xml:space="preserve">                            </w:t>
    </w:r>
    <w:proofErr w:type="gramStart"/>
    <w:r w:rsidR="007A3D0C" w:rsidRPr="007A3D0C">
      <w:rPr>
        <w:rFonts w:ascii="微軟正黑體" w:eastAsia="微軟正黑體" w:hAnsi="微軟正黑體" w:hint="eastAsia"/>
        <w:b/>
        <w:sz w:val="36"/>
        <w:szCs w:val="20"/>
      </w:rPr>
      <w:t>臺</w:t>
    </w:r>
    <w:proofErr w:type="gramEnd"/>
    <w:r w:rsidR="007A3D0C" w:rsidRPr="007A3D0C">
      <w:rPr>
        <w:rFonts w:ascii="微軟正黑體" w:eastAsia="微軟正黑體" w:hAnsi="微軟正黑體" w:hint="eastAsia"/>
        <w:b/>
        <w:sz w:val="36"/>
        <w:szCs w:val="20"/>
      </w:rPr>
      <w:t>南市政府農業局新聞稿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proofState w:spelling="clean" w:grammar="clean"/>
  <w:defaultTabStop w:val="720"/>
  <w:drawingGridHorizontalSpacing w:val="108"/>
  <w:displayHorizontalDrawingGridEvery w:val="2"/>
  <w:characterSpacingControl w:val="doNotCompress"/>
  <w:hdrShapeDefaults>
    <o:shapedefaults v:ext="edit" spidmax="11266">
      <o:colormenu v:ext="edit" strokecolor="none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677B4A"/>
    <w:rsid w:val="0007241E"/>
    <w:rsid w:val="000D7B51"/>
    <w:rsid w:val="00157124"/>
    <w:rsid w:val="001C2F6B"/>
    <w:rsid w:val="00270168"/>
    <w:rsid w:val="00284220"/>
    <w:rsid w:val="0029408B"/>
    <w:rsid w:val="00327130"/>
    <w:rsid w:val="00516073"/>
    <w:rsid w:val="005F41B6"/>
    <w:rsid w:val="005F60B8"/>
    <w:rsid w:val="00620686"/>
    <w:rsid w:val="00677B4A"/>
    <w:rsid w:val="00731B9E"/>
    <w:rsid w:val="007518FE"/>
    <w:rsid w:val="007A3D0C"/>
    <w:rsid w:val="0092384E"/>
    <w:rsid w:val="00A270B0"/>
    <w:rsid w:val="00A34525"/>
    <w:rsid w:val="00A9146F"/>
    <w:rsid w:val="00AB6FCC"/>
    <w:rsid w:val="00C22C1B"/>
    <w:rsid w:val="00C2732B"/>
    <w:rsid w:val="00D07631"/>
    <w:rsid w:val="00D56B24"/>
    <w:rsid w:val="00D777CD"/>
    <w:rsid w:val="00DA5F25"/>
    <w:rsid w:val="00DF1066"/>
    <w:rsid w:val="00E96FFA"/>
    <w:rsid w:val="00EB6AEE"/>
    <w:rsid w:val="00F01DB5"/>
    <w:rsid w:val="00F26982"/>
    <w:rsid w:val="00F7354E"/>
    <w:rsid w:val="00F75753"/>
    <w:rsid w:val="00FA106F"/>
    <w:rsid w:val="00FE23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strokecolor="non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color w:val="000000"/>
        <w:sz w:val="24"/>
        <w:szCs w:val="24"/>
        <w:lang w:val="en-US" w:eastAsia="zh-TW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7B4A"/>
    <w:pPr>
      <w:suppressAutoHyphens/>
      <w:textAlignment w:val="baseline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qFormat/>
    <w:rsid w:val="00677B4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customStyle="1" w:styleId="Heading2">
    <w:name w:val="Heading 2"/>
    <w:basedOn w:val="a"/>
    <w:qFormat/>
    <w:rsid w:val="00677B4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customStyle="1" w:styleId="Heading3">
    <w:name w:val="Heading 3"/>
    <w:basedOn w:val="a"/>
    <w:qFormat/>
    <w:rsid w:val="00677B4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customStyle="1" w:styleId="Heading4">
    <w:name w:val="Heading 4"/>
    <w:basedOn w:val="a"/>
    <w:qFormat/>
    <w:rsid w:val="00677B4A"/>
    <w:pPr>
      <w:keepNext/>
      <w:keepLines/>
      <w:spacing w:before="240" w:after="40"/>
      <w:outlineLvl w:val="3"/>
    </w:pPr>
    <w:rPr>
      <w:b/>
    </w:rPr>
  </w:style>
  <w:style w:type="paragraph" w:customStyle="1" w:styleId="Heading5">
    <w:name w:val="Heading 5"/>
    <w:basedOn w:val="a"/>
    <w:qFormat/>
    <w:rsid w:val="00677B4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customStyle="1" w:styleId="Heading6">
    <w:name w:val="Heading 6"/>
    <w:basedOn w:val="a"/>
    <w:qFormat/>
    <w:rsid w:val="00677B4A"/>
    <w:pPr>
      <w:keepNext/>
      <w:keepLines/>
      <w:spacing w:before="200" w:after="40"/>
      <w:outlineLvl w:val="5"/>
    </w:pPr>
    <w:rPr>
      <w:b/>
    </w:rPr>
  </w:style>
  <w:style w:type="paragraph" w:customStyle="1" w:styleId="1">
    <w:name w:val="標題1"/>
    <w:basedOn w:val="Standard"/>
    <w:next w:val="a3"/>
    <w:qFormat/>
    <w:rsid w:val="00677B4A"/>
    <w:pPr>
      <w:keepNext/>
      <w:spacing w:before="240" w:after="120"/>
    </w:pPr>
    <w:rPr>
      <w:rFonts w:ascii="Liberation Sans" w:eastAsia="微軟正黑體" w:hAnsi="Liberation Sans" w:cs="Lucida Sans"/>
      <w:sz w:val="28"/>
      <w:szCs w:val="28"/>
    </w:rPr>
  </w:style>
  <w:style w:type="paragraph" w:styleId="a3">
    <w:name w:val="Body Text"/>
    <w:basedOn w:val="a"/>
    <w:rsid w:val="00677B4A"/>
    <w:pPr>
      <w:spacing w:after="140" w:line="288" w:lineRule="auto"/>
    </w:pPr>
  </w:style>
  <w:style w:type="paragraph" w:styleId="a4">
    <w:name w:val="List"/>
    <w:basedOn w:val="Textbody"/>
    <w:rsid w:val="00677B4A"/>
    <w:rPr>
      <w:rFonts w:cs="Lucida Sans"/>
    </w:rPr>
  </w:style>
  <w:style w:type="paragraph" w:customStyle="1" w:styleId="Caption">
    <w:name w:val="Caption"/>
    <w:basedOn w:val="a"/>
    <w:qFormat/>
    <w:rsid w:val="00677B4A"/>
    <w:pPr>
      <w:suppressLineNumbers/>
      <w:spacing w:before="120" w:after="120"/>
    </w:pPr>
    <w:rPr>
      <w:rFonts w:cs="Mangal"/>
      <w:i/>
      <w:iCs/>
    </w:rPr>
  </w:style>
  <w:style w:type="paragraph" w:customStyle="1" w:styleId="a5">
    <w:name w:val="索引"/>
    <w:basedOn w:val="Standard"/>
    <w:qFormat/>
    <w:rsid w:val="00677B4A"/>
    <w:pPr>
      <w:suppressLineNumbers/>
    </w:pPr>
    <w:rPr>
      <w:rFonts w:cs="Lucida Sans"/>
    </w:rPr>
  </w:style>
  <w:style w:type="paragraph" w:customStyle="1" w:styleId="Standard">
    <w:name w:val="Standard"/>
    <w:qFormat/>
    <w:rsid w:val="00677B4A"/>
    <w:pPr>
      <w:spacing w:line="1" w:lineRule="atLeast"/>
      <w:ind w:left="-1" w:hanging="1"/>
      <w:textAlignment w:val="top"/>
      <w:outlineLvl w:val="0"/>
    </w:pPr>
  </w:style>
  <w:style w:type="paragraph" w:customStyle="1" w:styleId="Textbody">
    <w:name w:val="Text body"/>
    <w:basedOn w:val="Standard"/>
    <w:qFormat/>
    <w:rsid w:val="00677B4A"/>
    <w:pPr>
      <w:spacing w:after="140" w:line="276" w:lineRule="auto"/>
    </w:pPr>
  </w:style>
  <w:style w:type="paragraph" w:styleId="a6">
    <w:name w:val="caption"/>
    <w:basedOn w:val="Standard"/>
    <w:qFormat/>
    <w:rsid w:val="00677B4A"/>
    <w:pPr>
      <w:suppressLineNumbers/>
      <w:spacing w:before="120" w:after="120"/>
    </w:pPr>
    <w:rPr>
      <w:rFonts w:cs="Lucida Sans"/>
      <w:i/>
      <w:iCs/>
    </w:rPr>
  </w:style>
  <w:style w:type="paragraph" w:styleId="a7">
    <w:name w:val="Title"/>
    <w:basedOn w:val="a"/>
    <w:qFormat/>
    <w:rsid w:val="00677B4A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CharCharCharCharChar">
    <w:name w:val="Char Char Char Char Char"/>
    <w:basedOn w:val="Standard"/>
    <w:qFormat/>
    <w:rsid w:val="00677B4A"/>
    <w:pPr>
      <w:spacing w:after="160" w:line="240" w:lineRule="atLeast"/>
    </w:pPr>
    <w:rPr>
      <w:rFonts w:ascii="Tahoma" w:hAnsi="Tahoma"/>
      <w:sz w:val="20"/>
      <w:szCs w:val="20"/>
    </w:rPr>
  </w:style>
  <w:style w:type="paragraph" w:customStyle="1" w:styleId="Header">
    <w:name w:val="Header"/>
    <w:basedOn w:val="Standard"/>
    <w:rsid w:val="00677B4A"/>
    <w:pPr>
      <w:tabs>
        <w:tab w:val="center" w:pos="4152"/>
        <w:tab w:val="right" w:pos="8305"/>
      </w:tabs>
    </w:pPr>
    <w:rPr>
      <w:sz w:val="20"/>
      <w:szCs w:val="20"/>
    </w:rPr>
  </w:style>
  <w:style w:type="paragraph" w:customStyle="1" w:styleId="Footer">
    <w:name w:val="Footer"/>
    <w:basedOn w:val="Standard"/>
    <w:rsid w:val="00677B4A"/>
    <w:pPr>
      <w:tabs>
        <w:tab w:val="center" w:pos="4152"/>
        <w:tab w:val="right" w:pos="8305"/>
      </w:tabs>
    </w:pPr>
    <w:rPr>
      <w:sz w:val="20"/>
      <w:szCs w:val="20"/>
    </w:rPr>
  </w:style>
  <w:style w:type="paragraph" w:styleId="a8">
    <w:name w:val="Balloon Text"/>
    <w:basedOn w:val="Standard"/>
    <w:qFormat/>
    <w:rsid w:val="00677B4A"/>
    <w:rPr>
      <w:rFonts w:ascii="Arial" w:hAnsi="Arial"/>
      <w:sz w:val="18"/>
      <w:szCs w:val="18"/>
    </w:rPr>
  </w:style>
  <w:style w:type="paragraph" w:styleId="a9">
    <w:name w:val="Subtitle"/>
    <w:basedOn w:val="a"/>
    <w:next w:val="Standard"/>
    <w:qFormat/>
    <w:rsid w:val="00677B4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aa">
    <w:name w:val="框架內容"/>
    <w:basedOn w:val="Standard"/>
    <w:qFormat/>
    <w:rsid w:val="00677B4A"/>
  </w:style>
  <w:style w:type="numbering" w:customStyle="1" w:styleId="10">
    <w:name w:val="無清單1"/>
    <w:qFormat/>
    <w:rsid w:val="00677B4A"/>
  </w:style>
  <w:style w:type="paragraph" w:styleId="ab">
    <w:name w:val="header"/>
    <w:basedOn w:val="a"/>
    <w:link w:val="ac"/>
    <w:uiPriority w:val="99"/>
    <w:semiHidden/>
    <w:unhideWhenUsed/>
    <w:rsid w:val="00731B9E"/>
    <w:pPr>
      <w:tabs>
        <w:tab w:val="center" w:pos="4153"/>
        <w:tab w:val="right" w:pos="8306"/>
      </w:tabs>
      <w:snapToGrid w:val="0"/>
    </w:pPr>
    <w:rPr>
      <w:rFonts w:cs="Mangal"/>
      <w:sz w:val="20"/>
      <w:szCs w:val="18"/>
    </w:rPr>
  </w:style>
  <w:style w:type="character" w:customStyle="1" w:styleId="ac">
    <w:name w:val="頁首 字元"/>
    <w:basedOn w:val="a0"/>
    <w:link w:val="ab"/>
    <w:uiPriority w:val="99"/>
    <w:semiHidden/>
    <w:rsid w:val="00731B9E"/>
    <w:rPr>
      <w:rFonts w:cs="Mangal"/>
      <w:sz w:val="20"/>
      <w:szCs w:val="18"/>
    </w:rPr>
  </w:style>
  <w:style w:type="paragraph" w:styleId="ad">
    <w:name w:val="footer"/>
    <w:basedOn w:val="a"/>
    <w:link w:val="ae"/>
    <w:uiPriority w:val="99"/>
    <w:semiHidden/>
    <w:unhideWhenUsed/>
    <w:rsid w:val="00731B9E"/>
    <w:pPr>
      <w:tabs>
        <w:tab w:val="center" w:pos="4153"/>
        <w:tab w:val="right" w:pos="8306"/>
      </w:tabs>
      <w:snapToGrid w:val="0"/>
    </w:pPr>
    <w:rPr>
      <w:rFonts w:cs="Mangal"/>
      <w:sz w:val="20"/>
      <w:szCs w:val="18"/>
    </w:rPr>
  </w:style>
  <w:style w:type="character" w:customStyle="1" w:styleId="ae">
    <w:name w:val="頁尾 字元"/>
    <w:basedOn w:val="a0"/>
    <w:link w:val="ad"/>
    <w:uiPriority w:val="99"/>
    <w:semiHidden/>
    <w:rsid w:val="00731B9E"/>
    <w:rPr>
      <w:rFonts w:cs="Mangal"/>
      <w:sz w:val="20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88CFE0-4DF3-47ED-ABDD-6FD36B2F7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</Pages>
  <Words>116</Words>
  <Characters>667</Characters>
  <Application>Microsoft Office Word</Application>
  <DocSecurity>0</DocSecurity>
  <Lines>5</Lines>
  <Paragraphs>1</Paragraphs>
  <ScaleCrop>false</ScaleCrop>
  <Company/>
  <LinksUpToDate>false</LinksUpToDate>
  <CharactersWithSpaces>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Tammy</dc:creator>
  <cp:lastModifiedBy>user</cp:lastModifiedBy>
  <cp:revision>13</cp:revision>
  <cp:lastPrinted>2019-01-23T09:25:00Z</cp:lastPrinted>
  <dcterms:created xsi:type="dcterms:W3CDTF">2018-07-11T10:34:00Z</dcterms:created>
  <dcterms:modified xsi:type="dcterms:W3CDTF">2019-01-23T09:33:00Z</dcterms:modified>
  <dc:language>zh-TW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