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C931DD" w:rsidRPr="00C931DD" w:rsidTr="00C931DD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1DD" w:rsidRPr="00C931DD" w:rsidRDefault="00C931DD" w:rsidP="00C931DD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C931DD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C931DD" w:rsidRPr="00C931DD" w:rsidRDefault="00C931DD" w:rsidP="00C931DD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C931DD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公告日：108/08/20</w:t>
            </w:r>
          </w:p>
        </w:tc>
      </w:tr>
      <w:tr w:rsidR="00C931DD" w:rsidRPr="00C931DD" w:rsidTr="00C931DD">
        <w:trPr>
          <w:tblCellSpacing w:w="0" w:type="dxa"/>
        </w:trPr>
        <w:tc>
          <w:tcPr>
            <w:tcW w:w="0" w:type="auto"/>
            <w:vAlign w:val="center"/>
            <w:hideMark/>
          </w:tcPr>
          <w:p w:rsidR="00C931DD" w:rsidRPr="00C931DD" w:rsidRDefault="00C931DD" w:rsidP="00C931D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31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列印時間：108/08/20 08:38 </w:t>
            </w:r>
          </w:p>
        </w:tc>
      </w:tr>
    </w:tbl>
    <w:p w:rsidR="00C931DD" w:rsidRPr="00C931DD" w:rsidRDefault="00C931DD" w:rsidP="00C931DD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C931DD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C931DD" w:rsidRPr="00C931DD" w:rsidRDefault="00C931DD" w:rsidP="00C931DD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C931DD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公告日：108/08/20</w:t>
      </w:r>
    </w:p>
    <w:p w:rsidR="00C931DD" w:rsidRPr="00C931DD" w:rsidRDefault="00C931DD" w:rsidP="00C931D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C931DD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C931DD" w:rsidRPr="00C931DD" w:rsidRDefault="00C931DD" w:rsidP="00C931D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C931DD">
        <w:rPr>
          <w:rFonts w:ascii="新細明體" w:eastAsia="新細明體" w:hAnsi="新細明體" w:cs="新細明體"/>
          <w:kern w:val="0"/>
          <w:szCs w:val="24"/>
        </w:rPr>
        <w:t>3.95.77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C931DD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C931DD">
        <w:rPr>
          <w:rFonts w:ascii="新細明體" w:eastAsia="新細明體" w:hAnsi="新細明體" w:cs="新細明體"/>
          <w:kern w:val="0"/>
          <w:szCs w:val="24"/>
        </w:rPr>
        <w:t>蔡全和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C931DD">
        <w:rPr>
          <w:rFonts w:ascii="新細明體" w:eastAsia="新細明體" w:hAnsi="新細明體" w:cs="新細明體"/>
          <w:kern w:val="0"/>
          <w:szCs w:val="24"/>
        </w:rPr>
        <w:t>(06)5921116分機276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C931DD">
        <w:rPr>
          <w:rFonts w:ascii="新細明體" w:eastAsia="新細明體" w:hAnsi="新細明體" w:cs="新細明體"/>
          <w:kern w:val="0"/>
          <w:szCs w:val="24"/>
        </w:rPr>
        <w:t>(06)5922955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C931DD">
        <w:rPr>
          <w:rFonts w:ascii="新細明體" w:eastAsia="新細明體" w:hAnsi="新細明體" w:cs="新細明體"/>
          <w:kern w:val="0"/>
          <w:szCs w:val="24"/>
        </w:rPr>
        <w:t>a23782378@mail.tainan.gov.tw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C931DD">
        <w:rPr>
          <w:rFonts w:ascii="新細明體" w:eastAsia="新細明體" w:hAnsi="新細明體" w:cs="新細明體"/>
          <w:kern w:val="0"/>
          <w:szCs w:val="24"/>
        </w:rPr>
        <w:t>108031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C931DD">
        <w:rPr>
          <w:rFonts w:ascii="新細明體" w:eastAsia="新細明體" w:hAnsi="新細明體" w:cs="新細明體"/>
          <w:kern w:val="0"/>
          <w:szCs w:val="24"/>
        </w:rPr>
        <w:t>安定區港南里244-10號前道路改善工程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C931DD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C931DD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C931DD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C931DD">
        <w:rPr>
          <w:rFonts w:ascii="新細明體" w:eastAsia="新細明體" w:hAnsi="新細明體" w:cs="新細明體"/>
          <w:kern w:val="0"/>
          <w:szCs w:val="24"/>
        </w:rPr>
        <w:t>286,000元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C931DD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C931DD">
        <w:rPr>
          <w:rFonts w:ascii="新細明體" w:eastAsia="新細明體" w:hAnsi="新細明體" w:cs="新細明體"/>
          <w:kern w:val="0"/>
          <w:szCs w:val="24"/>
        </w:rPr>
        <w:t>自辦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C931DD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C931DD">
        <w:rPr>
          <w:rFonts w:ascii="新細明體" w:eastAsia="新細明體" w:hAnsi="新細明體" w:cs="新細明體"/>
          <w:kern w:val="0"/>
          <w:szCs w:val="24"/>
        </w:rPr>
        <w:t>286,000元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C931DD">
        <w:rPr>
          <w:rFonts w:ascii="新細明體" w:eastAsia="新細明體" w:hAnsi="新細明體" w:cs="新細明體"/>
          <w:kern w:val="0"/>
          <w:szCs w:val="24"/>
        </w:rPr>
        <w:t>是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C931DD">
        <w:rPr>
          <w:rFonts w:ascii="新細明體" w:eastAsia="新細明體" w:hAnsi="新細明體" w:cs="新細明體"/>
          <w:kern w:val="0"/>
          <w:szCs w:val="24"/>
        </w:rPr>
        <w:t>286,000元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C931DD">
        <w:rPr>
          <w:rFonts w:ascii="新細明體" w:eastAsia="新細明體" w:hAnsi="新細明體" w:cs="新細明體"/>
          <w:kern w:val="0"/>
          <w:szCs w:val="24"/>
        </w:rPr>
        <w:t>是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C931DD">
        <w:rPr>
          <w:rFonts w:ascii="新細明體" w:eastAsia="新細明體" w:hAnsi="新細明體" w:cs="新細明體"/>
          <w:kern w:val="0"/>
          <w:szCs w:val="24"/>
        </w:rPr>
        <w:t>是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[依政府採購法第22條第1項第7款，須敘明後續擴充之期間、金額或數量]</w:t>
      </w:r>
      <w:r w:rsidRPr="00C931DD">
        <w:rPr>
          <w:rFonts w:ascii="新細明體" w:eastAsia="新細明體" w:hAnsi="新細明體" w:cs="新細明體"/>
          <w:kern w:val="0"/>
          <w:szCs w:val="24"/>
        </w:rPr>
        <w:t xml:space="preserve">期間至108年12月31日、全案增購上限為標餘款(預算金額-決標金額)、原契約工程項目及單價。 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C931DD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C931DD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C931DD">
        <w:rPr>
          <w:rFonts w:ascii="新細明體" w:eastAsia="新細明體" w:hAnsi="新細明體" w:cs="新細明體"/>
          <w:kern w:val="0"/>
          <w:szCs w:val="24"/>
        </w:rPr>
        <w:t>最低標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C931DD">
        <w:rPr>
          <w:rFonts w:ascii="新細明體" w:eastAsia="新細明體" w:hAnsi="新細明體" w:cs="新細明體"/>
          <w:kern w:val="0"/>
          <w:szCs w:val="24"/>
        </w:rPr>
        <w:t>01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C931DD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C931DD">
        <w:rPr>
          <w:rFonts w:ascii="新細明體" w:eastAsia="新細明體" w:hAnsi="新細明體" w:cs="新細明體"/>
          <w:kern w:val="0"/>
          <w:szCs w:val="24"/>
        </w:rPr>
        <w:t>108/08/20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C931DD">
        <w:rPr>
          <w:rFonts w:ascii="新細明體" w:eastAsia="新細明體" w:hAnsi="新細明體" w:cs="新細明體"/>
          <w:kern w:val="0"/>
          <w:szCs w:val="24"/>
        </w:rPr>
        <w:t>是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C931DD">
        <w:rPr>
          <w:rFonts w:ascii="新細明體" w:eastAsia="新細明體" w:hAnsi="新細明體" w:cs="新細明體"/>
          <w:kern w:val="0"/>
          <w:szCs w:val="24"/>
        </w:rPr>
        <w:t>是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C931DD">
        <w:rPr>
          <w:rFonts w:ascii="新細明體" w:eastAsia="新細明體" w:hAnsi="新細明體" w:cs="新細明體"/>
          <w:kern w:val="0"/>
          <w:szCs w:val="24"/>
        </w:rPr>
        <w:t>0元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C931DD">
        <w:rPr>
          <w:rFonts w:ascii="新細明體" w:eastAsia="新細明體" w:hAnsi="新細明體" w:cs="新細明體"/>
          <w:kern w:val="0"/>
          <w:szCs w:val="24"/>
        </w:rPr>
        <w:t>20元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C931DD">
        <w:rPr>
          <w:rFonts w:ascii="新細明體" w:eastAsia="新細明體" w:hAnsi="新細明體" w:cs="新細明體"/>
          <w:kern w:val="0"/>
          <w:szCs w:val="24"/>
        </w:rPr>
        <w:t>0元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C931DD">
        <w:rPr>
          <w:rFonts w:ascii="新細明體" w:eastAsia="新細明體" w:hAnsi="新細明體" w:cs="新細明體"/>
          <w:kern w:val="0"/>
          <w:szCs w:val="24"/>
        </w:rPr>
        <w:t>20元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C931DD">
        <w:rPr>
          <w:rFonts w:ascii="新細明體" w:eastAsia="新細明體" w:hAnsi="新細明體" w:cs="新細明體"/>
          <w:kern w:val="0"/>
          <w:szCs w:val="24"/>
        </w:rPr>
        <w:t>108/08/27 10:00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C931DD">
        <w:rPr>
          <w:rFonts w:ascii="新細明體" w:eastAsia="新細明體" w:hAnsi="新細明體" w:cs="新細明體"/>
          <w:kern w:val="0"/>
          <w:szCs w:val="24"/>
        </w:rPr>
        <w:t>108/08/27 10:10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C931DD">
        <w:rPr>
          <w:rFonts w:ascii="新細明體" w:eastAsia="新細明體" w:hAnsi="新細明體" w:cs="新細明體"/>
          <w:kern w:val="0"/>
          <w:szCs w:val="24"/>
        </w:rPr>
        <w:t>本 所三樓大禮堂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C931DD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C931DD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C931DD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[是否依據採購法第99條]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C931DD">
        <w:rPr>
          <w:rFonts w:ascii="新細明體" w:eastAsia="新細明體" w:hAnsi="新細明體" w:cs="新細明體"/>
          <w:kern w:val="0"/>
          <w:szCs w:val="24"/>
        </w:rPr>
        <w:t>於開工之日起30日內竣工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C931DD">
        <w:rPr>
          <w:rFonts w:ascii="新細明體" w:eastAsia="新細明體" w:hAnsi="新細明體" w:cs="新細明體"/>
          <w:kern w:val="0"/>
          <w:szCs w:val="24"/>
        </w:rPr>
        <w:t>是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C931DD">
        <w:rPr>
          <w:rFonts w:ascii="新細明體" w:eastAsia="新細明體" w:hAnsi="新細明體" w:cs="新細明體"/>
          <w:kern w:val="0"/>
          <w:szCs w:val="24"/>
        </w:rPr>
        <w:t>是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C931D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 xml:space="preserve">以上綜合營造業 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C931D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C931DD">
        <w:rPr>
          <w:rFonts w:ascii="新細明體" w:eastAsia="新細明體" w:hAnsi="新細明體" w:cs="新細明體"/>
          <w:kern w:val="0"/>
          <w:szCs w:val="24"/>
        </w:rPr>
        <w:t>否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[疑義、異議受理單位]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C931D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C931D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931D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  <w:r w:rsidRPr="00C931DD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C931DD">
        <w:rPr>
          <w:rFonts w:ascii="新細明體" w:eastAsia="新細明體" w:hAnsi="新細明體" w:cs="新細明體"/>
          <w:kern w:val="0"/>
          <w:szCs w:val="24"/>
        </w:rPr>
        <w:t>108/08/20 08:37</w:t>
      </w:r>
      <w:r w:rsidRPr="00C931DD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C931DD" w:rsidRPr="00C931DD" w:rsidTr="00C931DD">
        <w:trPr>
          <w:tblCellSpacing w:w="15" w:type="dxa"/>
        </w:trPr>
        <w:tc>
          <w:tcPr>
            <w:tcW w:w="0" w:type="auto"/>
            <w:hideMark/>
          </w:tcPr>
          <w:p w:rsidR="00C931DD" w:rsidRPr="00C931DD" w:rsidRDefault="00C931DD" w:rsidP="00C931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931DD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C931DD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C931DD" w:rsidRPr="00C931DD" w:rsidRDefault="00C931DD" w:rsidP="00C931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31D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C931DD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C931DD" w:rsidRPr="00C931DD" w:rsidRDefault="00C931DD" w:rsidP="00C931D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931DD" w:rsidRPr="00C931DD" w:rsidRDefault="00C931DD" w:rsidP="00C931D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931DD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C931DD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C931DD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C931DD" w:rsidRPr="00C931DD" w:rsidRDefault="00C931DD" w:rsidP="00C931D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931DD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C931DD" w:rsidRPr="00C931DD" w:rsidRDefault="00C931DD" w:rsidP="00C931D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931DD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C931DD" w:rsidRPr="00C931DD" w:rsidRDefault="00C931DD" w:rsidP="00C931DD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C931DD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BF2015" w:rsidRDefault="00BF2015"/>
    <w:sectPr w:rsidR="00BF2015" w:rsidSect="00BF20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31DD"/>
    <w:rsid w:val="00BF2015"/>
    <w:rsid w:val="00C9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15"/>
    <w:pPr>
      <w:widowControl w:val="0"/>
    </w:pPr>
  </w:style>
  <w:style w:type="paragraph" w:styleId="1">
    <w:name w:val="heading 1"/>
    <w:basedOn w:val="a"/>
    <w:link w:val="10"/>
    <w:uiPriority w:val="9"/>
    <w:qFormat/>
    <w:rsid w:val="00C931D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931D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931D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931D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C931DD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C931DD"/>
    <w:rPr>
      <w:b/>
      <w:bCs/>
    </w:rPr>
  </w:style>
  <w:style w:type="paragraph" w:styleId="Web">
    <w:name w:val="Normal (Web)"/>
    <w:basedOn w:val="a"/>
    <w:uiPriority w:val="99"/>
    <w:semiHidden/>
    <w:unhideWhenUsed/>
    <w:rsid w:val="00C931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2019-08-20T00:38:00Z</dcterms:created>
  <dcterms:modified xsi:type="dcterms:W3CDTF">2019-08-20T00:39:00Z</dcterms:modified>
</cp:coreProperties>
</file>