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E13FCE" w:rsidRPr="00E13FCE" w:rsidTr="00E13FCE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FCE" w:rsidRPr="00E13FCE" w:rsidRDefault="00E13FCE" w:rsidP="00E13FCE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E13FCE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E13FCE" w:rsidRPr="00E13FCE" w:rsidRDefault="00E13FCE" w:rsidP="00E13FCE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E13FCE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公告日：109/02/05</w:t>
            </w:r>
          </w:p>
        </w:tc>
      </w:tr>
      <w:tr w:rsidR="00E13FCE" w:rsidRPr="00E13FCE" w:rsidTr="00E13FCE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FCE" w:rsidRPr="00E13FCE" w:rsidRDefault="00E13FCE" w:rsidP="00E13FC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FC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列印時間：109/02/05 13:12 </w:t>
            </w:r>
          </w:p>
        </w:tc>
      </w:tr>
    </w:tbl>
    <w:p w:rsidR="00E13FCE" w:rsidRPr="00E13FCE" w:rsidRDefault="00E13FCE" w:rsidP="00E13FCE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E13FCE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E13FCE" w:rsidRPr="00E13FCE" w:rsidRDefault="00E13FCE" w:rsidP="00E13FCE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E13FCE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公告日：109/02/05</w:t>
      </w:r>
    </w:p>
    <w:p w:rsidR="00E13FCE" w:rsidRPr="00E13FCE" w:rsidRDefault="00E13FCE" w:rsidP="00E13FCE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E13FCE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E13FCE" w:rsidRPr="00E13FCE" w:rsidRDefault="00E13FCE" w:rsidP="00E13F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E13FCE">
        <w:rPr>
          <w:rFonts w:ascii="新細明體" w:eastAsia="新細明體" w:hAnsi="新細明體" w:cs="新細明體"/>
          <w:kern w:val="0"/>
          <w:szCs w:val="24"/>
        </w:rPr>
        <w:t>3.95.77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E13FCE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E13FCE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E13FCE">
        <w:rPr>
          <w:rFonts w:ascii="新細明體" w:eastAsia="新細明體" w:hAnsi="新細明體" w:cs="新細明體"/>
          <w:kern w:val="0"/>
          <w:szCs w:val="24"/>
        </w:rPr>
        <w:t>黃柏源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E13FCE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E13FCE">
        <w:rPr>
          <w:rFonts w:ascii="新細明體" w:eastAsia="新細明體" w:hAnsi="新細明體" w:cs="新細明體"/>
          <w:kern w:val="0"/>
          <w:szCs w:val="24"/>
        </w:rPr>
        <w:t>(06)5922955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E13FCE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E13FCE">
        <w:rPr>
          <w:rFonts w:ascii="新細明體" w:eastAsia="新細明體" w:hAnsi="新細明體" w:cs="新細明體"/>
          <w:kern w:val="0"/>
          <w:szCs w:val="24"/>
        </w:rPr>
        <w:t>109008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E13FCE">
        <w:rPr>
          <w:rFonts w:ascii="新細明體" w:eastAsia="新細明體" w:hAnsi="新細明體" w:cs="新細明體"/>
          <w:kern w:val="0"/>
          <w:szCs w:val="24"/>
        </w:rPr>
        <w:t>安定區安加里272-5號前等三條道路改善工程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E13FCE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E13FCE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E13FCE">
        <w:rPr>
          <w:rFonts w:ascii="新細明體" w:eastAsia="新細明體" w:hAnsi="新細明體" w:cs="新細明體"/>
          <w:kern w:val="0"/>
          <w:szCs w:val="24"/>
        </w:rPr>
        <w:t>是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E13FCE">
        <w:rPr>
          <w:rFonts w:ascii="新細明體" w:eastAsia="新細明體" w:hAnsi="新細明體" w:cs="新細明體"/>
          <w:kern w:val="0"/>
          <w:szCs w:val="24"/>
        </w:rPr>
        <w:t>0公噸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E13FCE">
        <w:rPr>
          <w:rFonts w:ascii="新細明體" w:eastAsia="新細明體" w:hAnsi="新細明體" w:cs="新細明體"/>
          <w:kern w:val="0"/>
          <w:szCs w:val="24"/>
        </w:rPr>
        <w:t>0公噸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E13FCE">
        <w:rPr>
          <w:rFonts w:ascii="新細明體" w:eastAsia="新細明體" w:hAnsi="新細明體" w:cs="新細明體"/>
          <w:kern w:val="0"/>
          <w:szCs w:val="24"/>
        </w:rPr>
        <w:t>0公噸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E13FCE">
        <w:rPr>
          <w:rFonts w:ascii="新細明體" w:eastAsia="新細明體" w:hAnsi="新細明體" w:cs="新細明體"/>
          <w:kern w:val="0"/>
          <w:szCs w:val="24"/>
        </w:rPr>
        <w:t>金額較小，若採用再生粒料，廠商標意願較低。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E13FCE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E13FCE">
        <w:rPr>
          <w:rFonts w:ascii="新細明體" w:eastAsia="新細明體" w:hAnsi="新細明體" w:cs="新細明體"/>
          <w:kern w:val="0"/>
          <w:szCs w:val="24"/>
        </w:rPr>
        <w:t>460,000元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E13FCE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E13FCE">
        <w:rPr>
          <w:rFonts w:ascii="新細明體" w:eastAsia="新細明體" w:hAnsi="新細明體" w:cs="新細明體"/>
          <w:kern w:val="0"/>
          <w:szCs w:val="24"/>
        </w:rPr>
        <w:t>自辦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E13FCE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[預算金額]</w:t>
      </w:r>
      <w:r w:rsidRPr="00E13FCE">
        <w:rPr>
          <w:rFonts w:ascii="新細明體" w:eastAsia="新細明體" w:hAnsi="新細明體" w:cs="新細明體"/>
          <w:kern w:val="0"/>
          <w:szCs w:val="24"/>
        </w:rPr>
        <w:t>460,000元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E13FCE">
        <w:rPr>
          <w:rFonts w:ascii="新細明體" w:eastAsia="新細明體" w:hAnsi="新細明體" w:cs="新細明體"/>
          <w:kern w:val="0"/>
          <w:szCs w:val="24"/>
        </w:rPr>
        <w:t>是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E13FCE">
        <w:rPr>
          <w:rFonts w:ascii="新細明體" w:eastAsia="新細明體" w:hAnsi="新細明體" w:cs="新細明體"/>
          <w:kern w:val="0"/>
          <w:szCs w:val="24"/>
        </w:rPr>
        <w:t>460,000元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E13FCE">
        <w:rPr>
          <w:rFonts w:ascii="新細明體" w:eastAsia="新細明體" w:hAnsi="新細明體" w:cs="新細明體"/>
          <w:kern w:val="0"/>
          <w:szCs w:val="24"/>
        </w:rPr>
        <w:t>是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E13FCE">
        <w:rPr>
          <w:rFonts w:ascii="新細明體" w:eastAsia="新細明體" w:hAnsi="新細明體" w:cs="新細明體"/>
          <w:kern w:val="0"/>
          <w:szCs w:val="24"/>
        </w:rPr>
        <w:t>是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</w:t>
      </w:r>
      <w:proofErr w:type="gramStart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須敘明</w:t>
      </w:r>
      <w:proofErr w:type="gramEnd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後續擴充之</w:t>
      </w:r>
      <w:proofErr w:type="gramStart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期間、</w:t>
      </w:r>
      <w:proofErr w:type="gramEnd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金額或數量]</w:t>
      </w:r>
      <w:r w:rsidRPr="00E13FCE">
        <w:rPr>
          <w:rFonts w:ascii="新細明體" w:eastAsia="新細明體" w:hAnsi="新細明體" w:cs="新細明體"/>
          <w:kern w:val="0"/>
          <w:szCs w:val="24"/>
        </w:rPr>
        <w:t>期間至109年5月31日、全案增購上限為標餘款(預算金額-決標金額)、原契約工程項目及單價。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E13FCE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E13FCE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E13FCE">
        <w:rPr>
          <w:rFonts w:ascii="新細明體" w:eastAsia="新細明體" w:hAnsi="新細明體" w:cs="新細明體"/>
          <w:kern w:val="0"/>
          <w:szCs w:val="24"/>
        </w:rPr>
        <w:t>最低標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E13FCE">
        <w:rPr>
          <w:rFonts w:ascii="新細明體" w:eastAsia="新細明體" w:hAnsi="新細明體" w:cs="新細明體"/>
          <w:kern w:val="0"/>
          <w:szCs w:val="24"/>
        </w:rPr>
        <w:t>01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E13FCE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E13FCE">
        <w:rPr>
          <w:rFonts w:ascii="新細明體" w:eastAsia="新細明體" w:hAnsi="新細明體" w:cs="新細明體"/>
          <w:kern w:val="0"/>
          <w:szCs w:val="24"/>
        </w:rPr>
        <w:t>109/02/05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E13FCE">
        <w:rPr>
          <w:rFonts w:ascii="新細明體" w:eastAsia="新細明體" w:hAnsi="新細明體" w:cs="新細明體"/>
          <w:kern w:val="0"/>
          <w:szCs w:val="24"/>
        </w:rPr>
        <w:t>是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E13FCE">
        <w:rPr>
          <w:rFonts w:ascii="新細明體" w:eastAsia="新細明體" w:hAnsi="新細明體" w:cs="新細明體"/>
          <w:kern w:val="0"/>
          <w:szCs w:val="24"/>
        </w:rPr>
        <w:t>是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E13FCE">
        <w:rPr>
          <w:rFonts w:ascii="新細明體" w:eastAsia="新細明體" w:hAnsi="新細明體" w:cs="新細明體"/>
          <w:kern w:val="0"/>
          <w:szCs w:val="24"/>
        </w:rPr>
        <w:t>0元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E13FCE">
        <w:rPr>
          <w:rFonts w:ascii="新細明體" w:eastAsia="新細明體" w:hAnsi="新細明體" w:cs="新細明體"/>
          <w:kern w:val="0"/>
          <w:szCs w:val="24"/>
        </w:rPr>
        <w:t>20元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E13FCE">
        <w:rPr>
          <w:rFonts w:ascii="新細明體" w:eastAsia="新細明體" w:hAnsi="新細明體" w:cs="新細明體"/>
          <w:kern w:val="0"/>
          <w:szCs w:val="24"/>
        </w:rPr>
        <w:t>0元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E13FCE">
        <w:rPr>
          <w:rFonts w:ascii="新細明體" w:eastAsia="新細明體" w:hAnsi="新細明體" w:cs="新細明體"/>
          <w:kern w:val="0"/>
          <w:szCs w:val="24"/>
        </w:rPr>
        <w:t>20元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E13FCE">
        <w:rPr>
          <w:rFonts w:ascii="新細明體" w:eastAsia="新細明體" w:hAnsi="新細明體" w:cs="新細明體"/>
          <w:kern w:val="0"/>
          <w:szCs w:val="24"/>
        </w:rPr>
        <w:t>109/02/11 10:00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[開標時間]</w:t>
      </w:r>
      <w:r w:rsidRPr="00E13FCE">
        <w:rPr>
          <w:rFonts w:ascii="新細明體" w:eastAsia="新細明體" w:hAnsi="新細明體" w:cs="新細明體"/>
          <w:kern w:val="0"/>
          <w:szCs w:val="24"/>
        </w:rPr>
        <w:t>109/02/11 10:10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E13FCE">
        <w:rPr>
          <w:rFonts w:ascii="新細明體" w:eastAsia="新細明體" w:hAnsi="新細明體" w:cs="新細明體"/>
          <w:kern w:val="0"/>
          <w:szCs w:val="24"/>
        </w:rPr>
        <w:t>本所三樓大禮堂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E13FCE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E13FCE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E13FCE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E13FCE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E13FCE">
        <w:rPr>
          <w:rFonts w:ascii="新細明體" w:eastAsia="新細明體" w:hAnsi="新細明體" w:cs="新細明體"/>
          <w:kern w:val="0"/>
          <w:szCs w:val="24"/>
        </w:rPr>
        <w:t>是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E13FCE">
        <w:rPr>
          <w:rFonts w:ascii="新細明體" w:eastAsia="新細明體" w:hAnsi="新細明體" w:cs="新細明體"/>
          <w:kern w:val="0"/>
          <w:szCs w:val="24"/>
        </w:rPr>
        <w:t>是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E13FCE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E13FCE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E13FCE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</w:t>
      </w:r>
      <w:r w:rsidRPr="00E13FCE">
        <w:rPr>
          <w:rFonts w:ascii="新細明體" w:eastAsia="新細明體" w:hAnsi="新細明體" w:cs="新細明體"/>
          <w:kern w:val="0"/>
          <w:szCs w:val="24"/>
        </w:rPr>
        <w:lastRenderedPageBreak/>
        <w:t>請以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E13FCE">
        <w:rPr>
          <w:rFonts w:ascii="新細明體" w:eastAsia="新細明體" w:hAnsi="新細明體" w:cs="新細明體"/>
          <w:kern w:val="0"/>
          <w:szCs w:val="24"/>
        </w:rPr>
        <w:t>否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E13FCE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E13FCE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13FCE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  <w:r w:rsidRPr="00E13FCE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E13FCE">
        <w:rPr>
          <w:rFonts w:ascii="新細明體" w:eastAsia="新細明體" w:hAnsi="新細明體" w:cs="新細明體"/>
          <w:kern w:val="0"/>
          <w:szCs w:val="24"/>
        </w:rPr>
        <w:t>109/02/05 13:11</w:t>
      </w:r>
      <w:r w:rsidRPr="00E13FCE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69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442"/>
      </w:tblGrid>
      <w:tr w:rsidR="00E13FCE" w:rsidRPr="00E13FCE" w:rsidTr="00E13FCE">
        <w:trPr>
          <w:tblCellSpacing w:w="15" w:type="dxa"/>
        </w:trPr>
        <w:tc>
          <w:tcPr>
            <w:tcW w:w="0" w:type="auto"/>
            <w:hideMark/>
          </w:tcPr>
          <w:p w:rsidR="00E13FCE" w:rsidRPr="00E13FCE" w:rsidRDefault="00E13FCE" w:rsidP="00E13F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13FCE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E13FCE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E13FCE" w:rsidRPr="00E13FCE" w:rsidRDefault="00E13FCE" w:rsidP="00E13F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FCE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E13FCE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E13FCE" w:rsidRPr="00E13FCE" w:rsidRDefault="00E13FCE" w:rsidP="00E13FC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13FCE" w:rsidRPr="00E13FCE" w:rsidRDefault="00E13FCE" w:rsidP="00E13FC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13FCE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E13FCE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E13FCE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E13FCE" w:rsidRPr="00E13FCE" w:rsidRDefault="00E13FCE" w:rsidP="00E13FC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13FCE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E13FCE" w:rsidRPr="00E13FCE" w:rsidRDefault="00E13FCE" w:rsidP="00E13FC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13FCE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E13FCE" w:rsidRPr="00E13FCE" w:rsidRDefault="00E13FCE" w:rsidP="00E13FCE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E13FCE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9D0D91" w:rsidRDefault="009D0D91"/>
    <w:sectPr w:rsidR="009D0D91" w:rsidSect="009D0D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FCE"/>
    <w:rsid w:val="009D0D91"/>
    <w:rsid w:val="00E1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91"/>
    <w:pPr>
      <w:widowControl w:val="0"/>
    </w:pPr>
  </w:style>
  <w:style w:type="paragraph" w:styleId="1">
    <w:name w:val="heading 1"/>
    <w:basedOn w:val="a"/>
    <w:link w:val="10"/>
    <w:uiPriority w:val="9"/>
    <w:qFormat/>
    <w:rsid w:val="00E13FC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13FC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FC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13FC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E13FCE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E13FCE"/>
    <w:rPr>
      <w:b/>
      <w:bCs/>
    </w:rPr>
  </w:style>
  <w:style w:type="paragraph" w:styleId="Web">
    <w:name w:val="Normal (Web)"/>
    <w:basedOn w:val="a"/>
    <w:uiPriority w:val="99"/>
    <w:semiHidden/>
    <w:unhideWhenUsed/>
    <w:rsid w:val="00E13F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2020-02-05T05:12:00Z</dcterms:created>
  <dcterms:modified xsi:type="dcterms:W3CDTF">2020-02-05T05:12:00Z</dcterms:modified>
</cp:coreProperties>
</file>