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D50550" w:rsidRPr="00D50550" w:rsidTr="00D50550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550" w:rsidRPr="00D50550" w:rsidRDefault="00D50550" w:rsidP="00D50550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D50550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D50550" w:rsidRPr="00D50550" w:rsidRDefault="00D50550" w:rsidP="00D50550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D50550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公告日：109/02/11</w:t>
            </w:r>
          </w:p>
        </w:tc>
      </w:tr>
      <w:tr w:rsidR="00D50550" w:rsidRPr="00D50550" w:rsidTr="00D50550">
        <w:trPr>
          <w:tblCellSpacing w:w="0" w:type="dxa"/>
        </w:trPr>
        <w:tc>
          <w:tcPr>
            <w:tcW w:w="0" w:type="auto"/>
            <w:vAlign w:val="center"/>
            <w:hideMark/>
          </w:tcPr>
          <w:p w:rsidR="00D50550" w:rsidRPr="00D50550" w:rsidRDefault="00D50550" w:rsidP="00D50550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055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列印時間：109/02/11 15:14 </w:t>
            </w:r>
          </w:p>
        </w:tc>
      </w:tr>
    </w:tbl>
    <w:p w:rsidR="00D50550" w:rsidRPr="00D50550" w:rsidRDefault="00D50550" w:rsidP="00D50550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D50550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D50550" w:rsidRPr="00D50550" w:rsidRDefault="00D50550" w:rsidP="00D50550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D5055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公告日：109/02/11</w:t>
      </w:r>
    </w:p>
    <w:p w:rsidR="00D50550" w:rsidRPr="00D50550" w:rsidRDefault="00D50550" w:rsidP="00D50550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D50550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D50550" w:rsidRPr="00D50550" w:rsidRDefault="00D50550" w:rsidP="00D5055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D50550">
        <w:rPr>
          <w:rFonts w:ascii="新細明體" w:eastAsia="新細明體" w:hAnsi="新細明體" w:cs="新細明體"/>
          <w:kern w:val="0"/>
          <w:szCs w:val="24"/>
        </w:rPr>
        <w:t>3.95.77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D50550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D50550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D50550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D50550">
        <w:rPr>
          <w:rFonts w:ascii="新細明體" w:eastAsia="新細明體" w:hAnsi="新細明體" w:cs="新細明體"/>
          <w:kern w:val="0"/>
          <w:szCs w:val="24"/>
        </w:rPr>
        <w:t>(06)5922955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D50550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D50550">
        <w:rPr>
          <w:rFonts w:ascii="新細明體" w:eastAsia="新細明體" w:hAnsi="新細明體" w:cs="新細明體"/>
          <w:kern w:val="0"/>
          <w:szCs w:val="24"/>
        </w:rPr>
        <w:t>109009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 xml:space="preserve">年度安定區災害搶修搶險開口契約 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D50550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D50550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D50550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D50550">
        <w:rPr>
          <w:rFonts w:ascii="新細明體" w:eastAsia="新細明體" w:hAnsi="新細明體" w:cs="新細明體"/>
          <w:kern w:val="0"/>
          <w:szCs w:val="24"/>
        </w:rPr>
        <w:t>990,000元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D50550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D50550">
        <w:rPr>
          <w:rFonts w:ascii="新細明體" w:eastAsia="新細明體" w:hAnsi="新細明體" w:cs="新細明體"/>
          <w:kern w:val="0"/>
          <w:szCs w:val="24"/>
        </w:rPr>
        <w:t>自辦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D50550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D50550">
        <w:rPr>
          <w:rFonts w:ascii="新細明體" w:eastAsia="新細明體" w:hAnsi="新細明體" w:cs="新細明體"/>
          <w:kern w:val="0"/>
          <w:szCs w:val="24"/>
        </w:rPr>
        <w:t>227,563元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D50550">
        <w:rPr>
          <w:rFonts w:ascii="新細明體" w:eastAsia="新細明體" w:hAnsi="新細明體" w:cs="新細明體"/>
          <w:kern w:val="0"/>
          <w:szCs w:val="24"/>
        </w:rPr>
        <w:t>是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D50550">
        <w:rPr>
          <w:rFonts w:ascii="新細明體" w:eastAsia="新細明體" w:hAnsi="新細明體" w:cs="新細明體"/>
          <w:kern w:val="0"/>
          <w:szCs w:val="24"/>
        </w:rPr>
        <w:t>227,563元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D50550">
        <w:rPr>
          <w:rFonts w:ascii="新細明體" w:eastAsia="新細明體" w:hAnsi="新細明體" w:cs="新細明體"/>
          <w:kern w:val="0"/>
          <w:szCs w:val="24"/>
        </w:rPr>
        <w:t>是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D50550">
        <w:rPr>
          <w:rFonts w:ascii="新細明體" w:eastAsia="新細明體" w:hAnsi="新細明體" w:cs="新細明體"/>
          <w:kern w:val="0"/>
          <w:szCs w:val="24"/>
        </w:rPr>
        <w:t>是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[依政府採購法第22條第1項第7款，須敘明後續擴充之期間、金額或數量]</w:t>
      </w:r>
      <w:r w:rsidRPr="00D50550">
        <w:rPr>
          <w:rFonts w:ascii="新細明體" w:eastAsia="新細明體" w:hAnsi="新細明體" w:cs="新細明體"/>
          <w:kern w:val="0"/>
          <w:szCs w:val="24"/>
        </w:rPr>
        <w:t>以原契約項目及單價，得增購金額：標餘款+76萬2,437，期間至109年11月30日。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D50550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D50550">
        <w:rPr>
          <w:rFonts w:ascii="新細明體" w:eastAsia="新細明體" w:hAnsi="新細明體" w:cs="新細明體"/>
          <w:kern w:val="0"/>
          <w:szCs w:val="24"/>
        </w:rPr>
        <w:t>最低標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D50550">
        <w:rPr>
          <w:rFonts w:ascii="新細明體" w:eastAsia="新細明體" w:hAnsi="新細明體" w:cs="新細明體"/>
          <w:kern w:val="0"/>
          <w:szCs w:val="24"/>
        </w:rPr>
        <w:t>02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D50550">
        <w:rPr>
          <w:rFonts w:ascii="新細明體" w:eastAsia="新細明體" w:hAnsi="新細明體" w:cs="新細明體"/>
          <w:kern w:val="0"/>
          <w:szCs w:val="24"/>
        </w:rPr>
        <w:t>第二次及以後公開取得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D50550">
        <w:rPr>
          <w:rFonts w:ascii="新細明體" w:eastAsia="新細明體" w:hAnsi="新細明體" w:cs="新細明體"/>
          <w:kern w:val="0"/>
          <w:szCs w:val="24"/>
        </w:rPr>
        <w:t>109/02/11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D50550">
        <w:rPr>
          <w:rFonts w:ascii="新細明體" w:eastAsia="新細明體" w:hAnsi="新細明體" w:cs="新細明體"/>
          <w:kern w:val="0"/>
          <w:szCs w:val="24"/>
        </w:rPr>
        <w:t>是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D50550">
        <w:rPr>
          <w:rFonts w:ascii="新細明體" w:eastAsia="新細明體" w:hAnsi="新細明體" w:cs="新細明體"/>
          <w:kern w:val="0"/>
          <w:szCs w:val="24"/>
        </w:rPr>
        <w:t>是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D50550">
        <w:rPr>
          <w:rFonts w:ascii="新細明體" w:eastAsia="新細明體" w:hAnsi="新細明體" w:cs="新細明體"/>
          <w:kern w:val="0"/>
          <w:szCs w:val="24"/>
        </w:rPr>
        <w:t>0元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D50550">
        <w:rPr>
          <w:rFonts w:ascii="新細明體" w:eastAsia="新細明體" w:hAnsi="新細明體" w:cs="新細明體"/>
          <w:kern w:val="0"/>
          <w:szCs w:val="24"/>
        </w:rPr>
        <w:t>20元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D50550">
        <w:rPr>
          <w:rFonts w:ascii="新細明體" w:eastAsia="新細明體" w:hAnsi="新細明體" w:cs="新細明體"/>
          <w:kern w:val="0"/>
          <w:szCs w:val="24"/>
        </w:rPr>
        <w:t>0元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D50550">
        <w:rPr>
          <w:rFonts w:ascii="新細明體" w:eastAsia="新細明體" w:hAnsi="新細明體" w:cs="新細明體"/>
          <w:kern w:val="0"/>
          <w:szCs w:val="24"/>
        </w:rPr>
        <w:t>20元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D50550">
        <w:rPr>
          <w:rFonts w:ascii="新細明體" w:eastAsia="新細明體" w:hAnsi="新細明體" w:cs="新細明體"/>
          <w:kern w:val="0"/>
          <w:szCs w:val="24"/>
        </w:rPr>
        <w:t>109/02/18 10:00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D50550">
        <w:rPr>
          <w:rFonts w:ascii="新細明體" w:eastAsia="新細明體" w:hAnsi="新細明體" w:cs="新細明體"/>
          <w:kern w:val="0"/>
          <w:szCs w:val="24"/>
        </w:rPr>
        <w:t>109/02/18 10:10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D50550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D50550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D50550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D50550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D50550">
        <w:rPr>
          <w:rFonts w:ascii="新細明體" w:eastAsia="新細明體" w:hAnsi="新細明體" w:cs="新細明體"/>
          <w:kern w:val="0"/>
          <w:szCs w:val="24"/>
        </w:rPr>
        <w:t>109年11月30日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[是否刊登公報]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D50550">
        <w:rPr>
          <w:rFonts w:ascii="新細明體" w:eastAsia="新細明體" w:hAnsi="新細明體" w:cs="新細明體"/>
          <w:kern w:val="0"/>
          <w:szCs w:val="24"/>
        </w:rPr>
        <w:t>是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D50550">
        <w:rPr>
          <w:rFonts w:ascii="新細明體" w:eastAsia="新細明體" w:hAnsi="新細明體" w:cs="新細明體"/>
          <w:kern w:val="0"/>
          <w:szCs w:val="24"/>
        </w:rPr>
        <w:t>是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D5055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  <w:t xml:space="preserve">基本資格：土木包工業(設立於台南市或毗鄰縣市)、丙級以上綜合 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D5055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3.本案係第二次招標，依據政府採購法第48條第2項規定，得不受三家廠商投標始得開標決標之限制。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D50550">
        <w:rPr>
          <w:rFonts w:ascii="新細明體" w:eastAsia="新細明體" w:hAnsi="新細明體" w:cs="新細明體"/>
          <w:kern w:val="0"/>
          <w:szCs w:val="24"/>
        </w:rPr>
        <w:t>否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D5055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kern w:val="0"/>
          <w:szCs w:val="24"/>
        </w:rPr>
        <w:lastRenderedPageBreak/>
        <w:t>地方政府-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D5055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5055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  <w:r w:rsidRPr="00D50550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D50550">
        <w:rPr>
          <w:rFonts w:ascii="新細明體" w:eastAsia="新細明體" w:hAnsi="新細明體" w:cs="新細明體"/>
          <w:kern w:val="0"/>
          <w:szCs w:val="24"/>
        </w:rPr>
        <w:t>109/02/11 15:14</w:t>
      </w:r>
      <w:r w:rsidRPr="00D50550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D50550" w:rsidRPr="00D50550" w:rsidTr="00D50550">
        <w:trPr>
          <w:tblCellSpacing w:w="15" w:type="dxa"/>
        </w:trPr>
        <w:tc>
          <w:tcPr>
            <w:tcW w:w="0" w:type="auto"/>
            <w:hideMark/>
          </w:tcPr>
          <w:p w:rsidR="00D50550" w:rsidRPr="00D50550" w:rsidRDefault="00D50550" w:rsidP="00D5055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50550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D50550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D50550" w:rsidRPr="00D50550" w:rsidRDefault="00D50550" w:rsidP="00D5055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0550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D50550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D50550" w:rsidRPr="00D50550" w:rsidRDefault="00D50550" w:rsidP="00D5055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50550" w:rsidRPr="00D50550" w:rsidRDefault="00D50550" w:rsidP="00D5055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D50550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D50550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D50550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D50550" w:rsidRPr="00D50550" w:rsidRDefault="00D50550" w:rsidP="00D5055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D50550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D50550" w:rsidRPr="00D50550" w:rsidRDefault="00D50550" w:rsidP="00D5055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D50550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D50550" w:rsidRPr="00D50550" w:rsidRDefault="00D50550" w:rsidP="00D50550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D50550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082D26" w:rsidRDefault="00082D26"/>
    <w:sectPr w:rsidR="00082D26" w:rsidSect="00082D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0550"/>
    <w:rsid w:val="00082D26"/>
    <w:rsid w:val="00D5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26"/>
    <w:pPr>
      <w:widowControl w:val="0"/>
    </w:pPr>
  </w:style>
  <w:style w:type="paragraph" w:styleId="1">
    <w:name w:val="heading 1"/>
    <w:basedOn w:val="a"/>
    <w:link w:val="10"/>
    <w:uiPriority w:val="9"/>
    <w:qFormat/>
    <w:rsid w:val="00D5055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5055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055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5055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D50550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D50550"/>
    <w:rPr>
      <w:b/>
      <w:bCs/>
    </w:rPr>
  </w:style>
  <w:style w:type="paragraph" w:styleId="Web">
    <w:name w:val="Normal (Web)"/>
    <w:basedOn w:val="a"/>
    <w:uiPriority w:val="99"/>
    <w:semiHidden/>
    <w:unhideWhenUsed/>
    <w:rsid w:val="00D505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2020-02-11T07:14:00Z</dcterms:created>
  <dcterms:modified xsi:type="dcterms:W3CDTF">2020-02-11T07:15:00Z</dcterms:modified>
</cp:coreProperties>
</file>