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482417" w:rsidRPr="00B12209" w:rsidTr="00482417">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482417" w:rsidRPr="00B12209" w:rsidRDefault="00482417" w:rsidP="00482417">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482417" w:rsidRPr="00482417" w:rsidRDefault="009B45B7" w:rsidP="00482417">
            <w:pPr>
              <w:rPr>
                <w:b/>
              </w:rPr>
            </w:pPr>
            <w:r w:rsidRPr="004E14B7">
              <w:rPr>
                <w:rFonts w:ascii="標楷體" w:eastAsia="標楷體" w:hAnsi="標楷體" w:hint="eastAsia"/>
                <w:b/>
              </w:rPr>
              <w:t>新吉里3號至19號前及48-9號至24-10號柏油路面改善工程</w:t>
            </w:r>
          </w:p>
        </w:tc>
      </w:tr>
      <w:tr w:rsidR="00482417" w:rsidTr="00482417">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482417" w:rsidRPr="00B12209" w:rsidRDefault="00482417" w:rsidP="00482417">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482417" w:rsidRDefault="00482417" w:rsidP="00E706E4">
            <w:pPr>
              <w:snapToGrid w:val="0"/>
              <w:spacing w:afterLines="60"/>
              <w:ind w:right="1973" w:firstLine="1503"/>
              <w:jc w:val="distribute"/>
              <w:rPr>
                <w:rFonts w:ascii="Arial" w:eastAsia="標楷體" w:hAnsi="Arial"/>
                <w:bCs/>
                <w:color w:val="000000"/>
                <w:sz w:val="28"/>
                <w:szCs w:val="28"/>
              </w:rPr>
            </w:pPr>
          </w:p>
        </w:tc>
      </w:tr>
      <w:tr w:rsidR="00482417" w:rsidTr="00482417">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482417" w:rsidRPr="00B12209" w:rsidRDefault="00482417" w:rsidP="00482417">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482417" w:rsidRDefault="00482417" w:rsidP="00E706E4">
            <w:pPr>
              <w:snapToGrid w:val="0"/>
              <w:spacing w:afterLines="60"/>
              <w:ind w:right="1973" w:firstLine="1503"/>
              <w:jc w:val="distribute"/>
              <w:rPr>
                <w:rFonts w:ascii="Arial" w:eastAsia="標楷體" w:hAnsi="Arial"/>
                <w:bCs/>
                <w:color w:val="000000"/>
                <w:sz w:val="28"/>
                <w:szCs w:val="28"/>
              </w:rPr>
            </w:pPr>
          </w:p>
        </w:tc>
      </w:tr>
    </w:tbl>
    <w:p w:rsidR="00482417" w:rsidRDefault="00482417" w:rsidP="00E706E4">
      <w:pPr>
        <w:snapToGrid w:val="0"/>
        <w:spacing w:afterLines="60"/>
        <w:ind w:right="1973" w:firstLine="1503"/>
        <w:jc w:val="distribute"/>
        <w:rPr>
          <w:rFonts w:ascii="Arial" w:eastAsia="標楷體" w:hAnsi="Arial"/>
          <w:bCs/>
          <w:color w:val="000000"/>
          <w:sz w:val="28"/>
          <w:szCs w:val="28"/>
        </w:rPr>
      </w:pPr>
    </w:p>
    <w:p w:rsidR="00482417" w:rsidRDefault="00482417" w:rsidP="00E706E4">
      <w:pPr>
        <w:snapToGrid w:val="0"/>
        <w:spacing w:afterLines="60"/>
        <w:ind w:right="1973" w:firstLine="1503"/>
        <w:jc w:val="distribute"/>
        <w:rPr>
          <w:rFonts w:ascii="Arial" w:eastAsia="標楷體" w:hAnsi="Arial"/>
          <w:bCs/>
          <w:color w:val="000000"/>
          <w:sz w:val="28"/>
          <w:szCs w:val="28"/>
        </w:rPr>
      </w:pPr>
    </w:p>
    <w:p w:rsidR="00482417" w:rsidRDefault="00482417" w:rsidP="00E706E4">
      <w:pPr>
        <w:snapToGrid w:val="0"/>
        <w:spacing w:afterLines="60"/>
        <w:ind w:right="1973" w:firstLine="1503"/>
        <w:jc w:val="distribute"/>
        <w:rPr>
          <w:rFonts w:ascii="Arial" w:eastAsia="標楷體" w:hAnsi="Arial"/>
          <w:bCs/>
          <w:color w:val="000000"/>
          <w:sz w:val="28"/>
          <w:szCs w:val="28"/>
        </w:rPr>
      </w:pPr>
    </w:p>
    <w:p w:rsidR="00482417" w:rsidRDefault="00482417" w:rsidP="00E706E4">
      <w:pPr>
        <w:snapToGrid w:val="0"/>
        <w:spacing w:afterLines="60"/>
        <w:ind w:right="1973" w:firstLine="1503"/>
        <w:jc w:val="distribute"/>
        <w:rPr>
          <w:rFonts w:ascii="Arial" w:eastAsia="標楷體" w:hAnsi="Arial"/>
          <w:bCs/>
          <w:color w:val="000000"/>
          <w:sz w:val="28"/>
          <w:szCs w:val="28"/>
        </w:rPr>
      </w:pPr>
    </w:p>
    <w:p w:rsidR="00482417" w:rsidRDefault="00482417" w:rsidP="00E706E4">
      <w:pPr>
        <w:snapToGrid w:val="0"/>
        <w:spacing w:afterLines="60"/>
        <w:ind w:right="1973"/>
        <w:rPr>
          <w:rFonts w:ascii="Arial" w:eastAsia="標楷體" w:hAnsi="Arial"/>
          <w:bCs/>
          <w:color w:val="000000"/>
          <w:sz w:val="28"/>
          <w:szCs w:val="28"/>
        </w:rPr>
      </w:pPr>
    </w:p>
    <w:p w:rsidR="00482417" w:rsidRPr="00B12209" w:rsidRDefault="00482417" w:rsidP="00E706E4">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sidRPr="005418C4">
        <w:rPr>
          <w:rFonts w:ascii="Arial" w:eastAsia="標楷體" w:hAnsi="Arial" w:cs="Arial" w:hint="eastAsia"/>
          <w:b/>
          <w:bCs/>
          <w:color w:val="000000"/>
          <w:sz w:val="40"/>
          <w:szCs w:val="40"/>
        </w:rPr>
        <w:t>稿本</w:t>
      </w:r>
      <w:r w:rsidRPr="00B12209">
        <w:rPr>
          <w:rFonts w:ascii="Arial" w:eastAsia="標楷體" w:hAnsi="Arial" w:cs="Arial"/>
          <w:b/>
          <w:bCs/>
          <w:color w:val="000000"/>
          <w:sz w:val="40"/>
          <w:szCs w:val="40"/>
        </w:rPr>
        <w:t>)</w:t>
      </w:r>
    </w:p>
    <w:p w:rsidR="00482417" w:rsidRDefault="00482417" w:rsidP="00E706E4">
      <w:pPr>
        <w:tabs>
          <w:tab w:val="left" w:pos="8160"/>
        </w:tabs>
        <w:snapToGrid w:val="0"/>
        <w:spacing w:afterLines="60"/>
        <w:ind w:right="1036" w:firstLine="1440"/>
        <w:jc w:val="distribute"/>
        <w:rPr>
          <w:rFonts w:ascii="Arial" w:eastAsia="標楷體" w:hAnsi="Arial" w:cs="Arial"/>
          <w:bCs/>
          <w:color w:val="000000"/>
          <w:sz w:val="40"/>
          <w:szCs w:val="40"/>
        </w:rPr>
      </w:pPr>
    </w:p>
    <w:p w:rsidR="00482417" w:rsidRDefault="00482417" w:rsidP="00E706E4">
      <w:pPr>
        <w:tabs>
          <w:tab w:val="left" w:pos="8160"/>
        </w:tabs>
        <w:snapToGrid w:val="0"/>
        <w:spacing w:afterLines="60"/>
        <w:ind w:right="1036" w:firstLine="1440"/>
        <w:jc w:val="distribute"/>
        <w:rPr>
          <w:rFonts w:ascii="Arial" w:eastAsia="標楷體" w:hAnsi="Arial" w:cs="Arial"/>
          <w:bCs/>
          <w:color w:val="000000"/>
          <w:sz w:val="40"/>
          <w:szCs w:val="40"/>
        </w:rPr>
      </w:pPr>
    </w:p>
    <w:p w:rsidR="003458A1" w:rsidRDefault="003458A1" w:rsidP="00E706E4">
      <w:pPr>
        <w:tabs>
          <w:tab w:val="left" w:pos="8160"/>
        </w:tabs>
        <w:snapToGrid w:val="0"/>
        <w:spacing w:afterLines="60"/>
        <w:ind w:right="1036" w:firstLine="1440"/>
        <w:jc w:val="distribute"/>
        <w:rPr>
          <w:rFonts w:ascii="Arial" w:eastAsia="標楷體" w:hAnsi="Arial" w:cs="Arial"/>
          <w:bCs/>
          <w:color w:val="000000"/>
          <w:sz w:val="40"/>
          <w:szCs w:val="40"/>
        </w:rPr>
      </w:pPr>
    </w:p>
    <w:p w:rsidR="003458A1" w:rsidRDefault="003458A1" w:rsidP="00E706E4">
      <w:pPr>
        <w:tabs>
          <w:tab w:val="left" w:pos="8160"/>
        </w:tabs>
        <w:snapToGrid w:val="0"/>
        <w:spacing w:afterLines="60"/>
        <w:ind w:right="1036" w:firstLine="1440"/>
        <w:jc w:val="distribute"/>
        <w:rPr>
          <w:rFonts w:ascii="Arial" w:eastAsia="標楷體" w:hAnsi="Arial" w:cs="Arial"/>
          <w:bCs/>
          <w:color w:val="000000"/>
          <w:sz w:val="40"/>
          <w:szCs w:val="40"/>
        </w:rPr>
      </w:pPr>
    </w:p>
    <w:p w:rsidR="003458A1" w:rsidRDefault="003458A1" w:rsidP="00E706E4">
      <w:pPr>
        <w:tabs>
          <w:tab w:val="left" w:pos="8160"/>
        </w:tabs>
        <w:snapToGrid w:val="0"/>
        <w:spacing w:afterLines="60"/>
        <w:ind w:right="1036" w:firstLine="1440"/>
        <w:jc w:val="distribute"/>
        <w:rPr>
          <w:rFonts w:ascii="Arial" w:eastAsia="標楷體" w:hAnsi="Arial" w:cs="Arial"/>
          <w:bCs/>
          <w:color w:val="000000"/>
          <w:sz w:val="40"/>
          <w:szCs w:val="40"/>
        </w:rPr>
      </w:pPr>
      <w:r>
        <w:rPr>
          <w:rFonts w:ascii="Arial" w:eastAsia="標楷體" w:hAnsi="Arial" w:cs="Arial" w:hint="eastAsia"/>
          <w:bCs/>
          <w:color w:val="000000"/>
          <w:sz w:val="40"/>
          <w:szCs w:val="40"/>
        </w:rPr>
        <w:t xml:space="preserve"> </w:t>
      </w:r>
    </w:p>
    <w:p w:rsidR="00482417" w:rsidRDefault="00482417" w:rsidP="00E706E4">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482417" w:rsidRPr="000E46F8" w:rsidTr="00482417">
        <w:trPr>
          <w:trHeight w:val="432"/>
        </w:trPr>
        <w:tc>
          <w:tcPr>
            <w:tcW w:w="3652" w:type="dxa"/>
            <w:gridSpan w:val="2"/>
            <w:vAlign w:val="center"/>
          </w:tcPr>
          <w:p w:rsidR="00482417" w:rsidRPr="000E46F8" w:rsidRDefault="00482417" w:rsidP="00482417">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482417" w:rsidRPr="000E46F8" w:rsidTr="00482417">
        <w:trPr>
          <w:trHeight w:val="538"/>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482417" w:rsidRPr="000E46F8" w:rsidRDefault="00482417" w:rsidP="00482417">
            <w:pPr>
              <w:jc w:val="both"/>
              <w:rPr>
                <w:rFonts w:ascii="標楷體" w:eastAsia="標楷體" w:hAnsi="標楷體"/>
                <w:sz w:val="28"/>
                <w:szCs w:val="28"/>
              </w:rPr>
            </w:pPr>
          </w:p>
        </w:tc>
      </w:tr>
      <w:tr w:rsidR="00482417" w:rsidRPr="000E46F8" w:rsidTr="00482417">
        <w:trPr>
          <w:trHeight w:val="574"/>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482417" w:rsidRPr="000E46F8" w:rsidRDefault="00482417" w:rsidP="00482417">
            <w:pPr>
              <w:jc w:val="both"/>
              <w:rPr>
                <w:rFonts w:ascii="標楷體" w:eastAsia="標楷體" w:hAnsi="標楷體"/>
                <w:sz w:val="28"/>
                <w:szCs w:val="28"/>
              </w:rPr>
            </w:pPr>
          </w:p>
        </w:tc>
      </w:tr>
      <w:tr w:rsidR="00482417" w:rsidRPr="000E46F8" w:rsidTr="00482417">
        <w:trPr>
          <w:trHeight w:val="554"/>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482417" w:rsidRPr="000E46F8" w:rsidRDefault="00482417" w:rsidP="00482417">
            <w:pPr>
              <w:jc w:val="both"/>
              <w:rPr>
                <w:rFonts w:ascii="標楷體" w:eastAsia="標楷體" w:hAnsi="標楷體"/>
                <w:sz w:val="28"/>
                <w:szCs w:val="28"/>
              </w:rPr>
            </w:pPr>
          </w:p>
        </w:tc>
      </w:tr>
      <w:tr w:rsidR="00482417" w:rsidRPr="000E46F8" w:rsidTr="00482417">
        <w:trPr>
          <w:trHeight w:val="548"/>
        </w:trPr>
        <w:tc>
          <w:tcPr>
            <w:tcW w:w="1384" w:type="dxa"/>
            <w:vAlign w:val="center"/>
          </w:tcPr>
          <w:p w:rsidR="00482417" w:rsidRPr="000E46F8" w:rsidRDefault="00482417" w:rsidP="00482417">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482417" w:rsidRPr="000E46F8" w:rsidRDefault="00482417" w:rsidP="00482417">
            <w:pPr>
              <w:jc w:val="both"/>
              <w:rPr>
                <w:rFonts w:ascii="標楷體" w:eastAsia="標楷體" w:hAnsi="標楷體"/>
                <w:sz w:val="28"/>
                <w:szCs w:val="28"/>
              </w:rPr>
            </w:pPr>
          </w:p>
        </w:tc>
      </w:tr>
    </w:tbl>
    <w:p w:rsidR="00482417" w:rsidRDefault="00482417"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482417">
      <w:pPr>
        <w:spacing w:line="240" w:lineRule="atLeast"/>
        <w:jc w:val="center"/>
        <w:textDirection w:val="lrTbV"/>
        <w:rPr>
          <w:rFonts w:ascii="標楷體" w:eastAsia="標楷體" w:cs="標楷體"/>
          <w:b/>
          <w:bCs/>
          <w:sz w:val="36"/>
          <w:szCs w:val="36"/>
        </w:rPr>
      </w:pPr>
    </w:p>
    <w:p w:rsidR="003458A1" w:rsidRDefault="003458A1" w:rsidP="00216CE6">
      <w:pPr>
        <w:spacing w:line="240" w:lineRule="atLeast"/>
        <w:textDirection w:val="lrTbV"/>
        <w:rPr>
          <w:rFonts w:ascii="標楷體" w:eastAsia="標楷體" w:cs="標楷體"/>
          <w:b/>
          <w:bCs/>
          <w:sz w:val="36"/>
          <w:szCs w:val="36"/>
        </w:rPr>
      </w:pP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w:t>
      </w:r>
      <w:r w:rsidRPr="009A0DAE">
        <w:rPr>
          <w:rFonts w:ascii="標楷體" w:eastAsia="標楷體" w:cs="標楷體" w:hint="eastAsia"/>
          <w:sz w:val="28"/>
          <w:szCs w:val="28"/>
        </w:rPr>
        <w:lastRenderedPageBreak/>
        <w:t>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w:t>
      </w:r>
      <w:r w:rsidRPr="009A0DAE">
        <w:rPr>
          <w:rFonts w:ascii="標楷體" w:eastAsia="標楷體" w:hAnsi="標楷體" w:cs="標楷體" w:hint="eastAsia"/>
          <w:sz w:val="28"/>
          <w:szCs w:val="28"/>
        </w:rPr>
        <w:lastRenderedPageBreak/>
        <w:t>另有規定，如無廠商之書面同意，機關不得提供上開文件，供與契約無關之第三人使用。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B45B7" w:rsidRDefault="00E518AE" w:rsidP="00482417">
      <w:pPr>
        <w:pStyle w:val="afc"/>
        <w:numPr>
          <w:ilvl w:val="0"/>
          <w:numId w:val="21"/>
        </w:numPr>
        <w:spacing w:line="240" w:lineRule="atLeast"/>
        <w:ind w:leftChars="0"/>
        <w:jc w:val="both"/>
        <w:textDirection w:val="lrTbV"/>
        <w:rPr>
          <w:rFonts w:ascii="標楷體" w:eastAsia="標楷體"/>
          <w:sz w:val="28"/>
          <w:szCs w:val="28"/>
        </w:rPr>
      </w:pPr>
      <w:r w:rsidRPr="009B45B7">
        <w:rPr>
          <w:rFonts w:ascii="標楷體" w:eastAsia="標楷體" w:cs="標楷體" w:hint="eastAsia"/>
          <w:sz w:val="28"/>
          <w:szCs w:val="28"/>
        </w:rPr>
        <w:t>廠商應給付之標的及工作事項</w:t>
      </w:r>
      <w:r w:rsidR="00D370D5" w:rsidRPr="009B45B7">
        <w:rPr>
          <w:rFonts w:ascii="標楷體" w:eastAsia="標楷體" w:cs="標楷體" w:hint="eastAsia"/>
          <w:sz w:val="28"/>
          <w:szCs w:val="28"/>
        </w:rPr>
        <w:t>（</w:t>
      </w:r>
      <w:r w:rsidRPr="009B45B7">
        <w:rPr>
          <w:rFonts w:ascii="標楷體" w:eastAsia="標楷體" w:cs="標楷體" w:hint="eastAsia"/>
          <w:sz w:val="28"/>
          <w:szCs w:val="28"/>
        </w:rPr>
        <w:t>由機關於招標時載明</w:t>
      </w:r>
      <w:r w:rsidR="00D370D5" w:rsidRPr="009B45B7">
        <w:rPr>
          <w:rFonts w:ascii="標楷體" w:eastAsia="標楷體" w:cs="標楷體" w:hint="eastAsia"/>
          <w:sz w:val="28"/>
          <w:szCs w:val="28"/>
        </w:rPr>
        <w:t>）</w:t>
      </w:r>
      <w:r w:rsidRPr="009B45B7">
        <w:rPr>
          <w:rFonts w:ascii="標楷體" w:eastAsia="標楷體" w:cs="標楷體" w:hint="eastAsia"/>
          <w:sz w:val="28"/>
          <w:szCs w:val="28"/>
        </w:rPr>
        <w:t>：</w:t>
      </w:r>
      <w:r w:rsidR="009B45B7" w:rsidRPr="009B45B7">
        <w:rPr>
          <w:rFonts w:ascii="標楷體" w:eastAsia="標楷體" w:hAnsi="標楷體" w:hint="eastAsia"/>
          <w:b/>
          <w:color w:val="FF0000"/>
          <w:u w:val="single"/>
        </w:rPr>
        <w:t>新吉里3號至19號前及48-9號至24-10號柏油路面改善工程</w:t>
      </w:r>
      <w:r w:rsidRPr="009B45B7">
        <w:rPr>
          <w:rFonts w:ascii="標楷體" w:eastAsia="標楷體" w:cs="標楷體" w:hint="eastAsia"/>
          <w:sz w:val="28"/>
          <w:szCs w:val="28"/>
        </w:rPr>
        <w:t>□維護保養□代操作營運：（如須由得標廠商提供驗收</w:t>
      </w:r>
      <w:r w:rsidR="0030144A" w:rsidRPr="009B45B7">
        <w:rPr>
          <w:rFonts w:ascii="標楷體" w:eastAsia="標楷體" w:cs="標楷體" w:hint="eastAsia"/>
          <w:sz w:val="28"/>
          <w:szCs w:val="28"/>
        </w:rPr>
        <w:t>合格日起</w:t>
      </w:r>
      <w:r w:rsidRPr="009B45B7">
        <w:rPr>
          <w:rFonts w:ascii="標楷體" w:eastAsia="標楷體" w:cs="標楷體" w:hint="eastAsia"/>
          <w:sz w:val="28"/>
          <w:szCs w:val="28"/>
        </w:rPr>
        <w:t>一定期間內之服務，由招標機關視個案特性於招標時勾選，並注意訂明投標廠商提供此類服務須具備之資格</w:t>
      </w:r>
      <w:r w:rsidR="00222225" w:rsidRPr="009B45B7">
        <w:rPr>
          <w:rFonts w:ascii="標楷體" w:eastAsia="標楷體" w:cs="標楷體" w:hint="eastAsia"/>
          <w:sz w:val="28"/>
          <w:szCs w:val="28"/>
        </w:rPr>
        <w:t>、編列相關費用</w:t>
      </w:r>
      <w:r w:rsidRPr="009B45B7">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lastRenderedPageBreak/>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482417" w:rsidRPr="003840FE" w:rsidRDefault="00E518AE" w:rsidP="00482417">
      <w:pPr>
        <w:spacing w:line="240" w:lineRule="atLeast"/>
        <w:ind w:left="840" w:hanging="556"/>
        <w:jc w:val="both"/>
        <w:textDirection w:val="lrTbV"/>
        <w:rPr>
          <w:rFonts w:ascii="標楷體" w:eastAsia="標楷體"/>
          <w:u w:val="single"/>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482417">
        <w:rPr>
          <w:rFonts w:ascii="標楷體" w:eastAsia="標楷體" w:cs="標楷體" w:hint="eastAsia"/>
          <w:sz w:val="28"/>
          <w:szCs w:val="28"/>
        </w:rPr>
        <w:t>機關辦理事項</w:t>
      </w:r>
      <w:r w:rsidR="00D370D5" w:rsidRPr="00482417">
        <w:rPr>
          <w:rFonts w:ascii="標楷體" w:eastAsia="標楷體" w:cs="標楷體" w:hint="eastAsia"/>
          <w:sz w:val="28"/>
          <w:szCs w:val="28"/>
        </w:rPr>
        <w:t>（</w:t>
      </w:r>
      <w:r w:rsidRPr="00482417">
        <w:rPr>
          <w:rFonts w:ascii="標楷體" w:eastAsia="標楷體" w:cs="標楷體" w:hint="eastAsia"/>
          <w:sz w:val="28"/>
          <w:szCs w:val="28"/>
        </w:rPr>
        <w:t>由機關於招標時載明，無者免填</w:t>
      </w:r>
      <w:r w:rsidR="00EC4187" w:rsidRPr="00482417">
        <w:rPr>
          <w:rFonts w:ascii="標楷體" w:eastAsia="標楷體" w:cs="標楷體" w:hint="eastAsia"/>
          <w:sz w:val="28"/>
          <w:szCs w:val="28"/>
        </w:rPr>
        <w:t>）</w:t>
      </w:r>
      <w:r w:rsidRPr="00482417">
        <w:rPr>
          <w:rFonts w:ascii="標楷體" w:eastAsia="標楷體" w:cs="標楷體" w:hint="eastAsia"/>
          <w:sz w:val="28"/>
          <w:szCs w:val="28"/>
        </w:rPr>
        <w:t>：</w:t>
      </w:r>
      <w:r w:rsidR="00482417" w:rsidRPr="003840FE">
        <w:rPr>
          <w:rFonts w:ascii="標楷體" w:eastAsia="標楷體" w:cs="標楷體" w:hint="eastAsia"/>
          <w:color w:val="FF0000"/>
          <w:highlight w:val="yellow"/>
          <w:u w:val="single"/>
        </w:rPr>
        <w:t>履約範圍</w:t>
      </w:r>
      <w:proofErr w:type="gramStart"/>
      <w:r w:rsidR="00482417" w:rsidRPr="003840FE">
        <w:rPr>
          <w:rFonts w:ascii="標楷體" w:eastAsia="標楷體" w:cs="標楷體" w:hint="eastAsia"/>
          <w:color w:val="FF0000"/>
          <w:highlight w:val="yellow"/>
          <w:u w:val="single"/>
        </w:rPr>
        <w:t>詳</w:t>
      </w:r>
      <w:proofErr w:type="gramEnd"/>
      <w:r w:rsidR="00482417" w:rsidRPr="003840FE">
        <w:rPr>
          <w:rFonts w:ascii="標楷體" w:eastAsia="標楷體" w:cs="標楷體" w:hint="eastAsia"/>
          <w:color w:val="FF0000"/>
          <w:highlight w:val="yellow"/>
          <w:u w:val="single"/>
        </w:rPr>
        <w:t>契約圖說及施工規範。</w:t>
      </w:r>
    </w:p>
    <w:p w:rsidR="00482417" w:rsidRPr="006E21EA" w:rsidRDefault="00482417" w:rsidP="00482417">
      <w:pPr>
        <w:spacing w:line="240" w:lineRule="atLeast"/>
        <w:ind w:left="840" w:hanging="556"/>
        <w:jc w:val="both"/>
        <w:textDirection w:val="lrTbV"/>
        <w:rPr>
          <w:rFonts w:ascii="標楷體" w:eastAsia="標楷體" w:cs="標楷體"/>
          <w:sz w:val="28"/>
          <w:szCs w:val="28"/>
        </w:rPr>
      </w:pPr>
      <w:r w:rsidRPr="00482417">
        <w:rPr>
          <w:rFonts w:ascii="標楷體" w:eastAsia="標楷體" w:cs="標楷體"/>
        </w:rPr>
        <w:t>(</w:t>
      </w:r>
      <w:r w:rsidRPr="00482417">
        <w:rPr>
          <w:rFonts w:ascii="標楷體" w:eastAsia="標楷體" w:cs="標楷體" w:hint="eastAsia"/>
        </w:rPr>
        <w:t>三</w:t>
      </w:r>
      <w:r w:rsidRPr="00482417">
        <w:rPr>
          <w:rFonts w:ascii="標楷體" w:eastAsia="標楷體" w:cs="標楷體"/>
        </w:rPr>
        <w:t>)</w:t>
      </w:r>
      <w:r w:rsidRPr="00482417">
        <w:rPr>
          <w:rFonts w:ascii="標楷體" w:eastAsia="標楷體" w:cs="標楷體" w:hint="eastAsia"/>
          <w:sz w:val="28"/>
          <w:szCs w:val="28"/>
        </w:rPr>
        <w:t>履約地點（由機關於招標時載明，屬營</w:t>
      </w:r>
      <w:proofErr w:type="gramStart"/>
      <w:r w:rsidRPr="00482417">
        <w:rPr>
          <w:rFonts w:ascii="標楷體" w:eastAsia="標楷體" w:cs="標楷體" w:hint="eastAsia"/>
          <w:sz w:val="28"/>
          <w:szCs w:val="28"/>
        </w:rPr>
        <w:t>繕</w:t>
      </w:r>
      <w:proofErr w:type="gramEnd"/>
      <w:r w:rsidRPr="00482417">
        <w:rPr>
          <w:rFonts w:ascii="標楷體" w:eastAsia="標楷體" w:cs="標楷體" w:hint="eastAsia"/>
          <w:sz w:val="28"/>
          <w:szCs w:val="28"/>
        </w:rPr>
        <w:t>工程者必填）：</w:t>
      </w:r>
      <w:r w:rsidRPr="00482417">
        <w:rPr>
          <w:rFonts w:ascii="標楷體" w:eastAsia="標楷體" w:cs="標楷體" w:hint="eastAsia"/>
          <w:color w:val="FF0000"/>
          <w:highlight w:val="yellow"/>
          <w:u w:val="single"/>
        </w:rPr>
        <w:t>履約地點</w:t>
      </w:r>
      <w:proofErr w:type="gramStart"/>
      <w:r w:rsidRPr="00482417">
        <w:rPr>
          <w:rFonts w:ascii="標楷體" w:eastAsia="標楷體" w:cs="標楷體" w:hint="eastAsia"/>
          <w:color w:val="FF0000"/>
          <w:highlight w:val="yellow"/>
          <w:u w:val="single"/>
        </w:rPr>
        <w:t>詳</w:t>
      </w:r>
      <w:proofErr w:type="gramEnd"/>
      <w:r w:rsidRPr="00482417">
        <w:rPr>
          <w:rFonts w:ascii="標楷體" w:eastAsia="標楷體" w:cs="標楷體" w:hint="eastAsia"/>
          <w:color w:val="FF0000"/>
          <w:highlight w:val="yellow"/>
          <w:u w:val="single"/>
        </w:rPr>
        <w:t>契</w:t>
      </w:r>
      <w:r w:rsidRPr="0003002D">
        <w:rPr>
          <w:rFonts w:ascii="標楷體" w:eastAsia="標楷體" w:cs="標楷體" w:hint="eastAsia"/>
          <w:color w:val="FF0000"/>
          <w:sz w:val="28"/>
          <w:szCs w:val="28"/>
          <w:highlight w:val="yellow"/>
          <w:u w:val="single"/>
        </w:rPr>
        <w:t>約圖說或機關指定地點。</w:t>
      </w:r>
    </w:p>
    <w:p w:rsidR="004F5635" w:rsidRPr="009A0DAE" w:rsidRDefault="00482417" w:rsidP="00482417">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4F5635"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r w:rsidR="00482417">
        <w:rPr>
          <w:rFonts w:ascii="標楷體" w:eastAsia="標楷體" w:cs="標楷體" w:hint="eastAsia"/>
          <w:b/>
          <w:bCs/>
          <w:sz w:val="28"/>
          <w:szCs w:val="28"/>
        </w:rPr>
        <w:t>：</w:t>
      </w:r>
      <w:r w:rsidR="00482417" w:rsidRPr="00F3515D">
        <w:rPr>
          <w:rFonts w:ascii="標楷體" w:eastAsia="標楷體" w:cs="標楷體" w:hint="eastAsia"/>
          <w:b/>
          <w:sz w:val="28"/>
          <w:szCs w:val="28"/>
          <w:u w:val="single"/>
        </w:rPr>
        <w:t>驗收合格後</w:t>
      </w:r>
      <w:r w:rsidR="00482417">
        <w:rPr>
          <w:rFonts w:ascii="標楷體" w:eastAsia="標楷體" w:cs="標楷體" w:hint="eastAsia"/>
          <w:b/>
          <w:sz w:val="28"/>
          <w:szCs w:val="28"/>
          <w:u w:val="single"/>
        </w:rPr>
        <w:t>支付</w:t>
      </w:r>
      <w:r w:rsidR="00482417" w:rsidRPr="00892686">
        <w:rPr>
          <w:rFonts w:ascii="標楷體" w:eastAsia="標楷體" w:cs="標楷體" w:hint="eastAsia"/>
          <w:b/>
          <w:sz w:val="28"/>
          <w:szCs w:val="28"/>
          <w:u w:val="single"/>
        </w:rPr>
        <w:t>工程款</w:t>
      </w:r>
      <w:r w:rsidR="00482417">
        <w:rPr>
          <w:rFonts w:ascii="標楷體" w:eastAsia="標楷體" w:cs="標楷體" w:hint="eastAsia"/>
          <w:b/>
          <w:sz w:val="28"/>
          <w:szCs w:val="28"/>
          <w:u w:val="single"/>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2B0F1D" w:rsidP="00E03225">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D9338C" w:rsidRPr="002B0F1D" w:rsidRDefault="00EB7DDF" w:rsidP="002B0F1D">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w:t>
      </w:r>
      <w:r w:rsidRPr="009A0DAE">
        <w:rPr>
          <w:rFonts w:ascii="標楷體" w:eastAsia="標楷體" w:hint="eastAsia"/>
          <w:sz w:val="28"/>
          <w:szCs w:val="28"/>
        </w:rPr>
        <w:lastRenderedPageBreak/>
        <w:t>合理調整實作數量部分之契約單價及計算契約價金。</w:t>
      </w:r>
    </w:p>
    <w:p w:rsidR="00E03225" w:rsidRPr="009A0DAE" w:rsidRDefault="002B0F1D"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E03225" w:rsidRPr="009A0DAE">
        <w:rPr>
          <w:rFonts w:ascii="標楷體" w:eastAsia="標楷體" w:cs="標楷體" w:hint="eastAsia"/>
          <w:sz w:val="28"/>
          <w:szCs w:val="28"/>
        </w:rPr>
        <w:t>(</w:t>
      </w:r>
      <w:r>
        <w:rPr>
          <w:rFonts w:ascii="標楷體" w:eastAsia="標楷體" w:cs="標楷體" w:hint="eastAsia"/>
          <w:sz w:val="28"/>
          <w:szCs w:val="28"/>
        </w:rPr>
        <w:t>三</w:t>
      </w:r>
      <w:r w:rsidR="00E03225" w:rsidRPr="009A0DAE">
        <w:rPr>
          <w:rFonts w:ascii="標楷體" w:eastAsia="標楷體" w:cs="標楷體" w:hint="eastAsia"/>
          <w:sz w:val="28"/>
          <w:szCs w:val="28"/>
        </w:rP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sidR="00E03225" w:rsidRPr="009A0DAE">
        <w:rPr>
          <w:rFonts w:ascii="標楷體" w:eastAsia="標楷體" w:cs="標楷體" w:hint="eastAsia"/>
          <w:sz w:val="28"/>
          <w:szCs w:val="28"/>
        </w:rPr>
        <w:t>覈</w:t>
      </w:r>
      <w:proofErr w:type="gramEnd"/>
      <w:r w:rsidR="00E03225" w:rsidRPr="009A0DAE">
        <w:rPr>
          <w:rFonts w:ascii="標楷體" w:eastAsia="標楷體" w:cs="標楷體" w:hint="eastAsia"/>
          <w:sz w:val="28"/>
          <w:szCs w:val="28"/>
        </w:rPr>
        <w:t>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w:t>
      </w:r>
      <w:r w:rsidR="002B0F1D">
        <w:rPr>
          <w:rFonts w:ascii="標楷體" w:eastAsia="標楷體" w:cs="標楷體" w:hint="eastAsia"/>
          <w:sz w:val="28"/>
          <w:szCs w:val="28"/>
        </w:rPr>
        <w:t>四</w:t>
      </w:r>
      <w:r w:rsidRPr="009A0DAE">
        <w:rPr>
          <w:rFonts w:ascii="標楷體" w:eastAsia="標楷體" w:cs="標楷體" w:hint="eastAsia"/>
          <w:sz w:val="28"/>
          <w:szCs w:val="28"/>
        </w:rPr>
        <w:t>)中華民國以外其他國家或地區之稅捐、規費或關稅，由廠商負擔。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r w:rsidR="002B0F1D" w:rsidRPr="002B0F1D">
        <w:rPr>
          <w:rFonts w:ascii="標楷體" w:eastAsia="標楷體" w:cs="標楷體" w:hint="eastAsia"/>
          <w:sz w:val="28"/>
          <w:szCs w:val="28"/>
          <w:u w:val="single"/>
        </w:rPr>
        <w:t>100</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r w:rsidR="002B0F1D" w:rsidRPr="002B0F1D">
        <w:rPr>
          <w:rFonts w:ascii="標楷體" w:eastAsia="標楷體" w:cs="標楷體" w:hint="eastAsia"/>
          <w:sz w:val="28"/>
          <w:szCs w:val="28"/>
          <w:u w:val="single"/>
        </w:rPr>
        <w:t>100</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w:t>
      </w:r>
      <w:r w:rsidRPr="009A0DAE">
        <w:rPr>
          <w:rFonts w:ascii="標楷體" w:eastAsia="標楷體" w:cs="標楷體" w:hint="eastAsia"/>
          <w:sz w:val="28"/>
          <w:szCs w:val="28"/>
        </w:rPr>
        <w:lastRenderedPageBreak/>
        <w:t>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w:t>
      </w:r>
      <w:r w:rsidR="009D0476" w:rsidRPr="009A0DAE">
        <w:rPr>
          <w:rFonts w:ascii="標楷體" w:eastAsia="標楷體" w:cs="標楷體" w:hint="eastAsia"/>
          <w:sz w:val="28"/>
          <w:szCs w:val="28"/>
        </w:rPr>
        <w:lastRenderedPageBreak/>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w:t>
      </w:r>
      <w:r w:rsidRPr="009A0DAE">
        <w:rPr>
          <w:rFonts w:ascii="標楷體" w:eastAsia="標楷體" w:cs="標楷體" w:hint="eastAsia"/>
          <w:sz w:val="28"/>
          <w:szCs w:val="28"/>
        </w:rPr>
        <w:lastRenderedPageBreak/>
        <w:t>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482417">
        <w:rPr>
          <w:rFonts w:ascii="標楷體" w:eastAsia="標楷體" w:cs="標楷體" w:hint="eastAsia"/>
          <w:sz w:val="28"/>
          <w:szCs w:val="28"/>
        </w:rPr>
        <w:t>依□行政院主計總處；□臺北市政府；□高雄市政府；■</w:t>
      </w:r>
      <w:r w:rsidR="00482417" w:rsidRPr="001553BF">
        <w:rPr>
          <w:rFonts w:ascii="標楷體" w:eastAsia="標楷體" w:cs="標楷體" w:hint="eastAsia"/>
          <w:b/>
          <w:color w:val="FF0000"/>
          <w:sz w:val="28"/>
          <w:szCs w:val="28"/>
        </w:rPr>
        <w:t>其他</w:t>
      </w:r>
      <w:r w:rsidR="00482417">
        <w:rPr>
          <w:rFonts w:ascii="標楷體" w:eastAsia="標楷體" w:cs="標楷體" w:hint="eastAsia"/>
          <w:b/>
          <w:color w:val="FF0000"/>
          <w:sz w:val="28"/>
          <w:szCs w:val="28"/>
        </w:rPr>
        <w:t>：</w:t>
      </w:r>
      <w:r w:rsidR="00482417" w:rsidRPr="001553BF">
        <w:rPr>
          <w:rFonts w:ascii="標楷體" w:eastAsia="標楷體" w:cs="標楷體" w:hint="eastAsia"/>
          <w:b/>
          <w:color w:val="FF0000"/>
          <w:sz w:val="28"/>
          <w:szCs w:val="28"/>
        </w:rPr>
        <w:t>本契約不依物價指數變動情形調整工程款</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7C5777"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p>
    <w:p w:rsidR="00E518AE" w:rsidRPr="009A0DAE" w:rsidRDefault="007C5777"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w:t>
      </w:r>
      <w:r w:rsidR="00E03225" w:rsidRPr="009A0DAE">
        <w:rPr>
          <w:rFonts w:ascii="標楷體" w:eastAsia="標楷體" w:cs="標楷體" w:hint="eastAsia"/>
        </w:rPr>
        <w:lastRenderedPageBreak/>
        <w:t>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7C5777"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proofErr w:type="gramEnd"/>
      <w:r w:rsidR="00EC269D" w:rsidRPr="009A0DAE">
        <w:rPr>
          <w:rFonts w:ascii="標楷體" w:eastAsia="標楷體" w:cs="Times New Roman" w:hint="eastAsia"/>
        </w:rPr>
        <w:t>(由機關於招標時載明；未</w:t>
      </w:r>
      <w:proofErr w:type="gramStart"/>
      <w:r w:rsidR="00EC269D" w:rsidRPr="009A0DAE">
        <w:rPr>
          <w:rFonts w:ascii="標楷體" w:eastAsia="標楷體" w:cs="Times New Roman" w:hint="eastAsia"/>
        </w:rPr>
        <w:t>載明者為</w:t>
      </w:r>
      <w:proofErr w:type="gramEnd"/>
      <w:r w:rsidR="00EC269D" w:rsidRPr="009A0DAE">
        <w:rPr>
          <w:rFonts w:ascii="標楷體" w:eastAsia="標楷體" w:cs="Times New Roman" w:hint="eastAsia"/>
        </w:rPr>
        <w:t>當月)指數計算物價調整款。逾履約期限（含分期施作期限）之部分，應以實際施作當月指數與契約規定履約期限當月指數二者較低者為調整依據。但逾期履約係非可歸責於廠商</w:t>
      </w:r>
      <w:r w:rsidR="00EC269D" w:rsidRPr="009A0DAE">
        <w:rPr>
          <w:rFonts w:ascii="標楷體" w:eastAsia="標楷體" w:cs="Times New Roman" w:hint="eastAsia"/>
        </w:rPr>
        <w:lastRenderedPageBreak/>
        <w:t>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lastRenderedPageBreak/>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由機關於招標時載明，不得低於勞動基準法規定之最低基本工資；未</w:t>
      </w:r>
      <w:proofErr w:type="gramStart"/>
      <w:r w:rsidR="001E7C20" w:rsidRPr="009A0DAE">
        <w:rPr>
          <w:rFonts w:eastAsia="標楷體" w:cs="標楷體" w:hint="eastAsia"/>
          <w:sz w:val="28"/>
          <w:szCs w:val="28"/>
        </w:rPr>
        <w:t>載明者</w:t>
      </w:r>
      <w:proofErr w:type="gramEnd"/>
      <w:r w:rsidR="001E7C20" w:rsidRPr="009A0DAE">
        <w:rPr>
          <w:rFonts w:eastAsia="標楷體" w:cs="標楷體" w:hint="eastAsia"/>
          <w:sz w:val="28"/>
          <w:szCs w:val="28"/>
        </w:rPr>
        <w:t>，為新臺幣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w:t>
      </w:r>
      <w:proofErr w:type="gramStart"/>
      <w:r w:rsidRPr="009A0DAE">
        <w:rPr>
          <w:rFonts w:ascii="標楷體" w:eastAsia="標楷體" w:cs="標楷體" w:hint="eastAsia"/>
        </w:rPr>
        <w:t>＿＿</w:t>
      </w:r>
      <w:proofErr w:type="gramEnd"/>
      <w:r w:rsidRPr="009A0DAE">
        <w:rPr>
          <w:rFonts w:ascii="標楷體" w:eastAsia="標楷體" w:cs="標楷體" w:hint="eastAsia"/>
        </w:rPr>
        <w:t>年</w:t>
      </w:r>
      <w:proofErr w:type="gramStart"/>
      <w:r w:rsidRPr="009A0DAE">
        <w:rPr>
          <w:rFonts w:ascii="標楷體" w:eastAsia="標楷體" w:cs="標楷體" w:hint="eastAsia"/>
        </w:rPr>
        <w:t>＿＿</w:t>
      </w:r>
      <w:proofErr w:type="gramEnd"/>
      <w:r w:rsidRPr="009A0DAE">
        <w:rPr>
          <w:rFonts w:ascii="標楷體" w:eastAsia="標楷體" w:cs="標楷體" w:hint="eastAsia"/>
        </w:rPr>
        <w:t>月</w:t>
      </w:r>
      <w:proofErr w:type="gramStart"/>
      <w:r w:rsidRPr="009A0DAE">
        <w:rPr>
          <w:rFonts w:ascii="標楷體" w:eastAsia="標楷體" w:cs="標楷體" w:hint="eastAsia"/>
        </w:rPr>
        <w:t>＿＿</w:t>
      </w:r>
      <w:proofErr w:type="gramEnd"/>
      <w:r w:rsidRPr="009A0DAE">
        <w:rPr>
          <w:rFonts w:ascii="標楷體" w:eastAsia="標楷體" w:cs="標楷體" w:hint="eastAsia"/>
        </w:rPr>
        <w:t>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2B0F1D" w:rsidP="00EE0B12">
      <w:pPr>
        <w:spacing w:line="240" w:lineRule="atLeast"/>
        <w:ind w:left="1440" w:hanging="306"/>
        <w:jc w:val="both"/>
        <w:textDirection w:val="lrTbV"/>
        <w:rPr>
          <w:rFonts w:ascii="標楷體" w:eastAsia="標楷體" w:cs="標楷體"/>
          <w:sz w:val="28"/>
          <w:szCs w:val="28"/>
        </w:rPr>
      </w:pPr>
      <w:r>
        <w:rPr>
          <w:rFonts w:ascii="標楷體" w:eastAsia="標楷體" w:cs="標楷體" w:hint="eastAsia"/>
          <w:sz w:val="28"/>
          <w:szCs w:val="28"/>
        </w:rPr>
        <w:lastRenderedPageBreak/>
        <w:t>■</w:t>
      </w:r>
      <w:r w:rsidR="00E42837" w:rsidRPr="009A0DAE">
        <w:rPr>
          <w:rFonts w:ascii="標楷體" w:eastAsia="標楷體" w:cs="標楷體" w:hint="eastAsia"/>
          <w:sz w:val="28"/>
          <w:szCs w:val="28"/>
        </w:rPr>
        <w:t>應於（□決標日</w:t>
      </w:r>
      <w:r w:rsidR="00921698" w:rsidRPr="00921698">
        <w:rPr>
          <w:rFonts w:ascii="標楷體" w:eastAsia="標楷體" w:cs="標楷體" w:hint="eastAsia"/>
          <w:sz w:val="28"/>
          <w:szCs w:val="28"/>
        </w:rPr>
        <w:t>■</w:t>
      </w:r>
      <w:r w:rsidR="00E42837" w:rsidRPr="009A0DAE">
        <w:rPr>
          <w:rFonts w:ascii="標楷體" w:eastAsia="標楷體" w:cs="標楷體" w:hint="eastAsia"/>
          <w:sz w:val="28"/>
          <w:szCs w:val="28"/>
        </w:rPr>
        <w:t>機關簽約日</w:t>
      </w:r>
      <w:r w:rsidR="00921698" w:rsidRPr="00921698">
        <w:rPr>
          <w:rFonts w:ascii="標楷體" w:eastAsia="標楷體" w:cs="標楷體" w:hint="eastAsia"/>
          <w:sz w:val="28"/>
          <w:szCs w:val="28"/>
        </w:rPr>
        <w:t>□</w:t>
      </w:r>
      <w:r w:rsidR="00E42837" w:rsidRPr="009A0DAE">
        <w:rPr>
          <w:rFonts w:ascii="標楷體" w:eastAsia="標楷體" w:cs="標楷體" w:hint="eastAsia"/>
          <w:sz w:val="28"/>
          <w:szCs w:val="28"/>
        </w:rPr>
        <w:t>機關通知日）起</w:t>
      </w:r>
      <w:r w:rsidR="00B17103" w:rsidRPr="00B17103">
        <w:rPr>
          <w:rFonts w:ascii="標楷體" w:eastAsia="標楷體" w:cs="標楷體" w:hint="eastAsia"/>
          <w:color w:val="FF0000"/>
          <w:sz w:val="28"/>
          <w:szCs w:val="28"/>
          <w:u w:val="single"/>
        </w:rPr>
        <w:t>10</w:t>
      </w:r>
      <w:r w:rsidR="00E42837" w:rsidRPr="009A0DAE">
        <w:rPr>
          <w:rFonts w:ascii="標楷體" w:eastAsia="標楷體" w:cs="標楷體" w:hint="eastAsia"/>
          <w:sz w:val="28"/>
          <w:szCs w:val="28"/>
        </w:rPr>
        <w:t>日內開工，並於開工之日起</w:t>
      </w:r>
      <w:r w:rsidR="00B17103">
        <w:rPr>
          <w:rFonts w:ascii="標楷體" w:eastAsia="標楷體" w:cs="標楷體" w:hint="eastAsia"/>
          <w:b/>
          <w:sz w:val="28"/>
          <w:szCs w:val="28"/>
          <w:u w:val="single"/>
        </w:rPr>
        <w:t>30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w:t>
      </w:r>
      <w:proofErr w:type="gramStart"/>
      <w:r w:rsidR="00AD0FD3"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年</w:t>
      </w:r>
      <w:proofErr w:type="gramStart"/>
      <w:r w:rsidR="00AD0FD3" w:rsidRPr="009A0DAE">
        <w:rPr>
          <w:rFonts w:ascii="標楷體" w:eastAsia="標楷體" w:cs="標楷體" w:hint="eastAsia"/>
          <w:sz w:val="28"/>
          <w:szCs w:val="28"/>
        </w:rPr>
        <w:t>＿</w:t>
      </w:r>
      <w:proofErr w:type="gramEnd"/>
      <w:r w:rsidR="00073109" w:rsidRPr="009A0DAE">
        <w:rPr>
          <w:rFonts w:ascii="標楷體" w:eastAsia="標楷體" w:cs="標楷體" w:hint="eastAsia"/>
          <w:sz w:val="28"/>
          <w:szCs w:val="28"/>
        </w:rPr>
        <w:t>月</w:t>
      </w:r>
      <w:proofErr w:type="gramStart"/>
      <w:r w:rsidR="00073109" w:rsidRPr="009A0DAE">
        <w:rPr>
          <w:rFonts w:ascii="標楷體" w:eastAsia="標楷體" w:cs="標楷體" w:hint="eastAsia"/>
          <w:sz w:val="28"/>
          <w:szCs w:val="28"/>
        </w:rPr>
        <w:t>＿</w:t>
      </w:r>
      <w:proofErr w:type="gramEnd"/>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B17103">
        <w:rPr>
          <w:rFonts w:ascii="標楷體" w:eastAsia="標楷體" w:cs="標楷體" w:hint="eastAsia"/>
          <w:sz w:val="28"/>
          <w:szCs w:val="28"/>
        </w:rPr>
        <w:t>□</w:t>
      </w:r>
      <w:r w:rsidR="00AA3F92" w:rsidRPr="009A0DAE">
        <w:rPr>
          <w:rFonts w:ascii="標楷體" w:eastAsia="標楷體" w:cs="標楷體" w:hint="eastAsia"/>
          <w:sz w:val="28"/>
          <w:szCs w:val="28"/>
        </w:rPr>
        <w:t>日曆天</w:t>
      </w:r>
      <w:r w:rsidR="00B17103">
        <w:rPr>
          <w:rFonts w:ascii="標楷體" w:eastAsia="標楷體" w:cs="標楷體" w:hint="eastAsia"/>
          <w:sz w:val="28"/>
          <w:szCs w:val="28"/>
        </w:rPr>
        <w:t>■</w:t>
      </w:r>
      <w:r w:rsidR="00AA3F92" w:rsidRPr="009A0DAE">
        <w:rPr>
          <w:rFonts w:ascii="標楷體" w:eastAsia="標楷體" w:cs="標楷體" w:hint="eastAsia"/>
          <w:sz w:val="28"/>
          <w:szCs w:val="28"/>
        </w:rPr>
        <w:t>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w:t>
      </w:r>
      <w:proofErr w:type="gramStart"/>
      <w:r w:rsidR="00AA3F92" w:rsidRPr="009A0DAE">
        <w:rPr>
          <w:rFonts w:ascii="標楷體" w:eastAsia="標楷體" w:cs="標楷體" w:hint="eastAsia"/>
          <w:sz w:val="28"/>
          <w:szCs w:val="28"/>
        </w:rPr>
        <w:t>未勾選</w:t>
      </w:r>
      <w:proofErr w:type="gramEnd"/>
      <w:r w:rsidR="00AA3F92" w:rsidRPr="009A0DAE">
        <w:rPr>
          <w:rFonts w:ascii="標楷體" w:eastAsia="標楷體" w:cs="標楷體" w:hint="eastAsia"/>
          <w:sz w:val="28"/>
          <w:szCs w:val="28"/>
        </w:rPr>
        <w:t>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9A0DAE" w:rsidRDefault="007C577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7C577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7C577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7C577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7C577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w:t>
      </w:r>
      <w:proofErr w:type="gramStart"/>
      <w:r w:rsidRPr="009A0DAE">
        <w:rPr>
          <w:rFonts w:ascii="標楷體" w:eastAsia="標楷體" w:cs="標楷體" w:hint="eastAsia"/>
          <w:sz w:val="28"/>
          <w:szCs w:val="28"/>
        </w:rPr>
        <w:t>網圖要</w:t>
      </w:r>
      <w:proofErr w:type="gramEnd"/>
      <w:r w:rsidRPr="009A0DAE">
        <w:rPr>
          <w:rFonts w:ascii="標楷體" w:eastAsia="標楷體" w:cs="標楷體" w:hint="eastAsia"/>
          <w:sz w:val="28"/>
          <w:szCs w:val="28"/>
        </w:rPr>
        <w:t>徑作業之進行，</w:t>
      </w:r>
      <w:proofErr w:type="gramStart"/>
      <w:r w:rsidRPr="009A0DAE">
        <w:rPr>
          <w:rFonts w:ascii="標楷體" w:eastAsia="標楷體" w:cs="標楷體" w:hint="eastAsia"/>
          <w:sz w:val="28"/>
          <w:szCs w:val="28"/>
        </w:rPr>
        <w:t>而需展延</w:t>
      </w:r>
      <w:proofErr w:type="gramEnd"/>
      <w:r w:rsidRPr="009A0DAE">
        <w:rPr>
          <w:rFonts w:ascii="標楷體" w:eastAsia="標楷體" w:cs="標楷體" w:hint="eastAsia"/>
          <w:sz w:val="28"/>
          <w:szCs w:val="28"/>
        </w:rPr>
        <w:t>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日內</w:t>
      </w:r>
      <w:proofErr w:type="gramStart"/>
      <w:r w:rsidR="00FE190C" w:rsidRPr="009A0DAE">
        <w:rPr>
          <w:rFonts w:ascii="標楷體" w:eastAsia="標楷體" w:cs="標楷體" w:hint="eastAsia"/>
          <w:sz w:val="28"/>
          <w:szCs w:val="28"/>
        </w:rPr>
        <w:t>（</w:t>
      </w:r>
      <w:proofErr w:type="gramEnd"/>
      <w:r w:rsidR="00FE190C" w:rsidRPr="009A0DAE">
        <w:rPr>
          <w:rFonts w:ascii="標楷體" w:eastAsia="標楷體" w:cs="標楷體" w:hint="eastAsia"/>
          <w:sz w:val="28"/>
          <w:szCs w:val="28"/>
        </w:rPr>
        <w:t>由機關於招標時載明；未</w:t>
      </w:r>
      <w:proofErr w:type="gramStart"/>
      <w:r w:rsidR="00FE190C" w:rsidRPr="009A0DAE">
        <w:rPr>
          <w:rFonts w:ascii="標楷體" w:eastAsia="標楷體" w:cs="標楷體" w:hint="eastAsia"/>
          <w:sz w:val="28"/>
          <w:szCs w:val="28"/>
        </w:rPr>
        <w:t>載明者</w:t>
      </w:r>
      <w:proofErr w:type="gramEnd"/>
      <w:r w:rsidR="00FE190C" w:rsidRPr="009A0DAE">
        <w:rPr>
          <w:rFonts w:ascii="標楷體" w:eastAsia="標楷體" w:cs="標楷體" w:hint="eastAsia"/>
          <w:sz w:val="28"/>
          <w:szCs w:val="28"/>
        </w:rPr>
        <w:t>，為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proofErr w:type="gramStart"/>
      <w:r w:rsidR="00EC4187"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日內</w:t>
      </w:r>
      <w:proofErr w:type="gramStart"/>
      <w:r w:rsidR="00955C14" w:rsidRPr="009A0DAE">
        <w:rPr>
          <w:rFonts w:ascii="標楷體" w:eastAsia="標楷體" w:cs="標楷體" w:hint="eastAsia"/>
          <w:sz w:val="28"/>
          <w:szCs w:val="28"/>
        </w:rPr>
        <w:t>（</w:t>
      </w:r>
      <w:proofErr w:type="gramEnd"/>
      <w:r w:rsidR="00955C14" w:rsidRPr="009A0DAE">
        <w:rPr>
          <w:rFonts w:ascii="標楷體" w:eastAsia="標楷體" w:cs="標楷體" w:hint="eastAsia"/>
          <w:sz w:val="28"/>
          <w:szCs w:val="28"/>
        </w:rPr>
        <w:t>由機關於招標時載明；未</w:t>
      </w:r>
      <w:proofErr w:type="gramStart"/>
      <w:r w:rsidR="00955C14" w:rsidRPr="009A0DAE">
        <w:rPr>
          <w:rFonts w:ascii="標楷體" w:eastAsia="標楷體" w:cs="標楷體" w:hint="eastAsia"/>
          <w:sz w:val="28"/>
          <w:szCs w:val="28"/>
        </w:rPr>
        <w:t>載明者</w:t>
      </w:r>
      <w:proofErr w:type="gramEnd"/>
      <w:r w:rsidR="00955C14" w:rsidRPr="009A0DAE">
        <w:rPr>
          <w:rFonts w:ascii="標楷體" w:eastAsia="標楷體" w:cs="標楷體" w:hint="eastAsia"/>
          <w:sz w:val="28"/>
          <w:szCs w:val="28"/>
        </w:rPr>
        <w:t>，為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proofErr w:type="gramStart"/>
      <w:r w:rsidR="00955C1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w:t>
      </w:r>
      <w:r w:rsidRPr="009A0DAE">
        <w:rPr>
          <w:rFonts w:ascii="標楷體" w:eastAsia="標楷體" w:cs="標楷體" w:hint="eastAsia"/>
          <w:sz w:val="28"/>
          <w:szCs w:val="28"/>
        </w:rPr>
        <w:lastRenderedPageBreak/>
        <w:t>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w:t>
      </w:r>
      <w:r w:rsidRPr="009A0DAE">
        <w:rPr>
          <w:rFonts w:ascii="標楷體" w:eastAsia="標楷體" w:cs="標楷體" w:hint="eastAsia"/>
          <w:sz w:val="28"/>
          <w:szCs w:val="28"/>
        </w:rPr>
        <w:lastRenderedPageBreak/>
        <w:t>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w:t>
      </w:r>
      <w:proofErr w:type="gramStart"/>
      <w:r w:rsidRPr="009A0DAE">
        <w:rPr>
          <w:rFonts w:ascii="標楷體" w:eastAsia="標楷體" w:hint="eastAsia"/>
          <w:sz w:val="28"/>
          <w:szCs w:val="28"/>
        </w:rPr>
        <w:t>前查填招標</w:t>
      </w:r>
      <w:proofErr w:type="gramEnd"/>
      <w:r w:rsidRPr="009A0DAE">
        <w:rPr>
          <w:rFonts w:ascii="標楷體" w:eastAsia="標楷體" w:hint="eastAsia"/>
          <w:sz w:val="28"/>
          <w:szCs w:val="28"/>
        </w:rPr>
        <w:t>文件所附「重大公共工程開工管制條件廠商應辦事項檢核表」(招標文件</w:t>
      </w:r>
      <w:proofErr w:type="gramStart"/>
      <w:r w:rsidRPr="009A0DAE">
        <w:rPr>
          <w:rFonts w:ascii="標楷體" w:eastAsia="標楷體" w:hint="eastAsia"/>
          <w:sz w:val="28"/>
          <w:szCs w:val="28"/>
        </w:rPr>
        <w:t>未附者</w:t>
      </w:r>
      <w:proofErr w:type="gramEnd"/>
      <w:r w:rsidRPr="009A0DAE">
        <w:rPr>
          <w:rFonts w:ascii="標楷體" w:eastAsia="標楷體" w:hint="eastAsia"/>
          <w:sz w:val="28"/>
          <w:szCs w:val="28"/>
        </w:rPr>
        <w:t>，為工程會所訂「重大公共工程開工要件注意事項」第8點附件檢核表)，經監造單位/工程司審查後報請機關備查，於開工後確實執行。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w:t>
      </w:r>
      <w:r w:rsidRPr="009A0DAE">
        <w:rPr>
          <w:rFonts w:ascii="標楷體" w:eastAsia="標楷體" w:cs="標楷體" w:hint="eastAsia"/>
          <w:sz w:val="28"/>
          <w:szCs w:val="28"/>
        </w:rPr>
        <w:lastRenderedPageBreak/>
        <w:t>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w:t>
      </w:r>
      <w:r w:rsidR="00142444" w:rsidRPr="009A0DAE">
        <w:rPr>
          <w:rFonts w:ascii="標楷體" w:eastAsia="標楷體" w:cs="標楷體" w:hint="eastAsia"/>
          <w:sz w:val="28"/>
          <w:szCs w:val="28"/>
        </w:rPr>
        <w:lastRenderedPageBreak/>
        <w:t>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2B0F1D" w:rsidP="003349AC">
      <w:pPr>
        <w:pStyle w:val="20"/>
        <w:spacing w:before="0" w:line="240" w:lineRule="atLeast"/>
        <w:rPr>
          <w:rFonts w:ascii="標楷體" w:eastAsia="標楷體" w:cs="Times New Roman"/>
        </w:rPr>
      </w:pPr>
      <w:r>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w:t>
      </w:r>
      <w:proofErr w:type="gramStart"/>
      <w:r w:rsidR="00AA3F92" w:rsidRPr="009A0DAE">
        <w:rPr>
          <w:rFonts w:ascii="標楷體" w:eastAsia="標楷體" w:cs="標楷體" w:hint="eastAsia"/>
        </w:rPr>
        <w:t>工地型預拌</w:t>
      </w:r>
      <w:proofErr w:type="gramEnd"/>
      <w:r w:rsidR="00AA3F92" w:rsidRPr="009A0DAE">
        <w:rPr>
          <w:rFonts w:ascii="標楷體" w:eastAsia="標楷體" w:cs="標楷體" w:hint="eastAsia"/>
        </w:rPr>
        <w:t>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w:t>
      </w:r>
      <w:r w:rsidRPr="009A0DAE">
        <w:rPr>
          <w:rFonts w:ascii="標楷體" w:eastAsia="標楷體" w:cs="標楷體" w:hint="eastAsia"/>
        </w:rPr>
        <w:lastRenderedPageBreak/>
        <w:t>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2B0F1D" w:rsidP="00142444">
      <w:pPr>
        <w:pStyle w:val="20"/>
        <w:spacing w:before="0" w:line="240" w:lineRule="atLeast"/>
        <w:rPr>
          <w:rFonts w:ascii="標楷體" w:eastAsia="標楷體"/>
        </w:rPr>
      </w:pPr>
      <w:r>
        <w:rPr>
          <w:rFonts w:ascii="標楷體" w:eastAsia="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w:t>
      </w:r>
      <w:r w:rsidRPr="009A0DAE">
        <w:rPr>
          <w:rFonts w:ascii="標楷體" w:eastAsia="標楷體" w:cs="標楷體" w:hint="eastAsia"/>
          <w:sz w:val="28"/>
          <w:szCs w:val="28"/>
        </w:rPr>
        <w:lastRenderedPageBreak/>
        <w:t>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w:t>
      </w:r>
      <w:proofErr w:type="gramStart"/>
      <w:r w:rsidRPr="009A0DAE">
        <w:rPr>
          <w:rFonts w:ascii="標楷體" w:eastAsia="標楷體" w:cs="標楷體" w:hint="eastAsia"/>
          <w:sz w:val="28"/>
          <w:szCs w:val="28"/>
        </w:rPr>
        <w:t>均應先</w:t>
      </w:r>
      <w:proofErr w:type="gramEnd"/>
      <w:r w:rsidRPr="009A0DAE">
        <w:rPr>
          <w:rFonts w:ascii="標楷體" w:eastAsia="標楷體" w:cs="標楷體" w:hint="eastAsia"/>
          <w:sz w:val="28"/>
          <w:szCs w:val="28"/>
        </w:rPr>
        <w:t>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得為下列方式（由機關擇</w:t>
      </w:r>
      <w:proofErr w:type="gramStart"/>
      <w:r w:rsidR="009F7EA5" w:rsidRPr="009A0DAE">
        <w:rPr>
          <w:rFonts w:ascii="標楷體" w:eastAsia="標楷體" w:cs="標楷體" w:hint="eastAsia"/>
          <w:sz w:val="28"/>
          <w:szCs w:val="28"/>
        </w:rPr>
        <w:t>一</w:t>
      </w:r>
      <w:proofErr w:type="gramEnd"/>
      <w:r w:rsidR="009F7EA5" w:rsidRPr="009A0DAE">
        <w:rPr>
          <w:rFonts w:ascii="標楷體" w:eastAsia="標楷體" w:cs="標楷體" w:hint="eastAsia"/>
          <w:sz w:val="28"/>
          <w:szCs w:val="28"/>
        </w:rPr>
        <w:t>於招標時載明），且檢（試）驗合格後始得進場：</w:t>
      </w:r>
    </w:p>
    <w:p w:rsidR="009F7EA5" w:rsidRPr="009A0DAE" w:rsidRDefault="002B0F1D" w:rsidP="009F7EA5">
      <w:pPr>
        <w:pStyle w:val="20"/>
        <w:spacing w:before="0" w:line="240" w:lineRule="atLeast"/>
        <w:rPr>
          <w:rFonts w:ascii="標楷體" w:eastAsia="標楷體" w:cs="標楷體"/>
        </w:rPr>
      </w:pPr>
      <w:r>
        <w:rPr>
          <w:rFonts w:ascii="標楷體" w:eastAsia="標楷體" w:cs="標楷體" w:hint="eastAsia"/>
        </w:rPr>
        <w:t>■</w:t>
      </w:r>
      <w:r w:rsidR="009F7EA5" w:rsidRPr="009A0DAE">
        <w:rPr>
          <w:rFonts w:ascii="標楷體" w:eastAsia="標楷體" w:cs="標楷體" w:hint="eastAsia"/>
        </w:rPr>
        <w:t>檢（試）</w:t>
      </w:r>
      <w:proofErr w:type="gramStart"/>
      <w:r w:rsidR="009F7EA5" w:rsidRPr="009A0DAE">
        <w:rPr>
          <w:rFonts w:ascii="標楷體" w:eastAsia="標楷體" w:cs="標楷體" w:hint="eastAsia"/>
        </w:rPr>
        <w:t>驗由機關</w:t>
      </w:r>
      <w:proofErr w:type="gramEnd"/>
      <w:r w:rsidR="009F7EA5" w:rsidRPr="009A0DAE">
        <w:rPr>
          <w:rFonts w:ascii="標楷體" w:eastAsia="標楷體" w:cs="標楷體" w:hint="eastAsia"/>
        </w:rPr>
        <w:t>辦理：廠商會同監造單位/工程司取樣後，送往機關指定之檢（試）驗單位辦理檢（試）驗，檢（試）驗費用由機關支付，不納入契約價金。</w:t>
      </w:r>
    </w:p>
    <w:p w:rsidR="009F7EA5" w:rsidRPr="009A0DAE" w:rsidRDefault="002B0F1D" w:rsidP="009F7EA5">
      <w:pPr>
        <w:pStyle w:val="20"/>
        <w:spacing w:before="0" w:line="240" w:lineRule="atLeast"/>
        <w:rPr>
          <w:rFonts w:ascii="標楷體" w:eastAsia="標楷體" w:cs="標楷體"/>
        </w:rPr>
      </w:pPr>
      <w:r>
        <w:rPr>
          <w:rFonts w:ascii="標楷體" w:eastAsia="標楷體" w:cs="標楷體" w:hint="eastAsia"/>
        </w:rPr>
        <w:t>□</w:t>
      </w:r>
      <w:r w:rsidR="009F7EA5" w:rsidRPr="009A0DAE">
        <w:rPr>
          <w:rFonts w:ascii="標楷體" w:eastAsia="標楷體" w:cs="標楷體" w:hint="eastAsia"/>
        </w:rPr>
        <w:t>檢（試）</w:t>
      </w:r>
      <w:proofErr w:type="gramStart"/>
      <w:r w:rsidR="009F7EA5" w:rsidRPr="009A0DAE">
        <w:rPr>
          <w:rFonts w:ascii="標楷體" w:eastAsia="標楷體" w:cs="標楷體" w:hint="eastAsia"/>
        </w:rPr>
        <w:t>驗由廠商</w:t>
      </w:r>
      <w:proofErr w:type="gramEnd"/>
      <w:r w:rsidR="009F7EA5" w:rsidRPr="009A0DA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辦理：監造單位/工程司會同廠商取樣後，送經監</w:t>
      </w:r>
      <w:r w:rsidRPr="009A0DAE">
        <w:rPr>
          <w:rFonts w:ascii="標楷體" w:eastAsia="標楷體" w:cs="標楷體" w:hint="eastAsia"/>
        </w:rPr>
        <w:lastRenderedPageBreak/>
        <w:t>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由機關於招標時載明；未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482417"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9A0DAE">
        <w:rPr>
          <w:rFonts w:ascii="標楷體" w:eastAsia="標楷體" w:cs="標楷體" w:hint="eastAsia"/>
          <w:sz w:val="28"/>
          <w:szCs w:val="28"/>
        </w:rPr>
        <w:t>由機關於招標時載明；未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482417" w:rsidP="003349AC">
      <w:pPr>
        <w:spacing w:line="240" w:lineRule="atLeast"/>
        <w:ind w:left="1135" w:hanging="284"/>
        <w:jc w:val="both"/>
        <w:rPr>
          <w:rFonts w:ascii="標楷體" w:eastAsia="標楷體" w:hAnsi="標楷體" w:cs="標楷體"/>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w:t>
      </w:r>
      <w:proofErr w:type="gramStart"/>
      <w:r w:rsidRPr="00027056">
        <w:rPr>
          <w:rFonts w:ascii="標楷體" w:eastAsia="標楷體" w:hAnsi="標楷體" w:cs="標楷體" w:hint="eastAsia"/>
          <w:sz w:val="28"/>
          <w:szCs w:val="28"/>
          <w:highlight w:val="yellow"/>
        </w:rPr>
        <w:t>臺</w:t>
      </w:r>
      <w:proofErr w:type="gramEnd"/>
      <w:r w:rsidRPr="00027056">
        <w:rPr>
          <w:rFonts w:ascii="標楷體" w:eastAsia="標楷體" w:hAnsi="標楷體" w:cs="標楷體" w:hint="eastAsia"/>
          <w:sz w:val="28"/>
          <w:szCs w:val="28"/>
          <w:highlight w:val="yellow"/>
        </w:rPr>
        <w:t>南市政府各局處或機關工程施工品質督導小組、機關及有關機關或單位查證有未依設計圖說施工、品質缺失不當措施致影響工程安全或品質者，機關得予以</w:t>
      </w:r>
      <w:proofErr w:type="gramStart"/>
      <w:r w:rsidRPr="00027056">
        <w:rPr>
          <w:rFonts w:ascii="標楷體" w:eastAsia="標楷體" w:hAnsi="標楷體" w:cs="標楷體" w:hint="eastAsia"/>
          <w:sz w:val="28"/>
          <w:szCs w:val="28"/>
          <w:highlight w:val="yellow"/>
        </w:rPr>
        <w:t>懲罰性扣點</w:t>
      </w:r>
      <w:proofErr w:type="gramEnd"/>
      <w:r w:rsidRPr="00027056">
        <w:rPr>
          <w:rFonts w:ascii="標楷體" w:eastAsia="標楷體" w:hAnsi="標楷體" w:cs="標楷體" w:hint="eastAsia"/>
          <w:sz w:val="28"/>
          <w:szCs w:val="28"/>
          <w:highlight w:val="yellow"/>
        </w:rPr>
        <w:t>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w:t>
      </w:r>
      <w:r w:rsidRPr="009A0DAE">
        <w:rPr>
          <w:rFonts w:ascii="標楷體" w:eastAsia="標楷體" w:cs="標楷體" w:hint="eastAsia"/>
          <w:sz w:val="28"/>
          <w:szCs w:val="28"/>
        </w:rPr>
        <w:lastRenderedPageBreak/>
        <w:t>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w:t>
      </w:r>
      <w:proofErr w:type="gramStart"/>
      <w:r w:rsidRPr="009A0DAE">
        <w:rPr>
          <w:rFonts w:ascii="標楷體" w:eastAsia="標楷體" w:cs="標楷體" w:hint="eastAsia"/>
          <w:sz w:val="28"/>
          <w:szCs w:val="28"/>
        </w:rPr>
        <w:t>規</w:t>
      </w:r>
      <w:proofErr w:type="gramEnd"/>
      <w:r w:rsidRPr="009A0DAE">
        <w:rPr>
          <w:rFonts w:ascii="標楷體" w:eastAsia="標楷體" w:cs="標楷體" w:hint="eastAsia"/>
          <w:sz w:val="28"/>
          <w:szCs w:val="28"/>
        </w:rPr>
        <w:t>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w:t>
      </w:r>
      <w:proofErr w:type="gramStart"/>
      <w:r w:rsidR="0097471B" w:rsidRPr="009A0DAE">
        <w:rPr>
          <w:rFonts w:ascii="標楷體" w:eastAsia="標楷體" w:cs="標楷體" w:hint="eastAsia"/>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2B0F1D" w:rsidP="003349A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w:t>
      </w:r>
      <w:proofErr w:type="gramStart"/>
      <w:r w:rsidR="00695361" w:rsidRPr="009A0DAE">
        <w:rPr>
          <w:rFonts w:ascii="標楷體" w:eastAsia="標楷體" w:cs="標楷體" w:hint="eastAsia"/>
          <w:sz w:val="28"/>
          <w:szCs w:val="28"/>
        </w:rPr>
        <w:t>一</w:t>
      </w:r>
      <w:proofErr w:type="gramEnd"/>
      <w:r w:rsidR="00695361" w:rsidRPr="009A0DAE">
        <w:rPr>
          <w:rFonts w:ascii="標楷體" w:eastAsia="標楷體" w:cs="標楷體" w:hint="eastAsia"/>
          <w:sz w:val="28"/>
          <w:szCs w:val="28"/>
        </w:rPr>
        <w:t>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7C577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7C577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由機關依工程特性載明；未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，為工程契約金額之5%</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w:t>
      </w:r>
    </w:p>
    <w:p w:rsidR="00416D74" w:rsidRPr="009A0DAE" w:rsidRDefault="007C577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元（未載明或機關未提供施工機具設備者無）。</w:t>
      </w:r>
    </w:p>
    <w:p w:rsidR="00416D74" w:rsidRPr="009A0DAE" w:rsidRDefault="007C5777"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82417" w:rsidRPr="008A2A8B" w:rsidRDefault="007C5777" w:rsidP="00482417">
      <w:pPr>
        <w:spacing w:line="240" w:lineRule="atLeast"/>
        <w:ind w:left="1862" w:hanging="302"/>
        <w:jc w:val="both"/>
        <w:rPr>
          <w:rFonts w:ascii="標楷體" w:eastAsia="標楷體" w:cs="標楷體"/>
          <w:sz w:val="28"/>
          <w:szCs w:val="28"/>
          <w:highlight w:val="yellow"/>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82417" w:rsidRPr="008A2A8B">
        <w:rPr>
          <w:rFonts w:ascii="標楷體" w:eastAsia="標楷體" w:hint="eastAsia"/>
          <w:sz w:val="28"/>
          <w:szCs w:val="28"/>
          <w:highlight w:val="yellow"/>
        </w:rPr>
        <w:t>每一</w:t>
      </w:r>
      <w:r w:rsidR="00482417" w:rsidRPr="008A2A8B">
        <w:rPr>
          <w:rFonts w:ascii="標楷體" w:eastAsia="標楷體" w:cs="標楷體" w:hint="eastAsia"/>
          <w:sz w:val="28"/>
          <w:szCs w:val="28"/>
          <w:highlight w:val="yellow"/>
        </w:rPr>
        <w:t>個人體傷或死亡：二佰萬元以上。</w:t>
      </w:r>
    </w:p>
    <w:p w:rsidR="00482417" w:rsidRPr="008A2A8B" w:rsidRDefault="007C5777" w:rsidP="00482417">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482417" w:rsidRPr="008A2A8B">
        <w:rPr>
          <w:rFonts w:ascii="標楷體" w:eastAsia="標楷體" w:cs="標楷體"/>
          <w:sz w:val="28"/>
          <w:szCs w:val="28"/>
          <w:highlight w:val="yellow"/>
        </w:rPr>
        <w:instrText xml:space="preserve"> </w:instrText>
      </w:r>
      <w:r w:rsidR="00482417"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482417" w:rsidRPr="008A2A8B">
        <w:rPr>
          <w:rFonts w:ascii="標楷體" w:eastAsia="標楷體" w:cs="標楷體" w:hint="eastAsia"/>
          <w:sz w:val="28"/>
          <w:szCs w:val="28"/>
          <w:highlight w:val="yellow"/>
        </w:rPr>
        <w:t>每一事故體傷或死亡：</w:t>
      </w:r>
      <w:proofErr w:type="gramStart"/>
      <w:r w:rsidR="00482417" w:rsidRPr="008A2A8B">
        <w:rPr>
          <w:rFonts w:ascii="標楷體" w:eastAsia="標楷體" w:cs="標楷體" w:hint="eastAsia"/>
          <w:sz w:val="28"/>
          <w:szCs w:val="28"/>
          <w:highlight w:val="yellow"/>
        </w:rPr>
        <w:t>一</w:t>
      </w:r>
      <w:proofErr w:type="gramEnd"/>
      <w:r w:rsidR="00482417" w:rsidRPr="008A2A8B">
        <w:rPr>
          <w:rFonts w:ascii="標楷體" w:eastAsia="標楷體" w:cs="標楷體" w:hint="eastAsia"/>
          <w:sz w:val="28"/>
          <w:szCs w:val="28"/>
          <w:highlight w:val="yellow"/>
        </w:rPr>
        <w:t>仟五佰萬元以上。</w:t>
      </w:r>
    </w:p>
    <w:p w:rsidR="00482417" w:rsidRPr="008A2A8B" w:rsidRDefault="007C5777" w:rsidP="00482417">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482417" w:rsidRPr="008A2A8B">
        <w:rPr>
          <w:rFonts w:ascii="標楷體" w:eastAsia="標楷體" w:cs="標楷體"/>
          <w:sz w:val="28"/>
          <w:szCs w:val="28"/>
          <w:highlight w:val="yellow"/>
        </w:rPr>
        <w:instrText xml:space="preserve"> </w:instrText>
      </w:r>
      <w:r w:rsidR="00482417"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482417" w:rsidRPr="008A2A8B">
        <w:rPr>
          <w:rFonts w:ascii="標楷體" w:eastAsia="標楷體" w:cs="標楷體" w:hint="eastAsia"/>
          <w:sz w:val="28"/>
          <w:szCs w:val="28"/>
          <w:highlight w:val="yellow"/>
        </w:rPr>
        <w:t>每一事故財物損害：一仟萬元以上。</w:t>
      </w:r>
    </w:p>
    <w:p w:rsidR="00482417" w:rsidRPr="00416D74" w:rsidRDefault="007C5777" w:rsidP="00482417">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482417" w:rsidRPr="008A2A8B">
        <w:rPr>
          <w:rFonts w:ascii="標楷體" w:eastAsia="標楷體" w:cs="標楷體"/>
          <w:sz w:val="28"/>
          <w:szCs w:val="28"/>
          <w:highlight w:val="yellow"/>
        </w:rPr>
        <w:instrText xml:space="preserve"> </w:instrText>
      </w:r>
      <w:r w:rsidR="00482417"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482417" w:rsidRPr="008A2A8B">
        <w:rPr>
          <w:rFonts w:ascii="標楷體" w:eastAsia="標楷體" w:cs="標楷體" w:hint="eastAsia"/>
          <w:sz w:val="28"/>
          <w:szCs w:val="28"/>
          <w:highlight w:val="yellow"/>
        </w:rPr>
        <w:t>保險</w:t>
      </w:r>
      <w:r w:rsidR="00482417" w:rsidRPr="008A2A8B">
        <w:rPr>
          <w:rFonts w:ascii="標楷體" w:eastAsia="標楷體" w:hint="eastAsia"/>
          <w:sz w:val="28"/>
          <w:szCs w:val="28"/>
          <w:highlight w:val="yellow"/>
        </w:rPr>
        <w:t>期間內最高累積責任：不低於五仟萬元。</w:t>
      </w:r>
    </w:p>
    <w:p w:rsidR="00416D74" w:rsidRPr="00482417" w:rsidRDefault="00416D74" w:rsidP="00482417">
      <w:pPr>
        <w:spacing w:line="240" w:lineRule="atLeast"/>
        <w:ind w:left="1862" w:hanging="302"/>
        <w:jc w:val="both"/>
        <w:rPr>
          <w:rFonts w:ascii="標楷體" w:eastAsia="標楷體"/>
          <w:sz w:val="28"/>
          <w:szCs w:val="28"/>
        </w:rPr>
      </w:pP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7C577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元。(未</w:t>
      </w:r>
      <w:proofErr w:type="gramStart"/>
      <w:r w:rsidR="00416D74" w:rsidRPr="009A0DAE">
        <w:rPr>
          <w:rFonts w:ascii="標楷體" w:eastAsia="標楷體" w:cs="標楷體" w:hint="eastAsia"/>
          <w:sz w:val="28"/>
          <w:szCs w:val="28"/>
        </w:rPr>
        <w:t>載明者</w:t>
      </w:r>
      <w:proofErr w:type="gramEnd"/>
      <w:r w:rsidR="00416D74" w:rsidRPr="009A0DAE">
        <w:rPr>
          <w:rFonts w:ascii="標楷體" w:eastAsia="標楷體" w:cs="標楷體" w:hint="eastAsia"/>
          <w:sz w:val="28"/>
          <w:szCs w:val="28"/>
        </w:rPr>
        <w:t>，為新臺幣10,000元</w:t>
      </w:r>
      <w:proofErr w:type="gramStart"/>
      <w:r w:rsidR="00416D74" w:rsidRPr="009A0DAE">
        <w:rPr>
          <w:rFonts w:ascii="標楷體" w:eastAsia="標楷體" w:cs="標楷體" w:hint="eastAsia"/>
          <w:sz w:val="28"/>
          <w:szCs w:val="28"/>
        </w:rPr>
        <w:t>）</w:t>
      </w:r>
      <w:proofErr w:type="gramEnd"/>
    </w:p>
    <w:p w:rsidR="00416D74" w:rsidRPr="009A0DAE" w:rsidRDefault="007C5777"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2B0F1D" w:rsidP="00656A3E">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proofErr w:type="gramStart"/>
      <w:r w:rsidR="00416D74" w:rsidRPr="009A0DAE">
        <w:rPr>
          <w:rFonts w:ascii="標楷體" w:eastAsia="標楷體" w:cs="標楷體" w:hint="eastAsia"/>
          <w:sz w:val="28"/>
          <w:szCs w:val="28"/>
        </w:rPr>
        <w:t>定作</w:t>
      </w:r>
      <w:proofErr w:type="gramEnd"/>
      <w:r w:rsidR="00416D74"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由機關於招標時勾選；未勾選者，不扣除社會保險之給付部分</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w:t>
      </w:r>
      <w:proofErr w:type="gramStart"/>
      <w:r w:rsidR="00695361" w:rsidRPr="009A0DAE">
        <w:rPr>
          <w:rFonts w:ascii="標楷體" w:eastAsia="標楷體" w:cs="標楷體" w:hint="eastAsia"/>
          <w:sz w:val="28"/>
          <w:szCs w:val="28"/>
        </w:rPr>
        <w:t>屬免投勞工保險</w:t>
      </w:r>
      <w:proofErr w:type="gramEnd"/>
      <w:r w:rsidR="00695361" w:rsidRPr="009A0DAE">
        <w:rPr>
          <w:rFonts w:ascii="標楷體" w:eastAsia="標楷體" w:cs="標楷體" w:hint="eastAsia"/>
          <w:sz w:val="28"/>
          <w:szCs w:val="28"/>
        </w:rPr>
        <w:t>者，得以其他商業保險代之。廠商並應為其屬勞工保險條例所定應參加或得參加勞工保險(</w:t>
      </w:r>
      <w:proofErr w:type="gramStart"/>
      <w:r w:rsidR="00695361" w:rsidRPr="009A0DAE">
        <w:rPr>
          <w:rFonts w:ascii="標楷體" w:eastAsia="標楷體" w:cs="標楷體" w:hint="eastAsia"/>
          <w:sz w:val="28"/>
          <w:szCs w:val="28"/>
        </w:rPr>
        <w:t>含僅參加</w:t>
      </w:r>
      <w:proofErr w:type="gramEnd"/>
      <w:r w:rsidR="00695361" w:rsidRPr="009A0DAE">
        <w:rPr>
          <w:rFonts w:ascii="標楷體" w:eastAsia="標楷體" w:cs="標楷體" w:hint="eastAsia"/>
          <w:sz w:val="28"/>
          <w:szCs w:val="28"/>
        </w:rPr>
        <w:t>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2B0F1D"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w:t>
      </w:r>
      <w:proofErr w:type="gramStart"/>
      <w:r w:rsidR="004B7912" w:rsidRPr="009A0DAE">
        <w:rPr>
          <w:rFonts w:ascii="標楷體" w:eastAsia="標楷體" w:cs="標楷體" w:hint="eastAsia"/>
          <w:sz w:val="28"/>
          <w:szCs w:val="28"/>
        </w:rPr>
        <w:t>＿個</w:t>
      </w:r>
      <w:proofErr w:type="gramEnd"/>
      <w:r w:rsidR="004B7912" w:rsidRPr="009A0DAE">
        <w:rPr>
          <w:rFonts w:ascii="標楷體" w:eastAsia="標楷體" w:cs="標楷體" w:hint="eastAsia"/>
          <w:sz w:val="28"/>
          <w:szCs w:val="28"/>
        </w:rPr>
        <w:t>月(由機關於招標時載明；未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w:t>
      </w:r>
      <w:r w:rsidRPr="009A0DAE">
        <w:rPr>
          <w:rFonts w:ascii="標楷體" w:eastAsia="標楷體" w:cs="標楷體" w:hint="eastAsia"/>
          <w:sz w:val="28"/>
          <w:szCs w:val="28"/>
        </w:rPr>
        <w:lastRenderedPageBreak/>
        <w:t>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lastRenderedPageBreak/>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由機關於招標時載明；未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內會同監造單位/工程司及廠商，依據契約、圖說或貨樣核對竣工之項目及數量，以確定是否竣工；廠商未依機關通知派代表參加者，仍得予確定。機關持有設計圖電子檔者，廠商依其提送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2.初驗及驗收：</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勾選；未勾選者，</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w:t>
      </w:r>
      <w:proofErr w:type="gramStart"/>
      <w:r w:rsidRPr="009A0DAE">
        <w:rPr>
          <w:rFonts w:ascii="標楷體" w:eastAsia="標楷體" w:cs="標楷體" w:hint="eastAsia"/>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2B0F1D" w:rsidP="00656A3E">
      <w:pPr>
        <w:spacing w:line="240" w:lineRule="atLeast"/>
        <w:ind w:left="1440" w:hanging="306"/>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工程竣工後，</w:t>
      </w:r>
      <w:proofErr w:type="gramStart"/>
      <w:r w:rsidR="00E518AE" w:rsidRPr="009A0DAE">
        <w:rPr>
          <w:rFonts w:ascii="標楷體" w:eastAsia="標楷體" w:cs="標楷體" w:hint="eastAsia"/>
          <w:sz w:val="28"/>
          <w:szCs w:val="28"/>
        </w:rPr>
        <w:t>無初驗</w:t>
      </w:r>
      <w:proofErr w:type="gramEnd"/>
      <w:r w:rsidR="00E518AE" w:rsidRPr="009A0DAE">
        <w:rPr>
          <w:rFonts w:ascii="標楷體" w:eastAsia="標楷體" w:cs="標楷體" w:hint="eastAsia"/>
          <w:sz w:val="28"/>
          <w:szCs w:val="28"/>
        </w:rPr>
        <w:t>程序者，機關應於接獲廠商</w:t>
      </w:r>
      <w:proofErr w:type="gramStart"/>
      <w:r w:rsidR="00E518AE" w:rsidRPr="009A0DAE">
        <w:rPr>
          <w:rFonts w:ascii="標楷體" w:eastAsia="標楷體" w:cs="標楷體" w:hint="eastAsia"/>
          <w:sz w:val="28"/>
          <w:szCs w:val="28"/>
        </w:rPr>
        <w:t>通知備驗或</w:t>
      </w:r>
      <w:proofErr w:type="gramEnd"/>
      <w:r w:rsidR="00E518AE" w:rsidRPr="009A0DAE">
        <w:rPr>
          <w:rFonts w:ascii="標楷體" w:eastAsia="標楷體" w:cs="標楷體" w:hint="eastAsia"/>
          <w:sz w:val="28"/>
          <w:szCs w:val="28"/>
        </w:rPr>
        <w:t>可得驗收之程序完成後</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w:t>
      </w:r>
      <w:r w:rsidR="004B7912" w:rsidRPr="009A0DAE">
        <w:rPr>
          <w:rFonts w:ascii="標楷體" w:eastAsia="標楷體" w:cs="標楷體" w:hint="eastAsia"/>
          <w:sz w:val="28"/>
          <w:szCs w:val="28"/>
        </w:rPr>
        <w:lastRenderedPageBreak/>
        <w:t>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於前款期限內改正、拒絕改正或其瑕疵不能改正，或改正次數逾</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次</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roofErr w:type="gramStart"/>
      <w:r w:rsidRPr="009A0DAE">
        <w:rPr>
          <w:rFonts w:ascii="標楷體" w:eastAsia="標楷體" w:cs="標楷體" w:hint="eastAsia"/>
          <w:sz w:val="28"/>
          <w:szCs w:val="28"/>
        </w:rPr>
        <w:t>無者免</w:t>
      </w:r>
      <w:proofErr w:type="gramEnd"/>
      <w:r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仍未能改正者，機關得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w:t>
      </w:r>
      <w:proofErr w:type="gramStart"/>
      <w:r w:rsidRPr="009A0DAE">
        <w:rPr>
          <w:rFonts w:ascii="標楷體" w:eastAsia="標楷體" w:cs="標楷體" w:hint="eastAsia"/>
          <w:sz w:val="28"/>
          <w:szCs w:val="28"/>
        </w:rPr>
        <w:t>措</w:t>
      </w:r>
      <w:proofErr w:type="gramEnd"/>
      <w:r w:rsidRPr="009A0DAE">
        <w:rPr>
          <w:rFonts w:ascii="標楷體" w:eastAsia="標楷體" w:cs="標楷體" w:hint="eastAsia"/>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lastRenderedPageBreak/>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3840FE" w:rsidRDefault="00D212CC" w:rsidP="003840FE">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Pr="009A0DAE">
        <w:rPr>
          <w:rFonts w:ascii="標楷體" w:eastAsia="標楷體" w:cs="標楷體" w:hint="eastAsia"/>
          <w:sz w:val="28"/>
          <w:szCs w:val="28"/>
        </w:rPr>
        <w:t>期間：</w:t>
      </w:r>
      <w:r w:rsidR="003840FE" w:rsidRPr="0008033C">
        <w:rPr>
          <w:rFonts w:ascii="標楷體" w:eastAsia="標楷體" w:cs="標楷體" w:hint="eastAsia"/>
          <w:b/>
          <w:color w:val="FF0000"/>
          <w:sz w:val="28"/>
          <w:szCs w:val="28"/>
          <w:highlight w:val="yellow"/>
        </w:rPr>
        <w:t>本</w:t>
      </w:r>
      <w:proofErr w:type="gramStart"/>
      <w:r w:rsidR="003840FE" w:rsidRPr="0008033C">
        <w:rPr>
          <w:rFonts w:ascii="標楷體" w:eastAsia="標楷體" w:cs="標楷體" w:hint="eastAsia"/>
          <w:b/>
          <w:color w:val="FF0000"/>
          <w:sz w:val="28"/>
          <w:szCs w:val="28"/>
          <w:highlight w:val="yellow"/>
        </w:rPr>
        <w:t>案保固總</w:t>
      </w:r>
      <w:proofErr w:type="gramEnd"/>
      <w:r w:rsidR="003840FE" w:rsidRPr="0008033C">
        <w:rPr>
          <w:rFonts w:ascii="標楷體" w:eastAsia="標楷體" w:cs="標楷體" w:hint="eastAsia"/>
          <w:b/>
          <w:color w:val="FF0000"/>
          <w:sz w:val="28"/>
          <w:szCs w:val="28"/>
          <w:highlight w:val="yellow"/>
        </w:rPr>
        <w:t>期限為</w:t>
      </w:r>
      <w:r w:rsidR="003840FE">
        <w:rPr>
          <w:rFonts w:ascii="標楷體" w:eastAsia="標楷體" w:cs="標楷體" w:hint="eastAsia"/>
          <w:b/>
          <w:color w:val="FF0000"/>
          <w:sz w:val="28"/>
          <w:szCs w:val="28"/>
          <w:highlight w:val="yellow"/>
        </w:rPr>
        <w:t>3</w:t>
      </w:r>
      <w:r w:rsidR="003840FE" w:rsidRPr="0008033C">
        <w:rPr>
          <w:rFonts w:ascii="標楷體" w:eastAsia="標楷體" w:cs="標楷體" w:hint="eastAsia"/>
          <w:b/>
          <w:color w:val="FF0000"/>
          <w:sz w:val="28"/>
          <w:szCs w:val="28"/>
          <w:highlight w:val="yellow"/>
        </w:rPr>
        <w:t>年，各保固項目依下列說明辦理。</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w:t>
      </w:r>
      <w:proofErr w:type="gramStart"/>
      <w:r w:rsidR="00E518AE" w:rsidRPr="009A0DAE">
        <w:rPr>
          <w:rFonts w:ascii="標楷體" w:eastAsia="標楷體" w:cs="標楷體" w:hint="eastAsia"/>
          <w:sz w:val="28"/>
          <w:szCs w:val="28"/>
        </w:rPr>
        <w:t>結構物由廠商</w:t>
      </w:r>
      <w:proofErr w:type="gramEnd"/>
      <w:r w:rsidR="00E518AE" w:rsidRPr="009A0DAE">
        <w:rPr>
          <w:rFonts w:ascii="標楷體" w:eastAsia="標楷體" w:cs="標楷體" w:hint="eastAsia"/>
          <w:sz w:val="28"/>
          <w:szCs w:val="28"/>
        </w:rPr>
        <w:t>保固</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年</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w:t>
      </w:r>
      <w:r w:rsidR="00482417" w:rsidRPr="00482417">
        <w:rPr>
          <w:rFonts w:ascii="標楷體" w:eastAsia="標楷體" w:cs="標楷體" w:hint="eastAsia"/>
          <w:sz w:val="28"/>
          <w:szCs w:val="28"/>
          <w:u w:val="single"/>
        </w:rPr>
        <w:t>3</w:t>
      </w:r>
      <w:r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w:t>
      </w:r>
      <w:r w:rsidRPr="009A0DAE">
        <w:rPr>
          <w:rFonts w:ascii="標楷體" w:eastAsia="標楷體" w:cs="標楷體" w:hint="eastAsia"/>
          <w:sz w:val="28"/>
          <w:szCs w:val="28"/>
        </w:rPr>
        <w:lastRenderedPageBreak/>
        <w:t>標時視個案特性載明；未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‰（由機關於招標時載明比率；未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w:t>
      </w:r>
      <w:r w:rsidRPr="009A0DAE">
        <w:rPr>
          <w:rFonts w:ascii="標楷體" w:eastAsia="標楷體" w:cs="標楷體" w:hint="eastAsia"/>
          <w:sz w:val="28"/>
          <w:szCs w:val="28"/>
        </w:rPr>
        <w:lastRenderedPageBreak/>
        <w:t>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w:t>
      </w:r>
      <w:proofErr w:type="gramStart"/>
      <w:r w:rsidRPr="009A0DAE">
        <w:rPr>
          <w:rFonts w:ascii="標楷體" w:eastAsia="標楷體" w:hint="eastAsia"/>
          <w:sz w:val="28"/>
          <w:szCs w:val="28"/>
        </w:rPr>
        <w:t>主驗人指定</w:t>
      </w:r>
      <w:proofErr w:type="gramEnd"/>
      <w:r w:rsidRPr="009A0DAE">
        <w:rPr>
          <w:rFonts w:ascii="標楷體" w:eastAsia="標楷體" w:hint="eastAsia"/>
          <w:sz w:val="28"/>
          <w:szCs w:val="28"/>
        </w:rPr>
        <w:t>之限期改正日數（機關得於招標時刪除此部分文字）。</w:t>
      </w:r>
    </w:p>
    <w:p w:rsidR="003840FE" w:rsidRDefault="00EE0B12" w:rsidP="003840FE">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EE0B12" w:rsidRPr="003840FE" w:rsidRDefault="003840FE" w:rsidP="003840FE">
      <w:pPr>
        <w:spacing w:line="240" w:lineRule="atLeast"/>
        <w:ind w:left="1135" w:hanging="284"/>
        <w:jc w:val="both"/>
        <w:rPr>
          <w:rFonts w:ascii="標楷體" w:eastAsia="標楷體"/>
          <w:sz w:val="28"/>
          <w:szCs w:val="28"/>
        </w:rPr>
      </w:pPr>
      <w:r w:rsidRPr="00DE432B">
        <w:rPr>
          <w:rFonts w:ascii="標楷體" w:eastAsia="標楷體" w:hint="eastAsia"/>
          <w:color w:val="FF0000"/>
          <w:sz w:val="28"/>
          <w:szCs w:val="28"/>
        </w:rPr>
        <w:t>4</w:t>
      </w:r>
      <w:r>
        <w:rPr>
          <w:rFonts w:ascii="標楷體" w:eastAsia="標楷體" w:hint="eastAsia"/>
          <w:sz w:val="28"/>
          <w:szCs w:val="28"/>
        </w:rPr>
        <w:t>.</w:t>
      </w:r>
      <w:r w:rsidRPr="00ED4338">
        <w:rPr>
          <w:rFonts w:ascii="標楷體" w:eastAsia="標楷體" w:hint="eastAsia"/>
          <w:color w:val="FF0000"/>
          <w:sz w:val="28"/>
          <w:szCs w:val="28"/>
        </w:rPr>
        <w:t>第1次</w:t>
      </w:r>
      <w:proofErr w:type="gramStart"/>
      <w:r w:rsidRPr="00ED4338">
        <w:rPr>
          <w:rFonts w:ascii="標楷體" w:eastAsia="標楷體" w:hint="eastAsia"/>
          <w:color w:val="FF0000"/>
          <w:sz w:val="28"/>
          <w:szCs w:val="28"/>
        </w:rPr>
        <w:t>複驗若</w:t>
      </w:r>
      <w:proofErr w:type="gramEnd"/>
      <w:r w:rsidRPr="00ED4338">
        <w:rPr>
          <w:rFonts w:ascii="標楷體" w:eastAsia="標楷體" w:hint="eastAsia"/>
          <w:color w:val="FF0000"/>
          <w:sz w:val="28"/>
          <w:szCs w:val="28"/>
        </w:rPr>
        <w:t>改善完成，履約期限至</w:t>
      </w:r>
      <w:proofErr w:type="gramStart"/>
      <w:r w:rsidRPr="00ED4338">
        <w:rPr>
          <w:rFonts w:ascii="標楷體" w:eastAsia="標楷體" w:hint="eastAsia"/>
          <w:color w:val="FF0000"/>
          <w:sz w:val="28"/>
          <w:szCs w:val="28"/>
        </w:rPr>
        <w:t>複</w:t>
      </w:r>
      <w:proofErr w:type="gramEnd"/>
      <w:r w:rsidRPr="00ED4338">
        <w:rPr>
          <w:rFonts w:ascii="標楷體" w:eastAsia="標楷體" w:hint="eastAsia"/>
          <w:color w:val="FF0000"/>
          <w:sz w:val="28"/>
          <w:szCs w:val="28"/>
        </w:rPr>
        <w:t>驗當日不計逾期，</w:t>
      </w:r>
      <w:r w:rsidRPr="00B01880">
        <w:rPr>
          <w:rFonts w:ascii="標楷體" w:eastAsia="標楷體" w:hint="eastAsia"/>
          <w:color w:val="FF0000"/>
          <w:sz w:val="28"/>
          <w:szCs w:val="28"/>
        </w:rPr>
        <w:t>若</w:t>
      </w:r>
      <w:proofErr w:type="gramStart"/>
      <w:r w:rsidRPr="00B01880">
        <w:rPr>
          <w:rFonts w:ascii="標楷體" w:eastAsia="標楷體" w:hint="eastAsia"/>
          <w:color w:val="FF0000"/>
          <w:sz w:val="28"/>
          <w:szCs w:val="28"/>
        </w:rPr>
        <w:t>複</w:t>
      </w:r>
      <w:proofErr w:type="gramEnd"/>
      <w:r w:rsidRPr="00B01880">
        <w:rPr>
          <w:rFonts w:ascii="標楷體" w:eastAsia="標楷體" w:hint="eastAsia"/>
          <w:color w:val="FF0000"/>
          <w:sz w:val="28"/>
          <w:szCs w:val="28"/>
        </w:rPr>
        <w:t>驗結果仍有瑕疵未完成改善，其逾期天數自契約所定履約期限之次日起持續累計，</w:t>
      </w:r>
      <w:r>
        <w:rPr>
          <w:rFonts w:ascii="標楷體" w:eastAsia="標楷體" w:hint="eastAsia"/>
          <w:color w:val="FF0000"/>
          <w:sz w:val="28"/>
          <w:szCs w:val="28"/>
        </w:rPr>
        <w:t>並扣除每次</w:t>
      </w:r>
      <w:proofErr w:type="gramStart"/>
      <w:r>
        <w:rPr>
          <w:rFonts w:ascii="標楷體" w:eastAsia="標楷體" w:hint="eastAsia"/>
          <w:color w:val="FF0000"/>
          <w:sz w:val="28"/>
          <w:szCs w:val="28"/>
        </w:rPr>
        <w:t>複</w:t>
      </w:r>
      <w:proofErr w:type="gramEnd"/>
      <w:r>
        <w:rPr>
          <w:rFonts w:ascii="標楷體" w:eastAsia="標楷體" w:hint="eastAsia"/>
          <w:color w:val="FF0000"/>
          <w:sz w:val="28"/>
          <w:szCs w:val="28"/>
        </w:rPr>
        <w:t>驗機關之作業日數5天</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w:t>
      </w:r>
      <w:r w:rsidRPr="009A0DAE">
        <w:rPr>
          <w:rFonts w:ascii="標楷體" w:eastAsia="標楷體" w:cs="標楷體" w:hint="eastAsia"/>
          <w:sz w:val="28"/>
          <w:szCs w:val="28"/>
        </w:rPr>
        <w:lastRenderedPageBreak/>
        <w:t>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3840FE">
        <w:rPr>
          <w:rFonts w:ascii="標楷體" w:eastAsia="標楷體" w:hint="eastAsia"/>
          <w:sz w:val="28"/>
          <w:szCs w:val="28"/>
        </w:rPr>
        <w:t>■</w:t>
      </w:r>
      <w:r w:rsidR="002B7457" w:rsidRPr="003840FE">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3840FE"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3840FE"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3840FE"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2B0F1D"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w:t>
      </w:r>
      <w:r w:rsidRPr="009A0DAE">
        <w:rPr>
          <w:rFonts w:ascii="標楷體" w:eastAsia="標楷體" w:hint="eastAsia"/>
          <w:sz w:val="28"/>
          <w:szCs w:val="28"/>
        </w:rPr>
        <w:lastRenderedPageBreak/>
        <w:t>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w:t>
      </w:r>
      <w:r w:rsidRPr="009A0DAE">
        <w:rPr>
          <w:rFonts w:ascii="標楷體" w:eastAsia="標楷體" w:cs="標楷體" w:hint="eastAsia"/>
          <w:sz w:val="28"/>
          <w:szCs w:val="28"/>
        </w:rPr>
        <w:lastRenderedPageBreak/>
        <w:t>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由機關於招標時載明；未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由機關於招標時勾選；未勾選者，為第1選項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%(由機關於招標時載明；未</w:t>
      </w:r>
      <w:proofErr w:type="gramStart"/>
      <w:r w:rsidRPr="00CB24FF">
        <w:rPr>
          <w:rFonts w:ascii="標楷體" w:eastAsia="標楷體" w:cs="標楷體" w:hint="eastAsia"/>
          <w:sz w:val="28"/>
          <w:szCs w:val="28"/>
        </w:rPr>
        <w:t>載明者為</w:t>
      </w:r>
      <w:proofErr w:type="gramEnd"/>
      <w:r w:rsidRPr="00CB24FF">
        <w:rPr>
          <w:rFonts w:ascii="標楷體" w:eastAsia="標楷體" w:cs="標楷體" w:hint="eastAsia"/>
          <w:sz w:val="28"/>
          <w:szCs w:val="28"/>
        </w:rPr>
        <w:t>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w:t>
      </w:r>
      <w:r w:rsidRPr="009A0DAE">
        <w:rPr>
          <w:rFonts w:ascii="標楷體" w:eastAsia="標楷體" w:cs="標楷體" w:hint="eastAsia"/>
          <w:sz w:val="28"/>
          <w:szCs w:val="28"/>
        </w:rPr>
        <w:lastRenderedPageBreak/>
        <w:t>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由機關於招標時合理訂定，如未填寫，履約期間逾1年者為6個月；未達1年者為4個月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者，廠商得通知機關終止或解除部分或全部契約，並得向機關請求賠償因契約終</w:t>
      </w:r>
      <w:r w:rsidR="00DD3378" w:rsidRPr="00DD3378">
        <w:rPr>
          <w:rFonts w:ascii="標楷體" w:eastAsia="標楷體" w:cs="標楷體" w:hint="eastAsia"/>
        </w:rPr>
        <w:lastRenderedPageBreak/>
        <w:t>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w:t>
      </w:r>
      <w:r w:rsidR="00C36ED6" w:rsidRPr="009A0DAE">
        <w:rPr>
          <w:rFonts w:ascii="標楷體" w:eastAsia="標楷體" w:cs="標楷體" w:hint="eastAsia"/>
          <w:sz w:val="28"/>
          <w:szCs w:val="28"/>
        </w:rPr>
        <w:lastRenderedPageBreak/>
        <w:t>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proofErr w:type="gramStart"/>
      <w:r w:rsidRPr="009A0DAE">
        <w:rPr>
          <w:rFonts w:ascii="標楷體" w:eastAsia="標楷體" w:hint="eastAsia"/>
          <w:sz w:val="28"/>
          <w:szCs w:val="28"/>
        </w:rPr>
        <w:t>含本數</w:t>
      </w:r>
      <w:proofErr w:type="gramEnd"/>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2B0F1D">
        <w:rPr>
          <w:rFonts w:ascii="標楷體" w:eastAsia="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proofErr w:type="gramStart"/>
      <w:r w:rsidRPr="009A0DAE">
        <w:rPr>
          <w:rFonts w:ascii="標楷體" w:eastAsia="標楷體" w:cs="標楷體" w:hint="eastAsia"/>
          <w:sz w:val="28"/>
          <w:szCs w:val="28"/>
        </w:rPr>
        <w:t>含本數</w:t>
      </w:r>
      <w:proofErr w:type="gramEnd"/>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w:t>
      </w:r>
      <w:proofErr w:type="gramStart"/>
      <w:r w:rsidRPr="009A0DAE">
        <w:rPr>
          <w:rFonts w:ascii="標楷體" w:eastAsia="標楷體" w:cs="標楷體" w:hint="eastAsia"/>
          <w:sz w:val="28"/>
          <w:szCs w:val="28"/>
        </w:rPr>
        <w:t>自前目</w:t>
      </w:r>
      <w:proofErr w:type="gramEnd"/>
      <w:r w:rsidRPr="009A0DAE">
        <w:rPr>
          <w:rFonts w:ascii="標楷體" w:eastAsia="標楷體" w:cs="標楷體" w:hint="eastAsia"/>
          <w:sz w:val="28"/>
          <w:szCs w:val="28"/>
        </w:rPr>
        <w:t>(1)名單中共推1人作為召集委員。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3840FE" w:rsidRDefault="00767A16" w:rsidP="003840FE">
      <w:pPr>
        <w:spacing w:line="240" w:lineRule="atLeast"/>
        <w:ind w:left="840" w:hanging="556"/>
        <w:jc w:val="both"/>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proofErr w:type="gramStart"/>
      <w:r w:rsidR="003840FE" w:rsidRPr="0003002D">
        <w:rPr>
          <w:rFonts w:ascii="標楷體" w:eastAsia="標楷體" w:cs="標楷體" w:hint="eastAsia"/>
          <w:sz w:val="28"/>
          <w:szCs w:val="28"/>
          <w:highlight w:val="lightGray"/>
          <w:u w:val="single"/>
        </w:rPr>
        <w:t>臺</w:t>
      </w:r>
      <w:proofErr w:type="gramEnd"/>
      <w:r w:rsidR="003840FE" w:rsidRPr="0003002D">
        <w:rPr>
          <w:rFonts w:ascii="標楷體" w:eastAsia="標楷體" w:cs="標楷體" w:hint="eastAsia"/>
          <w:sz w:val="28"/>
          <w:szCs w:val="28"/>
          <w:highlight w:val="lightGray"/>
          <w:u w:val="single"/>
        </w:rPr>
        <w:t>南市政府採購申訴審議委</w:t>
      </w:r>
      <w:r w:rsidR="003840FE" w:rsidRPr="0003002D">
        <w:rPr>
          <w:rFonts w:ascii="標楷體" w:eastAsia="標楷體" w:cs="標楷體" w:hint="eastAsia"/>
          <w:sz w:val="28"/>
          <w:szCs w:val="28"/>
          <w:highlight w:val="lightGray"/>
          <w:u w:val="single"/>
        </w:rPr>
        <w:lastRenderedPageBreak/>
        <w:t>員會；地址：70801</w:t>
      </w:r>
      <w:proofErr w:type="gramStart"/>
      <w:r w:rsidR="003840FE" w:rsidRPr="0003002D">
        <w:rPr>
          <w:rFonts w:ascii="標楷體" w:eastAsia="標楷體" w:cs="標楷體" w:hint="eastAsia"/>
          <w:sz w:val="28"/>
          <w:szCs w:val="28"/>
          <w:highlight w:val="lightGray"/>
          <w:u w:val="single"/>
        </w:rPr>
        <w:t>臺</w:t>
      </w:r>
      <w:proofErr w:type="gramEnd"/>
      <w:r w:rsidR="003840FE" w:rsidRPr="0003002D">
        <w:rPr>
          <w:rFonts w:ascii="標楷體" w:eastAsia="標楷體" w:cs="標楷體" w:hint="eastAsia"/>
          <w:sz w:val="28"/>
          <w:szCs w:val="28"/>
          <w:highlight w:val="lightGray"/>
          <w:u w:val="single"/>
        </w:rPr>
        <w:t>南市安平區永華路二段6號；電話：06-3901030；傳真06-2950218。</w:t>
      </w:r>
    </w:p>
    <w:p w:rsidR="00E518AE" w:rsidRPr="009A0DAE" w:rsidRDefault="003840FE" w:rsidP="003840FE">
      <w:pPr>
        <w:spacing w:line="240" w:lineRule="atLeast"/>
        <w:ind w:left="840" w:hanging="556"/>
        <w:jc w:val="both"/>
        <w:rPr>
          <w:rFonts w:ascii="標楷體" w:eastAsia="標楷體"/>
          <w:sz w:val="28"/>
          <w:szCs w:val="28"/>
        </w:rPr>
      </w:pPr>
      <w:r w:rsidRPr="009A0DAE">
        <w:rPr>
          <w:rFonts w:ascii="標楷體" w:eastAsia="標楷體" w:cs="標楷體"/>
          <w:sz w:val="28"/>
          <w:szCs w:val="28"/>
        </w:rPr>
        <w:t xml:space="preserve"> </w:t>
      </w:r>
      <w:r w:rsidR="00E518AE" w:rsidRPr="009A0DAE">
        <w:rPr>
          <w:rFonts w:ascii="標楷體" w:eastAsia="標楷體" w:cs="標楷體"/>
          <w:sz w:val="28"/>
          <w:szCs w:val="28"/>
        </w:rPr>
        <w:t>(</w:t>
      </w:r>
      <w:r w:rsidR="00767A16" w:rsidRPr="009A0DAE">
        <w:rPr>
          <w:rFonts w:ascii="標楷體" w:eastAsia="標楷體" w:cs="標楷體" w:hint="eastAsia"/>
          <w:sz w:val="28"/>
          <w:szCs w:val="28"/>
        </w:rPr>
        <w:t>五</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3840FE" w:rsidRDefault="009F7EA5" w:rsidP="003840FE">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3840FE" w:rsidRPr="003840FE" w:rsidRDefault="003840FE" w:rsidP="003840FE">
      <w:pPr>
        <w:spacing w:line="240" w:lineRule="atLeast"/>
        <w:ind w:left="840" w:hanging="556"/>
        <w:jc w:val="both"/>
        <w:textDirection w:val="lrTbV"/>
        <w:rPr>
          <w:rFonts w:eastAsia="標楷體"/>
        </w:rPr>
      </w:pPr>
      <w:r w:rsidRPr="003840FE">
        <w:rPr>
          <w:rFonts w:ascii="標楷體" w:eastAsia="標楷體" w:cs="標楷體"/>
          <w:color w:val="FF0000"/>
        </w:rPr>
        <w:t>(</w:t>
      </w:r>
      <w:r w:rsidRPr="003840FE">
        <w:rPr>
          <w:rFonts w:ascii="標楷體" w:eastAsia="標楷體" w:cs="標楷體" w:hint="eastAsia"/>
          <w:color w:val="FF0000"/>
        </w:rPr>
        <w:t>十</w:t>
      </w:r>
      <w:r w:rsidRPr="003840FE">
        <w:rPr>
          <w:rFonts w:ascii="標楷體" w:eastAsia="標楷體" w:cs="標楷體"/>
          <w:color w:val="FF0000"/>
        </w:rPr>
        <w:t>)</w:t>
      </w:r>
      <w:r w:rsidRPr="003840FE">
        <w:rPr>
          <w:rFonts w:eastAsia="標楷體" w:hint="eastAsia"/>
          <w:color w:val="FF0000"/>
        </w:rPr>
        <w:t>汛期中在建工程應於</w:t>
      </w:r>
      <w:proofErr w:type="gramStart"/>
      <w:r w:rsidRPr="003840FE">
        <w:rPr>
          <w:rFonts w:eastAsia="標楷體" w:hint="eastAsia"/>
          <w:color w:val="FF0000"/>
        </w:rPr>
        <w:t>豪</w:t>
      </w:r>
      <w:proofErr w:type="gramEnd"/>
      <w:r w:rsidRPr="003840FE">
        <w:rPr>
          <w:rFonts w:eastAsia="標楷體" w:hint="eastAsia"/>
          <w:color w:val="FF0000"/>
        </w:rPr>
        <w:t>大雨來襲時依公共工程汛期工地防災減災作業規定辦理且確實填寫自主檢查表，並作好防汛應變措施</w:t>
      </w:r>
      <w:r w:rsidRPr="003840FE">
        <w:rPr>
          <w:rFonts w:eastAsia="標楷體" w:hint="eastAsia"/>
        </w:rPr>
        <w:t>。</w:t>
      </w:r>
    </w:p>
    <w:p w:rsidR="003840FE" w:rsidRPr="003840FE" w:rsidRDefault="003840FE" w:rsidP="003840FE">
      <w:pPr>
        <w:spacing w:line="240" w:lineRule="atLeast"/>
        <w:ind w:left="840" w:hanging="556"/>
        <w:jc w:val="both"/>
        <w:textDirection w:val="lrTbV"/>
        <w:rPr>
          <w:rFonts w:eastAsia="標楷體"/>
          <w:color w:val="FF0000"/>
        </w:rPr>
      </w:pPr>
      <w:r w:rsidRPr="003840FE">
        <w:rPr>
          <w:rFonts w:eastAsia="標楷體"/>
          <w:color w:val="FF0000"/>
        </w:rPr>
        <w:t>(</w:t>
      </w:r>
      <w:r w:rsidRPr="003840FE">
        <w:rPr>
          <w:rFonts w:eastAsia="標楷體" w:hint="eastAsia"/>
          <w:color w:val="FF0000"/>
        </w:rPr>
        <w:t>十一</w:t>
      </w:r>
      <w:r w:rsidRPr="003840FE">
        <w:rPr>
          <w:rFonts w:eastAsia="標楷體"/>
          <w:color w:val="FF0000"/>
        </w:rPr>
        <w:t>)</w:t>
      </w:r>
      <w:r w:rsidRPr="003840FE">
        <w:rPr>
          <w:rFonts w:eastAsia="標楷體" w:hint="eastAsia"/>
          <w:color w:val="FF0000"/>
        </w:rPr>
        <w:t>遇考核工作小組訪查、各機關工程督導小組及業務單位督導時，得依據「工程施工查核小組查核品質缺失扣點紀錄表」規定予以扣點，並依本契約第</w:t>
      </w:r>
      <w:r w:rsidRPr="003840FE">
        <w:rPr>
          <w:rFonts w:eastAsia="標楷體"/>
          <w:color w:val="FF0000"/>
        </w:rPr>
        <w:t>11</w:t>
      </w:r>
      <w:r w:rsidRPr="003840FE">
        <w:rPr>
          <w:rFonts w:eastAsia="標楷體" w:hint="eastAsia"/>
          <w:color w:val="FF0000"/>
        </w:rPr>
        <w:t>條第</w:t>
      </w:r>
      <w:r w:rsidRPr="003840FE">
        <w:rPr>
          <w:rFonts w:eastAsia="標楷體"/>
          <w:color w:val="FF0000"/>
        </w:rPr>
        <w:t>10</w:t>
      </w:r>
      <w:r w:rsidRPr="003840FE">
        <w:rPr>
          <w:rFonts w:eastAsia="標楷體" w:hint="eastAsia"/>
          <w:color w:val="FF0000"/>
        </w:rPr>
        <w:t>項規定扣罰。</w:t>
      </w:r>
    </w:p>
    <w:p w:rsidR="003840FE" w:rsidRPr="003840FE" w:rsidRDefault="003840FE" w:rsidP="003840FE">
      <w:pPr>
        <w:spacing w:line="240" w:lineRule="atLeast"/>
        <w:ind w:left="840" w:hanging="556"/>
        <w:jc w:val="both"/>
        <w:textDirection w:val="lrTbV"/>
        <w:rPr>
          <w:rFonts w:ascii="標楷體" w:eastAsia="標楷體"/>
          <w:color w:val="FF0000"/>
        </w:rPr>
      </w:pPr>
      <w:r w:rsidRPr="003840FE">
        <w:rPr>
          <w:rFonts w:ascii="標楷體" w:eastAsia="標楷體"/>
          <w:color w:val="FF0000"/>
        </w:rPr>
        <w:t>(</w:t>
      </w:r>
      <w:r w:rsidRPr="003840FE">
        <w:rPr>
          <w:rFonts w:ascii="標楷體" w:eastAsia="標楷體" w:hint="eastAsia"/>
          <w:color w:val="FF0000"/>
        </w:rPr>
        <w:t>十二</w:t>
      </w:r>
      <w:r w:rsidRPr="003840FE">
        <w:rPr>
          <w:rFonts w:ascii="標楷體" w:eastAsia="標楷體"/>
          <w:color w:val="FF0000"/>
        </w:rPr>
        <w:t>)</w:t>
      </w:r>
      <w:r w:rsidRPr="003840FE">
        <w:rPr>
          <w:rFonts w:ascii="標楷體" w:eastAsia="標楷體" w:hint="eastAsia"/>
          <w:color w:val="FF0000"/>
        </w:rPr>
        <w:t>所需經費如未獲立法院審議通過或經部分刪減，得依政府採購法第</w:t>
      </w:r>
      <w:r w:rsidRPr="003840FE">
        <w:rPr>
          <w:rFonts w:ascii="標楷體" w:eastAsia="標楷體"/>
          <w:color w:val="FF0000"/>
        </w:rPr>
        <w:t>64</w:t>
      </w:r>
      <w:r w:rsidRPr="003840FE">
        <w:rPr>
          <w:rFonts w:ascii="標楷體" w:eastAsia="標楷體" w:hint="eastAsia"/>
          <w:color w:val="FF0000"/>
        </w:rPr>
        <w:t>條規定辦理。</w:t>
      </w:r>
    </w:p>
    <w:p w:rsidR="003840FE" w:rsidRPr="003840FE" w:rsidRDefault="003840FE" w:rsidP="003840FE">
      <w:pPr>
        <w:spacing w:line="240" w:lineRule="atLeast"/>
        <w:ind w:left="840" w:hanging="556"/>
        <w:jc w:val="both"/>
        <w:textDirection w:val="lrTbV"/>
        <w:rPr>
          <w:rFonts w:ascii="標楷體" w:eastAsia="標楷體"/>
          <w:color w:val="FF0000"/>
        </w:rPr>
      </w:pPr>
      <w:r w:rsidRPr="003840FE">
        <w:rPr>
          <w:rFonts w:ascii="標楷體" w:eastAsia="標楷體"/>
          <w:color w:val="FF0000"/>
        </w:rPr>
        <w:lastRenderedPageBreak/>
        <w:t>(</w:t>
      </w:r>
      <w:r w:rsidRPr="003840FE">
        <w:rPr>
          <w:rFonts w:ascii="標楷體" w:eastAsia="標楷體" w:hint="eastAsia"/>
          <w:color w:val="FF0000"/>
        </w:rPr>
        <w:t>十三</w:t>
      </w:r>
      <w:r w:rsidRPr="003840FE">
        <w:rPr>
          <w:rFonts w:ascii="標楷體" w:eastAsia="標楷體"/>
          <w:color w:val="FF0000"/>
        </w:rPr>
        <w:t>)</w:t>
      </w:r>
      <w:r w:rsidRPr="003840FE">
        <w:rPr>
          <w:rFonts w:ascii="標楷體" w:eastAsia="標楷體" w:hint="eastAsia"/>
          <w:color w:val="FF0000"/>
        </w:rPr>
        <w:t>依決標金額總價調整各項單價時，廠商報價之安全衛生經費項目編列金額低於機關所訂底價之同項金額者，該安全衛生經費項目不隨之調低。</w:t>
      </w:r>
    </w:p>
    <w:p w:rsidR="003840FE" w:rsidRPr="003840FE" w:rsidRDefault="003840FE" w:rsidP="003840FE">
      <w:pPr>
        <w:spacing w:line="240" w:lineRule="atLeast"/>
        <w:ind w:left="840" w:hanging="556"/>
        <w:jc w:val="both"/>
        <w:textDirection w:val="lrTbV"/>
        <w:rPr>
          <w:rFonts w:ascii="標楷體" w:eastAsia="標楷體"/>
          <w:color w:val="FF0000"/>
        </w:rPr>
      </w:pPr>
      <w:r w:rsidRPr="003840FE">
        <w:rPr>
          <w:rFonts w:ascii="標楷體" w:eastAsia="標楷體" w:hint="eastAsia"/>
          <w:color w:val="FF0000"/>
        </w:rPr>
        <w:t>(十四)履約</w:t>
      </w:r>
      <w:proofErr w:type="gramStart"/>
      <w:r w:rsidRPr="003840FE">
        <w:rPr>
          <w:rFonts w:ascii="標楷體" w:eastAsia="標楷體" w:hint="eastAsia"/>
          <w:color w:val="FF0000"/>
        </w:rPr>
        <w:t>期間乙</w:t>
      </w:r>
      <w:proofErr w:type="gramEnd"/>
      <w:r w:rsidRPr="003840FE">
        <w:rPr>
          <w:rFonts w:ascii="標楷體" w:eastAsia="標楷體" w:hint="eastAsia"/>
          <w:color w:val="FF0000"/>
        </w:rPr>
        <w:t>方需提交資料或配合改善事項，若契約無明訂期限，甲方得以正式函文通知提交或改善期限，乙方若覺窒礙難行，需於收文3日</w:t>
      </w:r>
      <w:proofErr w:type="gramStart"/>
      <w:r w:rsidRPr="003840FE">
        <w:rPr>
          <w:rFonts w:ascii="標楷體" w:eastAsia="標楷體" w:hint="eastAsia"/>
          <w:color w:val="FF0000"/>
        </w:rPr>
        <w:t>內向甲</w:t>
      </w:r>
      <w:proofErr w:type="gramEnd"/>
      <w:r w:rsidRPr="003840FE">
        <w:rPr>
          <w:rFonts w:ascii="標楷體" w:eastAsia="標楷體" w:hint="eastAsia"/>
          <w:color w:val="FF0000"/>
        </w:rPr>
        <w:t>方提出異議，其延遲履約部份依本契約第17條計算逾期違約金。</w:t>
      </w:r>
    </w:p>
    <w:p w:rsidR="00E518AE" w:rsidRPr="003840FE" w:rsidRDefault="00E518AE" w:rsidP="003349AC">
      <w:pPr>
        <w:spacing w:line="240" w:lineRule="atLeast"/>
        <w:ind w:left="840" w:hanging="556"/>
        <w:jc w:val="both"/>
        <w:textDirection w:val="lrTbV"/>
        <w:rPr>
          <w:rFonts w:ascii="標楷體" w:eastAsia="標楷體"/>
          <w:sz w:val="28"/>
          <w:szCs w:val="28"/>
        </w:rPr>
      </w:pPr>
    </w:p>
    <w:p w:rsidR="007638D0" w:rsidRPr="009A0DAE" w:rsidRDefault="006426E5" w:rsidP="00E706E4">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2B0F1D" w:rsidP="007638D0">
      <w:pPr>
        <w:spacing w:line="240" w:lineRule="atLeast"/>
        <w:ind w:leftChars="413" w:left="1285" w:hangingChars="105" w:hanging="294"/>
        <w:jc w:val="both"/>
        <w:rPr>
          <w:rFonts w:ascii="標楷體" w:eastAsia="標楷體"/>
          <w:sz w:val="28"/>
          <w:szCs w:val="28"/>
        </w:rPr>
      </w:pPr>
      <w:r>
        <w:rPr>
          <w:rFonts w:ascii="標楷體" w:eastAsia="標楷體" w:hint="eastAsia"/>
          <w:sz w:val="28"/>
          <w:szCs w:val="28"/>
        </w:rPr>
        <w:t>■</w:t>
      </w:r>
      <w:r w:rsidR="007638D0" w:rsidRPr="009A0DAE">
        <w:rPr>
          <w:rFonts w:ascii="標楷體" w:eastAsia="標楷體" w:hint="eastAsia"/>
          <w:sz w:val="28"/>
          <w:szCs w:val="28"/>
        </w:rPr>
        <w:t>無</w:t>
      </w:r>
      <w:proofErr w:type="gramStart"/>
      <w:r w:rsidR="007638D0" w:rsidRPr="009A0DAE">
        <w:rPr>
          <w:rFonts w:ascii="標楷體" w:eastAsia="標楷體" w:hint="eastAsia"/>
          <w:sz w:val="28"/>
          <w:szCs w:val="28"/>
        </w:rPr>
        <w:t>固定護</w:t>
      </w:r>
      <w:proofErr w:type="gramEnd"/>
      <w:r w:rsidR="007638D0" w:rsidRPr="009A0DAE">
        <w:rPr>
          <w:rFonts w:ascii="標楷體" w:eastAsia="標楷體" w:hint="eastAsia"/>
          <w:sz w:val="28"/>
          <w:szCs w:val="28"/>
        </w:rPr>
        <w:t>欄或圍籬之臨時道路施工場所，應依核定之交通維持計畫辦理，除設置適當交通號</w:t>
      </w:r>
      <w:proofErr w:type="gramStart"/>
      <w:r w:rsidR="007638D0" w:rsidRPr="009A0DAE">
        <w:rPr>
          <w:rFonts w:ascii="標楷體" w:eastAsia="標楷體" w:hint="eastAsia"/>
          <w:sz w:val="28"/>
          <w:szCs w:val="28"/>
        </w:rPr>
        <w:t>誌</w:t>
      </w:r>
      <w:proofErr w:type="gramEnd"/>
      <w:r w:rsidR="007638D0" w:rsidRPr="009A0DAE">
        <w:rPr>
          <w:rFonts w:ascii="標楷體" w:eastAsia="標楷體" w:hint="eastAsia"/>
          <w:sz w:val="28"/>
          <w:szCs w:val="28"/>
        </w:rPr>
        <w:t>、標誌、標示或柵欄外，於勞工作業時，另應指派交通引導</w:t>
      </w:r>
      <w:proofErr w:type="gramStart"/>
      <w:r w:rsidR="007638D0" w:rsidRPr="009A0DAE">
        <w:rPr>
          <w:rFonts w:ascii="標楷體" w:eastAsia="標楷體" w:hint="eastAsia"/>
          <w:sz w:val="28"/>
          <w:szCs w:val="28"/>
        </w:rPr>
        <w:t>人員在場指揮</w:t>
      </w:r>
      <w:proofErr w:type="gramEnd"/>
      <w:r w:rsidR="007638D0"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w:t>
      </w:r>
      <w:proofErr w:type="gramStart"/>
      <w:r w:rsidRPr="009A0DAE">
        <w:rPr>
          <w:rFonts w:ascii="標楷體" w:eastAsia="標楷體" w:hint="eastAsia"/>
          <w:sz w:val="28"/>
          <w:szCs w:val="28"/>
        </w:rPr>
        <w:t>招標時敘明</w:t>
      </w:r>
      <w:proofErr w:type="gramEnd"/>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E706E4">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廠商應隨時清除工地</w:t>
      </w:r>
      <w:proofErr w:type="gramStart"/>
      <w:r w:rsidRPr="009A0DAE">
        <w:rPr>
          <w:rFonts w:ascii="標楷體" w:eastAsia="標楷體" w:hint="eastAsia"/>
          <w:sz w:val="28"/>
          <w:szCs w:val="28"/>
        </w:rPr>
        <w:t>內暨工地週</w:t>
      </w:r>
      <w:proofErr w:type="gramEnd"/>
      <w:r w:rsidRPr="009A0DAE">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w:t>
      </w:r>
      <w:proofErr w:type="gramStart"/>
      <w:r w:rsidRPr="009A0DAE">
        <w:rPr>
          <w:rFonts w:ascii="標楷體" w:eastAsia="標楷體" w:hint="eastAsia"/>
          <w:sz w:val="28"/>
          <w:szCs w:val="28"/>
        </w:rPr>
        <w:t>定作</w:t>
      </w:r>
      <w:proofErr w:type="gramEnd"/>
      <w:r w:rsidRPr="009A0DAE">
        <w:rPr>
          <w:rFonts w:ascii="標楷體" w:eastAsia="標楷體" w:hint="eastAsia"/>
          <w:sz w:val="28"/>
          <w:szCs w:val="28"/>
        </w:rPr>
        <w:t>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2B0F1D">
        <w:rPr>
          <w:rFonts w:ascii="標楷體" w:eastAsia="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w:t>
      </w:r>
      <w:proofErr w:type="gramStart"/>
      <w:r w:rsidRPr="009A0DAE">
        <w:rPr>
          <w:rFonts w:ascii="標楷體" w:eastAsia="標楷體" w:hint="eastAsia"/>
          <w:sz w:val="28"/>
          <w:szCs w:val="28"/>
        </w:rPr>
        <w:t>起迄</w:t>
      </w:r>
      <w:proofErr w:type="gramEnd"/>
      <w:r w:rsidRPr="009A0DAE">
        <w:rPr>
          <w:rFonts w:ascii="標楷體" w:eastAsia="標楷體" w:hint="eastAsia"/>
          <w:sz w:val="28"/>
          <w:szCs w:val="28"/>
        </w:rPr>
        <w:t>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4C7B80" w:rsidRPr="00840ACB">
        <w:rPr>
          <w:rFonts w:ascii="標楷體" w:eastAsia="標楷體" w:hint="eastAsia"/>
          <w:color w:val="FF0000"/>
          <w:sz w:val="28"/>
          <w:szCs w:val="28"/>
        </w:rPr>
        <w:t>工地之砂石車輛應避免運輸過程污水、砂土掉落造成路面污染，砂石</w:t>
      </w:r>
      <w:proofErr w:type="gramStart"/>
      <w:r w:rsidR="004C7B80" w:rsidRPr="00840ACB">
        <w:rPr>
          <w:rFonts w:ascii="標楷體" w:eastAsia="標楷體" w:hint="eastAsia"/>
          <w:color w:val="FF0000"/>
          <w:sz w:val="28"/>
          <w:szCs w:val="28"/>
        </w:rPr>
        <w:t>車貨廂應</w:t>
      </w:r>
      <w:proofErr w:type="gramEnd"/>
      <w:r w:rsidR="004C7B80" w:rsidRPr="00840ACB">
        <w:rPr>
          <w:rFonts w:ascii="標楷體" w:eastAsia="標楷體" w:hint="eastAsia"/>
          <w:color w:val="FF0000"/>
          <w:sz w:val="28"/>
          <w:szCs w:val="28"/>
        </w:rPr>
        <w:t>具備污水阻隔及密閉功能，違者經機關通知仍不改善者，每次處以廠商懲罰性違約金新臺幣</w:t>
      </w:r>
      <w:r w:rsidR="004C7B80" w:rsidRPr="00840ACB">
        <w:rPr>
          <w:rFonts w:ascii="標楷體" w:eastAsia="標楷體" w:hint="eastAsia"/>
          <w:color w:val="FF0000"/>
          <w:sz w:val="28"/>
          <w:szCs w:val="28"/>
          <w:u w:val="single"/>
        </w:rPr>
        <w:t>_1000_</w:t>
      </w:r>
      <w:r w:rsidR="004C7B80" w:rsidRPr="00840ACB">
        <w:rPr>
          <w:rFonts w:ascii="標楷體" w:eastAsia="標楷體" w:hint="eastAsia"/>
          <w:color w:val="FF0000"/>
          <w:sz w:val="28"/>
          <w:szCs w:val="28"/>
        </w:rPr>
        <w:t>元</w:t>
      </w:r>
      <w:proofErr w:type="gramStart"/>
      <w:r w:rsidR="004C7B80" w:rsidRPr="00840ACB">
        <w:rPr>
          <w:rFonts w:ascii="標楷體" w:eastAsia="標楷體" w:hint="eastAsia"/>
          <w:color w:val="FF0000"/>
          <w:sz w:val="28"/>
          <w:szCs w:val="28"/>
        </w:rPr>
        <w:t>（</w:t>
      </w:r>
      <w:proofErr w:type="gramEnd"/>
      <w:r w:rsidR="004C7B80" w:rsidRPr="00840ACB">
        <w:rPr>
          <w:rFonts w:ascii="標楷體" w:eastAsia="標楷體" w:hint="eastAsia"/>
          <w:color w:val="FF0000"/>
          <w:sz w:val="28"/>
          <w:szCs w:val="28"/>
        </w:rPr>
        <w:t>由機關於招標時載明；未</w:t>
      </w:r>
      <w:proofErr w:type="gramStart"/>
      <w:r w:rsidR="004C7B80" w:rsidRPr="00840ACB">
        <w:rPr>
          <w:rFonts w:ascii="標楷體" w:eastAsia="標楷體" w:hint="eastAsia"/>
          <w:color w:val="FF0000"/>
          <w:sz w:val="28"/>
          <w:szCs w:val="28"/>
        </w:rPr>
        <w:t>載明者無）</w:t>
      </w:r>
      <w:proofErr w:type="gramEnd"/>
      <w:r w:rsidR="004C7B80" w:rsidRPr="00840ACB">
        <w:rPr>
          <w:rFonts w:ascii="標楷體" w:eastAsia="標楷體" w:hint="eastAsia"/>
          <w:color w:val="FF0000"/>
          <w:sz w:val="28"/>
          <w:szCs w:val="28"/>
        </w:rPr>
        <w:t>。</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，為開工前1日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proofErr w:type="gramStart"/>
      <w:r w:rsidRPr="009A0DAE">
        <w:rPr>
          <w:rFonts w:ascii="標楷體" w:eastAsia="標楷體" w:hint="eastAsia"/>
          <w:sz w:val="28"/>
          <w:szCs w:val="28"/>
        </w:rPr>
        <w:t>於分項</w:t>
      </w:r>
      <w:proofErr w:type="gramEnd"/>
      <w:r w:rsidRPr="009A0DAE">
        <w:rPr>
          <w:rFonts w:ascii="標楷體" w:eastAsia="標楷體" w:hint="eastAsia"/>
          <w:sz w:val="28"/>
          <w:szCs w:val="28"/>
        </w:rPr>
        <w:t>工程施工前</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由機關依工程規模及性質，於招標時載明；未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，為施工前1日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內提報分項品質計畫，須提報之分項工程如下：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proofErr w:type="gramStart"/>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w:t>
      </w:r>
      <w:proofErr w:type="gramEnd"/>
      <w:r w:rsidRPr="009A0DAE">
        <w:rPr>
          <w:rFonts w:ascii="標楷體" w:eastAsia="標楷體" w:hint="eastAsia"/>
          <w:sz w:val="28"/>
          <w:szCs w:val="28"/>
        </w:rPr>
        <w:t>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元以上，未達巨額採購之工程，至少1人。巨額採購之工程，至少2人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9A0DAE">
        <w:rPr>
          <w:rFonts w:ascii="標楷體" w:eastAsia="標楷體" w:hint="eastAsia"/>
          <w:sz w:val="28"/>
          <w:szCs w:val="28"/>
        </w:rPr>
        <w:t>之回訓證明</w:t>
      </w:r>
      <w:proofErr w:type="gramEnd"/>
      <w:r w:rsidRPr="009A0DAE">
        <w:rPr>
          <w:rFonts w:ascii="標楷體" w:eastAsia="標楷體" w:hint="eastAsia"/>
          <w:sz w:val="28"/>
          <w:szCs w:val="28"/>
        </w:rPr>
        <w:t>，始得擔任品管人員。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w:t>
      </w:r>
      <w:proofErr w:type="gramStart"/>
      <w:r w:rsidRPr="009A0DAE">
        <w:rPr>
          <w:rFonts w:ascii="標楷體" w:eastAsia="標楷體" w:hint="eastAsia"/>
          <w:sz w:val="28"/>
          <w:szCs w:val="28"/>
        </w:rPr>
        <w:t>千萬</w:t>
      </w:r>
      <w:proofErr w:type="gramEnd"/>
      <w:r w:rsidRPr="009A0DAE">
        <w:rPr>
          <w:rFonts w:ascii="標楷體" w:eastAsia="標楷體" w:hint="eastAsia"/>
          <w:sz w:val="28"/>
          <w:szCs w:val="28"/>
        </w:rPr>
        <w:t>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由機關視個案特性於招標時載明，並依設置情形編列相關費用；未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4C7B80" w:rsidP="00E33ABE">
      <w:pPr>
        <w:spacing w:line="240" w:lineRule="atLeast"/>
        <w:ind w:left="1080"/>
        <w:jc w:val="both"/>
        <w:rPr>
          <w:rFonts w:ascii="標楷體" w:eastAsia="標楷體"/>
          <w:sz w:val="28"/>
          <w:szCs w:val="28"/>
        </w:rPr>
      </w:pPr>
      <w:r>
        <w:rPr>
          <w:rFonts w:ascii="標楷體" w:eastAsia="標楷體" w:hint="eastAsia"/>
          <w:sz w:val="28"/>
          <w:szCs w:val="28"/>
        </w:rPr>
        <w:t>■</w:t>
      </w:r>
      <w:r w:rsidR="00E33ABE" w:rsidRPr="009A0DAE">
        <w:rPr>
          <w:rFonts w:ascii="標楷體" w:eastAsia="標楷體" w:hint="eastAsia"/>
          <w:sz w:val="28"/>
          <w:szCs w:val="28"/>
        </w:rPr>
        <w:t>非專職可跨越標案</w:t>
      </w:r>
      <w:r w:rsidRPr="004C7B80">
        <w:rPr>
          <w:rFonts w:ascii="標楷體" w:eastAsia="標楷體" w:hint="eastAsia"/>
          <w:sz w:val="28"/>
          <w:szCs w:val="28"/>
          <w:u w:val="single"/>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由機關視個案特性於招標時載明；未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56" w:rsidRDefault="00256456">
      <w:r>
        <w:separator/>
      </w:r>
    </w:p>
  </w:endnote>
  <w:endnote w:type="continuationSeparator" w:id="0">
    <w:p w:rsidR="00256456" w:rsidRDefault="002564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altName w:val="Arial Unicode MS"/>
    <w:panose1 w:val="03000509000000000000"/>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7" w:rsidRDefault="00482417">
    <w:pPr>
      <w:pStyle w:val="a8"/>
      <w:jc w:val="center"/>
      <w:rPr>
        <w:rFonts w:eastAsia="標楷體"/>
      </w:rPr>
    </w:pPr>
    <w:r>
      <w:rPr>
        <w:rStyle w:val="a9"/>
        <w:rFonts w:eastAsia="標楷體" w:hAnsi="標楷體" w:cs="標楷體" w:hint="eastAsia"/>
      </w:rPr>
      <w:t>第</w:t>
    </w:r>
    <w:r w:rsidR="007C5777">
      <w:rPr>
        <w:rStyle w:val="a9"/>
        <w:rFonts w:eastAsia="標楷體"/>
      </w:rPr>
      <w:fldChar w:fldCharType="begin"/>
    </w:r>
    <w:r>
      <w:rPr>
        <w:rStyle w:val="a9"/>
        <w:rFonts w:eastAsia="標楷體"/>
      </w:rPr>
      <w:instrText xml:space="preserve"> PAGE </w:instrText>
    </w:r>
    <w:r w:rsidR="007C5777">
      <w:rPr>
        <w:rStyle w:val="a9"/>
        <w:rFonts w:eastAsia="標楷體"/>
      </w:rPr>
      <w:fldChar w:fldCharType="separate"/>
    </w:r>
    <w:r w:rsidR="00E706E4">
      <w:rPr>
        <w:rStyle w:val="a9"/>
        <w:rFonts w:eastAsia="標楷體"/>
        <w:noProof/>
      </w:rPr>
      <w:t>2</w:t>
    </w:r>
    <w:r w:rsidR="007C5777">
      <w:rPr>
        <w:rStyle w:val="a9"/>
        <w:rFonts w:eastAsia="標楷體"/>
      </w:rPr>
      <w:fldChar w:fldCharType="end"/>
    </w:r>
    <w:r>
      <w:rPr>
        <w:rStyle w:val="a9"/>
        <w:rFonts w:eastAsia="標楷體" w:hAnsi="標楷體" w:cs="標楷體" w:hint="eastAsia"/>
      </w:rPr>
      <w:t>頁，共</w:t>
    </w:r>
    <w:r w:rsidR="007C5777">
      <w:rPr>
        <w:rStyle w:val="a9"/>
        <w:rFonts w:eastAsia="標楷體"/>
      </w:rPr>
      <w:fldChar w:fldCharType="begin"/>
    </w:r>
    <w:r>
      <w:rPr>
        <w:rStyle w:val="a9"/>
        <w:rFonts w:eastAsia="標楷體"/>
      </w:rPr>
      <w:instrText xml:space="preserve"> NUMPAGES </w:instrText>
    </w:r>
    <w:r w:rsidR="007C5777">
      <w:rPr>
        <w:rStyle w:val="a9"/>
        <w:rFonts w:eastAsia="標楷體"/>
      </w:rPr>
      <w:fldChar w:fldCharType="separate"/>
    </w:r>
    <w:r w:rsidR="00E706E4">
      <w:rPr>
        <w:rStyle w:val="a9"/>
        <w:rFonts w:eastAsia="標楷體"/>
        <w:noProof/>
      </w:rPr>
      <w:t>59</w:t>
    </w:r>
    <w:r w:rsidR="007C5777">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56" w:rsidRDefault="00256456">
      <w:r>
        <w:separator/>
      </w:r>
    </w:p>
  </w:footnote>
  <w:footnote w:type="continuationSeparator" w:id="0">
    <w:p w:rsidR="00256456" w:rsidRDefault="00256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7" w:rsidRPr="00073109" w:rsidRDefault="00482417"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1AE65A0"/>
    <w:multiLevelType w:val="hybridMultilevel"/>
    <w:tmpl w:val="EBE6952A"/>
    <w:lvl w:ilvl="0" w:tplc="B5DA0136">
      <w:start w:val="1"/>
      <w:numFmt w:val="taiwaneseCountingThousand"/>
      <w:lvlText w:val="(%1)"/>
      <w:lvlJc w:val="left"/>
      <w:pPr>
        <w:ind w:left="360" w:hanging="360"/>
      </w:pPr>
      <w:rPr>
        <w:rFonts w:ascii="標楷體" w:eastAsia="標楷體" w:cs="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20"/>
  </w:num>
  <w:num w:numId="19">
    <w:abstractNumId w:val="1"/>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16ED"/>
    <w:rsid w:val="00116A4A"/>
    <w:rsid w:val="00120D14"/>
    <w:rsid w:val="00125016"/>
    <w:rsid w:val="00131076"/>
    <w:rsid w:val="0013413A"/>
    <w:rsid w:val="00140B44"/>
    <w:rsid w:val="00142444"/>
    <w:rsid w:val="001450F7"/>
    <w:rsid w:val="00150C7E"/>
    <w:rsid w:val="0015535F"/>
    <w:rsid w:val="00156C20"/>
    <w:rsid w:val="001649E6"/>
    <w:rsid w:val="00164DEB"/>
    <w:rsid w:val="001677F1"/>
    <w:rsid w:val="0017032F"/>
    <w:rsid w:val="00180E59"/>
    <w:rsid w:val="001828B0"/>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6CE6"/>
    <w:rsid w:val="00217E71"/>
    <w:rsid w:val="00221C1E"/>
    <w:rsid w:val="00222225"/>
    <w:rsid w:val="00222E9D"/>
    <w:rsid w:val="00224824"/>
    <w:rsid w:val="00225611"/>
    <w:rsid w:val="00231D4F"/>
    <w:rsid w:val="0023522C"/>
    <w:rsid w:val="00235311"/>
    <w:rsid w:val="00237545"/>
    <w:rsid w:val="002417C7"/>
    <w:rsid w:val="002425C7"/>
    <w:rsid w:val="00244187"/>
    <w:rsid w:val="00245A90"/>
    <w:rsid w:val="00246EBD"/>
    <w:rsid w:val="00256456"/>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A6595"/>
    <w:rsid w:val="002B035D"/>
    <w:rsid w:val="002B076B"/>
    <w:rsid w:val="002B0F1D"/>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458A1"/>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0FE"/>
    <w:rsid w:val="00384898"/>
    <w:rsid w:val="003946EB"/>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57C66"/>
    <w:rsid w:val="00460121"/>
    <w:rsid w:val="00460A36"/>
    <w:rsid w:val="00461879"/>
    <w:rsid w:val="00462A4D"/>
    <w:rsid w:val="00463020"/>
    <w:rsid w:val="004633FC"/>
    <w:rsid w:val="0046596E"/>
    <w:rsid w:val="00466499"/>
    <w:rsid w:val="004778B8"/>
    <w:rsid w:val="00480467"/>
    <w:rsid w:val="00482417"/>
    <w:rsid w:val="00482706"/>
    <w:rsid w:val="00484399"/>
    <w:rsid w:val="0049298C"/>
    <w:rsid w:val="00492DE8"/>
    <w:rsid w:val="00492E2A"/>
    <w:rsid w:val="00493AFB"/>
    <w:rsid w:val="00495D3E"/>
    <w:rsid w:val="004A072F"/>
    <w:rsid w:val="004A31B1"/>
    <w:rsid w:val="004A39D6"/>
    <w:rsid w:val="004A7173"/>
    <w:rsid w:val="004A74CC"/>
    <w:rsid w:val="004A755F"/>
    <w:rsid w:val="004B2682"/>
    <w:rsid w:val="004B2D06"/>
    <w:rsid w:val="004B3697"/>
    <w:rsid w:val="004B5BEF"/>
    <w:rsid w:val="004B5CDE"/>
    <w:rsid w:val="004B7912"/>
    <w:rsid w:val="004C0458"/>
    <w:rsid w:val="004C10D7"/>
    <w:rsid w:val="004C2180"/>
    <w:rsid w:val="004C7B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7A1"/>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21B93"/>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857"/>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C5777"/>
    <w:rsid w:val="007D01DB"/>
    <w:rsid w:val="007D2BAD"/>
    <w:rsid w:val="007D2CEE"/>
    <w:rsid w:val="007D3031"/>
    <w:rsid w:val="007D3490"/>
    <w:rsid w:val="007D5AB1"/>
    <w:rsid w:val="007E2E71"/>
    <w:rsid w:val="007E6BEA"/>
    <w:rsid w:val="007E7CD1"/>
    <w:rsid w:val="007F077F"/>
    <w:rsid w:val="007F2AB6"/>
    <w:rsid w:val="007F4A7E"/>
    <w:rsid w:val="007F5732"/>
    <w:rsid w:val="0080056E"/>
    <w:rsid w:val="008040F9"/>
    <w:rsid w:val="00816FB1"/>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98"/>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B45B7"/>
    <w:rsid w:val="009C01E7"/>
    <w:rsid w:val="009C09A3"/>
    <w:rsid w:val="009C1E87"/>
    <w:rsid w:val="009C1EAE"/>
    <w:rsid w:val="009C52AA"/>
    <w:rsid w:val="009D0476"/>
    <w:rsid w:val="009D0F6D"/>
    <w:rsid w:val="009D14B6"/>
    <w:rsid w:val="009D5E49"/>
    <w:rsid w:val="009E109B"/>
    <w:rsid w:val="009E2D12"/>
    <w:rsid w:val="009E328C"/>
    <w:rsid w:val="009E4B09"/>
    <w:rsid w:val="009E559C"/>
    <w:rsid w:val="009F0F7C"/>
    <w:rsid w:val="009F14EC"/>
    <w:rsid w:val="009F7EA5"/>
    <w:rsid w:val="00A023AB"/>
    <w:rsid w:val="00A02908"/>
    <w:rsid w:val="00A02A0B"/>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1710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B6D60"/>
    <w:rsid w:val="00BC070C"/>
    <w:rsid w:val="00BC1881"/>
    <w:rsid w:val="00BD78F8"/>
    <w:rsid w:val="00BF13D1"/>
    <w:rsid w:val="00BF2F2C"/>
    <w:rsid w:val="00C10936"/>
    <w:rsid w:val="00C12367"/>
    <w:rsid w:val="00C12A51"/>
    <w:rsid w:val="00C13E00"/>
    <w:rsid w:val="00C151A5"/>
    <w:rsid w:val="00C211C7"/>
    <w:rsid w:val="00C247AD"/>
    <w:rsid w:val="00C24C71"/>
    <w:rsid w:val="00C27A9E"/>
    <w:rsid w:val="00C357F2"/>
    <w:rsid w:val="00C36ED6"/>
    <w:rsid w:val="00C44FD2"/>
    <w:rsid w:val="00C54A20"/>
    <w:rsid w:val="00C54B04"/>
    <w:rsid w:val="00C567B1"/>
    <w:rsid w:val="00C57EB5"/>
    <w:rsid w:val="00C61FE5"/>
    <w:rsid w:val="00C70376"/>
    <w:rsid w:val="00C74B99"/>
    <w:rsid w:val="00C7655A"/>
    <w:rsid w:val="00C90691"/>
    <w:rsid w:val="00C90DD8"/>
    <w:rsid w:val="00C94B2F"/>
    <w:rsid w:val="00CA413C"/>
    <w:rsid w:val="00CB24FF"/>
    <w:rsid w:val="00CB4AB6"/>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350A"/>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111C"/>
    <w:rsid w:val="00DF27BC"/>
    <w:rsid w:val="00DF5966"/>
    <w:rsid w:val="00DF6A5B"/>
    <w:rsid w:val="00E01A05"/>
    <w:rsid w:val="00E028CD"/>
    <w:rsid w:val="00E03225"/>
    <w:rsid w:val="00E0407E"/>
    <w:rsid w:val="00E05CFC"/>
    <w:rsid w:val="00E06B13"/>
    <w:rsid w:val="00E1725E"/>
    <w:rsid w:val="00E223BB"/>
    <w:rsid w:val="00E2782F"/>
    <w:rsid w:val="00E3047A"/>
    <w:rsid w:val="00E3099F"/>
    <w:rsid w:val="00E31202"/>
    <w:rsid w:val="00E33ABE"/>
    <w:rsid w:val="00E41315"/>
    <w:rsid w:val="00E42837"/>
    <w:rsid w:val="00E4485C"/>
    <w:rsid w:val="00E46467"/>
    <w:rsid w:val="00E50352"/>
    <w:rsid w:val="00E518AE"/>
    <w:rsid w:val="00E6094D"/>
    <w:rsid w:val="00E62A59"/>
    <w:rsid w:val="00E6454B"/>
    <w:rsid w:val="00E706E4"/>
    <w:rsid w:val="00E71B9B"/>
    <w:rsid w:val="00E72D86"/>
    <w:rsid w:val="00E840C7"/>
    <w:rsid w:val="00E90BE1"/>
    <w:rsid w:val="00E91979"/>
    <w:rsid w:val="00E975C3"/>
    <w:rsid w:val="00EA43CE"/>
    <w:rsid w:val="00EA61C3"/>
    <w:rsid w:val="00EA7BAD"/>
    <w:rsid w:val="00EB1760"/>
    <w:rsid w:val="00EB44DC"/>
    <w:rsid w:val="00EB5CAE"/>
    <w:rsid w:val="00EB6ADB"/>
    <w:rsid w:val="00EB7DDF"/>
    <w:rsid w:val="00EC269D"/>
    <w:rsid w:val="00EC4187"/>
    <w:rsid w:val="00EC45FB"/>
    <w:rsid w:val="00EC6504"/>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55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482417"/>
    <w:pPr>
      <w:widowControl w:val="0"/>
      <w:adjustRightInd w:val="0"/>
      <w:textAlignment w:val="baseline"/>
    </w:pPr>
    <w:rPr>
      <w:rFonts w:ascii="Times New Roman" w:hAnsi="Times New Roman"/>
      <w:kern w:val="2"/>
      <w:sz w:val="24"/>
      <w:szCs w:val="24"/>
    </w:rPr>
  </w:style>
  <w:style w:type="paragraph" w:styleId="afc">
    <w:name w:val="List Paragraph"/>
    <w:basedOn w:val="a0"/>
    <w:uiPriority w:val="34"/>
    <w:qFormat/>
    <w:rsid w:val="00482417"/>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7600</Words>
  <Characters>43323</Characters>
  <Application>Microsoft Office Word</Application>
  <DocSecurity>0</DocSecurity>
  <Lines>361</Lines>
  <Paragraphs>101</Paragraphs>
  <ScaleCrop>false</ScaleCrop>
  <Company>PCC</Company>
  <LinksUpToDate>false</LinksUpToDate>
  <CharactersWithSpaces>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2020-04-07T03:22:00Z</cp:lastPrinted>
  <dcterms:created xsi:type="dcterms:W3CDTF">2020-04-10T00:15:00Z</dcterms:created>
  <dcterms:modified xsi:type="dcterms:W3CDTF">2020-04-10T00:15:00Z</dcterms:modified>
</cp:coreProperties>
</file>