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CB5D" w14:textId="77777777" w:rsidR="00D02A58" w:rsidRDefault="00D02A58" w:rsidP="00D02A58">
      <w:pPr>
        <w:rPr>
          <w:rFonts w:ascii="標楷體" w:eastAsia="標楷體" w:hAnsi="標楷體"/>
          <w:sz w:val="32"/>
          <w:szCs w:val="32"/>
        </w:rPr>
      </w:pPr>
      <w:r w:rsidRPr="00D02A58">
        <w:rPr>
          <w:rFonts w:ascii="標楷體" w:eastAsia="標楷體" w:hAnsi="標楷體" w:hint="eastAsia"/>
          <w:sz w:val="32"/>
          <w:szCs w:val="32"/>
        </w:rPr>
        <w:t>漁船船</w:t>
      </w:r>
      <w:r w:rsidR="0088627E" w:rsidRPr="00D02A58">
        <w:rPr>
          <w:rFonts w:ascii="標楷體" w:eastAsia="標楷體" w:hAnsi="標楷體" w:hint="eastAsia"/>
          <w:sz w:val="32"/>
          <w:szCs w:val="32"/>
        </w:rPr>
        <w:t>報備84條之1約定書應檢附文件：</w:t>
      </w:r>
    </w:p>
    <w:p w14:paraId="6ED6FC0F" w14:textId="6D98BD00" w:rsidR="00D02A58" w:rsidRDefault="00D02A58" w:rsidP="00D02A5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88627E" w:rsidRPr="00D02A58">
        <w:rPr>
          <w:rFonts w:ascii="標楷體" w:eastAsia="標楷體" w:hAnsi="標楷體" w:hint="eastAsia"/>
          <w:sz w:val="32"/>
          <w:szCs w:val="32"/>
        </w:rPr>
        <w:t>事業單位</w:t>
      </w:r>
      <w:r>
        <w:rPr>
          <w:rFonts w:ascii="標楷體" w:eastAsia="標楷體" w:hAnsi="標楷體" w:hint="eastAsia"/>
          <w:sz w:val="32"/>
          <w:szCs w:val="32"/>
        </w:rPr>
        <w:t>公文函(</w:t>
      </w:r>
      <w:r w:rsidR="0088627E" w:rsidRPr="00D02A58">
        <w:rPr>
          <w:rFonts w:ascii="標楷體" w:eastAsia="標楷體" w:hAnsi="標楷體" w:hint="eastAsia"/>
          <w:sz w:val="32"/>
          <w:szCs w:val="32"/>
        </w:rPr>
        <w:t>申請書)</w:t>
      </w:r>
      <w:r w:rsidR="00B20F85">
        <w:rPr>
          <w:rFonts w:ascii="標楷體" w:eastAsia="標楷體" w:hAnsi="標楷體" w:hint="eastAsia"/>
          <w:sz w:val="32"/>
          <w:szCs w:val="32"/>
        </w:rPr>
        <w:t>。</w:t>
      </w:r>
    </w:p>
    <w:p w14:paraId="49FD1DB4" w14:textId="2DB39F20" w:rsidR="00D02A58" w:rsidRDefault="00D02A58" w:rsidP="00D02A5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2.員工</w:t>
      </w:r>
      <w:r w:rsidR="000B1A07" w:rsidRPr="00D02A58">
        <w:rPr>
          <w:rFonts w:ascii="標楷體" w:eastAsia="標楷體" w:hAnsi="標楷體" w:hint="eastAsia"/>
          <w:sz w:val="32"/>
          <w:szCs w:val="32"/>
        </w:rPr>
        <w:t>核備名冊</w:t>
      </w:r>
      <w:r w:rsidR="00B20F85">
        <w:rPr>
          <w:rFonts w:ascii="標楷體" w:eastAsia="標楷體" w:hAnsi="標楷體" w:hint="eastAsia"/>
          <w:sz w:val="32"/>
          <w:szCs w:val="32"/>
        </w:rPr>
        <w:t>。</w:t>
      </w:r>
    </w:p>
    <w:p w14:paraId="327010D2" w14:textId="2C7F2547" w:rsidR="00B20F85" w:rsidRPr="00B20F85" w:rsidRDefault="00D02A58" w:rsidP="00D02A5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B20F85" w:rsidRPr="00D02A58">
        <w:rPr>
          <w:rFonts w:ascii="標楷體" w:eastAsia="標楷體" w:hAnsi="標楷體" w:hint="eastAsia"/>
          <w:sz w:val="32"/>
          <w:szCs w:val="32"/>
        </w:rPr>
        <w:t>約定書(</w:t>
      </w:r>
      <w:r w:rsidR="00B20F85">
        <w:rPr>
          <w:rFonts w:ascii="標楷體" w:eastAsia="標楷體" w:hAnsi="標楷體" w:hint="eastAsia"/>
          <w:sz w:val="32"/>
          <w:szCs w:val="32"/>
        </w:rPr>
        <w:t>若有僱用移工請檢附雙語版本，移工</w:t>
      </w:r>
      <w:r w:rsidR="00B20F85" w:rsidRPr="00B20F85">
        <w:rPr>
          <w:rFonts w:ascii="標楷體" w:eastAsia="標楷體" w:hAnsi="標楷體" w:hint="eastAsia"/>
          <w:sz w:val="32"/>
          <w:szCs w:val="32"/>
        </w:rPr>
        <w:t>請簽全名)</w:t>
      </w:r>
      <w:r w:rsidR="00072F68">
        <w:rPr>
          <w:rFonts w:ascii="標楷體" w:eastAsia="標楷體" w:hAnsi="標楷體" w:hint="eastAsia"/>
          <w:sz w:val="32"/>
          <w:szCs w:val="32"/>
        </w:rPr>
        <w:t>。</w:t>
      </w:r>
    </w:p>
    <w:p w14:paraId="27EE9040" w14:textId="11FD9A9F" w:rsidR="00D02A58" w:rsidRPr="00B20F85" w:rsidRDefault="00D02A58" w:rsidP="00D02A58">
      <w:pPr>
        <w:rPr>
          <w:rFonts w:ascii="標楷體" w:eastAsia="標楷體" w:hAnsi="標楷體"/>
          <w:sz w:val="32"/>
          <w:szCs w:val="32"/>
        </w:rPr>
      </w:pPr>
      <w:r w:rsidRPr="00B20F85">
        <w:rPr>
          <w:rFonts w:ascii="標楷體" w:eastAsia="標楷體" w:hAnsi="標楷體" w:hint="eastAsia"/>
          <w:sz w:val="32"/>
          <w:szCs w:val="32"/>
        </w:rPr>
        <w:t>4.</w:t>
      </w:r>
      <w:r w:rsidR="00072F68">
        <w:rPr>
          <w:rFonts w:ascii="標楷體" w:eastAsia="標楷體" w:hAnsi="標楷體" w:hint="eastAsia"/>
          <w:sz w:val="32"/>
          <w:szCs w:val="32"/>
        </w:rPr>
        <w:t>檢附本國籍員工身分證、漁船船員手冊(幹部船員執業證)</w:t>
      </w:r>
      <w:r w:rsidR="00610124">
        <w:rPr>
          <w:rFonts w:ascii="標楷體" w:eastAsia="標楷體" w:hAnsi="標楷體" w:hint="eastAsia"/>
          <w:sz w:val="32"/>
          <w:szCs w:val="32"/>
        </w:rPr>
        <w:t>影本</w:t>
      </w:r>
      <w:r w:rsidR="00072F68">
        <w:rPr>
          <w:rFonts w:ascii="標楷體" w:eastAsia="標楷體" w:hAnsi="標楷體" w:hint="eastAsia"/>
          <w:sz w:val="32"/>
          <w:szCs w:val="32"/>
        </w:rPr>
        <w:t>。</w:t>
      </w:r>
    </w:p>
    <w:p w14:paraId="538BEC28" w14:textId="0BFEFFA4" w:rsidR="00072F68" w:rsidRDefault="00D02A58" w:rsidP="00072F68">
      <w:pPr>
        <w:rPr>
          <w:rFonts w:ascii="標楷體" w:eastAsia="標楷體" w:hAnsi="標楷體"/>
          <w:sz w:val="32"/>
          <w:szCs w:val="32"/>
        </w:rPr>
      </w:pPr>
      <w:r w:rsidRPr="00B20F85">
        <w:rPr>
          <w:rFonts w:ascii="標楷體" w:eastAsia="標楷體" w:hAnsi="標楷體" w:hint="eastAsia"/>
          <w:sz w:val="32"/>
          <w:szCs w:val="32"/>
        </w:rPr>
        <w:t>5.</w:t>
      </w:r>
      <w:r w:rsidR="00C21587">
        <w:rPr>
          <w:rFonts w:ascii="標楷體" w:eastAsia="標楷體" w:hAnsi="標楷體" w:hint="eastAsia"/>
          <w:sz w:val="32"/>
          <w:szCs w:val="32"/>
        </w:rPr>
        <w:t>檢附移工護照</w:t>
      </w:r>
      <w:r w:rsidR="00072F68" w:rsidRPr="00B20F85">
        <w:rPr>
          <w:rFonts w:ascii="標楷體" w:eastAsia="標楷體" w:hAnsi="標楷體" w:hint="eastAsia"/>
          <w:sz w:val="32"/>
          <w:szCs w:val="32"/>
        </w:rPr>
        <w:t>影本</w:t>
      </w:r>
      <w:r w:rsidR="00C21587">
        <w:rPr>
          <w:rFonts w:ascii="標楷體" w:eastAsia="標楷體" w:hAnsi="標楷體" w:hint="eastAsia"/>
          <w:sz w:val="32"/>
          <w:szCs w:val="32"/>
        </w:rPr>
        <w:t>、</w:t>
      </w:r>
      <w:r w:rsidR="00072F68" w:rsidRPr="00B20F85">
        <w:rPr>
          <w:rFonts w:ascii="標楷體" w:eastAsia="標楷體" w:hAnsi="標楷體" w:hint="eastAsia"/>
          <w:sz w:val="32"/>
          <w:szCs w:val="32"/>
        </w:rPr>
        <w:t>居留證影本</w:t>
      </w:r>
      <w:r w:rsidR="00C21587">
        <w:rPr>
          <w:rFonts w:ascii="標楷體" w:eastAsia="標楷體" w:hAnsi="標楷體" w:hint="eastAsia"/>
          <w:sz w:val="32"/>
          <w:szCs w:val="32"/>
        </w:rPr>
        <w:t>、工作證(</w:t>
      </w:r>
      <w:r w:rsidR="00253D67">
        <w:rPr>
          <w:rFonts w:ascii="標楷體" w:eastAsia="標楷體" w:hAnsi="標楷體" w:hint="eastAsia"/>
          <w:sz w:val="32"/>
          <w:szCs w:val="32"/>
        </w:rPr>
        <w:t>或</w:t>
      </w:r>
      <w:r w:rsidR="00C21587">
        <w:rPr>
          <w:rFonts w:ascii="標楷體" w:eastAsia="標楷體" w:hAnsi="標楷體" w:hint="eastAsia"/>
          <w:sz w:val="32"/>
          <w:szCs w:val="32"/>
        </w:rPr>
        <w:t>聘僱許可</w:t>
      </w:r>
      <w:r w:rsidR="002370B3">
        <w:rPr>
          <w:rFonts w:ascii="標楷體" w:eastAsia="標楷體" w:hAnsi="標楷體" w:hint="eastAsia"/>
          <w:sz w:val="32"/>
          <w:szCs w:val="32"/>
        </w:rPr>
        <w:t>證</w:t>
      </w:r>
      <w:r w:rsidR="00072F68" w:rsidRPr="00B20F85">
        <w:rPr>
          <w:rFonts w:ascii="標楷體" w:eastAsia="標楷體" w:hAnsi="標楷體" w:hint="eastAsia"/>
          <w:sz w:val="32"/>
          <w:szCs w:val="32"/>
        </w:rPr>
        <w:t>)</w:t>
      </w:r>
      <w:r w:rsidR="00610124">
        <w:rPr>
          <w:rFonts w:ascii="標楷體" w:eastAsia="標楷體" w:hAnsi="標楷體" w:hint="eastAsia"/>
          <w:sz w:val="32"/>
          <w:szCs w:val="32"/>
        </w:rPr>
        <w:t>影本</w:t>
      </w:r>
      <w:r w:rsidR="00C21587">
        <w:rPr>
          <w:rFonts w:ascii="標楷體" w:eastAsia="標楷體" w:hAnsi="標楷體" w:hint="eastAsia"/>
          <w:sz w:val="32"/>
          <w:szCs w:val="32"/>
        </w:rPr>
        <w:t>。</w:t>
      </w:r>
    </w:p>
    <w:p w14:paraId="0960B795" w14:textId="1061DCA5" w:rsidR="00072F68" w:rsidRPr="00B20F85" w:rsidRDefault="00072F68" w:rsidP="00072F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5D1602">
        <w:rPr>
          <w:rFonts w:ascii="標楷體" w:eastAsia="標楷體" w:hAnsi="標楷體" w:hint="eastAsia"/>
          <w:sz w:val="32"/>
          <w:szCs w:val="32"/>
        </w:rPr>
        <w:t>漁船</w:t>
      </w:r>
      <w:r w:rsidR="00C21587">
        <w:rPr>
          <w:rFonts w:ascii="標楷體" w:eastAsia="標楷體" w:hAnsi="標楷體" w:hint="eastAsia"/>
          <w:sz w:val="32"/>
          <w:szCs w:val="32"/>
        </w:rPr>
        <w:t>漁業執照</w:t>
      </w:r>
      <w:r w:rsidRPr="00B20F85">
        <w:rPr>
          <w:rFonts w:ascii="標楷體" w:eastAsia="標楷體" w:hAnsi="標楷體" w:hint="eastAsia"/>
          <w:sz w:val="32"/>
          <w:szCs w:val="32"/>
        </w:rPr>
        <w:t>影本</w:t>
      </w:r>
      <w:r w:rsidR="00C21587">
        <w:rPr>
          <w:rFonts w:ascii="標楷體" w:eastAsia="標楷體" w:hAnsi="標楷體" w:hint="eastAsia"/>
          <w:sz w:val="32"/>
          <w:szCs w:val="32"/>
        </w:rPr>
        <w:t>。</w:t>
      </w:r>
    </w:p>
    <w:p w14:paraId="6A0415E7" w14:textId="5E6F83F4" w:rsidR="00072F68" w:rsidRPr="00072F68" w:rsidRDefault="00072F68" w:rsidP="00072F68">
      <w:pPr>
        <w:rPr>
          <w:rFonts w:ascii="標楷體" w:eastAsia="標楷體" w:hAnsi="標楷體"/>
          <w:sz w:val="32"/>
          <w:szCs w:val="32"/>
        </w:rPr>
      </w:pPr>
    </w:p>
    <w:p w14:paraId="3C4BB101" w14:textId="77777777" w:rsidR="00C21587" w:rsidRDefault="00F23560" w:rsidP="00C21587">
      <w:pPr>
        <w:rPr>
          <w:rFonts w:ascii="標楷體" w:eastAsia="標楷體" w:hAnsi="標楷體"/>
          <w:sz w:val="32"/>
          <w:szCs w:val="32"/>
        </w:rPr>
      </w:pPr>
      <w:r w:rsidRPr="00B20F85">
        <w:rPr>
          <w:rFonts w:ascii="標楷體" w:eastAsia="標楷體" w:hAnsi="標楷體" w:hint="eastAsia"/>
          <w:sz w:val="32"/>
          <w:szCs w:val="32"/>
        </w:rPr>
        <w:t>※</w:t>
      </w:r>
      <w:r w:rsidR="00C21587">
        <w:rPr>
          <w:rFonts w:ascii="標楷體" w:eastAsia="標楷體" w:hAnsi="標楷體" w:hint="eastAsia"/>
          <w:sz w:val="32"/>
          <w:szCs w:val="32"/>
        </w:rPr>
        <w:t xml:space="preserve"> </w:t>
      </w:r>
      <w:r w:rsidR="0037462D" w:rsidRPr="00B20F85">
        <w:rPr>
          <w:rFonts w:ascii="標楷體" w:eastAsia="標楷體" w:hAnsi="標楷體" w:hint="eastAsia"/>
          <w:sz w:val="32"/>
          <w:szCs w:val="32"/>
        </w:rPr>
        <w:t>備註：</w:t>
      </w:r>
    </w:p>
    <w:p w14:paraId="5DC0577D" w14:textId="7D3D8607" w:rsidR="00C21587" w:rsidRDefault="00C21587" w:rsidP="00C215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37462D" w:rsidRPr="00B20F85">
        <w:rPr>
          <w:rFonts w:ascii="標楷體" w:eastAsia="標楷體" w:hAnsi="標楷體" w:hint="eastAsia"/>
          <w:sz w:val="32"/>
          <w:szCs w:val="32"/>
        </w:rPr>
        <w:t>檢附文件皆須蓋事業單位印信及負責人印信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1F3683CA" w14:textId="3252AEC9" w:rsidR="00C21587" w:rsidRDefault="0037462D" w:rsidP="00C21587">
      <w:pPr>
        <w:rPr>
          <w:rFonts w:ascii="標楷體" w:eastAsia="標楷體" w:hAnsi="標楷體"/>
          <w:sz w:val="32"/>
          <w:szCs w:val="32"/>
        </w:rPr>
      </w:pPr>
      <w:r w:rsidRPr="00B20F85">
        <w:rPr>
          <w:rFonts w:ascii="標楷體" w:eastAsia="標楷體" w:hAnsi="標楷體" w:hint="eastAsia"/>
          <w:sz w:val="32"/>
          <w:szCs w:val="32"/>
        </w:rPr>
        <w:t>2.約定書甲方蓋事業單位印信及負責人印信、乙方須簽名蓋章</w:t>
      </w:r>
      <w:r w:rsidR="00C21587">
        <w:rPr>
          <w:rFonts w:ascii="標楷體" w:eastAsia="標楷體" w:hAnsi="標楷體"/>
          <w:sz w:val="32"/>
          <w:szCs w:val="32"/>
        </w:rPr>
        <w:br/>
      </w:r>
      <w:r w:rsidR="00C21587">
        <w:rPr>
          <w:rFonts w:ascii="標楷體" w:eastAsia="標楷體" w:hAnsi="標楷體" w:hint="eastAsia"/>
          <w:sz w:val="32"/>
          <w:szCs w:val="32"/>
        </w:rPr>
        <w:t xml:space="preserve">　</w:t>
      </w:r>
      <w:r w:rsidR="00232488" w:rsidRPr="00B20F85">
        <w:rPr>
          <w:rFonts w:ascii="標楷體" w:eastAsia="標楷體" w:hAnsi="標楷體" w:hint="eastAsia"/>
          <w:sz w:val="32"/>
          <w:szCs w:val="32"/>
        </w:rPr>
        <w:t>(請簽</w:t>
      </w:r>
      <w:r w:rsidR="00C21587">
        <w:rPr>
          <w:rFonts w:ascii="標楷體" w:eastAsia="標楷體" w:hAnsi="標楷體" w:hint="eastAsia"/>
          <w:sz w:val="32"/>
          <w:szCs w:val="32"/>
        </w:rPr>
        <w:t>全名)及填寫簽約日期。</w:t>
      </w:r>
    </w:p>
    <w:p w14:paraId="290833CE" w14:textId="3AB8370F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48251064" w14:textId="50F2B347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09D49AAA" w14:textId="3C3E2681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3757E5ED" w14:textId="421C7E61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5A291B70" w14:textId="760E8D79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2756497A" w14:textId="344DA42A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219FA6BE" w14:textId="04CC8571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3527FF4B" w14:textId="64D98268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076CADE5" w14:textId="77777777" w:rsidR="00836510" w:rsidRDefault="00836510" w:rsidP="00C21587">
      <w:pPr>
        <w:rPr>
          <w:rFonts w:ascii="標楷體" w:eastAsia="標楷體" w:hAnsi="標楷體"/>
          <w:sz w:val="32"/>
          <w:szCs w:val="32"/>
        </w:rPr>
      </w:pPr>
    </w:p>
    <w:p w14:paraId="6BAD4C6E" w14:textId="77777777" w:rsidR="004617CD" w:rsidRPr="007A1750" w:rsidRDefault="004617CD" w:rsidP="004617CD">
      <w:pPr>
        <w:pStyle w:val="af1"/>
        <w:ind w:firstLineChars="650" w:firstLine="2603"/>
        <w:rPr>
          <w:b/>
          <w:sz w:val="24"/>
          <w:szCs w:val="24"/>
        </w:rPr>
      </w:pPr>
      <w:r w:rsidRPr="008745CB">
        <w:rPr>
          <w:rFonts w:ascii="標楷體" w:hAnsi="標楷體" w:cs="標楷體" w:hint="eastAsia"/>
          <w:b/>
          <w:bCs/>
          <w:color w:val="000000" w:themeColor="text1"/>
          <w:sz w:val="40"/>
          <w:szCs w:val="40"/>
        </w:rPr>
        <w:lastRenderedPageBreak/>
        <w:t>&lt;</w:t>
      </w:r>
      <w:r>
        <w:rPr>
          <w:rFonts w:ascii="標楷體" w:hAnsi="標楷體" w:cs="標楷體" w:hint="eastAsia"/>
          <w:b/>
          <w:bCs/>
          <w:color w:val="000000" w:themeColor="text1"/>
          <w:sz w:val="40"/>
          <w:szCs w:val="40"/>
        </w:rPr>
        <w:t>事業單位</w:t>
      </w:r>
      <w:r w:rsidRPr="008745CB">
        <w:rPr>
          <w:rFonts w:ascii="標楷體" w:hAnsi="標楷體" w:cs="標楷體" w:hint="eastAsia"/>
          <w:b/>
          <w:bCs/>
          <w:color w:val="000000" w:themeColor="text1"/>
          <w:sz w:val="40"/>
          <w:szCs w:val="40"/>
        </w:rPr>
        <w:t>&gt;</w:t>
      </w:r>
      <w:r w:rsidRPr="007A1750">
        <w:rPr>
          <w:b/>
          <w:szCs w:val="28"/>
        </w:rPr>
        <w:fldChar w:fldCharType="begin"/>
      </w:r>
      <w:r w:rsidRPr="007A1750">
        <w:rPr>
          <w:b/>
          <w:szCs w:val="28"/>
        </w:rPr>
        <w:instrText xml:space="preserve">MACROBUTTON EmptyMacro 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instrText xml:space="preserve">　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fldChar w:fldCharType="end"/>
      </w:r>
      <w:r w:rsidRPr="007A1750">
        <w:rPr>
          <w:b/>
          <w:szCs w:val="28"/>
        </w:rPr>
        <w:t>函</w:t>
      </w:r>
      <w:r>
        <w:rPr>
          <w:rFonts w:hint="eastAsia"/>
          <w:b/>
          <w:sz w:val="28"/>
          <w:szCs w:val="28"/>
        </w:rPr>
        <w:t xml:space="preserve">           </w:t>
      </w:r>
      <w:r w:rsidRPr="007A1750">
        <w:rPr>
          <w:rFonts w:hint="eastAsia"/>
          <w:color w:val="FF0000"/>
          <w:sz w:val="28"/>
          <w:szCs w:val="28"/>
        </w:rPr>
        <w:t xml:space="preserve"> </w:t>
      </w:r>
    </w:p>
    <w:p w14:paraId="725A0FC5" w14:textId="77777777" w:rsidR="004617CD" w:rsidRPr="00A34DFE" w:rsidRDefault="004617CD" w:rsidP="004617CD">
      <w:pPr>
        <w:pStyle w:val="af2"/>
        <w:tabs>
          <w:tab w:val="left" w:pos="3656"/>
          <w:tab w:val="center" w:pos="6771"/>
          <w:tab w:val="right" w:pos="9393"/>
        </w:tabs>
        <w:ind w:leftChars="2149" w:left="5158" w:rightChars="-248" w:right="-595"/>
        <w:jc w:val="left"/>
        <w:rPr>
          <w:rFonts w:ascii="標楷體" w:hAnsi="標楷體"/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PcData2 ‌</w:instrText>
      </w:r>
      <w:r>
        <w:rPr>
          <w:rFonts w:hint="eastAsia"/>
          <w:sz w:val="20"/>
        </w:rPr>
        <w:instrText>單位</w:instrText>
      </w:r>
      <w:r w:rsidRPr="00A34DFE">
        <w:rPr>
          <w:rFonts w:hint="eastAsia"/>
          <w:sz w:val="20"/>
        </w:rPr>
        <w:instrText>地址：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Pr="00A34DFE">
        <w:rPr>
          <w:rFonts w:ascii="MS Mincho" w:eastAsia="MS Mincho" w:hAnsi="MS Mincho" w:cs="MS Mincho" w:hint="eastAsia"/>
          <w:sz w:val="20"/>
        </w:rPr>
        <w:t>‌</w:t>
      </w:r>
      <w:r w:rsidRPr="00A34DFE">
        <w:rPr>
          <w:rFonts w:ascii="標楷體" w:hAnsi="標楷體"/>
          <w:sz w:val="20"/>
        </w:rPr>
        <w:t xml:space="preserve"> </w:t>
      </w:r>
    </w:p>
    <w:p w14:paraId="041BE37E" w14:textId="77777777" w:rsidR="004617CD" w:rsidRDefault="004617CD" w:rsidP="004617CD">
      <w:pPr>
        <w:pStyle w:val="af2"/>
        <w:tabs>
          <w:tab w:val="left" w:pos="4008"/>
          <w:tab w:val="left" w:pos="4053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 w:rsidRPr="007D1126">
        <w:rPr>
          <w:rFonts w:hint="eastAsia"/>
          <w:sz w:val="20"/>
        </w:rPr>
        <w:t>聯絡人：</w:t>
      </w:r>
    </w:p>
    <w:p w14:paraId="3CF3140B" w14:textId="77777777" w:rsidR="004617CD" w:rsidRPr="00A34DFE" w:rsidRDefault="004617CD" w:rsidP="004617CD">
      <w:pPr>
        <w:pStyle w:val="af2"/>
        <w:tabs>
          <w:tab w:val="left" w:pos="4114"/>
          <w:tab w:val="left" w:pos="4148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電　話：</w:t>
      </w:r>
    </w:p>
    <w:p w14:paraId="5454B779" w14:textId="77777777" w:rsidR="004617CD" w:rsidRPr="007E18AD" w:rsidRDefault="004617CD" w:rsidP="004617CD">
      <w:pPr>
        <w:pStyle w:val="af"/>
        <w:ind w:leftChars="1691" w:left="4058" w:rightChars="-248" w:right="-595"/>
        <w:rPr>
          <w:sz w:val="26"/>
        </w:rPr>
      </w:pPr>
    </w:p>
    <w:p w14:paraId="510F6FC1" w14:textId="77777777" w:rsidR="004617CD" w:rsidRPr="00A34DFE" w:rsidRDefault="004617CD" w:rsidP="004617CD">
      <w:pPr>
        <w:pStyle w:val="a7"/>
        <w:rPr>
          <w:b/>
          <w:szCs w:val="28"/>
        </w:rPr>
      </w:pPr>
      <w:r w:rsidRPr="00A34DFE">
        <w:rPr>
          <w:b/>
          <w:szCs w:val="28"/>
        </w:rPr>
        <w:fldChar w:fldCharType="begin"/>
      </w:r>
      <w:r w:rsidRPr="00A34DFE">
        <w:rPr>
          <w:b/>
          <w:szCs w:val="28"/>
        </w:rPr>
        <w:instrText>MACROBUTTON Receiver ‌</w:instrText>
      </w:r>
      <w:r w:rsidRPr="00A34DFE">
        <w:rPr>
          <w:rFonts w:hint="eastAsia"/>
          <w:b/>
          <w:szCs w:val="28"/>
        </w:rPr>
        <w:instrText>受文者：</w:instrText>
      </w:r>
      <w:r w:rsidRPr="00A34DFE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A34DFE">
        <w:rPr>
          <w:b/>
          <w:szCs w:val="28"/>
        </w:rPr>
        <w:fldChar w:fldCharType="end"/>
      </w:r>
      <w:r>
        <w:rPr>
          <w:rFonts w:hint="eastAsia"/>
          <w:b/>
          <w:szCs w:val="28"/>
        </w:rPr>
        <w:t>臺南市政府勞工局</w:t>
      </w:r>
    </w:p>
    <w:p w14:paraId="583F0DF0" w14:textId="77777777" w:rsidR="004617CD" w:rsidRDefault="004617CD" w:rsidP="004617CD">
      <w:pPr>
        <w:pStyle w:val="ac"/>
        <w:rPr>
          <w:sz w:val="26"/>
        </w:rPr>
      </w:pPr>
    </w:p>
    <w:p w14:paraId="06068D54" w14:textId="77777777" w:rsidR="004617CD" w:rsidRPr="00FD7973" w:rsidRDefault="004617CD" w:rsidP="004617CD">
      <w:pPr>
        <w:pStyle w:val="ad"/>
        <w:rPr>
          <w:szCs w:val="24"/>
        </w:rPr>
      </w:pP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PublishDate ‌</w:instrText>
      </w:r>
      <w:r w:rsidRPr="00FD7973">
        <w:rPr>
          <w:rFonts w:hint="eastAsia"/>
          <w:szCs w:val="24"/>
        </w:rPr>
        <w:instrText>發文日期：</w:instrText>
      </w:r>
      <w:r w:rsidRPr="00FD7973">
        <w:rPr>
          <w:rFonts w:ascii="MS Mincho" w:eastAsia="MS Mincho" w:hAnsi="MS Mincho" w:cs="MS Mincho" w:hint="eastAsia"/>
          <w:szCs w:val="24"/>
        </w:rPr>
        <w:instrText>‌</w:instrText>
      </w:r>
      <w:r w:rsidRPr="00FD7973">
        <w:rPr>
          <w:szCs w:val="24"/>
        </w:rPr>
        <w:fldChar w:fldCharType="end"/>
      </w: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EmptyMacro ‌</w:instrText>
      </w:r>
      <w:r w:rsidRPr="00FD7973">
        <w:rPr>
          <w:rFonts w:hint="eastAsia"/>
          <w:szCs w:val="24"/>
        </w:rPr>
        <w:instrText>中華民國</w:instrText>
      </w:r>
      <w:r w:rsidRPr="00FD7973">
        <w:rPr>
          <w:rFonts w:ascii="MS Mincho" w:eastAsia="MS Mincho" w:hAnsi="MS Mincho" w:cs="MS Mincho" w:hint="eastAsia"/>
          <w:szCs w:val="24"/>
        </w:rPr>
        <w:instrText>‌</w:instrText>
      </w:r>
      <w:r w:rsidRPr="00FD797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 w:rsidRPr="008745CB">
        <w:rPr>
          <w:rFonts w:ascii="標楷體" w:hAnsi="標楷體" w:cs="標楷體" w:hint="eastAsia"/>
          <w:b/>
          <w:bCs/>
          <w:color w:val="00B050"/>
          <w:szCs w:val="24"/>
        </w:rPr>
        <w:t xml:space="preserve">  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</w:t>
      </w:r>
      <w:r w:rsidRPr="00FD7973">
        <w:rPr>
          <w:szCs w:val="24"/>
        </w:rPr>
        <w:t>年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  </w:t>
      </w:r>
      <w:r w:rsidRPr="00FD7973">
        <w:rPr>
          <w:szCs w:val="24"/>
        </w:rPr>
        <w:t>月</w:t>
      </w:r>
      <w:r>
        <w:rPr>
          <w:rFonts w:hint="eastAsia"/>
          <w:szCs w:val="24"/>
        </w:rPr>
        <w:t xml:space="preserve"> 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  </w:t>
      </w:r>
      <w:r w:rsidRPr="00FD7973">
        <w:rPr>
          <w:szCs w:val="24"/>
        </w:rPr>
        <w:t>日</w:t>
      </w:r>
    </w:p>
    <w:p w14:paraId="44687A86" w14:textId="77777777" w:rsidR="004617CD" w:rsidRPr="00FD7973" w:rsidRDefault="004617CD" w:rsidP="004617CD">
      <w:pPr>
        <w:pStyle w:val="ae"/>
        <w:tabs>
          <w:tab w:val="left" w:pos="0"/>
          <w:tab w:val="center" w:pos="4394"/>
          <w:tab w:val="center" w:pos="4598"/>
        </w:tabs>
        <w:ind w:left="122" w:hanging="122"/>
        <w:rPr>
          <w:szCs w:val="24"/>
        </w:rPr>
      </w:pP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PublishNo2 ‌</w:instrText>
      </w:r>
      <w:r w:rsidRPr="00FD7973">
        <w:rPr>
          <w:rFonts w:hint="eastAsia"/>
          <w:szCs w:val="24"/>
        </w:rPr>
        <w:instrText>發文字號：</w:instrText>
      </w:r>
      <w:r w:rsidRPr="00FD7973">
        <w:rPr>
          <w:rFonts w:ascii="MS Mincho" w:eastAsia="MS Mincho" w:hAnsi="MS Mincho" w:cs="MS Mincho" w:hint="eastAsia"/>
          <w:szCs w:val="24"/>
        </w:rPr>
        <w:instrText>‌</w:instrText>
      </w:r>
      <w:r w:rsidRPr="00FD797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    </w:t>
      </w: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EmptyMacro ‌</w:instrText>
      </w:r>
      <w:r w:rsidRPr="00FD7973">
        <w:rPr>
          <w:szCs w:val="24"/>
        </w:rPr>
        <w:instrText>字第</w:instrText>
      </w:r>
      <w:r w:rsidRPr="00FD7973">
        <w:rPr>
          <w:szCs w:val="24"/>
        </w:rPr>
        <w:instrText>‌</w:instrText>
      </w:r>
      <w:r w:rsidRPr="00FD7973">
        <w:rPr>
          <w:szCs w:val="24"/>
        </w:rPr>
        <w:fldChar w:fldCharType="separate"/>
      </w:r>
      <w:r w:rsidRPr="00FD7973">
        <w:rPr>
          <w:szCs w:val="24"/>
        </w:rPr>
        <w:t>‌</w:t>
      </w:r>
      <w:r w:rsidRPr="00FD7973">
        <w:rPr>
          <w:szCs w:val="24"/>
        </w:rPr>
        <w:t>字第</w:t>
      </w:r>
      <w:r w:rsidRPr="00FD7973">
        <w:rPr>
          <w:szCs w:val="24"/>
        </w:rPr>
        <w:t>‌</w:t>
      </w:r>
      <w:r w:rsidRPr="00FD797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    </w:t>
      </w: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EmptyMacro ‌</w:instrText>
      </w:r>
      <w:r w:rsidRPr="00FD7973">
        <w:rPr>
          <w:szCs w:val="24"/>
        </w:rPr>
        <w:instrText>號</w:instrText>
      </w:r>
      <w:r w:rsidRPr="00FD7973">
        <w:rPr>
          <w:szCs w:val="24"/>
        </w:rPr>
        <w:instrText>‌</w:instrText>
      </w:r>
      <w:r w:rsidRPr="00FD7973">
        <w:rPr>
          <w:szCs w:val="24"/>
        </w:rPr>
        <w:fldChar w:fldCharType="separate"/>
      </w:r>
      <w:r w:rsidRPr="00FD7973">
        <w:rPr>
          <w:szCs w:val="24"/>
        </w:rPr>
        <w:t>‌</w:t>
      </w:r>
      <w:r w:rsidRPr="00FD7973">
        <w:rPr>
          <w:szCs w:val="24"/>
        </w:rPr>
        <w:t>號</w:t>
      </w:r>
      <w:r w:rsidRPr="00FD7973">
        <w:rPr>
          <w:szCs w:val="24"/>
        </w:rPr>
        <w:t>‌</w:t>
      </w:r>
      <w:r w:rsidRPr="00FD7973">
        <w:rPr>
          <w:szCs w:val="24"/>
        </w:rPr>
        <w:fldChar w:fldCharType="end"/>
      </w:r>
    </w:p>
    <w:p w14:paraId="77314A8E" w14:textId="77777777" w:rsidR="004617CD" w:rsidRPr="00E4185E" w:rsidRDefault="004617CD" w:rsidP="004617CD">
      <w:pPr>
        <w:pStyle w:val="a8"/>
        <w:rPr>
          <w:szCs w:val="24"/>
        </w:rPr>
      </w:pPr>
      <w:r w:rsidRPr="00E4185E">
        <w:rPr>
          <w:szCs w:val="24"/>
        </w:rPr>
        <w:fldChar w:fldCharType="begin"/>
      </w:r>
      <w:r w:rsidRPr="00E4185E">
        <w:rPr>
          <w:szCs w:val="24"/>
        </w:rPr>
        <w:instrText>MACROBUTTON Attachment ‌</w:instrText>
      </w:r>
      <w:r w:rsidRPr="00E4185E">
        <w:rPr>
          <w:rFonts w:hint="eastAsia"/>
          <w:szCs w:val="24"/>
        </w:rPr>
        <w:instrText>附件：</w:instrText>
      </w:r>
      <w:r w:rsidRPr="00E4185E">
        <w:rPr>
          <w:rFonts w:ascii="MS Mincho" w:eastAsia="MS Mincho" w:hAnsi="MS Mincho" w:cs="MS Mincho" w:hint="eastAsia"/>
          <w:szCs w:val="24"/>
        </w:rPr>
        <w:instrText>‌</w:instrText>
      </w:r>
      <w:r w:rsidRPr="00E4185E">
        <w:rPr>
          <w:szCs w:val="24"/>
        </w:rPr>
        <w:fldChar w:fldCharType="end"/>
      </w:r>
      <w:r w:rsidRPr="00E4185E">
        <w:rPr>
          <w:rFonts w:hint="eastAsia"/>
          <w:szCs w:val="24"/>
        </w:rPr>
        <w:t>如說明二</w:t>
      </w:r>
    </w:p>
    <w:p w14:paraId="39062EA9" w14:textId="77777777" w:rsidR="004617CD" w:rsidRDefault="004617CD" w:rsidP="004617CD">
      <w:pPr>
        <w:pStyle w:val="a9"/>
        <w:rPr>
          <w:sz w:val="26"/>
        </w:rPr>
      </w:pPr>
    </w:p>
    <w:p w14:paraId="3D38D3A6" w14:textId="77777777" w:rsidR="004617CD" w:rsidRPr="00A2531B" w:rsidRDefault="004617CD" w:rsidP="004617CD">
      <w:pPr>
        <w:pStyle w:val="a4"/>
        <w:ind w:left="720" w:hangingChars="300" w:hanging="720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PcData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主旨：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  <w:r w:rsidRPr="00A2531B">
        <w:rPr>
          <w:rFonts w:ascii="標楷體" w:hAnsi="標楷體" w:hint="eastAsia"/>
          <w:sz w:val="24"/>
          <w:szCs w:val="24"/>
        </w:rPr>
        <w:t>依據勞動基準法第84條之1</w:t>
      </w:r>
      <w:r>
        <w:rPr>
          <w:rFonts w:ascii="標楷體" w:hAnsi="標楷體" w:hint="eastAsia"/>
          <w:sz w:val="24"/>
          <w:szCs w:val="24"/>
        </w:rPr>
        <w:t>規定，</w:t>
      </w:r>
      <w:r w:rsidRPr="00A2531B">
        <w:rPr>
          <w:rFonts w:ascii="標楷體" w:hAnsi="標楷體" w:hint="eastAsia"/>
          <w:sz w:val="24"/>
          <w:szCs w:val="24"/>
        </w:rPr>
        <w:t>函送本</w:t>
      </w:r>
      <w:r>
        <w:rPr>
          <w:rFonts w:ascii="標楷體" w:hAnsi="標楷體" w:hint="eastAsia"/>
          <w:sz w:val="24"/>
          <w:szCs w:val="24"/>
        </w:rPr>
        <w:t>單位</w:t>
      </w:r>
      <w:r w:rsidRPr="00A2531B">
        <w:rPr>
          <w:rFonts w:ascii="標楷體" w:hAnsi="標楷體" w:hint="eastAsia"/>
          <w:sz w:val="24"/>
          <w:szCs w:val="24"/>
        </w:rPr>
        <w:t>申請</w:t>
      </w:r>
      <w:r>
        <w:rPr>
          <w:rFonts w:ascii="標楷體" w:hAnsi="標楷體" w:hint="eastAsia"/>
          <w:sz w:val="24"/>
          <w:szCs w:val="24"/>
        </w:rPr>
        <w:t xml:space="preserve">漁船船員 </w:t>
      </w:r>
      <w:r>
        <w:rPr>
          <w:rFonts w:ascii="標楷體" w:hAnsi="標楷體" w:cs="標楷體" w:hint="eastAsia"/>
          <w:b/>
          <w:bCs/>
          <w:color w:val="00B050"/>
          <w:szCs w:val="28"/>
        </w:rPr>
        <w:t xml:space="preserve">    </w:t>
      </w:r>
      <w:r>
        <w:rPr>
          <w:rFonts w:ascii="標楷體" w:hAnsi="標楷體" w:cs="標楷體"/>
          <w:sz w:val="24"/>
          <w:szCs w:val="24"/>
        </w:rPr>
        <w:t>君等</w:t>
      </w:r>
      <w:r>
        <w:rPr>
          <w:rFonts w:ascii="標楷體" w:hAnsi="標楷體" w:cs="標楷體" w:hint="eastAsia"/>
          <w:b/>
          <w:bCs/>
          <w:color w:val="00B050"/>
          <w:szCs w:val="28"/>
        </w:rPr>
        <w:t xml:space="preserve">  </w:t>
      </w:r>
      <w:r w:rsidRPr="00A2531B">
        <w:rPr>
          <w:rFonts w:ascii="標楷體" w:hAnsi="標楷體" w:hint="eastAsia"/>
          <w:sz w:val="24"/>
          <w:szCs w:val="24"/>
        </w:rPr>
        <w:t>員約定書及核備名冊，詳如說明，</w:t>
      </w:r>
      <w:r w:rsidRPr="00E23945">
        <w:rPr>
          <w:rFonts w:ascii="標楷體" w:hAnsi="標楷體" w:hint="eastAsia"/>
          <w:sz w:val="24"/>
          <w:szCs w:val="24"/>
        </w:rPr>
        <w:t>請查照</w:t>
      </w:r>
      <w:r w:rsidRPr="00A2531B">
        <w:rPr>
          <w:rFonts w:ascii="標楷體" w:hAnsi="標楷體" w:hint="eastAsia"/>
          <w:sz w:val="24"/>
          <w:szCs w:val="24"/>
        </w:rPr>
        <w:t>。</w:t>
      </w:r>
    </w:p>
    <w:p w14:paraId="481C615E" w14:textId="77777777" w:rsidR="004617CD" w:rsidRPr="00A2531B" w:rsidRDefault="004617CD" w:rsidP="004617CD">
      <w:pPr>
        <w:pStyle w:val="af0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EmptyMacro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說明：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</w:p>
    <w:p w14:paraId="03D039BB" w14:textId="77777777" w:rsidR="004617CD" w:rsidRPr="00A2531B" w:rsidRDefault="004617CD" w:rsidP="004617CD">
      <w:pPr>
        <w:pStyle w:val="a5"/>
        <w:numPr>
          <w:ilvl w:val="0"/>
          <w:numId w:val="4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本</w:t>
      </w:r>
      <w:r>
        <w:rPr>
          <w:rFonts w:ascii="標楷體" w:hAnsi="標楷體" w:hint="eastAsia"/>
          <w:szCs w:val="24"/>
        </w:rPr>
        <w:t>單位</w:t>
      </w:r>
      <w:r w:rsidRPr="00A2531B">
        <w:rPr>
          <w:rFonts w:ascii="標楷體" w:hAnsi="標楷體" w:hint="eastAsia"/>
          <w:szCs w:val="24"/>
        </w:rPr>
        <w:t>申請</w:t>
      </w:r>
      <w:r>
        <w:rPr>
          <w:rFonts w:ascii="標楷體" w:hAnsi="標楷體" w:hint="eastAsia"/>
          <w:szCs w:val="24"/>
        </w:rPr>
        <w:t>漁船船員84之1</w:t>
      </w:r>
      <w:r w:rsidRPr="00A2531B">
        <w:rPr>
          <w:rFonts w:ascii="標楷體" w:hAnsi="標楷體" w:hint="eastAsia"/>
          <w:szCs w:val="24"/>
        </w:rPr>
        <w:t>約定書，請同意核備。</w:t>
      </w:r>
    </w:p>
    <w:p w14:paraId="66436198" w14:textId="77777777" w:rsidR="004617CD" w:rsidRPr="002A74D8" w:rsidRDefault="004617CD" w:rsidP="004617CD">
      <w:pPr>
        <w:pStyle w:val="a5"/>
        <w:numPr>
          <w:ilvl w:val="0"/>
          <w:numId w:val="4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檢附資</w:t>
      </w:r>
      <w:r w:rsidRPr="002A74D8">
        <w:rPr>
          <w:rFonts w:ascii="標楷體" w:hAnsi="標楷體" w:hint="eastAsia"/>
          <w:szCs w:val="24"/>
        </w:rPr>
        <w:t>料如下：</w:t>
      </w:r>
    </w:p>
    <w:p w14:paraId="4203F9EE" w14:textId="77777777" w:rsidR="004617CD" w:rsidRPr="002A74D8" w:rsidRDefault="004617CD" w:rsidP="004617CD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（一）核備名冊1份。</w:t>
      </w:r>
    </w:p>
    <w:p w14:paraId="2D980703" w14:textId="77777777" w:rsidR="004617CD" w:rsidRPr="00AD1CEA" w:rsidRDefault="004617CD" w:rsidP="004617CD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（二）約定書</w:t>
      </w:r>
      <w:r w:rsidRPr="00AD1CEA">
        <w:rPr>
          <w:rFonts w:ascii="標楷體" w:hAnsi="標楷體" w:hint="eastAsia"/>
          <w:szCs w:val="24"/>
        </w:rPr>
        <w:t>正本</w:t>
      </w:r>
      <w:r>
        <w:rPr>
          <w:rFonts w:ascii="標楷體" w:hAnsi="標楷體" w:hint="eastAsia"/>
          <w:szCs w:val="24"/>
        </w:rPr>
        <w:t xml:space="preserve"> </w:t>
      </w:r>
      <w:r>
        <w:rPr>
          <w:rFonts w:ascii="標楷體" w:hAnsi="標楷體" w:cs="標楷體" w:hint="eastAsia"/>
          <w:b/>
          <w:bCs/>
          <w:color w:val="00B050"/>
          <w:szCs w:val="28"/>
        </w:rPr>
        <w:t xml:space="preserve">  </w:t>
      </w:r>
      <w:r w:rsidRPr="002A74D8">
        <w:rPr>
          <w:rFonts w:ascii="標楷體" w:hAnsi="標楷體" w:hint="eastAsia"/>
          <w:szCs w:val="24"/>
        </w:rPr>
        <w:t>份。</w:t>
      </w:r>
    </w:p>
    <w:p w14:paraId="3C51D8FA" w14:textId="77777777" w:rsidR="004617CD" w:rsidRDefault="004617CD" w:rsidP="004617CD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（三）</w:t>
      </w:r>
      <w:r>
        <w:rPr>
          <w:rFonts w:ascii="標楷體" w:hAnsi="標楷體" w:hint="eastAsia"/>
          <w:szCs w:val="24"/>
        </w:rPr>
        <w:t>本國</w:t>
      </w:r>
      <w:r w:rsidRPr="00D957FC">
        <w:rPr>
          <w:rFonts w:ascii="標楷體" w:hAnsi="標楷體" w:hint="eastAsia"/>
          <w:szCs w:val="24"/>
        </w:rPr>
        <w:t>籍員工身分證影本、漁船船員手冊(幹部船員執業證)。</w:t>
      </w:r>
    </w:p>
    <w:p w14:paraId="2AFDD553" w14:textId="77777777" w:rsidR="004617CD" w:rsidRPr="00D957FC" w:rsidRDefault="004617CD" w:rsidP="004617CD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四</w:t>
      </w:r>
      <w:r w:rsidRPr="002A74D8">
        <w:rPr>
          <w:rFonts w:ascii="標楷體" w:hAnsi="標楷體" w:hint="eastAsia"/>
          <w:szCs w:val="24"/>
        </w:rPr>
        <w:t>）</w:t>
      </w:r>
      <w:r w:rsidRPr="00D957FC">
        <w:rPr>
          <w:rFonts w:ascii="標楷體" w:hAnsi="標楷體" w:hint="eastAsia"/>
          <w:szCs w:val="24"/>
        </w:rPr>
        <w:t>移工護照影本、居留證影本、工作證(或聘僱許可</w:t>
      </w:r>
      <w:r>
        <w:rPr>
          <w:rFonts w:ascii="標楷體" w:hAnsi="標楷體" w:hint="eastAsia"/>
          <w:szCs w:val="24"/>
        </w:rPr>
        <w:t>證</w:t>
      </w:r>
      <w:r w:rsidRPr="00D957FC">
        <w:rPr>
          <w:rFonts w:ascii="標楷體" w:hAnsi="標楷體" w:hint="eastAsia"/>
          <w:szCs w:val="24"/>
        </w:rPr>
        <w:t>)</w:t>
      </w:r>
      <w:r>
        <w:rPr>
          <w:rFonts w:ascii="標楷體" w:hAnsi="標楷體" w:hint="eastAsia"/>
          <w:szCs w:val="24"/>
        </w:rPr>
        <w:t>影本</w:t>
      </w:r>
      <w:r w:rsidRPr="00D957FC">
        <w:rPr>
          <w:rFonts w:ascii="標楷體" w:hAnsi="標楷體" w:hint="eastAsia"/>
          <w:szCs w:val="24"/>
        </w:rPr>
        <w:t>。</w:t>
      </w:r>
    </w:p>
    <w:p w14:paraId="66ED9735" w14:textId="77777777" w:rsidR="004617CD" w:rsidRPr="00D957FC" w:rsidRDefault="004617CD" w:rsidP="004617CD">
      <w:pPr>
        <w:pStyle w:val="a6"/>
        <w:ind w:left="0"/>
        <w:rPr>
          <w:szCs w:val="24"/>
        </w:rPr>
      </w:pPr>
      <w:r w:rsidRPr="00D957FC">
        <w:rPr>
          <w:rFonts w:ascii="標楷體" w:hAnsi="標楷體" w:hint="eastAsia"/>
          <w:szCs w:val="24"/>
        </w:rPr>
        <w:t>（五）漁船漁業執照影本</w:t>
      </w:r>
    </w:p>
    <w:p w14:paraId="43CEC616" w14:textId="77777777" w:rsidR="004617CD" w:rsidRPr="00D957FC" w:rsidRDefault="004617CD" w:rsidP="004617CD">
      <w:pPr>
        <w:pStyle w:val="a6"/>
        <w:rPr>
          <w:szCs w:val="24"/>
        </w:rPr>
      </w:pPr>
    </w:p>
    <w:p w14:paraId="6E92212A" w14:textId="77777777" w:rsidR="004617CD" w:rsidRPr="00D957FC" w:rsidRDefault="004617CD" w:rsidP="004617CD">
      <w:pPr>
        <w:pStyle w:val="a6"/>
        <w:rPr>
          <w:szCs w:val="24"/>
        </w:rPr>
      </w:pPr>
    </w:p>
    <w:p w14:paraId="770F4D07" w14:textId="77777777" w:rsidR="004617CD" w:rsidRPr="00D957FC" w:rsidRDefault="004617CD" w:rsidP="004617CD">
      <w:pPr>
        <w:pStyle w:val="a6"/>
        <w:rPr>
          <w:szCs w:val="24"/>
        </w:rPr>
      </w:pPr>
    </w:p>
    <w:p w14:paraId="210B00A7" w14:textId="77777777" w:rsidR="004617CD" w:rsidRPr="00CA0956" w:rsidRDefault="004617CD" w:rsidP="004617CD">
      <w:pPr>
        <w:pStyle w:val="a6"/>
      </w:pPr>
    </w:p>
    <w:p w14:paraId="3E24CAEE" w14:textId="77777777" w:rsidR="004617CD" w:rsidRPr="00E4185E" w:rsidRDefault="004617CD" w:rsidP="004617CD">
      <w:pPr>
        <w:pStyle w:val="a5"/>
        <w:rPr>
          <w:sz w:val="28"/>
          <w:szCs w:val="28"/>
        </w:rPr>
      </w:pPr>
      <w:r w:rsidRPr="00E4185E">
        <w:rPr>
          <w:sz w:val="28"/>
          <w:szCs w:val="28"/>
        </w:rPr>
        <w:fldChar w:fldCharType="begin"/>
      </w:r>
      <w:r w:rsidRPr="00E4185E">
        <w:rPr>
          <w:sz w:val="28"/>
          <w:szCs w:val="28"/>
        </w:rPr>
        <w:instrText>MACROBUTTON ProgenitorData ‌</w:instrText>
      </w:r>
      <w:r w:rsidRPr="00E4185E">
        <w:rPr>
          <w:rFonts w:hint="eastAsia"/>
          <w:sz w:val="28"/>
          <w:szCs w:val="28"/>
        </w:rPr>
        <w:instrText>正本：</w:instrText>
      </w:r>
      <w:r w:rsidRPr="00E4185E">
        <w:rPr>
          <w:rFonts w:ascii="MS Mincho" w:eastAsia="MS Mincho" w:hAnsi="MS Mincho" w:cs="MS Mincho" w:hint="eastAsia"/>
          <w:sz w:val="28"/>
          <w:szCs w:val="28"/>
        </w:rPr>
        <w:instrText>‌</w:instrText>
      </w:r>
      <w:r w:rsidRPr="00E4185E">
        <w:rPr>
          <w:sz w:val="28"/>
          <w:szCs w:val="28"/>
        </w:rPr>
        <w:fldChar w:fldCharType="end"/>
      </w:r>
      <w:r w:rsidRPr="00E4185E">
        <w:rPr>
          <w:rFonts w:hint="eastAsia"/>
          <w:sz w:val="28"/>
          <w:szCs w:val="28"/>
        </w:rPr>
        <w:t>臺南市政府勞工局</w:t>
      </w:r>
    </w:p>
    <w:p w14:paraId="2489D225" w14:textId="77777777" w:rsidR="004617CD" w:rsidRPr="00E4185E" w:rsidRDefault="004617CD" w:rsidP="004617CD">
      <w:pPr>
        <w:pStyle w:val="ab"/>
        <w:rPr>
          <w:sz w:val="28"/>
          <w:szCs w:val="28"/>
        </w:rPr>
      </w:pPr>
      <w:r w:rsidRPr="00E4185E">
        <w:rPr>
          <w:sz w:val="28"/>
          <w:szCs w:val="28"/>
        </w:rPr>
        <w:fldChar w:fldCharType="begin"/>
      </w:r>
      <w:r w:rsidRPr="00E4185E">
        <w:rPr>
          <w:sz w:val="28"/>
          <w:szCs w:val="28"/>
        </w:rPr>
        <w:instrText>MACROBUTTON CarbonData ‌</w:instrText>
      </w:r>
      <w:r w:rsidRPr="00E4185E">
        <w:rPr>
          <w:rFonts w:hint="eastAsia"/>
          <w:sz w:val="28"/>
          <w:szCs w:val="28"/>
        </w:rPr>
        <w:instrText>副本：</w:instrText>
      </w:r>
      <w:r w:rsidRPr="00E4185E">
        <w:rPr>
          <w:rFonts w:ascii="MS Mincho" w:eastAsia="MS Mincho" w:hAnsi="MS Mincho" w:cs="MS Mincho" w:hint="eastAsia"/>
          <w:sz w:val="28"/>
          <w:szCs w:val="28"/>
        </w:rPr>
        <w:instrText>‌</w:instrText>
      </w:r>
      <w:r w:rsidRPr="00E4185E">
        <w:rPr>
          <w:sz w:val="28"/>
          <w:szCs w:val="28"/>
        </w:rPr>
        <w:fldChar w:fldCharType="end"/>
      </w:r>
    </w:p>
    <w:p w14:paraId="564FAC6F" w14:textId="77777777" w:rsidR="004617CD" w:rsidRDefault="004617CD" w:rsidP="004617CD">
      <w:pPr>
        <w:pStyle w:val="aa"/>
      </w:pPr>
    </w:p>
    <w:p w14:paraId="4996F3BE" w14:textId="77777777" w:rsidR="004617CD" w:rsidRDefault="004617CD" w:rsidP="004617CD">
      <w:pPr>
        <w:pStyle w:val="aa"/>
      </w:pPr>
      <w:r>
        <w:rPr>
          <w:rFonts w:ascii="標楷體" w:hAnsi="標楷體"/>
          <w:bCs/>
          <w:color w:val="000000"/>
          <w:sz w:val="32"/>
          <w:szCs w:val="32"/>
        </w:rPr>
        <w:t>負</w:t>
      </w:r>
      <w:r w:rsidRPr="00FD7973">
        <w:rPr>
          <w:rFonts w:ascii="標楷體" w:hAnsi="標楷體"/>
          <w:bCs/>
          <w:color w:val="000000"/>
          <w:sz w:val="32"/>
          <w:szCs w:val="32"/>
        </w:rPr>
        <w:t>責人：</w:t>
      </w:r>
      <w:r>
        <w:rPr>
          <w:rFonts w:ascii="標楷體" w:hAnsi="標楷體" w:hint="eastAsia"/>
          <w:b/>
          <w:color w:val="008000"/>
          <w:sz w:val="32"/>
          <w:szCs w:val="32"/>
        </w:rPr>
        <w:t xml:space="preserve"> </w:t>
      </w:r>
      <w:r w:rsidRPr="00FD7973">
        <w:rPr>
          <w:rFonts w:ascii="標楷體" w:hAnsi="標楷體"/>
          <w:b/>
          <w:color w:val="008000"/>
          <w:sz w:val="32"/>
          <w:szCs w:val="32"/>
        </w:rPr>
        <w:t xml:space="preserve">   </w:t>
      </w:r>
    </w:p>
    <w:p w14:paraId="3F119C8F" w14:textId="77777777" w:rsidR="004617CD" w:rsidRDefault="004617CD" w:rsidP="004617CD">
      <w:pPr>
        <w:pStyle w:val="aa"/>
      </w:pPr>
      <w:r>
        <w:rPr>
          <w:rFonts w:hint="eastAsia"/>
        </w:rPr>
        <w:t xml:space="preserve">                                         </w:t>
      </w:r>
      <w:bookmarkStart w:id="0" w:name="_Hlk19607908"/>
      <w:r>
        <w:rPr>
          <w:rFonts w:hint="eastAsia"/>
        </w:rPr>
        <w:t>（事業單位用印）</w:t>
      </w:r>
      <w:bookmarkEnd w:id="0"/>
    </w:p>
    <w:p w14:paraId="21B0004E" w14:textId="77777777" w:rsidR="004617CD" w:rsidRDefault="004617CD" w:rsidP="004617CD">
      <w:pPr>
        <w:pStyle w:val="aa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（負責人用印）</w:t>
      </w:r>
    </w:p>
    <w:p w14:paraId="06E55DB5" w14:textId="78086874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759C2C37" w14:textId="03592069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tbl>
      <w:tblPr>
        <w:tblW w:w="949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2504"/>
        <w:gridCol w:w="2504"/>
        <w:gridCol w:w="3551"/>
      </w:tblGrid>
      <w:tr w:rsidR="004617CD" w:rsidRPr="000964DE" w14:paraId="6339858D" w14:textId="77777777" w:rsidTr="00E709F3">
        <w:trPr>
          <w:trHeight w:val="83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459" w14:textId="77777777" w:rsidR="004617CD" w:rsidRPr="000964DE" w:rsidRDefault="004617CD" w:rsidP="00E709F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（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事業單位全銜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）勞動基準法第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條之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1約定書核備名冊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617CD" w:rsidRPr="000964DE" w14:paraId="2971741C" w14:textId="77777777" w:rsidTr="00E709F3">
        <w:trPr>
          <w:trHeight w:val="8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6FA7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60F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員工</w:t>
            </w: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F80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</w:rPr>
              <w:t>/護照號碼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839" w14:textId="77777777" w:rsidR="004617CD" w:rsidRPr="000964DE" w:rsidRDefault="004617CD" w:rsidP="00E709F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4617CD" w:rsidRPr="000964DE" w14:paraId="5DE144CC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454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48F0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EF4A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AF7E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7C0ECB9B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FA7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FF78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621B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7289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1B35A4E9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158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683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563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20D7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1A005A37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916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F4E8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220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70EF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496B2AF3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E35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301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EFB4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AD45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4C93C287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81EC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5D0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68E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ED4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5BC6BE12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8417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5865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0610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8D0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0F45AE76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1B3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613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5F17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ED8A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17CD" w:rsidRPr="000964DE" w14:paraId="1B744C94" w14:textId="77777777" w:rsidTr="00E709F3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AAD9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9B3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D0A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3746" w14:textId="77777777" w:rsidR="004617CD" w:rsidRPr="000964DE" w:rsidRDefault="004617CD" w:rsidP="00E709F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D3D1B50" w14:textId="57AA7C91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4279A65C" w14:textId="4FEFEF89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42C54BFD" w14:textId="2600EDFF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0CB71540" w14:textId="66B6E1E8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11058130" w14:textId="1B39C43D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122A1BAC" w14:textId="74746235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2FE88B75" w14:textId="073AD941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77AD4C9B" w14:textId="4E60C6C7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71B68C7E" w14:textId="6F57E30F" w:rsidR="004617CD" w:rsidRDefault="004617CD" w:rsidP="00C21587">
      <w:pPr>
        <w:rPr>
          <w:rFonts w:ascii="標楷體" w:eastAsia="標楷體" w:hAnsi="標楷體"/>
          <w:sz w:val="32"/>
          <w:szCs w:val="32"/>
        </w:rPr>
      </w:pPr>
    </w:p>
    <w:p w14:paraId="19AEB17C" w14:textId="77777777" w:rsidR="00836510" w:rsidRDefault="00836510" w:rsidP="00C21587">
      <w:pPr>
        <w:rPr>
          <w:rFonts w:ascii="標楷體" w:eastAsia="標楷體" w:hAnsi="標楷體"/>
          <w:sz w:val="32"/>
          <w:szCs w:val="32"/>
        </w:rPr>
      </w:pPr>
    </w:p>
    <w:p w14:paraId="6A0EF96E" w14:textId="1B7577AE" w:rsidR="00101687" w:rsidRDefault="00101687" w:rsidP="00101687">
      <w:pPr>
        <w:spacing w:line="400" w:lineRule="exact"/>
        <w:rPr>
          <w:rFonts w:ascii="標楷體" w:eastAsia="標楷體" w:hAnsi="標楷體"/>
          <w:sz w:val="22"/>
          <w:szCs w:val="22"/>
        </w:rPr>
      </w:pPr>
    </w:p>
    <w:p w14:paraId="047D15C5" w14:textId="77777777" w:rsidR="00836510" w:rsidRPr="00101687" w:rsidRDefault="00836510" w:rsidP="00101687">
      <w:pPr>
        <w:spacing w:line="400" w:lineRule="exact"/>
        <w:rPr>
          <w:rFonts w:ascii="標楷體" w:eastAsia="標楷體" w:hAnsi="標楷體"/>
          <w:sz w:val="22"/>
          <w:szCs w:val="22"/>
        </w:rPr>
      </w:pPr>
    </w:p>
    <w:p w14:paraId="5661DC51" w14:textId="77777777" w:rsidR="00101687" w:rsidRPr="00101687" w:rsidRDefault="00101687" w:rsidP="00101687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 w:rsidRPr="0083651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漁船船員適用勞動基準法第84條之1規定工作者約定書(</w:t>
      </w:r>
      <w:r w:rsidRPr="00836510">
        <w:rPr>
          <w:rFonts w:ascii="標楷體" w:eastAsia="標楷體" w:hAnsi="標楷體"/>
          <w:b/>
          <w:bCs/>
          <w:sz w:val="28"/>
          <w:szCs w:val="28"/>
        </w:rPr>
        <w:t>參考範</w:t>
      </w:r>
      <w:r w:rsidRPr="00836510">
        <w:rPr>
          <w:rFonts w:ascii="標楷體" w:eastAsia="標楷體" w:hAnsi="標楷體" w:hint="eastAsia"/>
          <w:b/>
          <w:bCs/>
          <w:sz w:val="28"/>
          <w:szCs w:val="28"/>
        </w:rPr>
        <w:t>例</w:t>
      </w:r>
      <w:r w:rsidRPr="00101687">
        <w:rPr>
          <w:rFonts w:ascii="標楷體" w:eastAsia="標楷體" w:hAnsi="標楷體" w:hint="eastAsia"/>
          <w:b/>
          <w:bCs/>
          <w:sz w:val="22"/>
          <w:szCs w:val="22"/>
        </w:rPr>
        <w:t>)</w:t>
      </w:r>
    </w:p>
    <w:p w14:paraId="034DED8A" w14:textId="77777777" w:rsidR="00101687" w:rsidRPr="00101687" w:rsidRDefault="00101687" w:rsidP="00836510">
      <w:pPr>
        <w:pStyle w:val="cjk"/>
        <w:spacing w:before="0" w:beforeAutospacing="0" w:after="0" w:line="400" w:lineRule="exact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/>
          <w:sz w:val="22"/>
          <w:szCs w:val="22"/>
        </w:rPr>
        <w:t>立約定書人</w:t>
      </w:r>
      <w:r w:rsidRPr="00101687">
        <w:rPr>
          <w:rFonts w:ascii="標楷體" w:eastAsia="標楷體" w:hAnsi="標楷體" w:hint="eastAsia"/>
          <w:sz w:val="22"/>
          <w:szCs w:val="22"/>
        </w:rPr>
        <w:t>(船主)：</w:t>
      </w:r>
      <w:r w:rsidRPr="00101687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  <w:u w:val="single"/>
        </w:rPr>
        <w:t xml:space="preserve">                          </w:t>
      </w:r>
      <w:r w:rsidRPr="00101687">
        <w:rPr>
          <w:rFonts w:ascii="標楷體" w:eastAsia="標楷體" w:hAnsi="標楷體"/>
          <w:sz w:val="22"/>
          <w:szCs w:val="22"/>
        </w:rPr>
        <w:t>（以下簡稱甲方）</w:t>
      </w:r>
    </w:p>
    <w:p w14:paraId="5F9E8000" w14:textId="77777777" w:rsidR="00101687" w:rsidRPr="00101687" w:rsidRDefault="00101687" w:rsidP="00836510">
      <w:pPr>
        <w:pStyle w:val="cjk"/>
        <w:spacing w:before="0" w:beforeAutospacing="0" w:after="0" w:line="400" w:lineRule="exact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t xml:space="preserve">        漁船</w:t>
      </w:r>
      <w:r w:rsidRPr="00101687">
        <w:rPr>
          <w:rFonts w:ascii="標楷體" w:eastAsia="標楷體" w:hAnsi="標楷體"/>
          <w:sz w:val="22"/>
          <w:szCs w:val="22"/>
        </w:rPr>
        <w:t>船員</w:t>
      </w:r>
      <w:r w:rsidRPr="00101687">
        <w:rPr>
          <w:rFonts w:ascii="標楷體" w:eastAsia="標楷體" w:hAnsi="標楷體" w:hint="eastAsia"/>
          <w:sz w:val="22"/>
          <w:szCs w:val="22"/>
        </w:rPr>
        <w:t>：</w:t>
      </w:r>
      <w:r w:rsidRPr="00101687">
        <w:rPr>
          <w:rFonts w:ascii="標楷體" w:eastAsia="標楷體" w:hAnsi="標楷體" w:hint="eastAsia"/>
          <w:b/>
          <w:bCs/>
          <w:color w:val="auto"/>
          <w:sz w:val="22"/>
          <w:szCs w:val="22"/>
          <w:u w:val="single"/>
        </w:rPr>
        <w:t xml:space="preserve">                          </w:t>
      </w:r>
      <w:r w:rsidRPr="00101687">
        <w:rPr>
          <w:rFonts w:ascii="標楷體" w:eastAsia="標楷體" w:hAnsi="標楷體"/>
          <w:sz w:val="22"/>
          <w:szCs w:val="22"/>
        </w:rPr>
        <w:t>（以下簡稱乙方）</w:t>
      </w:r>
    </w:p>
    <w:p w14:paraId="5EA17B08" w14:textId="77777777" w:rsidR="00101687" w:rsidRPr="00101687" w:rsidRDefault="00101687" w:rsidP="00836510">
      <w:pPr>
        <w:pStyle w:val="Standard"/>
        <w:spacing w:line="400" w:lineRule="exact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經雙方依勞動基準法（以下簡稱勞基法）第84條之1規定，排除勞基法第30條及第32條工作時間、第36條例假、第37條休假、第49條女性夜間工作等限制規定；另行約定下列條款以資共同遵循。</w:t>
      </w:r>
    </w:p>
    <w:p w14:paraId="73F9DC7C" w14:textId="77777777" w:rsidR="00101687" w:rsidRPr="00101687" w:rsidRDefault="00101687" w:rsidP="00836510">
      <w:pPr>
        <w:spacing w:line="400" w:lineRule="exact"/>
        <w:ind w:left="1100" w:hangingChars="500" w:hanging="1100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t>一</w:t>
      </w:r>
      <w:r w:rsidRPr="00101687">
        <w:rPr>
          <w:rFonts w:ascii="標楷體" w:eastAsia="標楷體" w:hAnsi="標楷體"/>
          <w:sz w:val="22"/>
          <w:szCs w:val="22"/>
        </w:rPr>
        <w:t>、依據：勞動部108年5月23日勞動條3字第1080130527號公告核定漁船船員。(本籍漁船船員應檢附漁船船員手冊；幹部船員並應檢附幹部船員執業證書。外籍漁船船員需檢附護照、居留證及工作證(或聘僱許可證)影本。)</w:t>
      </w:r>
    </w:p>
    <w:p w14:paraId="538C878B" w14:textId="77777777" w:rsidR="00101687" w:rsidRPr="00101687" w:rsidRDefault="00101687" w:rsidP="00836510">
      <w:pPr>
        <w:spacing w:line="400" w:lineRule="exact"/>
        <w:rPr>
          <w:rFonts w:ascii="標楷體" w:eastAsia="標楷體" w:hAnsi="標楷體"/>
          <w:b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t>二</w:t>
      </w:r>
      <w:r w:rsidRPr="00101687">
        <w:rPr>
          <w:rFonts w:ascii="標楷體" w:eastAsia="標楷體" w:hAnsi="標楷體"/>
          <w:sz w:val="22"/>
          <w:szCs w:val="22"/>
        </w:rPr>
        <w:t>、職稱：漁船船員</w:t>
      </w:r>
      <w:r w:rsidRPr="00101687">
        <w:rPr>
          <w:rFonts w:ascii="標楷體" w:eastAsia="標楷體" w:hAnsi="標楷體"/>
          <w:b/>
          <w:sz w:val="22"/>
          <w:szCs w:val="22"/>
        </w:rPr>
        <w:t>。</w:t>
      </w:r>
    </w:p>
    <w:p w14:paraId="5138BB22" w14:textId="77777777" w:rsidR="00101687" w:rsidRPr="00101687" w:rsidRDefault="00101687" w:rsidP="00836510">
      <w:pPr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t>三</w:t>
      </w:r>
      <w:r w:rsidRPr="00101687">
        <w:rPr>
          <w:rFonts w:ascii="標楷體" w:eastAsia="標楷體" w:hAnsi="標楷體"/>
          <w:sz w:val="22"/>
          <w:szCs w:val="22"/>
        </w:rPr>
        <w:t>、工作項目：從事漁撈及相關漁事作業(包括捕撈、航行當值、整補漁具、漁獲處理、清洗甲板、烹飪等相關工作）。</w:t>
      </w:r>
    </w:p>
    <w:p w14:paraId="086FE6D0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四</w:t>
      </w:r>
      <w:r w:rsidRPr="00101687">
        <w:rPr>
          <w:rFonts w:ascii="標楷體" w:eastAsia="標楷體" w:hAnsi="標楷體"/>
          <w:sz w:val="22"/>
        </w:rPr>
        <w:t>、工作職責：</w:t>
      </w:r>
    </w:p>
    <w:p w14:paraId="47F67CC6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(一)</w:t>
      </w:r>
      <w:r w:rsidRPr="00101687">
        <w:rPr>
          <w:rFonts w:ascii="標楷體" w:eastAsia="標楷體" w:hAnsi="標楷體"/>
          <w:sz w:val="22"/>
        </w:rPr>
        <w:t>應接受甲方之指揮監督與調度。</w:t>
      </w:r>
    </w:p>
    <w:p w14:paraId="561D8F25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(二)</w:t>
      </w:r>
      <w:r w:rsidRPr="00101687">
        <w:rPr>
          <w:rFonts w:ascii="標楷體" w:eastAsia="標楷體" w:hAnsi="標楷體"/>
          <w:sz w:val="22"/>
        </w:rPr>
        <w:t>應遵守工作規則所定之規定。</w:t>
      </w:r>
    </w:p>
    <w:p w14:paraId="470968C4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(三)</w:t>
      </w:r>
      <w:r w:rsidRPr="00101687">
        <w:rPr>
          <w:rFonts w:ascii="標楷體" w:eastAsia="標楷體" w:hAnsi="標楷體"/>
          <w:sz w:val="22"/>
        </w:rPr>
        <w:t>應確實履行甲方所賦予之前述工作項目。</w:t>
      </w:r>
    </w:p>
    <w:p w14:paraId="4F04F760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五</w:t>
      </w:r>
      <w:r w:rsidRPr="00101687">
        <w:rPr>
          <w:rFonts w:ascii="標楷體" w:eastAsia="標楷體" w:hAnsi="標楷體"/>
          <w:sz w:val="22"/>
        </w:rPr>
        <w:t>、工作時間：</w:t>
      </w:r>
    </w:p>
    <w:p w14:paraId="0C93055B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(一)工作時間係指在甲方指揮監督下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乙方從事第三點工作項目之時間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其餘以外時間為乙方休息時間</w:t>
      </w:r>
      <w:r w:rsidRPr="00101687">
        <w:rPr>
          <w:rFonts w:ascii="標楷體" w:eastAsia="標楷體" w:hAnsi="標楷體"/>
          <w:sz w:val="22"/>
        </w:rPr>
        <w:t>。</w:t>
      </w:r>
    </w:p>
    <w:p w14:paraId="7F41219D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(二)乙方之工作時間及休息時間原則如下</w:t>
      </w:r>
      <w:r w:rsidRPr="00101687">
        <w:rPr>
          <w:rFonts w:ascii="標楷體" w:eastAsia="標楷體" w:hAnsi="標楷體"/>
          <w:sz w:val="22"/>
        </w:rPr>
        <w:t>：</w:t>
      </w:r>
    </w:p>
    <w:p w14:paraId="00B36EAA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1.每</w:t>
      </w:r>
      <w:r w:rsidRPr="00101687">
        <w:rPr>
          <w:rFonts w:ascii="標楷體" w:eastAsia="標楷體" w:hAnsi="標楷體"/>
          <w:sz w:val="22"/>
        </w:rPr>
        <w:t>24小時</w:t>
      </w:r>
      <w:r w:rsidRPr="00101687">
        <w:rPr>
          <w:rFonts w:ascii="標楷體" w:eastAsia="標楷體" w:hAnsi="標楷體" w:hint="eastAsia"/>
          <w:sz w:val="22"/>
        </w:rPr>
        <w:t>累積工作時間不得超過14</w:t>
      </w:r>
      <w:r w:rsidRPr="00101687">
        <w:rPr>
          <w:rFonts w:ascii="標楷體" w:eastAsia="標楷體" w:hAnsi="標楷體"/>
          <w:sz w:val="22"/>
        </w:rPr>
        <w:t>小時。倘超過仍應依法給付延時工資(加班費)或以最快方式予以補休。</w:t>
      </w:r>
    </w:p>
    <w:p w14:paraId="7EA90F26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 xml:space="preserve">  </w:t>
      </w:r>
      <w:r w:rsidRPr="00101687">
        <w:rPr>
          <w:rFonts w:ascii="標楷體" w:eastAsia="標楷體" w:hAnsi="標楷體" w:hint="eastAsia"/>
          <w:sz w:val="22"/>
        </w:rPr>
        <w:t xml:space="preserve">　　2.</w:t>
      </w:r>
      <w:r w:rsidRPr="00101687">
        <w:rPr>
          <w:rFonts w:ascii="標楷體" w:eastAsia="標楷體" w:hAnsi="標楷體"/>
          <w:sz w:val="22"/>
        </w:rPr>
        <w:t>乙方之休息</w:t>
      </w:r>
      <w:r w:rsidRPr="00101687">
        <w:rPr>
          <w:rFonts w:ascii="標楷體" w:eastAsia="標楷體" w:hAnsi="標楷體" w:hint="eastAsia"/>
          <w:sz w:val="22"/>
        </w:rPr>
        <w:t>時間</w:t>
      </w:r>
      <w:r w:rsidRPr="00101687">
        <w:rPr>
          <w:rFonts w:ascii="標楷體" w:eastAsia="標楷體" w:hAnsi="標楷體"/>
          <w:sz w:val="22"/>
        </w:rPr>
        <w:t>，每24小時內應至少累計休息10小時，其中應有一段連續休息不得低於6小時。</w:t>
      </w:r>
    </w:p>
    <w:p w14:paraId="36B72921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  　　3</w:t>
      </w:r>
      <w:r w:rsidRPr="00101687">
        <w:rPr>
          <w:rFonts w:ascii="標楷體" w:eastAsia="標楷體" w:hAnsi="標楷體"/>
          <w:sz w:val="22"/>
        </w:rPr>
        <w:t>.乙方</w:t>
      </w:r>
      <w:r w:rsidRPr="00101687">
        <w:rPr>
          <w:rFonts w:ascii="標楷體" w:eastAsia="標楷體" w:hAnsi="標楷體"/>
          <w:bCs/>
          <w:sz w:val="22"/>
        </w:rPr>
        <w:t>每7日之休息時間不得低於77小時</w:t>
      </w:r>
      <w:r w:rsidRPr="00101687">
        <w:rPr>
          <w:rFonts w:ascii="標楷體" w:eastAsia="標楷體" w:hAnsi="標楷體"/>
          <w:sz w:val="22"/>
        </w:rPr>
        <w:t>。</w:t>
      </w:r>
    </w:p>
    <w:p w14:paraId="2BB1B3D3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 　　 4.乙方</w:t>
      </w:r>
      <w:r w:rsidRPr="00101687">
        <w:rPr>
          <w:rFonts w:ascii="標楷體" w:eastAsia="標楷體" w:hAnsi="標楷體"/>
          <w:sz w:val="22"/>
        </w:rPr>
        <w:t>每12個月之每週平均工作時數不得超過48小時，</w:t>
      </w:r>
      <w:r w:rsidRPr="00101687">
        <w:rPr>
          <w:rFonts w:ascii="標楷體" w:eastAsia="標楷體" w:hAnsi="標楷體"/>
          <w:bCs/>
          <w:sz w:val="22"/>
        </w:rPr>
        <w:t>每12個月總正常工</w:t>
      </w:r>
      <w:r w:rsidRPr="00101687">
        <w:rPr>
          <w:rFonts w:ascii="標楷體" w:eastAsia="標楷體" w:hAnsi="標楷體" w:hint="eastAsia"/>
          <w:bCs/>
          <w:sz w:val="22"/>
        </w:rPr>
        <w:t>作</w:t>
      </w:r>
      <w:r w:rsidRPr="00101687">
        <w:rPr>
          <w:rFonts w:ascii="標楷體" w:eastAsia="標楷體" w:hAnsi="標楷體"/>
          <w:bCs/>
          <w:sz w:val="22"/>
        </w:rPr>
        <w:t>時</w:t>
      </w:r>
      <w:r w:rsidRPr="00101687">
        <w:rPr>
          <w:rFonts w:ascii="標楷體" w:eastAsia="標楷體" w:hAnsi="標楷體" w:hint="eastAsia"/>
          <w:bCs/>
          <w:sz w:val="22"/>
        </w:rPr>
        <w:t>間</w:t>
      </w:r>
      <w:r w:rsidRPr="00101687">
        <w:rPr>
          <w:rFonts w:ascii="標楷體" w:eastAsia="標楷體" w:hAnsi="標楷體"/>
          <w:bCs/>
          <w:sz w:val="22"/>
        </w:rPr>
        <w:t>不得</w:t>
      </w:r>
      <w:r w:rsidRPr="00101687">
        <w:rPr>
          <w:rFonts w:ascii="標楷體" w:eastAsia="標楷體" w:hAnsi="標楷體" w:hint="eastAsia"/>
          <w:bCs/>
          <w:sz w:val="22"/>
        </w:rPr>
        <w:t>超</w:t>
      </w:r>
      <w:r w:rsidRPr="00101687">
        <w:rPr>
          <w:rFonts w:ascii="標楷體" w:eastAsia="標楷體" w:hAnsi="標楷體"/>
          <w:bCs/>
          <w:sz w:val="22"/>
        </w:rPr>
        <w:t>過2,496小時</w:t>
      </w:r>
      <w:r w:rsidRPr="00101687">
        <w:rPr>
          <w:rFonts w:ascii="標楷體" w:eastAsia="標楷體" w:hAnsi="標楷體"/>
          <w:sz w:val="22"/>
        </w:rPr>
        <w:t>。</w:t>
      </w:r>
    </w:p>
    <w:p w14:paraId="5B4C8183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  　　5.乙方實際聘僱未滿12個月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以實際出勤週數計算每週平均工作時間是否符合</w:t>
      </w:r>
      <w:r w:rsidRPr="00101687">
        <w:rPr>
          <w:rFonts w:ascii="標楷體" w:eastAsia="標楷體" w:hAnsi="標楷體"/>
          <w:sz w:val="22"/>
        </w:rPr>
        <w:t>不得超過48小時</w:t>
      </w:r>
      <w:r w:rsidRPr="00101687">
        <w:rPr>
          <w:rFonts w:ascii="標楷體" w:eastAsia="標楷體" w:hAnsi="標楷體" w:hint="eastAsia"/>
          <w:sz w:val="22"/>
        </w:rPr>
        <w:t>之規定</w:t>
      </w:r>
      <w:r w:rsidRPr="00101687">
        <w:rPr>
          <w:rFonts w:ascii="標楷體" w:eastAsia="標楷體" w:hAnsi="標楷體"/>
          <w:sz w:val="22"/>
        </w:rPr>
        <w:t>。</w:t>
      </w:r>
    </w:p>
    <w:p w14:paraId="211172F5" w14:textId="77777777" w:rsidR="00101687" w:rsidRPr="00101687" w:rsidRDefault="00101687" w:rsidP="00836510">
      <w:pPr>
        <w:pStyle w:val="Standard"/>
        <w:spacing w:line="40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6.「每24小時」、「每12個月」係以任24小時及任12個月之方式採計</w:t>
      </w:r>
      <w:r w:rsidRPr="00101687">
        <w:rPr>
          <w:rFonts w:ascii="標楷體" w:eastAsia="標楷體" w:hAnsi="標楷體"/>
          <w:sz w:val="22"/>
        </w:rPr>
        <w:t>。</w:t>
      </w:r>
    </w:p>
    <w:p w14:paraId="3573D7DA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7.適用</w:t>
      </w:r>
      <w:r w:rsidRPr="00101687">
        <w:rPr>
          <w:rFonts w:ascii="標楷體" w:eastAsia="標楷體" w:hAnsi="標楷體"/>
          <w:sz w:val="22"/>
        </w:rPr>
        <w:t>勞動基準法</w:t>
      </w:r>
      <w:r w:rsidRPr="00101687">
        <w:rPr>
          <w:rFonts w:ascii="標楷體" w:eastAsia="標楷體" w:hAnsi="標楷體" w:hint="eastAsia"/>
          <w:sz w:val="22"/>
        </w:rPr>
        <w:t>第84條之1工作者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其每月平均正常</w:t>
      </w:r>
      <w:r w:rsidRPr="00101687">
        <w:rPr>
          <w:rFonts w:ascii="標楷體" w:eastAsia="標楷體" w:hAnsi="標楷體"/>
          <w:sz w:val="22"/>
        </w:rPr>
        <w:t>工</w:t>
      </w:r>
      <w:r w:rsidRPr="00101687">
        <w:rPr>
          <w:rFonts w:ascii="標楷體" w:eastAsia="標楷體" w:hAnsi="標楷體" w:hint="eastAsia"/>
          <w:sz w:val="22"/>
        </w:rPr>
        <w:t>作</w:t>
      </w:r>
      <w:r w:rsidRPr="00101687">
        <w:rPr>
          <w:rFonts w:ascii="標楷體" w:eastAsia="標楷體" w:hAnsi="標楷體"/>
          <w:sz w:val="22"/>
        </w:rPr>
        <w:t>時</w:t>
      </w:r>
      <w:r w:rsidRPr="00101687">
        <w:rPr>
          <w:rFonts w:ascii="標楷體" w:eastAsia="標楷體" w:hAnsi="標楷體" w:hint="eastAsia"/>
          <w:sz w:val="22"/>
        </w:rPr>
        <w:t>間</w:t>
      </w:r>
      <w:r w:rsidRPr="00101687">
        <w:rPr>
          <w:rFonts w:ascii="標楷體" w:eastAsia="標楷體" w:hAnsi="標楷體"/>
          <w:sz w:val="22"/>
        </w:rPr>
        <w:t>為174小時，</w:t>
      </w:r>
      <w:r w:rsidRPr="00101687">
        <w:rPr>
          <w:rFonts w:ascii="標楷體" w:eastAsia="標楷體" w:hAnsi="標楷體" w:hint="eastAsia"/>
          <w:sz w:val="22"/>
        </w:rPr>
        <w:t>當</w:t>
      </w:r>
      <w:r w:rsidRPr="00101687">
        <w:rPr>
          <w:rFonts w:ascii="標楷體" w:eastAsia="標楷體" w:hAnsi="標楷體"/>
          <w:sz w:val="22"/>
        </w:rPr>
        <w:t>約定每月正常工</w:t>
      </w:r>
      <w:r w:rsidRPr="00101687">
        <w:rPr>
          <w:rFonts w:ascii="標楷體" w:eastAsia="標楷體" w:hAnsi="標楷體" w:hint="eastAsia"/>
          <w:sz w:val="22"/>
        </w:rPr>
        <w:t>作</w:t>
      </w:r>
      <w:r w:rsidRPr="00101687">
        <w:rPr>
          <w:rFonts w:ascii="標楷體" w:eastAsia="標楷體" w:hAnsi="標楷體"/>
          <w:sz w:val="22"/>
        </w:rPr>
        <w:t>時</w:t>
      </w:r>
      <w:r w:rsidRPr="00101687">
        <w:rPr>
          <w:rFonts w:ascii="標楷體" w:eastAsia="標楷體" w:hAnsi="標楷體" w:hint="eastAsia"/>
          <w:sz w:val="22"/>
        </w:rPr>
        <w:t>間</w:t>
      </w:r>
      <w:r w:rsidRPr="00101687">
        <w:rPr>
          <w:rFonts w:ascii="標楷體" w:eastAsia="標楷體" w:hAnsi="標楷體"/>
          <w:sz w:val="22"/>
        </w:rPr>
        <w:t>超過</w:t>
      </w:r>
      <w:r w:rsidRPr="00101687">
        <w:rPr>
          <w:rFonts w:ascii="標楷體" w:eastAsia="標楷體" w:hAnsi="標楷體" w:hint="eastAsia"/>
          <w:sz w:val="22"/>
        </w:rPr>
        <w:t>174</w:t>
      </w:r>
      <w:r w:rsidRPr="00101687">
        <w:rPr>
          <w:rFonts w:ascii="標楷體" w:eastAsia="標楷體" w:hAnsi="標楷體"/>
          <w:sz w:val="22"/>
        </w:rPr>
        <w:t>小時，甲方應按超出之時數</w:t>
      </w:r>
      <w:r w:rsidRPr="00101687">
        <w:rPr>
          <w:rFonts w:ascii="標楷體" w:eastAsia="標楷體" w:hAnsi="標楷體" w:hint="eastAsia"/>
          <w:sz w:val="22"/>
        </w:rPr>
        <w:t>按</w:t>
      </w:r>
      <w:r w:rsidRPr="00101687">
        <w:rPr>
          <w:rFonts w:ascii="標楷體" w:eastAsia="標楷體" w:hAnsi="標楷體"/>
          <w:sz w:val="22"/>
        </w:rPr>
        <w:t>比例增計</w:t>
      </w:r>
      <w:r w:rsidRPr="00101687">
        <w:rPr>
          <w:rFonts w:ascii="標楷體" w:eastAsia="標楷體" w:hAnsi="標楷體" w:hint="eastAsia"/>
          <w:sz w:val="22"/>
        </w:rPr>
        <w:t>每月</w:t>
      </w:r>
      <w:r w:rsidRPr="00101687">
        <w:rPr>
          <w:rFonts w:ascii="標楷體" w:eastAsia="標楷體" w:hAnsi="標楷體"/>
          <w:sz w:val="22"/>
        </w:rPr>
        <w:t>基本工資，舉例計算方式如下</w:t>
      </w:r>
      <w:r w:rsidRPr="00101687">
        <w:rPr>
          <w:rFonts w:ascii="標楷體" w:eastAsia="標楷體" w:hAnsi="標楷體" w:hint="eastAsia"/>
          <w:sz w:val="22"/>
        </w:rPr>
        <w:t>：</w:t>
      </w:r>
    </w:p>
    <w:p w14:paraId="382C9E89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　漁船船員之月基本工資＝勞工月基本工資＋(每月約定之正常工作時間－174小時)＊每小時工資額</w:t>
      </w:r>
      <w:r w:rsidRPr="00101687">
        <w:rPr>
          <w:rFonts w:ascii="標楷體" w:eastAsia="標楷體" w:hAnsi="標楷體"/>
          <w:sz w:val="22"/>
        </w:rPr>
        <w:t>。</w:t>
      </w:r>
    </w:p>
    <w:p w14:paraId="22CACD88" w14:textId="77777777" w:rsidR="00101687" w:rsidRPr="00101687" w:rsidRDefault="00101687" w:rsidP="00836510">
      <w:pPr>
        <w:pStyle w:val="Standard"/>
        <w:spacing w:line="400" w:lineRule="exact"/>
        <w:ind w:left="4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每小時工資額＝勞工月基本工資／(30日＊8小時)</w:t>
      </w:r>
      <w:r w:rsidRPr="00101687">
        <w:rPr>
          <w:rFonts w:ascii="標楷體" w:eastAsia="標楷體" w:hAnsi="標楷體"/>
          <w:sz w:val="22"/>
        </w:rPr>
        <w:t xml:space="preserve"> 。</w:t>
      </w:r>
    </w:p>
    <w:p w14:paraId="593B9320" w14:textId="77777777" w:rsidR="00101687" w:rsidRPr="00101687" w:rsidRDefault="00101687" w:rsidP="00836510">
      <w:pPr>
        <w:pStyle w:val="Standard"/>
        <w:spacing w:line="40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8.</w:t>
      </w:r>
      <w:r w:rsidRPr="00101687">
        <w:rPr>
          <w:rFonts w:ascii="標楷體" w:eastAsia="標楷體" w:hAnsi="標楷體"/>
          <w:sz w:val="22"/>
        </w:rPr>
        <w:t>當乙方每月</w:t>
      </w:r>
      <w:r w:rsidRPr="00101687">
        <w:rPr>
          <w:rFonts w:ascii="標楷體" w:eastAsia="標楷體" w:hAnsi="標楷體" w:hint="eastAsia"/>
          <w:sz w:val="22"/>
        </w:rPr>
        <w:t>累積</w:t>
      </w:r>
      <w:r w:rsidRPr="00101687">
        <w:rPr>
          <w:rFonts w:ascii="標楷體" w:eastAsia="標楷體" w:hAnsi="標楷體"/>
          <w:sz w:val="22"/>
        </w:rPr>
        <w:t>工</w:t>
      </w:r>
      <w:r w:rsidRPr="00101687">
        <w:rPr>
          <w:rFonts w:ascii="標楷體" w:eastAsia="標楷體" w:hAnsi="標楷體" w:hint="eastAsia"/>
          <w:sz w:val="22"/>
        </w:rPr>
        <w:t>作</w:t>
      </w:r>
      <w:r w:rsidRPr="00101687">
        <w:rPr>
          <w:rFonts w:ascii="標楷體" w:eastAsia="標楷體" w:hAnsi="標楷體"/>
          <w:sz w:val="22"/>
        </w:rPr>
        <w:t>時</w:t>
      </w:r>
      <w:r w:rsidRPr="00101687">
        <w:rPr>
          <w:rFonts w:ascii="標楷體" w:eastAsia="標楷體" w:hAnsi="標楷體" w:hint="eastAsia"/>
          <w:sz w:val="22"/>
        </w:rPr>
        <w:t>間</w:t>
      </w:r>
      <w:r w:rsidRPr="00101687">
        <w:rPr>
          <w:rFonts w:ascii="標楷體" w:eastAsia="標楷體" w:hAnsi="標楷體"/>
          <w:sz w:val="22"/>
        </w:rPr>
        <w:t>超過</w:t>
      </w:r>
      <w:r w:rsidRPr="00101687">
        <w:rPr>
          <w:rFonts w:ascii="標楷體" w:eastAsia="標楷體" w:hAnsi="標楷體" w:hint="eastAsia"/>
          <w:sz w:val="22"/>
        </w:rPr>
        <w:t>每月約定之正常工作時間</w:t>
      </w:r>
      <w:r w:rsidRPr="00101687">
        <w:rPr>
          <w:rFonts w:ascii="標楷體" w:eastAsia="標楷體" w:hAnsi="標楷體"/>
          <w:sz w:val="22"/>
        </w:rPr>
        <w:t>，甲方應依勞動基準法第24條規定計給乙方延長工時工資，計算方式如下</w:t>
      </w:r>
      <w:r w:rsidRPr="00101687">
        <w:rPr>
          <w:rFonts w:ascii="標楷體" w:eastAsia="標楷體" w:hAnsi="標楷體" w:hint="eastAsia"/>
          <w:sz w:val="22"/>
        </w:rPr>
        <w:t>：</w:t>
      </w:r>
    </w:p>
    <w:p w14:paraId="5D881FB8" w14:textId="77777777" w:rsidR="00101687" w:rsidRPr="00101687" w:rsidRDefault="00101687" w:rsidP="00836510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lastRenderedPageBreak/>
        <w:t xml:space="preserve">　　　(1)每日</w:t>
      </w:r>
      <w:r w:rsidRPr="00101687">
        <w:rPr>
          <w:rFonts w:ascii="標楷體" w:eastAsia="標楷體" w:hAnsi="標楷體"/>
          <w:sz w:val="22"/>
          <w:szCs w:val="22"/>
        </w:rPr>
        <w:t>延長工作時間在2小時以內者，按平日每小時工資額加給三分之一以上。</w:t>
      </w:r>
    </w:p>
    <w:p w14:paraId="4A35C1AA" w14:textId="7A158B20" w:rsidR="00101687" w:rsidRPr="00101687" w:rsidRDefault="00101687" w:rsidP="00836510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t xml:space="preserve">　　　(2)</w:t>
      </w:r>
      <w:r w:rsidRPr="00101687">
        <w:rPr>
          <w:rFonts w:ascii="標楷體" w:eastAsia="標楷體" w:hAnsi="標楷體"/>
          <w:sz w:val="22"/>
          <w:szCs w:val="22"/>
        </w:rPr>
        <w:t xml:space="preserve">再延長工作時間在2小時以內者，按平日每小時工資額加給三分之二以上。 </w:t>
      </w:r>
    </w:p>
    <w:p w14:paraId="0B537F36" w14:textId="77777777" w:rsidR="00101687" w:rsidRPr="00101687" w:rsidRDefault="00101687" w:rsidP="00836510">
      <w:pPr>
        <w:pStyle w:val="Standard"/>
        <w:spacing w:line="360" w:lineRule="exact"/>
        <w:rPr>
          <w:rFonts w:ascii="標楷體" w:eastAsia="標楷體" w:hAnsi="標楷體"/>
          <w:b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　9</w:t>
      </w:r>
      <w:r w:rsidRPr="00101687">
        <w:rPr>
          <w:rFonts w:ascii="標楷體" w:eastAsia="標楷體" w:hAnsi="標楷體"/>
          <w:sz w:val="22"/>
        </w:rPr>
        <w:t>.</w:t>
      </w:r>
      <w:r w:rsidRPr="00101687">
        <w:rPr>
          <w:rFonts w:ascii="標楷體" w:eastAsia="標楷體" w:hAnsi="標楷體" w:hint="eastAsia"/>
          <w:sz w:val="22"/>
        </w:rPr>
        <w:t>乙方每12個月正常工作時間連同延長工作時間不得超過2</w:t>
      </w:r>
      <w:r w:rsidRPr="00101687">
        <w:rPr>
          <w:rFonts w:ascii="標楷體" w:eastAsia="標楷體" w:hAnsi="標楷體"/>
          <w:sz w:val="22"/>
        </w:rPr>
        <w:t>,</w:t>
      </w:r>
      <w:r w:rsidRPr="00101687">
        <w:rPr>
          <w:rFonts w:ascii="標楷體" w:eastAsia="標楷體" w:hAnsi="標楷體" w:hint="eastAsia"/>
          <w:sz w:val="22"/>
        </w:rPr>
        <w:t>640小時</w:t>
      </w:r>
      <w:r w:rsidRPr="00101687">
        <w:rPr>
          <w:rFonts w:ascii="標楷體" w:eastAsia="標楷體" w:hAnsi="標楷體"/>
          <w:b/>
          <w:sz w:val="22"/>
        </w:rPr>
        <w:t>。</w:t>
      </w:r>
    </w:p>
    <w:p w14:paraId="1D43F60A" w14:textId="77777777" w:rsidR="00101687" w:rsidRPr="00101687" w:rsidRDefault="00101687" w:rsidP="00836510">
      <w:pPr>
        <w:pStyle w:val="Standard"/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例假及休假：</w:t>
      </w:r>
    </w:p>
    <w:p w14:paraId="534292AE" w14:textId="77777777" w:rsidR="00101687" w:rsidRPr="00101687" w:rsidRDefault="00101687" w:rsidP="00836510">
      <w:pPr>
        <w:pStyle w:val="Standard"/>
        <w:spacing w:line="360" w:lineRule="exact"/>
        <w:ind w:left="880" w:hangingChars="400" w:hanging="880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(一)</w:t>
      </w:r>
      <w:r w:rsidRPr="00101687">
        <w:rPr>
          <w:rFonts w:ascii="標楷體" w:eastAsia="標楷體" w:hAnsi="標楷體"/>
          <w:sz w:val="22"/>
        </w:rPr>
        <w:t>乙方每7日中至少應有１日之休息，作為例假。</w:t>
      </w:r>
      <w:r w:rsidRPr="00101687">
        <w:rPr>
          <w:rFonts w:ascii="標楷體" w:eastAsia="標楷體" w:hAnsi="標楷體" w:hint="eastAsia"/>
          <w:sz w:val="22"/>
        </w:rPr>
        <w:t>甲</w:t>
      </w:r>
      <w:r w:rsidRPr="00101687">
        <w:rPr>
          <w:rFonts w:ascii="標楷體" w:eastAsia="標楷體" w:hAnsi="標楷體"/>
          <w:sz w:val="22"/>
        </w:rPr>
        <w:t>方</w:t>
      </w:r>
      <w:r w:rsidRPr="00101687">
        <w:rPr>
          <w:rFonts w:ascii="標楷體" w:eastAsia="標楷體" w:hAnsi="標楷體" w:hint="eastAsia"/>
          <w:sz w:val="22"/>
        </w:rPr>
        <w:t>因作業需要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得經乙方</w:t>
      </w:r>
      <w:r w:rsidRPr="00101687">
        <w:rPr>
          <w:rFonts w:ascii="標楷體" w:eastAsia="標楷體" w:hAnsi="標楷體"/>
          <w:sz w:val="22"/>
        </w:rPr>
        <w:t>同意於2週內安排乙方2日之休息，作為例假（非因勞基法第40條所列天災、事變或突發事件等法定原因，縱經乙方同意，亦不得使其在例假日工作）</w:t>
      </w:r>
      <w:r w:rsidRPr="00101687">
        <w:rPr>
          <w:rFonts w:ascii="標楷體" w:eastAsia="標楷體" w:hAnsi="標楷體"/>
          <w:b/>
          <w:sz w:val="22"/>
        </w:rPr>
        <w:t>。</w:t>
      </w:r>
    </w:p>
    <w:p w14:paraId="3C020E21" w14:textId="77777777" w:rsidR="00101687" w:rsidRPr="00101687" w:rsidRDefault="00101687" w:rsidP="00836510">
      <w:pPr>
        <w:pStyle w:val="Standard"/>
        <w:spacing w:line="360" w:lineRule="exact"/>
        <w:ind w:left="880" w:hangingChars="400" w:hanging="880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(二)</w:t>
      </w:r>
      <w:r w:rsidRPr="00101687">
        <w:rPr>
          <w:rFonts w:ascii="標楷體" w:eastAsia="標楷體" w:hAnsi="標楷體"/>
          <w:sz w:val="22"/>
        </w:rPr>
        <w:t>甲方</w:t>
      </w:r>
      <w:r w:rsidRPr="00101687">
        <w:rPr>
          <w:rFonts w:ascii="標楷體" w:eastAsia="標楷體" w:hAnsi="標楷體" w:hint="eastAsia"/>
          <w:sz w:val="22"/>
        </w:rPr>
        <w:t>因</w:t>
      </w:r>
      <w:r w:rsidRPr="00101687">
        <w:rPr>
          <w:rFonts w:ascii="標楷體" w:eastAsia="標楷體" w:hAnsi="標楷體"/>
          <w:sz w:val="22"/>
        </w:rPr>
        <w:t>天災、事變或突發事件等原因，可使乙方於例假日出勤。但停止假期之工資，應加倍發給，並應於事後補假休息。</w:t>
      </w:r>
    </w:p>
    <w:p w14:paraId="35E4D790" w14:textId="77777777" w:rsidR="00101687" w:rsidRPr="00101687" w:rsidRDefault="00101687" w:rsidP="00836510">
      <w:pPr>
        <w:pStyle w:val="Standard"/>
        <w:spacing w:line="360" w:lineRule="exact"/>
        <w:ind w:left="880" w:hangingChars="400" w:hanging="88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(三)</w:t>
      </w:r>
      <w:r w:rsidRPr="00101687">
        <w:rPr>
          <w:rFonts w:ascii="標楷體" w:eastAsia="標楷體" w:hAnsi="標楷體"/>
          <w:sz w:val="22"/>
        </w:rPr>
        <w:t>內政部所定應放假之紀念日、節日、勞動節及其他中央主管機關指定應放假日，均應休假。雙方同意休假得透過安排實施，若無特別約定排休日期，原則於規定應放假當日逕行實施。</w:t>
      </w:r>
      <w:r w:rsidRPr="00101687">
        <w:rPr>
          <w:rFonts w:ascii="標楷體" w:eastAsia="標楷體" w:hAnsi="標楷體" w:hint="eastAsia"/>
          <w:sz w:val="22"/>
        </w:rPr>
        <w:t>甲方經徵得乙方同意於休假日出勤工作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工資應加倍發給</w:t>
      </w:r>
      <w:r w:rsidRPr="00101687">
        <w:rPr>
          <w:rFonts w:ascii="標楷體" w:eastAsia="標楷體" w:hAnsi="標楷體"/>
          <w:sz w:val="22"/>
        </w:rPr>
        <w:t>。</w:t>
      </w:r>
    </w:p>
    <w:p w14:paraId="272E8568" w14:textId="77777777" w:rsidR="00101687" w:rsidRPr="00101687" w:rsidRDefault="00101687" w:rsidP="00836510">
      <w:pPr>
        <w:pStyle w:val="Standard"/>
        <w:spacing w:line="360" w:lineRule="exact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七</w:t>
      </w:r>
      <w:r w:rsidRPr="00101687">
        <w:rPr>
          <w:rFonts w:ascii="標楷體" w:eastAsia="標楷體" w:hAnsi="標楷體"/>
          <w:sz w:val="22"/>
        </w:rPr>
        <w:t>、女性夜間工作：</w:t>
      </w:r>
    </w:p>
    <w:p w14:paraId="3EC0B54E" w14:textId="77777777" w:rsidR="00101687" w:rsidRPr="00101687" w:rsidRDefault="00101687" w:rsidP="00836510">
      <w:pPr>
        <w:pStyle w:val="Standard"/>
        <w:spacing w:line="360" w:lineRule="exact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(一)甲方不得僱用妊娠及哺乳期間之女性勞工從事漁船船員之工作</w:t>
      </w:r>
      <w:r w:rsidRPr="00101687">
        <w:rPr>
          <w:rFonts w:ascii="標楷體" w:eastAsia="標楷體" w:hAnsi="標楷體"/>
          <w:sz w:val="22"/>
        </w:rPr>
        <w:t>。</w:t>
      </w:r>
    </w:p>
    <w:p w14:paraId="01F858F7" w14:textId="77777777" w:rsidR="00101687" w:rsidRPr="00101687" w:rsidRDefault="00101687" w:rsidP="00836510">
      <w:pPr>
        <w:pStyle w:val="Standard"/>
        <w:spacing w:line="360" w:lineRule="exact"/>
        <w:ind w:left="880" w:hangingChars="400" w:hanging="880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 xml:space="preserve">　　(二)</w:t>
      </w:r>
      <w:r w:rsidRPr="00101687">
        <w:rPr>
          <w:rFonts w:ascii="標楷體" w:eastAsia="標楷體" w:hAnsi="標楷體"/>
          <w:sz w:val="22"/>
        </w:rPr>
        <w:t>乙方為配合甲方需要，同意於午後10時至翌晨6時內出勤工作。</w:t>
      </w:r>
      <w:r w:rsidRPr="00101687">
        <w:rPr>
          <w:rFonts w:ascii="標楷體" w:eastAsia="標楷體" w:hAnsi="標楷體" w:hint="eastAsia"/>
          <w:sz w:val="22"/>
        </w:rPr>
        <w:t>但乙方因健康或其他正當理由</w:t>
      </w:r>
      <w:r w:rsidRPr="00101687">
        <w:rPr>
          <w:rFonts w:ascii="標楷體" w:eastAsia="標楷體" w:hAnsi="標楷體"/>
          <w:sz w:val="22"/>
        </w:rPr>
        <w:t>，</w:t>
      </w:r>
      <w:r w:rsidRPr="00101687">
        <w:rPr>
          <w:rFonts w:ascii="標楷體" w:eastAsia="標楷體" w:hAnsi="標楷體" w:hint="eastAsia"/>
          <w:sz w:val="22"/>
        </w:rPr>
        <w:t>甲方不得強制其工作</w:t>
      </w:r>
      <w:r w:rsidRPr="00101687">
        <w:rPr>
          <w:rFonts w:ascii="標楷體" w:eastAsia="標楷體" w:hAnsi="標楷體"/>
          <w:sz w:val="22"/>
        </w:rPr>
        <w:t>。</w:t>
      </w:r>
    </w:p>
    <w:p w14:paraId="2F79B73A" w14:textId="77777777" w:rsidR="00101687" w:rsidRPr="00101687" w:rsidRDefault="00101687" w:rsidP="00836510">
      <w:pPr>
        <w:pStyle w:val="Standard"/>
        <w:spacing w:line="360" w:lineRule="exact"/>
        <w:ind w:left="941" w:hanging="461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八</w:t>
      </w:r>
      <w:r w:rsidRPr="00101687">
        <w:rPr>
          <w:rFonts w:ascii="標楷體" w:eastAsia="標楷體" w:hAnsi="標楷體"/>
          <w:sz w:val="22"/>
        </w:rPr>
        <w:t>、</w:t>
      </w:r>
      <w:r w:rsidRPr="00101687">
        <w:rPr>
          <w:rFonts w:ascii="標楷體" w:eastAsia="標楷體" w:hAnsi="標楷體" w:hint="eastAsia"/>
          <w:sz w:val="22"/>
        </w:rPr>
        <w:t>甲方應命船長合理安排乙方之工作時間及休息時間，以顧及乙方安全及健康。</w:t>
      </w:r>
    </w:p>
    <w:p w14:paraId="6B76E817" w14:textId="77777777" w:rsidR="00101687" w:rsidRPr="00101687" w:rsidRDefault="00101687" w:rsidP="00836510">
      <w:pPr>
        <w:pStyle w:val="Standard"/>
        <w:spacing w:line="360" w:lineRule="exact"/>
        <w:ind w:left="941" w:hanging="461"/>
        <w:jc w:val="both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九</w:t>
      </w:r>
      <w:r w:rsidRPr="00101687">
        <w:rPr>
          <w:rFonts w:ascii="標楷體" w:eastAsia="標楷體" w:hAnsi="標楷體"/>
          <w:sz w:val="22"/>
        </w:rPr>
        <w:t>、</w:t>
      </w:r>
      <w:r w:rsidRPr="00101687">
        <w:rPr>
          <w:rFonts w:ascii="標楷體" w:eastAsia="標楷體" w:hAnsi="標楷體" w:hint="eastAsia"/>
          <w:sz w:val="22"/>
        </w:rPr>
        <w:t>甲方應授權船長為避免漁船及作業遭遇危難，或為搜救海上遇險之船舶及人員之需求，得隨時指揮乙方執行避免危難或搜救之工作，乙方並應接受船長指揮執行相關工作。</w:t>
      </w:r>
    </w:p>
    <w:p w14:paraId="4BB297CA" w14:textId="77777777" w:rsidR="00101687" w:rsidRPr="00101687" w:rsidRDefault="00101687" w:rsidP="00836510">
      <w:pPr>
        <w:pStyle w:val="Standard"/>
        <w:spacing w:line="360" w:lineRule="exact"/>
        <w:ind w:left="440" w:hangingChars="200" w:hanging="44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十</w:t>
      </w:r>
      <w:r w:rsidRPr="00101687">
        <w:rPr>
          <w:rFonts w:ascii="標楷體" w:eastAsia="標楷體" w:hAnsi="標楷體"/>
          <w:sz w:val="22"/>
        </w:rPr>
        <w:t>、乙方依勞工一般體格(或一般健康)檢查紀錄內容顯示，確無醫師建議須調整或縮短工作時間及更換工作內容，且無領取勞工保險職業病腦心血管疾病給付等情況，業經雙方確認後簽署本約定書。</w:t>
      </w:r>
    </w:p>
    <w:p w14:paraId="1D760DB5" w14:textId="77777777" w:rsidR="00101687" w:rsidRPr="00101687" w:rsidRDefault="00101687" w:rsidP="00836510">
      <w:pPr>
        <w:pStyle w:val="Standard"/>
        <w:spacing w:line="360" w:lineRule="exact"/>
        <w:ind w:left="660" w:hangingChars="300" w:hanging="66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 w:hint="eastAsia"/>
          <w:sz w:val="22"/>
        </w:rPr>
        <w:t>十一</w:t>
      </w:r>
      <w:r w:rsidRPr="00101687">
        <w:rPr>
          <w:rFonts w:ascii="標楷體" w:eastAsia="標楷體" w:hAnsi="標楷體"/>
          <w:sz w:val="22"/>
        </w:rPr>
        <w:t>、本約定書一式三份，甲、乙雙方各執正本一份外，一份送</w:t>
      </w:r>
      <w:r w:rsidRPr="00101687">
        <w:rPr>
          <w:rFonts w:ascii="標楷體" w:eastAsia="標楷體" w:hAnsi="標楷體" w:hint="eastAsia"/>
          <w:sz w:val="22"/>
        </w:rPr>
        <w:t>臺</w:t>
      </w:r>
      <w:r w:rsidRPr="00101687">
        <w:rPr>
          <w:rFonts w:ascii="標楷體" w:eastAsia="標楷體" w:hAnsi="標楷體"/>
          <w:sz w:val="22"/>
        </w:rPr>
        <w:t>南市政府</w:t>
      </w:r>
      <w:r w:rsidRPr="00101687">
        <w:rPr>
          <w:rFonts w:ascii="標楷體" w:eastAsia="標楷體" w:hAnsi="標楷體" w:hint="eastAsia"/>
          <w:sz w:val="22"/>
        </w:rPr>
        <w:t>勞工局</w:t>
      </w:r>
      <w:r w:rsidRPr="00101687">
        <w:rPr>
          <w:rFonts w:ascii="標楷體" w:eastAsia="標楷體" w:hAnsi="標楷體"/>
          <w:sz w:val="22"/>
        </w:rPr>
        <w:t>核備。經核備後，將核備公文影印乙份予乙方以為憑證。</w:t>
      </w:r>
    </w:p>
    <w:p w14:paraId="54F88CC1" w14:textId="77777777" w:rsidR="00101687" w:rsidRPr="00101687" w:rsidRDefault="00101687" w:rsidP="00836510">
      <w:pPr>
        <w:pStyle w:val="Standard"/>
        <w:spacing w:line="360" w:lineRule="exact"/>
        <w:ind w:left="660" w:hangingChars="300" w:hanging="66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十</w:t>
      </w:r>
      <w:r w:rsidRPr="00101687">
        <w:rPr>
          <w:rFonts w:ascii="標楷體" w:eastAsia="標楷體" w:hAnsi="標楷體" w:hint="eastAsia"/>
          <w:sz w:val="22"/>
        </w:rPr>
        <w:t>二</w:t>
      </w:r>
      <w:r w:rsidRPr="00101687">
        <w:rPr>
          <w:rFonts w:ascii="標楷體" w:eastAsia="標楷體" w:hAnsi="標楷體"/>
          <w:sz w:val="22"/>
        </w:rPr>
        <w:t>、本約定書自</w:t>
      </w:r>
      <w:r w:rsidRPr="00101687">
        <w:rPr>
          <w:rFonts w:ascii="標楷體" w:eastAsia="標楷體" w:hAnsi="標楷體" w:hint="eastAsia"/>
          <w:sz w:val="22"/>
        </w:rPr>
        <w:t>臺</w:t>
      </w:r>
      <w:r w:rsidRPr="00101687">
        <w:rPr>
          <w:rFonts w:ascii="標楷體" w:eastAsia="標楷體" w:hAnsi="標楷體"/>
          <w:sz w:val="22"/>
        </w:rPr>
        <w:t>南市政府</w:t>
      </w:r>
      <w:r w:rsidRPr="00101687">
        <w:rPr>
          <w:rFonts w:ascii="標楷體" w:eastAsia="標楷體" w:hAnsi="標楷體" w:hint="eastAsia"/>
          <w:sz w:val="22"/>
        </w:rPr>
        <w:t>勞工局</w:t>
      </w:r>
      <w:r w:rsidRPr="00101687">
        <w:rPr>
          <w:rFonts w:ascii="標楷體" w:eastAsia="標楷體" w:hAnsi="標楷體"/>
          <w:sz w:val="22"/>
        </w:rPr>
        <w:t>核備</w:t>
      </w:r>
      <w:r w:rsidRPr="00101687">
        <w:rPr>
          <w:rFonts w:ascii="標楷體" w:eastAsia="標楷體" w:hAnsi="標楷體" w:hint="eastAsia"/>
          <w:sz w:val="22"/>
        </w:rPr>
        <w:t>日</w:t>
      </w:r>
      <w:r w:rsidRPr="00101687">
        <w:rPr>
          <w:rFonts w:ascii="標楷體" w:eastAsia="標楷體" w:hAnsi="標楷體"/>
          <w:sz w:val="22"/>
        </w:rPr>
        <w:t>起生效。但乙方經甲方改派其他工作項目，本約定書自動失效。</w:t>
      </w:r>
    </w:p>
    <w:p w14:paraId="5E3CA433" w14:textId="77777777" w:rsidR="00101687" w:rsidRPr="00101687" w:rsidRDefault="00101687" w:rsidP="00836510">
      <w:pPr>
        <w:pStyle w:val="Standard"/>
        <w:spacing w:line="360" w:lineRule="exact"/>
        <w:ind w:left="1020" w:hanging="540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十</w:t>
      </w:r>
      <w:r w:rsidRPr="00101687">
        <w:rPr>
          <w:rFonts w:ascii="標楷體" w:eastAsia="標楷體" w:hAnsi="標楷體" w:hint="eastAsia"/>
          <w:sz w:val="22"/>
        </w:rPr>
        <w:t>三</w:t>
      </w:r>
      <w:r w:rsidRPr="00101687">
        <w:rPr>
          <w:rFonts w:ascii="標楷體" w:eastAsia="標楷體" w:hAnsi="標楷體"/>
          <w:sz w:val="22"/>
        </w:rPr>
        <w:t>、有關勞動條件權益保障之其他未約定事項，不得低於或違反勞基法所定標準或相關規定。</w:t>
      </w:r>
    </w:p>
    <w:p w14:paraId="57741B6E" w14:textId="77777777" w:rsidR="00101687" w:rsidRPr="00101687" w:rsidRDefault="00101687" w:rsidP="00836510">
      <w:pPr>
        <w:pStyle w:val="Standard"/>
        <w:spacing w:line="360" w:lineRule="exact"/>
        <w:ind w:left="1020" w:hanging="540"/>
        <w:rPr>
          <w:rFonts w:ascii="標楷體" w:eastAsia="標楷體" w:hAnsi="標楷體"/>
          <w:sz w:val="22"/>
        </w:rPr>
      </w:pPr>
    </w:p>
    <w:p w14:paraId="1C4D422D" w14:textId="367DCDC3" w:rsidR="00101687" w:rsidRDefault="00101687" w:rsidP="00836510">
      <w:pPr>
        <w:pStyle w:val="Standard"/>
        <w:spacing w:line="36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立約定書人</w:t>
      </w:r>
    </w:p>
    <w:p w14:paraId="134B7042" w14:textId="77777777" w:rsidR="002B2831" w:rsidRPr="00101687" w:rsidRDefault="002B2831" w:rsidP="00836510">
      <w:pPr>
        <w:pStyle w:val="Standard"/>
        <w:spacing w:line="360" w:lineRule="exact"/>
        <w:rPr>
          <w:rFonts w:ascii="標楷體" w:eastAsia="標楷體" w:hAnsi="標楷體" w:hint="eastAsia"/>
          <w:sz w:val="22"/>
        </w:rPr>
      </w:pPr>
    </w:p>
    <w:p w14:paraId="5AF06B73" w14:textId="77777777" w:rsidR="00101687" w:rsidRPr="00101687" w:rsidRDefault="00101687" w:rsidP="00836510">
      <w:pPr>
        <w:pStyle w:val="Standard"/>
        <w:spacing w:line="36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甲</w:t>
      </w:r>
      <w:r w:rsidRPr="00101687">
        <w:rPr>
          <w:rFonts w:ascii="標楷體" w:eastAsia="標楷體" w:hAnsi="標楷體" w:hint="eastAsia"/>
          <w:sz w:val="22"/>
        </w:rPr>
        <w:t xml:space="preserve">　　　　</w:t>
      </w:r>
      <w:r w:rsidRPr="00101687">
        <w:rPr>
          <w:rFonts w:ascii="標楷體" w:eastAsia="標楷體" w:hAnsi="標楷體"/>
          <w:sz w:val="22"/>
        </w:rPr>
        <w:t xml:space="preserve">方：　</w:t>
      </w:r>
      <w:r w:rsidRPr="00101687">
        <w:rPr>
          <w:rFonts w:ascii="標楷體" w:eastAsia="標楷體" w:hAnsi="標楷體" w:hint="eastAsia"/>
          <w:color w:val="FF0000"/>
          <w:sz w:val="22"/>
        </w:rPr>
        <w:t xml:space="preserve">                                           </w:t>
      </w:r>
      <w:r w:rsidRPr="00101687">
        <w:rPr>
          <w:rFonts w:ascii="標楷體" w:eastAsia="標楷體" w:hAnsi="標楷體"/>
          <w:sz w:val="22"/>
        </w:rPr>
        <w:t xml:space="preserve">　</w:t>
      </w:r>
      <w:r w:rsidRPr="00101687">
        <w:rPr>
          <w:rFonts w:ascii="標楷體" w:eastAsia="標楷體" w:hAnsi="標楷體" w:cs="新細明體"/>
          <w:kern w:val="0"/>
          <w:sz w:val="22"/>
        </w:rPr>
        <w:t>（蓋事業單位全銜章）</w:t>
      </w:r>
    </w:p>
    <w:p w14:paraId="5456EFF8" w14:textId="77777777" w:rsidR="00101687" w:rsidRPr="00101687" w:rsidRDefault="00101687" w:rsidP="00836510">
      <w:pPr>
        <w:pStyle w:val="Standard"/>
        <w:spacing w:line="36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設</w:t>
      </w:r>
      <w:r w:rsidRPr="00101687">
        <w:rPr>
          <w:rFonts w:ascii="標楷體" w:eastAsia="標楷體" w:hAnsi="標楷體" w:hint="eastAsia"/>
          <w:sz w:val="22"/>
        </w:rPr>
        <w:t xml:space="preserve"> </w:t>
      </w:r>
      <w:r w:rsidRPr="00101687">
        <w:rPr>
          <w:rFonts w:ascii="標楷體" w:eastAsia="標楷體" w:hAnsi="標楷體"/>
          <w:sz w:val="22"/>
        </w:rPr>
        <w:t>籍</w:t>
      </w:r>
      <w:r w:rsidRPr="00101687">
        <w:rPr>
          <w:rFonts w:ascii="標楷體" w:eastAsia="標楷體" w:hAnsi="標楷體" w:hint="eastAsia"/>
          <w:sz w:val="22"/>
        </w:rPr>
        <w:t xml:space="preserve"> </w:t>
      </w:r>
      <w:r w:rsidRPr="00101687">
        <w:rPr>
          <w:rFonts w:ascii="標楷體" w:eastAsia="標楷體" w:hAnsi="標楷體"/>
          <w:sz w:val="22"/>
        </w:rPr>
        <w:t>漁</w:t>
      </w:r>
      <w:r w:rsidRPr="00101687">
        <w:rPr>
          <w:rFonts w:ascii="標楷體" w:eastAsia="標楷體" w:hAnsi="標楷體" w:hint="eastAsia"/>
          <w:sz w:val="22"/>
        </w:rPr>
        <w:t xml:space="preserve"> </w:t>
      </w:r>
      <w:r w:rsidRPr="00101687">
        <w:rPr>
          <w:rFonts w:ascii="標楷體" w:eastAsia="標楷體" w:hAnsi="標楷體"/>
          <w:sz w:val="22"/>
        </w:rPr>
        <w:t>港</w:t>
      </w:r>
      <w:r w:rsidRPr="00101687">
        <w:rPr>
          <w:rFonts w:ascii="標楷體" w:eastAsia="標楷體" w:hAnsi="標楷體" w:hint="eastAsia"/>
          <w:sz w:val="22"/>
        </w:rPr>
        <w:t xml:space="preserve"> </w:t>
      </w:r>
      <w:r w:rsidRPr="00101687">
        <w:rPr>
          <w:rFonts w:ascii="標楷體" w:eastAsia="標楷體" w:hAnsi="標楷體"/>
          <w:sz w:val="22"/>
        </w:rPr>
        <w:t>：</w:t>
      </w:r>
      <w:r w:rsidRPr="00101687">
        <w:rPr>
          <w:rFonts w:ascii="標楷體" w:eastAsia="標楷體" w:hAnsi="標楷體" w:hint="eastAsia"/>
          <w:color w:val="FF0000"/>
          <w:sz w:val="22"/>
        </w:rPr>
        <w:t xml:space="preserve">                                                                  </w:t>
      </w:r>
    </w:p>
    <w:p w14:paraId="2640EB17" w14:textId="77777777" w:rsidR="00101687" w:rsidRPr="00101687" w:rsidRDefault="00101687" w:rsidP="00836510">
      <w:pPr>
        <w:pStyle w:val="cjk"/>
        <w:spacing w:before="0" w:beforeAutospacing="0" w:after="0" w:line="360" w:lineRule="exact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/>
          <w:sz w:val="22"/>
          <w:szCs w:val="22"/>
        </w:rPr>
        <w:t>代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101687">
        <w:rPr>
          <w:rFonts w:ascii="標楷體" w:eastAsia="標楷體" w:hAnsi="標楷體"/>
          <w:sz w:val="22"/>
          <w:szCs w:val="22"/>
        </w:rPr>
        <w:t>表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101687">
        <w:rPr>
          <w:rFonts w:ascii="標楷體" w:eastAsia="標楷體" w:hAnsi="標楷體"/>
          <w:sz w:val="22"/>
          <w:szCs w:val="22"/>
        </w:rPr>
        <w:t xml:space="preserve">人：　　</w:t>
      </w:r>
      <w:r w:rsidRPr="00101687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 xml:space="preserve">    </w:t>
      </w:r>
      <w:r w:rsidRPr="00101687">
        <w:rPr>
          <w:rFonts w:ascii="標楷體" w:eastAsia="標楷體" w:hAnsi="標楷體"/>
          <w:sz w:val="22"/>
          <w:szCs w:val="22"/>
        </w:rPr>
        <w:t xml:space="preserve">　　　　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Pr="00101687">
        <w:rPr>
          <w:rFonts w:ascii="標楷體" w:eastAsia="標楷體" w:hAnsi="標楷體"/>
          <w:sz w:val="22"/>
          <w:szCs w:val="22"/>
        </w:rPr>
        <w:t xml:space="preserve">　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                     </w:t>
      </w:r>
      <w:r w:rsidRPr="00101687">
        <w:rPr>
          <w:rFonts w:ascii="標楷體" w:eastAsia="標楷體" w:hAnsi="標楷體"/>
          <w:sz w:val="22"/>
          <w:szCs w:val="22"/>
        </w:rPr>
        <w:t>（姓名蓋章）</w:t>
      </w:r>
    </w:p>
    <w:p w14:paraId="23879DB6" w14:textId="77777777" w:rsidR="00101687" w:rsidRPr="00101687" w:rsidRDefault="00101687" w:rsidP="00836510">
      <w:pPr>
        <w:pStyle w:val="cjk"/>
        <w:spacing w:before="0" w:beforeAutospacing="0" w:after="0" w:line="360" w:lineRule="exact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/>
          <w:sz w:val="22"/>
          <w:szCs w:val="22"/>
        </w:rPr>
        <w:t>漁船統一編號：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 </w:t>
      </w:r>
      <w:r w:rsidRPr="00101687">
        <w:rPr>
          <w:rFonts w:ascii="標楷體" w:eastAsia="標楷體" w:hAnsi="標楷體" w:hint="eastAsia"/>
          <w:color w:val="FF0000"/>
          <w:sz w:val="22"/>
          <w:szCs w:val="22"/>
        </w:rPr>
        <w:t xml:space="preserve"> </w:t>
      </w:r>
      <w:r w:rsidRPr="00101687">
        <w:rPr>
          <w:rFonts w:ascii="標楷體" w:eastAsia="標楷體" w:hAnsi="標楷體" w:cs="Calibri" w:hint="eastAsia"/>
          <w:b/>
          <w:bCs/>
          <w:color w:val="FF0000"/>
          <w:sz w:val="22"/>
          <w:szCs w:val="22"/>
        </w:rPr>
        <w:t xml:space="preserve">                                                                </w:t>
      </w:r>
    </w:p>
    <w:p w14:paraId="24BA061E" w14:textId="77777777" w:rsidR="00101687" w:rsidRPr="00101687" w:rsidRDefault="00101687" w:rsidP="00836510">
      <w:pPr>
        <w:pStyle w:val="Standard"/>
        <w:spacing w:line="360" w:lineRule="exact"/>
        <w:ind w:left="660" w:hangingChars="300" w:hanging="660"/>
        <w:rPr>
          <w:rFonts w:ascii="標楷體" w:eastAsia="標楷體" w:hAnsi="標楷體"/>
          <w:b/>
          <w:bCs/>
          <w:color w:val="FF0000"/>
          <w:sz w:val="22"/>
        </w:rPr>
      </w:pPr>
      <w:r w:rsidRPr="00101687">
        <w:rPr>
          <w:rFonts w:ascii="標楷體" w:eastAsia="標楷體" w:hAnsi="標楷體"/>
          <w:sz w:val="22"/>
        </w:rPr>
        <w:t>地</w:t>
      </w:r>
      <w:r w:rsidRPr="00101687">
        <w:rPr>
          <w:rFonts w:ascii="標楷體" w:eastAsia="標楷體" w:hAnsi="標楷體" w:hint="eastAsia"/>
          <w:sz w:val="22"/>
        </w:rPr>
        <w:t xml:space="preserve">　　　　</w:t>
      </w:r>
      <w:r w:rsidRPr="00101687">
        <w:rPr>
          <w:rFonts w:ascii="標楷體" w:eastAsia="標楷體" w:hAnsi="標楷體"/>
          <w:sz w:val="22"/>
        </w:rPr>
        <w:t>址：</w:t>
      </w:r>
      <w:r w:rsidRPr="00101687">
        <w:rPr>
          <w:rFonts w:ascii="標楷體" w:eastAsia="標楷體" w:hAnsi="標楷體" w:hint="eastAsia"/>
          <w:sz w:val="22"/>
        </w:rPr>
        <w:t xml:space="preserve">  </w:t>
      </w:r>
      <w:r w:rsidRPr="00101687">
        <w:rPr>
          <w:rFonts w:ascii="標楷體" w:eastAsia="標楷體" w:hAnsi="標楷體" w:hint="eastAsia"/>
          <w:b/>
          <w:bCs/>
          <w:color w:val="FF0000"/>
          <w:sz w:val="22"/>
        </w:rPr>
        <w:t xml:space="preserve">                                                                 </w:t>
      </w:r>
    </w:p>
    <w:p w14:paraId="0F896CD1" w14:textId="77777777" w:rsidR="00101687" w:rsidRPr="00101687" w:rsidRDefault="00101687" w:rsidP="00836510">
      <w:pPr>
        <w:pStyle w:val="Standard"/>
        <w:spacing w:line="360" w:lineRule="exact"/>
        <w:ind w:left="661" w:hangingChars="300" w:hanging="661"/>
        <w:rPr>
          <w:rFonts w:ascii="標楷體" w:eastAsia="標楷體" w:hAnsi="標楷體"/>
          <w:b/>
          <w:bCs/>
          <w:color w:val="FF0000"/>
          <w:sz w:val="22"/>
        </w:rPr>
      </w:pPr>
    </w:p>
    <w:p w14:paraId="26203F15" w14:textId="77777777" w:rsidR="00101687" w:rsidRPr="00101687" w:rsidRDefault="00101687" w:rsidP="00836510">
      <w:pPr>
        <w:pStyle w:val="Standard"/>
        <w:spacing w:line="36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乙</w:t>
      </w:r>
      <w:r w:rsidRPr="00101687">
        <w:rPr>
          <w:rFonts w:ascii="標楷體" w:eastAsia="標楷體" w:hAnsi="標楷體" w:hint="eastAsia"/>
          <w:sz w:val="22"/>
        </w:rPr>
        <w:t xml:space="preserve">　　　　</w:t>
      </w:r>
      <w:r w:rsidRPr="00101687">
        <w:rPr>
          <w:rFonts w:ascii="標楷體" w:eastAsia="標楷體" w:hAnsi="標楷體"/>
          <w:sz w:val="22"/>
        </w:rPr>
        <w:t xml:space="preserve">方： 　</w:t>
      </w:r>
      <w:r w:rsidRPr="00101687">
        <w:rPr>
          <w:rFonts w:ascii="標楷體" w:eastAsia="標楷體" w:hAnsi="標楷體" w:hint="eastAsia"/>
          <w:sz w:val="22"/>
        </w:rPr>
        <w:t xml:space="preserve">            </w:t>
      </w:r>
      <w:r w:rsidRPr="00101687">
        <w:rPr>
          <w:rFonts w:ascii="標楷體" w:eastAsia="標楷體" w:hAnsi="標楷體"/>
          <w:sz w:val="22"/>
        </w:rPr>
        <w:t xml:space="preserve">　　</w:t>
      </w:r>
      <w:r w:rsidRPr="00101687">
        <w:rPr>
          <w:rFonts w:ascii="標楷體" w:eastAsia="標楷體" w:hAnsi="標楷體" w:hint="eastAsia"/>
          <w:sz w:val="22"/>
        </w:rPr>
        <w:t xml:space="preserve">                             </w:t>
      </w:r>
      <w:r w:rsidRPr="00101687">
        <w:rPr>
          <w:rFonts w:ascii="標楷體" w:eastAsia="標楷體" w:hAnsi="標楷體"/>
          <w:sz w:val="22"/>
        </w:rPr>
        <w:t xml:space="preserve">　</w:t>
      </w:r>
      <w:r w:rsidRPr="00101687">
        <w:rPr>
          <w:rFonts w:ascii="標楷體" w:eastAsia="標楷體" w:hAnsi="標楷體" w:hint="eastAsia"/>
          <w:sz w:val="22"/>
        </w:rPr>
        <w:t xml:space="preserve">    </w:t>
      </w:r>
      <w:r w:rsidRPr="00101687">
        <w:rPr>
          <w:rFonts w:ascii="標楷體" w:eastAsia="標楷體" w:hAnsi="標楷體" w:cs="新細明體"/>
          <w:kern w:val="0"/>
          <w:sz w:val="22"/>
        </w:rPr>
        <w:t>（簽名蓋章）</w:t>
      </w:r>
      <w:r w:rsidRPr="00101687">
        <w:rPr>
          <w:rFonts w:ascii="標楷體" w:eastAsia="標楷體" w:hAnsi="標楷體"/>
          <w:sz w:val="22"/>
        </w:rPr>
        <w:t xml:space="preserve"> </w:t>
      </w:r>
    </w:p>
    <w:p w14:paraId="3E20C219" w14:textId="77777777" w:rsidR="00101687" w:rsidRPr="00101687" w:rsidRDefault="00101687" w:rsidP="00836510">
      <w:pPr>
        <w:pStyle w:val="Standard"/>
        <w:spacing w:line="360" w:lineRule="exact"/>
        <w:rPr>
          <w:rFonts w:ascii="標楷體" w:eastAsia="標楷體" w:hAnsi="標楷體"/>
          <w:sz w:val="22"/>
        </w:rPr>
      </w:pPr>
      <w:r w:rsidRPr="00101687">
        <w:rPr>
          <w:rFonts w:ascii="標楷體" w:eastAsia="標楷體" w:hAnsi="標楷體"/>
          <w:sz w:val="22"/>
        </w:rPr>
        <w:t>地</w:t>
      </w:r>
      <w:r w:rsidRPr="00101687">
        <w:rPr>
          <w:rFonts w:ascii="標楷體" w:eastAsia="標楷體" w:hAnsi="標楷體" w:hint="eastAsia"/>
          <w:sz w:val="22"/>
        </w:rPr>
        <w:t xml:space="preserve">　　　　</w:t>
      </w:r>
      <w:r w:rsidRPr="00101687">
        <w:rPr>
          <w:rFonts w:ascii="標楷體" w:eastAsia="標楷體" w:hAnsi="標楷體"/>
          <w:sz w:val="22"/>
        </w:rPr>
        <w:t>址：</w:t>
      </w:r>
      <w:r w:rsidRPr="00101687">
        <w:rPr>
          <w:rFonts w:ascii="標楷體" w:eastAsia="標楷體" w:hAnsi="標楷體" w:hint="eastAsia"/>
          <w:sz w:val="22"/>
        </w:rPr>
        <w:t xml:space="preserve">                                                                  </w:t>
      </w:r>
      <w:r w:rsidRPr="00101687">
        <w:rPr>
          <w:rFonts w:ascii="標楷體" w:eastAsia="標楷體" w:hAnsi="標楷體" w:hint="eastAsia"/>
          <w:b/>
          <w:bCs/>
          <w:color w:val="FF0000"/>
          <w:sz w:val="22"/>
        </w:rPr>
        <w:t xml:space="preserve"> </w:t>
      </w:r>
    </w:p>
    <w:p w14:paraId="09C31F23" w14:textId="192FD133" w:rsidR="00101687" w:rsidRDefault="00101687" w:rsidP="00836510">
      <w:pPr>
        <w:pStyle w:val="Standard"/>
        <w:spacing w:line="360" w:lineRule="exact"/>
        <w:ind w:left="660" w:hangingChars="300" w:hanging="660"/>
        <w:rPr>
          <w:rFonts w:ascii="標楷體" w:eastAsia="標楷體" w:hAnsi="標楷體" w:cs="Calibri"/>
          <w:b/>
          <w:bCs/>
          <w:color w:val="FF0000"/>
          <w:sz w:val="22"/>
        </w:rPr>
      </w:pPr>
      <w:r w:rsidRPr="00101687">
        <w:rPr>
          <w:rFonts w:ascii="標楷體" w:eastAsia="標楷體" w:hAnsi="標楷體"/>
          <w:sz w:val="22"/>
        </w:rPr>
        <w:t>身分證統一編號（外籍護照號碼）:</w:t>
      </w:r>
      <w:r w:rsidRPr="00101687">
        <w:rPr>
          <w:rFonts w:ascii="標楷體" w:eastAsia="標楷體" w:hAnsi="標楷體" w:hint="eastAsia"/>
          <w:sz w:val="22"/>
        </w:rPr>
        <w:t xml:space="preserve"> </w:t>
      </w:r>
      <w:r w:rsidRPr="00101687">
        <w:rPr>
          <w:rFonts w:ascii="標楷體" w:eastAsia="標楷體" w:hAnsi="標楷體" w:cs="Calibri" w:hint="eastAsia"/>
          <w:b/>
          <w:bCs/>
          <w:color w:val="FF0000"/>
          <w:sz w:val="22"/>
        </w:rPr>
        <w:t xml:space="preserve">              　　　　                          </w:t>
      </w:r>
    </w:p>
    <w:p w14:paraId="5A793DE2" w14:textId="77777777" w:rsidR="00836510" w:rsidRPr="00101687" w:rsidRDefault="00836510" w:rsidP="00836510">
      <w:pPr>
        <w:pStyle w:val="Standard"/>
        <w:spacing w:line="360" w:lineRule="exact"/>
        <w:ind w:left="661" w:hangingChars="300" w:hanging="661"/>
        <w:rPr>
          <w:rFonts w:ascii="標楷體" w:eastAsia="標楷體" w:hAnsi="標楷體" w:cs="Calibri"/>
          <w:b/>
          <w:bCs/>
          <w:color w:val="FF0000"/>
          <w:sz w:val="22"/>
        </w:rPr>
      </w:pPr>
    </w:p>
    <w:p w14:paraId="1D8E4454" w14:textId="54987278" w:rsidR="00101687" w:rsidRDefault="00101687" w:rsidP="00836510">
      <w:pPr>
        <w:spacing w:line="360" w:lineRule="exact"/>
        <w:jc w:val="center"/>
        <w:rPr>
          <w:rFonts w:ascii="標楷體" w:eastAsia="標楷體" w:hAnsi="標楷體"/>
          <w:sz w:val="22"/>
          <w:szCs w:val="22"/>
        </w:rPr>
      </w:pPr>
      <w:r w:rsidRPr="00101687">
        <w:rPr>
          <w:rFonts w:ascii="標楷體" w:eastAsia="標楷體" w:hAnsi="標楷體" w:hint="eastAsia"/>
          <w:sz w:val="22"/>
          <w:szCs w:val="22"/>
        </w:rPr>
        <w:t xml:space="preserve">中　　　華　　　民　　　國　</w:t>
      </w:r>
      <w:r w:rsidRPr="00101687">
        <w:rPr>
          <w:rFonts w:ascii="標楷體" w:eastAsia="標楷體" w:hAnsi="標楷體" w:hint="eastAsia"/>
          <w:color w:val="FF0000"/>
          <w:sz w:val="22"/>
          <w:szCs w:val="22"/>
        </w:rPr>
        <w:t xml:space="preserve">   　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　年</w:t>
      </w:r>
      <w:r w:rsidRPr="00101687">
        <w:rPr>
          <w:rFonts w:ascii="標楷體" w:eastAsia="標楷體" w:hAnsi="標楷體" w:hint="eastAsia"/>
          <w:color w:val="FF0000"/>
          <w:sz w:val="22"/>
          <w:szCs w:val="22"/>
        </w:rPr>
        <w:t xml:space="preserve">   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　　月</w:t>
      </w:r>
      <w:r w:rsidRPr="00101687">
        <w:rPr>
          <w:rFonts w:ascii="標楷體" w:eastAsia="標楷體" w:hAnsi="標楷體" w:hint="eastAsia"/>
          <w:color w:val="FF0000"/>
          <w:sz w:val="22"/>
          <w:szCs w:val="22"/>
        </w:rPr>
        <w:t xml:space="preserve">    </w:t>
      </w:r>
      <w:r w:rsidRPr="00101687">
        <w:rPr>
          <w:rFonts w:ascii="標楷體" w:eastAsia="標楷體" w:hAnsi="標楷體" w:hint="eastAsia"/>
          <w:sz w:val="22"/>
          <w:szCs w:val="22"/>
        </w:rPr>
        <w:t xml:space="preserve">　日</w:t>
      </w:r>
    </w:p>
    <w:p w14:paraId="776C50F7" w14:textId="77777777" w:rsidR="00F50B0E" w:rsidRPr="00101687" w:rsidRDefault="00F50B0E" w:rsidP="00836510">
      <w:pPr>
        <w:spacing w:line="360" w:lineRule="exact"/>
        <w:jc w:val="center"/>
        <w:rPr>
          <w:rFonts w:ascii="標楷體" w:eastAsia="標楷體" w:hAnsi="標楷體"/>
          <w:sz w:val="22"/>
          <w:szCs w:val="22"/>
        </w:rPr>
      </w:pPr>
    </w:p>
    <w:p w14:paraId="39C14AB3" w14:textId="77777777" w:rsidR="008059A3" w:rsidRPr="007A1750" w:rsidRDefault="008059A3" w:rsidP="008059A3">
      <w:pPr>
        <w:pStyle w:val="af1"/>
        <w:ind w:firstLineChars="650" w:firstLine="2603"/>
        <w:rPr>
          <w:b/>
          <w:sz w:val="24"/>
          <w:szCs w:val="24"/>
        </w:rPr>
      </w:pPr>
      <w:r w:rsidRPr="003E3588">
        <w:rPr>
          <w:rFonts w:ascii="標楷體" w:hAnsi="標楷體" w:cs="標楷體"/>
          <w:b/>
          <w:bCs/>
          <w:color w:val="FF0000"/>
          <w:sz w:val="40"/>
          <w:szCs w:val="40"/>
        </w:rPr>
        <w:t>新漁○3號漁船</w:t>
      </w:r>
      <w:r w:rsidRPr="007A1750">
        <w:rPr>
          <w:b/>
          <w:szCs w:val="28"/>
        </w:rPr>
        <w:fldChar w:fldCharType="begin"/>
      </w:r>
      <w:r w:rsidRPr="007A1750">
        <w:rPr>
          <w:b/>
          <w:szCs w:val="28"/>
        </w:rPr>
        <w:instrText xml:space="preserve">MACROBUTTON EmptyMacro 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instrText xml:space="preserve">　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fldChar w:fldCharType="end"/>
      </w:r>
      <w:r w:rsidRPr="007A1750">
        <w:rPr>
          <w:b/>
          <w:szCs w:val="28"/>
        </w:rPr>
        <w:t>函</w:t>
      </w:r>
      <w:r>
        <w:rPr>
          <w:rFonts w:hint="eastAsia"/>
          <w:b/>
          <w:sz w:val="28"/>
          <w:szCs w:val="28"/>
        </w:rPr>
        <w:t xml:space="preserve">           </w:t>
      </w:r>
      <w:r w:rsidRPr="007A1750">
        <w:rPr>
          <w:rFonts w:hint="eastAsia"/>
          <w:color w:val="FF0000"/>
          <w:sz w:val="28"/>
          <w:szCs w:val="28"/>
        </w:rPr>
        <w:t xml:space="preserve"> </w:t>
      </w:r>
    </w:p>
    <w:p w14:paraId="475B789D" w14:textId="77777777" w:rsidR="008059A3" w:rsidRPr="00A34DFE" w:rsidRDefault="008059A3" w:rsidP="008059A3">
      <w:pPr>
        <w:pStyle w:val="af2"/>
        <w:tabs>
          <w:tab w:val="left" w:pos="3656"/>
          <w:tab w:val="center" w:pos="6771"/>
          <w:tab w:val="right" w:pos="9393"/>
        </w:tabs>
        <w:ind w:leftChars="2149" w:left="5158" w:rightChars="-248" w:right="-595"/>
        <w:jc w:val="left"/>
        <w:rPr>
          <w:rFonts w:ascii="標楷體" w:hAnsi="標楷體"/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PcData2 ‌</w:instrText>
      </w:r>
      <w:r>
        <w:rPr>
          <w:rFonts w:hint="eastAsia"/>
          <w:sz w:val="20"/>
        </w:rPr>
        <w:instrText>單位</w:instrText>
      </w:r>
      <w:r w:rsidRPr="00A34DFE">
        <w:rPr>
          <w:rFonts w:hint="eastAsia"/>
          <w:sz w:val="20"/>
        </w:rPr>
        <w:instrText>地址：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Pr="00A34DFE">
        <w:rPr>
          <w:rFonts w:ascii="MS Mincho" w:eastAsia="MS Mincho" w:hAnsi="MS Mincho" w:cs="MS Mincho" w:hint="eastAsia"/>
          <w:sz w:val="20"/>
        </w:rPr>
        <w:t>‌</w:t>
      </w:r>
      <w:r w:rsidRPr="003E3588">
        <w:rPr>
          <w:rFonts w:ascii="標楷體" w:hAnsi="標楷體" w:cs="標楷體" w:hint="eastAsia"/>
          <w:b/>
          <w:bCs/>
          <w:color w:val="FF0000"/>
          <w:sz w:val="20"/>
        </w:rPr>
        <w:t>臺南</w:t>
      </w:r>
      <w:r w:rsidRPr="003E3588">
        <w:rPr>
          <w:rFonts w:ascii="標楷體" w:hAnsi="標楷體" w:cs="標楷體"/>
          <w:b/>
          <w:bCs/>
          <w:color w:val="FF0000"/>
          <w:sz w:val="20"/>
        </w:rPr>
        <w:t>市</w:t>
      </w:r>
      <w:r w:rsidRPr="003E3588">
        <w:rPr>
          <w:rFonts w:ascii="標楷體" w:hAnsi="標楷體" w:cs="標楷體" w:hint="eastAsia"/>
          <w:b/>
          <w:bCs/>
          <w:color w:val="FF0000"/>
          <w:sz w:val="20"/>
        </w:rPr>
        <w:t>將軍</w:t>
      </w:r>
      <w:r w:rsidRPr="003E3588">
        <w:rPr>
          <w:rFonts w:ascii="標楷體" w:hAnsi="標楷體" w:cs="標楷體"/>
          <w:b/>
          <w:bCs/>
          <w:color w:val="FF0000"/>
          <w:sz w:val="20"/>
        </w:rPr>
        <w:t>區○○路○○號</w:t>
      </w:r>
    </w:p>
    <w:p w14:paraId="1B2EF2BC" w14:textId="77777777" w:rsidR="008059A3" w:rsidRDefault="008059A3" w:rsidP="008059A3">
      <w:pPr>
        <w:pStyle w:val="af2"/>
        <w:tabs>
          <w:tab w:val="left" w:pos="4008"/>
          <w:tab w:val="left" w:pos="4053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 w:rsidRPr="007D1126">
        <w:rPr>
          <w:rFonts w:hint="eastAsia"/>
          <w:sz w:val="20"/>
        </w:rPr>
        <w:t>聯絡人：</w:t>
      </w:r>
      <w:r w:rsidRPr="003E3588">
        <w:rPr>
          <w:rFonts w:ascii="標楷體" w:hAnsi="標楷體" w:cs="標楷體"/>
          <w:b/>
          <w:bCs/>
          <w:color w:val="FF0000"/>
          <w:sz w:val="20"/>
        </w:rPr>
        <w:t>吳○○</w:t>
      </w:r>
    </w:p>
    <w:p w14:paraId="7322C5A6" w14:textId="77777777" w:rsidR="008059A3" w:rsidRPr="00A34DFE" w:rsidRDefault="008059A3" w:rsidP="008059A3">
      <w:pPr>
        <w:pStyle w:val="af2"/>
        <w:tabs>
          <w:tab w:val="left" w:pos="4114"/>
          <w:tab w:val="left" w:pos="4148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電　話：</w:t>
      </w:r>
      <w:r w:rsidRPr="003E3588">
        <w:rPr>
          <w:rFonts w:ascii="標楷體" w:hAnsi="標楷體" w:cs="標楷體" w:hint="eastAsia"/>
          <w:b/>
          <w:bCs/>
          <w:color w:val="FF0000"/>
          <w:sz w:val="20"/>
        </w:rPr>
        <w:t>06</w:t>
      </w:r>
      <w:r w:rsidRPr="003E3588">
        <w:rPr>
          <w:rFonts w:ascii="標楷體" w:hAnsi="標楷體" w:cs="標楷體"/>
          <w:b/>
          <w:bCs/>
          <w:color w:val="FF0000"/>
          <w:sz w:val="20"/>
        </w:rPr>
        <w:t>-○○○○○○○</w:t>
      </w:r>
    </w:p>
    <w:p w14:paraId="180569B8" w14:textId="77777777" w:rsidR="008059A3" w:rsidRPr="007E18AD" w:rsidRDefault="008059A3" w:rsidP="008059A3">
      <w:pPr>
        <w:pStyle w:val="af"/>
        <w:ind w:leftChars="1691" w:left="4058" w:rightChars="-248" w:right="-595"/>
        <w:rPr>
          <w:sz w:val="26"/>
        </w:rPr>
      </w:pPr>
    </w:p>
    <w:p w14:paraId="22B5676D" w14:textId="77777777" w:rsidR="008059A3" w:rsidRPr="00A34DFE" w:rsidRDefault="008059A3" w:rsidP="008059A3">
      <w:pPr>
        <w:pStyle w:val="a7"/>
        <w:rPr>
          <w:b/>
          <w:szCs w:val="28"/>
        </w:rPr>
      </w:pPr>
      <w:r w:rsidRPr="00A34DFE">
        <w:rPr>
          <w:b/>
          <w:szCs w:val="28"/>
        </w:rPr>
        <w:fldChar w:fldCharType="begin"/>
      </w:r>
      <w:r w:rsidRPr="00A34DFE">
        <w:rPr>
          <w:b/>
          <w:szCs w:val="28"/>
        </w:rPr>
        <w:instrText>MACROBUTTON Receiver ‌</w:instrText>
      </w:r>
      <w:r w:rsidRPr="00A34DFE">
        <w:rPr>
          <w:rFonts w:hint="eastAsia"/>
          <w:b/>
          <w:szCs w:val="28"/>
        </w:rPr>
        <w:instrText>受文者：</w:instrText>
      </w:r>
      <w:r w:rsidRPr="00A34DFE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A34DFE">
        <w:rPr>
          <w:b/>
          <w:szCs w:val="28"/>
        </w:rPr>
        <w:fldChar w:fldCharType="end"/>
      </w:r>
      <w:r>
        <w:rPr>
          <w:rFonts w:hint="eastAsia"/>
          <w:b/>
          <w:szCs w:val="28"/>
        </w:rPr>
        <w:t>臺南市政府勞工局</w:t>
      </w:r>
    </w:p>
    <w:p w14:paraId="244D8130" w14:textId="77777777" w:rsidR="008059A3" w:rsidRDefault="008059A3" w:rsidP="008059A3">
      <w:pPr>
        <w:pStyle w:val="ac"/>
        <w:rPr>
          <w:sz w:val="26"/>
        </w:rPr>
      </w:pPr>
    </w:p>
    <w:p w14:paraId="4C61D7F1" w14:textId="77777777" w:rsidR="008059A3" w:rsidRPr="00FD7973" w:rsidRDefault="008059A3" w:rsidP="008059A3">
      <w:pPr>
        <w:pStyle w:val="ad"/>
        <w:rPr>
          <w:szCs w:val="24"/>
        </w:rPr>
      </w:pP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PublishDate ‌</w:instrText>
      </w:r>
      <w:r w:rsidRPr="00FD7973">
        <w:rPr>
          <w:rFonts w:hint="eastAsia"/>
          <w:szCs w:val="24"/>
        </w:rPr>
        <w:instrText>發文日期：</w:instrText>
      </w:r>
      <w:r w:rsidRPr="00FD7973">
        <w:rPr>
          <w:rFonts w:ascii="MS Mincho" w:eastAsia="MS Mincho" w:hAnsi="MS Mincho" w:cs="MS Mincho" w:hint="eastAsia"/>
          <w:szCs w:val="24"/>
        </w:rPr>
        <w:instrText>‌</w:instrText>
      </w:r>
      <w:r w:rsidRPr="00FD7973">
        <w:rPr>
          <w:szCs w:val="24"/>
        </w:rPr>
        <w:fldChar w:fldCharType="end"/>
      </w: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EmptyMacro ‌</w:instrText>
      </w:r>
      <w:r w:rsidRPr="00FD7973">
        <w:rPr>
          <w:rFonts w:hint="eastAsia"/>
          <w:szCs w:val="24"/>
        </w:rPr>
        <w:instrText>中華民國</w:instrText>
      </w:r>
      <w:r w:rsidRPr="00FD7973">
        <w:rPr>
          <w:rFonts w:ascii="MS Mincho" w:eastAsia="MS Mincho" w:hAnsi="MS Mincho" w:cs="MS Mincho" w:hint="eastAsia"/>
          <w:szCs w:val="24"/>
        </w:rPr>
        <w:instrText>‌</w:instrText>
      </w:r>
      <w:r w:rsidRPr="00FD797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 w:rsidRPr="003E3588">
        <w:rPr>
          <w:rFonts w:ascii="標楷體" w:hAnsi="標楷體" w:cs="標楷體" w:hint="eastAsia"/>
          <w:b/>
          <w:bCs/>
          <w:color w:val="FF0000"/>
          <w:szCs w:val="24"/>
        </w:rPr>
        <w:t>11</w:t>
      </w:r>
      <w:r w:rsidRPr="003E3588">
        <w:rPr>
          <w:rFonts w:ascii="標楷體" w:hAnsi="標楷體" w:cs="標楷體"/>
          <w:b/>
          <w:bCs/>
          <w:color w:val="FF0000"/>
          <w:szCs w:val="24"/>
        </w:rPr>
        <w:t>0</w:t>
      </w:r>
      <w:r w:rsidRPr="003E3588">
        <w:rPr>
          <w:rFonts w:ascii="標楷體" w:hAnsi="標楷體" w:cs="標楷體" w:hint="eastAsia"/>
          <w:b/>
          <w:bCs/>
          <w:color w:val="FF0000"/>
          <w:szCs w:val="24"/>
        </w:rPr>
        <w:t xml:space="preserve"> </w:t>
      </w:r>
      <w:r w:rsidRPr="00FD7973">
        <w:rPr>
          <w:szCs w:val="24"/>
        </w:rPr>
        <w:t>年</w:t>
      </w:r>
      <w:r>
        <w:rPr>
          <w:rFonts w:hint="eastAsia"/>
          <w:szCs w:val="24"/>
        </w:rPr>
        <w:t xml:space="preserve"> </w:t>
      </w:r>
      <w:r w:rsidRPr="003E3588">
        <w:rPr>
          <w:rFonts w:ascii="標楷體" w:hAnsi="標楷體" w:cs="標楷體"/>
          <w:b/>
          <w:bCs/>
          <w:color w:val="FF0000"/>
          <w:szCs w:val="24"/>
        </w:rPr>
        <w:t>7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</w:t>
      </w:r>
      <w:r w:rsidRPr="00FD7973">
        <w:rPr>
          <w:szCs w:val="24"/>
        </w:rPr>
        <w:t>月</w:t>
      </w:r>
      <w:r>
        <w:rPr>
          <w:rFonts w:hint="eastAsia"/>
          <w:szCs w:val="24"/>
        </w:rPr>
        <w:t xml:space="preserve"> </w:t>
      </w:r>
      <w:r w:rsidRPr="003E3588">
        <w:rPr>
          <w:rFonts w:ascii="標楷體" w:hAnsi="標楷體" w:cs="標楷體"/>
          <w:b/>
          <w:bCs/>
          <w:color w:val="FF0000"/>
          <w:szCs w:val="24"/>
        </w:rPr>
        <w:t>6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</w:t>
      </w:r>
      <w:r w:rsidRPr="00FD7973">
        <w:rPr>
          <w:szCs w:val="24"/>
        </w:rPr>
        <w:t>日</w:t>
      </w:r>
    </w:p>
    <w:p w14:paraId="60A619A8" w14:textId="77777777" w:rsidR="008059A3" w:rsidRPr="00FD7973" w:rsidRDefault="008059A3" w:rsidP="008059A3">
      <w:pPr>
        <w:pStyle w:val="ae"/>
        <w:tabs>
          <w:tab w:val="left" w:pos="0"/>
          <w:tab w:val="center" w:pos="4394"/>
          <w:tab w:val="center" w:pos="4598"/>
        </w:tabs>
        <w:ind w:left="122" w:hanging="122"/>
        <w:rPr>
          <w:szCs w:val="24"/>
        </w:rPr>
      </w:pP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PublishNo2 ‌</w:instrText>
      </w:r>
      <w:r w:rsidRPr="00FD7973">
        <w:rPr>
          <w:rFonts w:hint="eastAsia"/>
          <w:szCs w:val="24"/>
        </w:rPr>
        <w:instrText>發文字號：</w:instrText>
      </w:r>
      <w:r w:rsidRPr="00FD7973">
        <w:rPr>
          <w:rFonts w:ascii="MS Mincho" w:eastAsia="MS Mincho" w:hAnsi="MS Mincho" w:cs="MS Mincho" w:hint="eastAsia"/>
          <w:szCs w:val="24"/>
        </w:rPr>
        <w:instrText>‌</w:instrText>
      </w:r>
      <w:r w:rsidRPr="00FD797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 w:rsidRPr="003E3588">
        <w:rPr>
          <w:rFonts w:ascii="標楷體" w:hAnsi="標楷體" w:cs="標楷體"/>
          <w:b/>
          <w:bCs/>
          <w:color w:val="FF0000"/>
          <w:szCs w:val="24"/>
        </w:rPr>
        <w:t>○○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</w:t>
      </w: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EmptyMacro ‌</w:instrText>
      </w:r>
      <w:r w:rsidRPr="00FD7973">
        <w:rPr>
          <w:szCs w:val="24"/>
        </w:rPr>
        <w:instrText>字第</w:instrText>
      </w:r>
      <w:r w:rsidRPr="00FD7973">
        <w:rPr>
          <w:szCs w:val="24"/>
        </w:rPr>
        <w:instrText>‌</w:instrText>
      </w:r>
      <w:r w:rsidRPr="00FD7973">
        <w:rPr>
          <w:szCs w:val="24"/>
        </w:rPr>
        <w:fldChar w:fldCharType="separate"/>
      </w:r>
      <w:r w:rsidRPr="00FD7973">
        <w:rPr>
          <w:szCs w:val="24"/>
        </w:rPr>
        <w:t>‌</w:t>
      </w:r>
      <w:r w:rsidRPr="00FD7973">
        <w:rPr>
          <w:szCs w:val="24"/>
        </w:rPr>
        <w:t>字第</w:t>
      </w:r>
      <w:r w:rsidRPr="00FD7973">
        <w:rPr>
          <w:szCs w:val="24"/>
        </w:rPr>
        <w:t>‌</w:t>
      </w:r>
      <w:r w:rsidRPr="00FD797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 w:rsidRPr="003E3588">
        <w:rPr>
          <w:rFonts w:ascii="標楷體" w:hAnsi="標楷體" w:cs="標楷體"/>
          <w:b/>
          <w:bCs/>
          <w:color w:val="FF0000"/>
          <w:szCs w:val="24"/>
        </w:rPr>
        <w:t>○○</w:t>
      </w:r>
      <w:r>
        <w:rPr>
          <w:rFonts w:ascii="標楷體" w:hAnsi="標楷體" w:cs="標楷體" w:hint="eastAsia"/>
          <w:b/>
          <w:bCs/>
          <w:color w:val="00B050"/>
          <w:szCs w:val="24"/>
        </w:rPr>
        <w:t xml:space="preserve"> </w:t>
      </w:r>
      <w:r w:rsidRPr="00FD7973">
        <w:rPr>
          <w:szCs w:val="24"/>
        </w:rPr>
        <w:fldChar w:fldCharType="begin"/>
      </w:r>
      <w:r w:rsidRPr="00FD7973">
        <w:rPr>
          <w:szCs w:val="24"/>
        </w:rPr>
        <w:instrText>MACROBUTTON EmptyMacro ‌</w:instrText>
      </w:r>
      <w:r w:rsidRPr="00FD7973">
        <w:rPr>
          <w:szCs w:val="24"/>
        </w:rPr>
        <w:instrText>號</w:instrText>
      </w:r>
      <w:r w:rsidRPr="00FD7973">
        <w:rPr>
          <w:szCs w:val="24"/>
        </w:rPr>
        <w:instrText>‌</w:instrText>
      </w:r>
      <w:r w:rsidRPr="00FD7973">
        <w:rPr>
          <w:szCs w:val="24"/>
        </w:rPr>
        <w:fldChar w:fldCharType="separate"/>
      </w:r>
      <w:r w:rsidRPr="00FD7973">
        <w:rPr>
          <w:szCs w:val="24"/>
        </w:rPr>
        <w:t>‌</w:t>
      </w:r>
      <w:r w:rsidRPr="00FD7973">
        <w:rPr>
          <w:szCs w:val="24"/>
        </w:rPr>
        <w:t>號</w:t>
      </w:r>
      <w:r w:rsidRPr="00FD7973">
        <w:rPr>
          <w:szCs w:val="24"/>
        </w:rPr>
        <w:t>‌</w:t>
      </w:r>
      <w:r w:rsidRPr="00FD7973">
        <w:rPr>
          <w:szCs w:val="24"/>
        </w:rPr>
        <w:fldChar w:fldCharType="end"/>
      </w:r>
    </w:p>
    <w:p w14:paraId="5F332B74" w14:textId="77777777" w:rsidR="008059A3" w:rsidRPr="00E4185E" w:rsidRDefault="008059A3" w:rsidP="008059A3">
      <w:pPr>
        <w:pStyle w:val="a8"/>
        <w:rPr>
          <w:szCs w:val="24"/>
        </w:rPr>
      </w:pPr>
      <w:r w:rsidRPr="00E4185E">
        <w:rPr>
          <w:szCs w:val="24"/>
        </w:rPr>
        <w:fldChar w:fldCharType="begin"/>
      </w:r>
      <w:r w:rsidRPr="00E4185E">
        <w:rPr>
          <w:szCs w:val="24"/>
        </w:rPr>
        <w:instrText>MACROBUTTON Attachment ‌</w:instrText>
      </w:r>
      <w:r w:rsidRPr="00E4185E">
        <w:rPr>
          <w:rFonts w:hint="eastAsia"/>
          <w:szCs w:val="24"/>
        </w:rPr>
        <w:instrText>附件：</w:instrText>
      </w:r>
      <w:r w:rsidRPr="00E4185E">
        <w:rPr>
          <w:rFonts w:ascii="MS Mincho" w:eastAsia="MS Mincho" w:hAnsi="MS Mincho" w:cs="MS Mincho" w:hint="eastAsia"/>
          <w:szCs w:val="24"/>
        </w:rPr>
        <w:instrText>‌</w:instrText>
      </w:r>
      <w:r w:rsidRPr="00E4185E">
        <w:rPr>
          <w:szCs w:val="24"/>
        </w:rPr>
        <w:fldChar w:fldCharType="end"/>
      </w:r>
      <w:r w:rsidRPr="00E4185E">
        <w:rPr>
          <w:rFonts w:hint="eastAsia"/>
          <w:szCs w:val="24"/>
        </w:rPr>
        <w:t>如說明二</w:t>
      </w:r>
    </w:p>
    <w:p w14:paraId="4916F0C9" w14:textId="77777777" w:rsidR="008059A3" w:rsidRDefault="008059A3" w:rsidP="008059A3">
      <w:pPr>
        <w:pStyle w:val="a9"/>
        <w:rPr>
          <w:sz w:val="26"/>
        </w:rPr>
      </w:pPr>
    </w:p>
    <w:p w14:paraId="10201B3A" w14:textId="77777777" w:rsidR="008059A3" w:rsidRPr="00A2531B" w:rsidRDefault="008059A3" w:rsidP="008059A3">
      <w:pPr>
        <w:pStyle w:val="a4"/>
        <w:ind w:left="720" w:hangingChars="300" w:hanging="720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PcData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主旨：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  <w:r w:rsidRPr="00A2531B">
        <w:rPr>
          <w:rFonts w:ascii="標楷體" w:hAnsi="標楷體" w:hint="eastAsia"/>
          <w:sz w:val="24"/>
          <w:szCs w:val="24"/>
        </w:rPr>
        <w:t>依據勞動基準法第84條之1</w:t>
      </w:r>
      <w:r>
        <w:rPr>
          <w:rFonts w:ascii="標楷體" w:hAnsi="標楷體" w:hint="eastAsia"/>
          <w:sz w:val="24"/>
          <w:szCs w:val="24"/>
        </w:rPr>
        <w:t>規定，</w:t>
      </w:r>
      <w:r w:rsidRPr="00A2531B">
        <w:rPr>
          <w:rFonts w:ascii="標楷體" w:hAnsi="標楷體" w:hint="eastAsia"/>
          <w:sz w:val="24"/>
          <w:szCs w:val="24"/>
        </w:rPr>
        <w:t>函送本</w:t>
      </w:r>
      <w:r>
        <w:rPr>
          <w:rFonts w:ascii="標楷體" w:hAnsi="標楷體" w:hint="eastAsia"/>
          <w:sz w:val="24"/>
          <w:szCs w:val="24"/>
        </w:rPr>
        <w:t>單位</w:t>
      </w:r>
      <w:r w:rsidRPr="00A2531B">
        <w:rPr>
          <w:rFonts w:ascii="標楷體" w:hAnsi="標楷體" w:hint="eastAsia"/>
          <w:sz w:val="24"/>
          <w:szCs w:val="24"/>
        </w:rPr>
        <w:t>申請</w:t>
      </w:r>
      <w:r>
        <w:rPr>
          <w:rFonts w:ascii="標楷體" w:hAnsi="標楷體" w:hint="eastAsia"/>
          <w:sz w:val="24"/>
          <w:szCs w:val="24"/>
        </w:rPr>
        <w:t xml:space="preserve">漁船船員 </w:t>
      </w:r>
      <w:r w:rsidRPr="003E3588">
        <w:rPr>
          <w:rFonts w:ascii="標楷體" w:hAnsi="標楷體" w:cs="標楷體" w:hint="eastAsia"/>
          <w:b/>
          <w:bCs/>
          <w:color w:val="FF0000"/>
          <w:szCs w:val="28"/>
        </w:rPr>
        <w:t>李</w:t>
      </w:r>
      <w:r w:rsidRPr="003E3588">
        <w:rPr>
          <w:rFonts w:ascii="標楷體" w:hAnsi="標楷體" w:cs="標楷體"/>
          <w:b/>
          <w:bCs/>
          <w:color w:val="FF0000"/>
          <w:szCs w:val="28"/>
        </w:rPr>
        <w:t>○○</w:t>
      </w:r>
      <w:r>
        <w:rPr>
          <w:rFonts w:ascii="標楷體" w:hAnsi="標楷體" w:cs="標楷體" w:hint="eastAsia"/>
          <w:b/>
          <w:bCs/>
          <w:color w:val="00B050"/>
          <w:szCs w:val="28"/>
        </w:rPr>
        <w:t xml:space="preserve"> </w:t>
      </w:r>
      <w:r>
        <w:rPr>
          <w:rFonts w:ascii="標楷體" w:hAnsi="標楷體" w:cs="標楷體"/>
          <w:sz w:val="24"/>
          <w:szCs w:val="24"/>
        </w:rPr>
        <w:t>君等</w:t>
      </w:r>
      <w:r w:rsidRPr="003E3588">
        <w:rPr>
          <w:rFonts w:ascii="標楷體" w:hAnsi="標楷體" w:cs="標楷體"/>
          <w:b/>
          <w:bCs/>
          <w:color w:val="FF0000"/>
          <w:szCs w:val="28"/>
        </w:rPr>
        <w:t>1</w:t>
      </w:r>
      <w:r w:rsidRPr="00A2531B">
        <w:rPr>
          <w:rFonts w:ascii="標楷體" w:hAnsi="標楷體" w:hint="eastAsia"/>
          <w:sz w:val="24"/>
          <w:szCs w:val="24"/>
        </w:rPr>
        <w:t>員約定書及核備名冊，詳如說明，</w:t>
      </w:r>
      <w:r w:rsidRPr="00E23945">
        <w:rPr>
          <w:rFonts w:ascii="標楷體" w:hAnsi="標楷體" w:hint="eastAsia"/>
          <w:sz w:val="24"/>
          <w:szCs w:val="24"/>
        </w:rPr>
        <w:t>請查照</w:t>
      </w:r>
      <w:r w:rsidRPr="00A2531B">
        <w:rPr>
          <w:rFonts w:ascii="標楷體" w:hAnsi="標楷體" w:hint="eastAsia"/>
          <w:sz w:val="24"/>
          <w:szCs w:val="24"/>
        </w:rPr>
        <w:t>。</w:t>
      </w:r>
    </w:p>
    <w:p w14:paraId="3AC12922" w14:textId="77777777" w:rsidR="008059A3" w:rsidRPr="00A2531B" w:rsidRDefault="008059A3" w:rsidP="008059A3">
      <w:pPr>
        <w:pStyle w:val="af0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EmptyMacro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說明：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</w:p>
    <w:p w14:paraId="1F53C583" w14:textId="77777777" w:rsidR="008059A3" w:rsidRPr="00A2531B" w:rsidRDefault="008059A3" w:rsidP="008059A3">
      <w:pPr>
        <w:pStyle w:val="a5"/>
        <w:numPr>
          <w:ilvl w:val="0"/>
          <w:numId w:val="4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本</w:t>
      </w:r>
      <w:r>
        <w:rPr>
          <w:rFonts w:ascii="標楷體" w:hAnsi="標楷體" w:hint="eastAsia"/>
          <w:szCs w:val="24"/>
        </w:rPr>
        <w:t>單位</w:t>
      </w:r>
      <w:r w:rsidRPr="00A2531B">
        <w:rPr>
          <w:rFonts w:ascii="標楷體" w:hAnsi="標楷體" w:hint="eastAsia"/>
          <w:szCs w:val="24"/>
        </w:rPr>
        <w:t>申請</w:t>
      </w:r>
      <w:r>
        <w:rPr>
          <w:rFonts w:ascii="標楷體" w:hAnsi="標楷體" w:hint="eastAsia"/>
          <w:szCs w:val="24"/>
        </w:rPr>
        <w:t>漁船船員84之1</w:t>
      </w:r>
      <w:r w:rsidRPr="00A2531B">
        <w:rPr>
          <w:rFonts w:ascii="標楷體" w:hAnsi="標楷體" w:hint="eastAsia"/>
          <w:szCs w:val="24"/>
        </w:rPr>
        <w:t>約定書，請同意核備。</w:t>
      </w:r>
    </w:p>
    <w:p w14:paraId="6BCCE2FE" w14:textId="77777777" w:rsidR="008059A3" w:rsidRPr="002A74D8" w:rsidRDefault="008059A3" w:rsidP="008059A3">
      <w:pPr>
        <w:pStyle w:val="a5"/>
        <w:numPr>
          <w:ilvl w:val="0"/>
          <w:numId w:val="4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檢附資</w:t>
      </w:r>
      <w:r w:rsidRPr="002A74D8">
        <w:rPr>
          <w:rFonts w:ascii="標楷體" w:hAnsi="標楷體" w:hint="eastAsia"/>
          <w:szCs w:val="24"/>
        </w:rPr>
        <w:t>料如下：</w:t>
      </w:r>
    </w:p>
    <w:p w14:paraId="2E2D1127" w14:textId="77777777" w:rsidR="008059A3" w:rsidRPr="002A74D8" w:rsidRDefault="008059A3" w:rsidP="008059A3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（一）核備名冊1份。</w:t>
      </w:r>
    </w:p>
    <w:p w14:paraId="11F7C7C8" w14:textId="77777777" w:rsidR="008059A3" w:rsidRPr="00AD1CEA" w:rsidRDefault="008059A3" w:rsidP="008059A3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（二）約定書</w:t>
      </w:r>
      <w:r w:rsidRPr="00AD1CEA">
        <w:rPr>
          <w:rFonts w:ascii="標楷體" w:hAnsi="標楷體" w:hint="eastAsia"/>
          <w:szCs w:val="24"/>
        </w:rPr>
        <w:t>正本</w:t>
      </w:r>
      <w:r>
        <w:rPr>
          <w:rFonts w:ascii="標楷體" w:hAnsi="標楷體" w:hint="eastAsia"/>
          <w:szCs w:val="24"/>
        </w:rPr>
        <w:t xml:space="preserve"> </w:t>
      </w:r>
      <w:r w:rsidRPr="003E3588">
        <w:rPr>
          <w:rFonts w:ascii="標楷體" w:hAnsi="標楷體" w:cs="標楷體"/>
          <w:b/>
          <w:bCs/>
          <w:color w:val="FF0000"/>
          <w:szCs w:val="28"/>
        </w:rPr>
        <w:t>1</w:t>
      </w:r>
      <w:r w:rsidRPr="003E3588">
        <w:rPr>
          <w:rFonts w:ascii="標楷體" w:hAnsi="標楷體" w:cs="標楷體" w:hint="eastAsia"/>
          <w:b/>
          <w:bCs/>
          <w:color w:val="FF0000"/>
          <w:szCs w:val="28"/>
        </w:rPr>
        <w:t xml:space="preserve"> </w:t>
      </w:r>
      <w:r w:rsidRPr="002A74D8">
        <w:rPr>
          <w:rFonts w:ascii="標楷體" w:hAnsi="標楷體" w:hint="eastAsia"/>
          <w:szCs w:val="24"/>
        </w:rPr>
        <w:t>份。</w:t>
      </w:r>
    </w:p>
    <w:p w14:paraId="69B8097D" w14:textId="77777777" w:rsidR="008059A3" w:rsidRDefault="008059A3" w:rsidP="008059A3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（三）</w:t>
      </w:r>
      <w:r>
        <w:rPr>
          <w:rFonts w:ascii="標楷體" w:hAnsi="標楷體" w:hint="eastAsia"/>
          <w:szCs w:val="24"/>
        </w:rPr>
        <w:t>本國</w:t>
      </w:r>
      <w:r w:rsidRPr="00D957FC">
        <w:rPr>
          <w:rFonts w:ascii="標楷體" w:hAnsi="標楷體" w:hint="eastAsia"/>
          <w:szCs w:val="24"/>
        </w:rPr>
        <w:t>籍員工身分證影本、漁船船員手冊(幹部船員執業證)。</w:t>
      </w:r>
    </w:p>
    <w:p w14:paraId="5450E556" w14:textId="77777777" w:rsidR="008059A3" w:rsidRPr="00D957FC" w:rsidRDefault="008059A3" w:rsidP="008059A3">
      <w:pPr>
        <w:pStyle w:val="a5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四</w:t>
      </w:r>
      <w:r w:rsidRPr="002A74D8">
        <w:rPr>
          <w:rFonts w:ascii="標楷體" w:hAnsi="標楷體" w:hint="eastAsia"/>
          <w:szCs w:val="24"/>
        </w:rPr>
        <w:t>）</w:t>
      </w:r>
      <w:r w:rsidRPr="00D957FC">
        <w:rPr>
          <w:rFonts w:ascii="標楷體" w:hAnsi="標楷體" w:hint="eastAsia"/>
          <w:szCs w:val="24"/>
        </w:rPr>
        <w:t>移工護照影本、居留證影本、工作證(或聘僱許可</w:t>
      </w:r>
      <w:r>
        <w:rPr>
          <w:rFonts w:ascii="標楷體" w:hAnsi="標楷體" w:hint="eastAsia"/>
          <w:szCs w:val="24"/>
        </w:rPr>
        <w:t>證</w:t>
      </w:r>
      <w:r w:rsidRPr="00D957FC">
        <w:rPr>
          <w:rFonts w:ascii="標楷體" w:hAnsi="標楷體" w:hint="eastAsia"/>
          <w:szCs w:val="24"/>
        </w:rPr>
        <w:t>)</w:t>
      </w:r>
      <w:r>
        <w:rPr>
          <w:rFonts w:ascii="標楷體" w:hAnsi="標楷體" w:hint="eastAsia"/>
          <w:szCs w:val="24"/>
        </w:rPr>
        <w:t>影本</w:t>
      </w:r>
      <w:r w:rsidRPr="00D957FC">
        <w:rPr>
          <w:rFonts w:ascii="標楷體" w:hAnsi="標楷體" w:hint="eastAsia"/>
          <w:szCs w:val="24"/>
        </w:rPr>
        <w:t>。</w:t>
      </w:r>
    </w:p>
    <w:p w14:paraId="3E7B07C8" w14:textId="77777777" w:rsidR="008059A3" w:rsidRPr="00D957FC" w:rsidRDefault="008059A3" w:rsidP="008059A3">
      <w:pPr>
        <w:pStyle w:val="a6"/>
        <w:ind w:left="0"/>
        <w:rPr>
          <w:szCs w:val="24"/>
        </w:rPr>
      </w:pPr>
      <w:r w:rsidRPr="00D957FC">
        <w:rPr>
          <w:rFonts w:ascii="標楷體" w:hAnsi="標楷體" w:hint="eastAsia"/>
          <w:szCs w:val="24"/>
        </w:rPr>
        <w:t>（五）漁船漁業執照影本</w:t>
      </w:r>
    </w:p>
    <w:p w14:paraId="10E660F2" w14:textId="77777777" w:rsidR="008059A3" w:rsidRPr="00D957FC" w:rsidRDefault="008059A3" w:rsidP="008059A3">
      <w:pPr>
        <w:pStyle w:val="a6"/>
        <w:rPr>
          <w:szCs w:val="24"/>
        </w:rPr>
      </w:pPr>
    </w:p>
    <w:p w14:paraId="7121DCDB" w14:textId="77777777" w:rsidR="008059A3" w:rsidRPr="00D957FC" w:rsidRDefault="008059A3" w:rsidP="008059A3">
      <w:pPr>
        <w:pStyle w:val="a6"/>
        <w:rPr>
          <w:szCs w:val="24"/>
        </w:rPr>
      </w:pPr>
    </w:p>
    <w:p w14:paraId="3B22BF8F" w14:textId="77777777" w:rsidR="008059A3" w:rsidRPr="00D957FC" w:rsidRDefault="008059A3" w:rsidP="008059A3">
      <w:pPr>
        <w:pStyle w:val="a6"/>
        <w:rPr>
          <w:szCs w:val="24"/>
        </w:rPr>
      </w:pPr>
    </w:p>
    <w:p w14:paraId="3F1BB07C" w14:textId="77777777" w:rsidR="008059A3" w:rsidRPr="00CA0956" w:rsidRDefault="008059A3" w:rsidP="008059A3">
      <w:pPr>
        <w:pStyle w:val="a6"/>
      </w:pPr>
    </w:p>
    <w:p w14:paraId="244E4F3A" w14:textId="77777777" w:rsidR="008059A3" w:rsidRPr="00E4185E" w:rsidRDefault="008059A3" w:rsidP="008059A3">
      <w:pPr>
        <w:pStyle w:val="a5"/>
        <w:rPr>
          <w:sz w:val="28"/>
          <w:szCs w:val="28"/>
        </w:rPr>
      </w:pPr>
      <w:r w:rsidRPr="00E4185E">
        <w:rPr>
          <w:sz w:val="28"/>
          <w:szCs w:val="28"/>
        </w:rPr>
        <w:fldChar w:fldCharType="begin"/>
      </w:r>
      <w:r w:rsidRPr="00E4185E">
        <w:rPr>
          <w:sz w:val="28"/>
          <w:szCs w:val="28"/>
        </w:rPr>
        <w:instrText>MACROBUTTON ProgenitorData ‌</w:instrText>
      </w:r>
      <w:r w:rsidRPr="00E4185E">
        <w:rPr>
          <w:rFonts w:hint="eastAsia"/>
          <w:sz w:val="28"/>
          <w:szCs w:val="28"/>
        </w:rPr>
        <w:instrText>正本：</w:instrText>
      </w:r>
      <w:r w:rsidRPr="00E4185E">
        <w:rPr>
          <w:rFonts w:ascii="MS Mincho" w:eastAsia="MS Mincho" w:hAnsi="MS Mincho" w:cs="MS Mincho" w:hint="eastAsia"/>
          <w:sz w:val="28"/>
          <w:szCs w:val="28"/>
        </w:rPr>
        <w:instrText>‌</w:instrText>
      </w:r>
      <w:r w:rsidRPr="00E4185E">
        <w:rPr>
          <w:sz w:val="28"/>
          <w:szCs w:val="28"/>
        </w:rPr>
        <w:fldChar w:fldCharType="end"/>
      </w:r>
      <w:r w:rsidRPr="00E4185E">
        <w:rPr>
          <w:rFonts w:hint="eastAsia"/>
          <w:sz w:val="28"/>
          <w:szCs w:val="28"/>
        </w:rPr>
        <w:t>臺南市政府勞工局</w:t>
      </w:r>
    </w:p>
    <w:p w14:paraId="6B42372A" w14:textId="77777777" w:rsidR="008059A3" w:rsidRPr="00E4185E" w:rsidRDefault="008059A3" w:rsidP="008059A3">
      <w:pPr>
        <w:pStyle w:val="ab"/>
        <w:rPr>
          <w:sz w:val="28"/>
          <w:szCs w:val="28"/>
        </w:rPr>
      </w:pPr>
      <w:r w:rsidRPr="00E4185E">
        <w:rPr>
          <w:sz w:val="28"/>
          <w:szCs w:val="28"/>
        </w:rPr>
        <w:fldChar w:fldCharType="begin"/>
      </w:r>
      <w:r w:rsidRPr="00E4185E">
        <w:rPr>
          <w:sz w:val="28"/>
          <w:szCs w:val="28"/>
        </w:rPr>
        <w:instrText>MACROBUTTON CarbonData ‌</w:instrText>
      </w:r>
      <w:r w:rsidRPr="00E4185E">
        <w:rPr>
          <w:rFonts w:hint="eastAsia"/>
          <w:sz w:val="28"/>
          <w:szCs w:val="28"/>
        </w:rPr>
        <w:instrText>副本：</w:instrText>
      </w:r>
      <w:r w:rsidRPr="00E4185E">
        <w:rPr>
          <w:rFonts w:ascii="MS Mincho" w:eastAsia="MS Mincho" w:hAnsi="MS Mincho" w:cs="MS Mincho" w:hint="eastAsia"/>
          <w:sz w:val="28"/>
          <w:szCs w:val="28"/>
        </w:rPr>
        <w:instrText>‌</w:instrText>
      </w:r>
      <w:r w:rsidRPr="00E4185E">
        <w:rPr>
          <w:sz w:val="28"/>
          <w:szCs w:val="28"/>
        </w:rPr>
        <w:fldChar w:fldCharType="end"/>
      </w:r>
    </w:p>
    <w:p w14:paraId="664B30F4" w14:textId="77777777" w:rsidR="008059A3" w:rsidRDefault="008059A3" w:rsidP="008059A3">
      <w:pPr>
        <w:pStyle w:val="aa"/>
      </w:pPr>
    </w:p>
    <w:p w14:paraId="6DA1F3A7" w14:textId="77777777" w:rsidR="008059A3" w:rsidRDefault="008059A3" w:rsidP="008059A3">
      <w:pPr>
        <w:pStyle w:val="aa"/>
      </w:pPr>
      <w:r>
        <w:rPr>
          <w:rFonts w:ascii="標楷體" w:hAnsi="標楷體"/>
          <w:bCs/>
          <w:color w:val="000000"/>
          <w:sz w:val="32"/>
          <w:szCs w:val="32"/>
        </w:rPr>
        <w:t>負</w:t>
      </w:r>
      <w:r w:rsidRPr="00FD7973">
        <w:rPr>
          <w:rFonts w:ascii="標楷體" w:hAnsi="標楷體"/>
          <w:bCs/>
          <w:color w:val="000000"/>
          <w:sz w:val="32"/>
          <w:szCs w:val="32"/>
        </w:rPr>
        <w:t>責人：</w:t>
      </w:r>
      <w:r>
        <w:rPr>
          <w:rFonts w:ascii="標楷體" w:hAnsi="標楷體" w:hint="eastAsia"/>
          <w:bCs/>
          <w:color w:val="000000"/>
          <w:sz w:val="32"/>
          <w:szCs w:val="32"/>
        </w:rPr>
        <w:t xml:space="preserve"> </w:t>
      </w:r>
      <w:r w:rsidRPr="003E3588">
        <w:rPr>
          <w:rFonts w:ascii="標楷體" w:hAnsi="標楷體"/>
          <w:b/>
          <w:color w:val="FF0000"/>
          <w:sz w:val="32"/>
          <w:szCs w:val="32"/>
        </w:rPr>
        <w:t>陳 ○ ○</w:t>
      </w:r>
      <w:r w:rsidRPr="00FD7973">
        <w:rPr>
          <w:rFonts w:ascii="標楷體" w:hAnsi="標楷體"/>
          <w:b/>
          <w:color w:val="008000"/>
          <w:sz w:val="32"/>
          <w:szCs w:val="32"/>
        </w:rPr>
        <w:t xml:space="preserve">   </w:t>
      </w:r>
    </w:p>
    <w:p w14:paraId="790D46E6" w14:textId="77777777" w:rsidR="008059A3" w:rsidRDefault="008059A3" w:rsidP="008059A3">
      <w:pPr>
        <w:pStyle w:val="aa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（事業單位用印）</w:t>
      </w:r>
    </w:p>
    <w:p w14:paraId="0D65E1DD" w14:textId="77777777" w:rsidR="008059A3" w:rsidRDefault="008059A3" w:rsidP="008059A3">
      <w:pPr>
        <w:pStyle w:val="aa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（負責人用印）</w:t>
      </w:r>
    </w:p>
    <w:p w14:paraId="0D3E215B" w14:textId="18969BF3" w:rsidR="004617CD" w:rsidRDefault="004617CD" w:rsidP="0083651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4E989C0" w14:textId="6E5667BC" w:rsidR="008059A3" w:rsidRDefault="008059A3" w:rsidP="0083651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3D6811A" w14:textId="572361D7" w:rsidR="008059A3" w:rsidRDefault="008059A3" w:rsidP="0083651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36D5312" w14:textId="1418847A" w:rsidR="008059A3" w:rsidRDefault="008059A3" w:rsidP="0083651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E8738AA" w14:textId="77777777" w:rsidR="008059A3" w:rsidRDefault="008059A3" w:rsidP="002B2831">
      <w:pPr>
        <w:spacing w:line="380" w:lineRule="exact"/>
        <w:jc w:val="center"/>
        <w:rPr>
          <w:rFonts w:ascii="標楷體" w:eastAsia="標楷體" w:hAnsi="標楷體"/>
          <w:sz w:val="22"/>
        </w:rPr>
      </w:pPr>
      <w:r w:rsidRPr="009C28F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漁船船員適用勞動基準法第84條之1規定工作者約定書(</w:t>
      </w:r>
      <w:r w:rsidRPr="009C28F2">
        <w:rPr>
          <w:rFonts w:ascii="標楷體" w:eastAsia="標楷體" w:hAnsi="標楷體"/>
          <w:b/>
          <w:bCs/>
          <w:sz w:val="28"/>
          <w:szCs w:val="28"/>
        </w:rPr>
        <w:t>參考範</w:t>
      </w:r>
      <w:r>
        <w:rPr>
          <w:rFonts w:ascii="標楷體" w:eastAsia="標楷體" w:hAnsi="標楷體" w:hint="eastAsia"/>
          <w:b/>
          <w:bCs/>
          <w:sz w:val="28"/>
          <w:szCs w:val="28"/>
        </w:rPr>
        <w:t>例</w:t>
      </w:r>
      <w:r w:rsidRPr="009C28F2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0495B3FE" w14:textId="77777777" w:rsidR="008059A3" w:rsidRPr="006B5B83" w:rsidRDefault="008059A3" w:rsidP="002B2831">
      <w:pPr>
        <w:pStyle w:val="cjk"/>
        <w:spacing w:before="0" w:beforeAutospacing="0" w:after="0" w:line="380" w:lineRule="exact"/>
        <w:rPr>
          <w:rFonts w:ascii="標楷體" w:eastAsia="標楷體" w:hAnsi="標楷體"/>
          <w:sz w:val="22"/>
          <w:szCs w:val="22"/>
        </w:rPr>
      </w:pPr>
      <w:r w:rsidRPr="006B5B83">
        <w:rPr>
          <w:rFonts w:ascii="標楷體" w:eastAsia="標楷體" w:hAnsi="標楷體"/>
          <w:sz w:val="22"/>
          <w:szCs w:val="22"/>
        </w:rPr>
        <w:t>立約定書人</w:t>
      </w:r>
      <w:r w:rsidRPr="006B5B83">
        <w:rPr>
          <w:rFonts w:ascii="標楷體" w:eastAsia="標楷體" w:hAnsi="標楷體" w:hint="eastAsia"/>
          <w:sz w:val="22"/>
          <w:szCs w:val="22"/>
        </w:rPr>
        <w:t>(船主)：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>南漁○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  <w:szCs w:val="22"/>
          <w:u w:val="single"/>
        </w:rPr>
        <w:t>3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>號漁船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(</w:t>
      </w:r>
      <w:r w:rsidRPr="006B5B83">
        <w:rPr>
          <w:rFonts w:ascii="標楷體" w:eastAsia="標楷體" w:hAnsi="標楷體"/>
          <w:sz w:val="22"/>
          <w:szCs w:val="22"/>
        </w:rPr>
        <w:t>以下簡稱甲方）</w:t>
      </w:r>
    </w:p>
    <w:p w14:paraId="7E26CFC4" w14:textId="77777777" w:rsidR="008059A3" w:rsidRPr="006B5B83" w:rsidRDefault="008059A3" w:rsidP="002B2831">
      <w:pPr>
        <w:pStyle w:val="cjk"/>
        <w:spacing w:before="0" w:beforeAutospacing="0" w:after="0" w:line="380" w:lineRule="exact"/>
        <w:rPr>
          <w:rFonts w:ascii="標楷體" w:eastAsia="標楷體" w:hAnsi="標楷體"/>
          <w:sz w:val="22"/>
          <w:szCs w:val="22"/>
        </w:rPr>
      </w:pPr>
      <w:r w:rsidRPr="006B5B83">
        <w:rPr>
          <w:rFonts w:ascii="標楷體" w:eastAsia="標楷體" w:hAnsi="標楷體" w:hint="eastAsia"/>
          <w:sz w:val="22"/>
          <w:szCs w:val="22"/>
        </w:rPr>
        <w:t xml:space="preserve">        漁船</w:t>
      </w:r>
      <w:r w:rsidRPr="006B5B83">
        <w:rPr>
          <w:rFonts w:ascii="標楷體" w:eastAsia="標楷體" w:hAnsi="標楷體"/>
          <w:sz w:val="22"/>
          <w:szCs w:val="22"/>
        </w:rPr>
        <w:t>船員</w:t>
      </w:r>
      <w:r w:rsidRPr="006B5B83">
        <w:rPr>
          <w:rFonts w:ascii="標楷體" w:eastAsia="標楷體" w:hAnsi="標楷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>李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 xml:space="preserve">　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>○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 xml:space="preserve">　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>○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    (</w:t>
      </w:r>
      <w:r w:rsidRPr="006B5B83">
        <w:rPr>
          <w:rFonts w:ascii="標楷體" w:eastAsia="標楷體" w:hAnsi="標楷體"/>
          <w:sz w:val="22"/>
          <w:szCs w:val="22"/>
        </w:rPr>
        <w:t>以下簡稱乙方）</w:t>
      </w:r>
    </w:p>
    <w:p w14:paraId="31FD90C2" w14:textId="77777777" w:rsidR="008059A3" w:rsidRPr="006B5B83" w:rsidRDefault="008059A3" w:rsidP="002B2831">
      <w:pPr>
        <w:pStyle w:val="Standard"/>
        <w:spacing w:line="380" w:lineRule="exact"/>
        <w:jc w:val="both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>經雙方依勞動基準法（以下簡稱勞基法）第84條之1規定，排除勞基法第30條及第32條工作時間、第36條例假、第37條休假、第49條女性夜間工作等限制規定；另行約定下列條款以資共同遵循。</w:t>
      </w:r>
    </w:p>
    <w:p w14:paraId="67A7345F" w14:textId="77777777" w:rsidR="008059A3" w:rsidRDefault="008059A3" w:rsidP="002B2831">
      <w:pPr>
        <w:spacing w:line="380" w:lineRule="exact"/>
        <w:ind w:left="1100" w:hangingChars="500" w:hanging="110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</w:t>
      </w:r>
      <w:r w:rsidRPr="006B5B83">
        <w:rPr>
          <w:rFonts w:ascii="標楷體" w:eastAsia="標楷體" w:hAnsi="標楷體"/>
          <w:sz w:val="22"/>
        </w:rPr>
        <w:t>、依據：勞動部108年5月23日勞動條3字第1080130527號公告核定漁船船員。(本籍漁船船員應檢附漁船船員手冊；幹部船員並應檢附幹部船員執業證書。外籍漁船船員需檢附護照、居留證及工作證(或聘僱許可證)影本。)</w:t>
      </w:r>
    </w:p>
    <w:p w14:paraId="14910ECF" w14:textId="77777777" w:rsidR="008059A3" w:rsidRDefault="008059A3" w:rsidP="002B2831">
      <w:pPr>
        <w:spacing w:line="38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t>二</w:t>
      </w:r>
      <w:r w:rsidRPr="006B5B83">
        <w:rPr>
          <w:rFonts w:ascii="標楷體" w:eastAsia="標楷體" w:hAnsi="標楷體"/>
          <w:sz w:val="22"/>
        </w:rPr>
        <w:t>、職稱：漁船船員</w:t>
      </w:r>
      <w:r w:rsidRPr="006B5B83">
        <w:rPr>
          <w:rFonts w:ascii="標楷體" w:eastAsia="標楷體" w:hAnsi="標楷體"/>
          <w:b/>
          <w:sz w:val="22"/>
        </w:rPr>
        <w:t>。</w:t>
      </w:r>
    </w:p>
    <w:p w14:paraId="1BF1DD10" w14:textId="77777777" w:rsidR="008059A3" w:rsidRDefault="008059A3" w:rsidP="002B2831">
      <w:pPr>
        <w:spacing w:line="380" w:lineRule="exact"/>
        <w:ind w:left="1540" w:hangingChars="700" w:hanging="15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</w:t>
      </w:r>
      <w:r w:rsidRPr="006B5B83">
        <w:rPr>
          <w:rFonts w:ascii="標楷體" w:eastAsia="標楷體" w:hAnsi="標楷體"/>
          <w:sz w:val="22"/>
        </w:rPr>
        <w:t>、工作項目：從事漁撈及相關漁事作業(包括捕撈、航行當值、整補漁具、漁獲處理、清洗甲板、烹飪等相關工作）。</w:t>
      </w:r>
    </w:p>
    <w:p w14:paraId="28BA7BB1" w14:textId="77777777" w:rsidR="008059A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 w:rsidRPr="00E55991">
        <w:rPr>
          <w:rFonts w:ascii="標楷體" w:eastAsia="標楷體" w:hAnsi="標楷體" w:hint="eastAsia"/>
          <w:sz w:val="22"/>
        </w:rPr>
        <w:t>四</w:t>
      </w:r>
      <w:r w:rsidRPr="00E55991">
        <w:rPr>
          <w:rFonts w:ascii="標楷體" w:eastAsia="標楷體" w:hAnsi="標楷體"/>
          <w:sz w:val="22"/>
        </w:rPr>
        <w:t>、工作職責：</w:t>
      </w:r>
    </w:p>
    <w:p w14:paraId="1527F6B7" w14:textId="77777777" w:rsidR="008059A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(一)</w:t>
      </w:r>
      <w:r w:rsidRPr="00E55991">
        <w:rPr>
          <w:rFonts w:ascii="標楷體" w:eastAsia="標楷體" w:hAnsi="標楷體"/>
          <w:sz w:val="22"/>
        </w:rPr>
        <w:t>應接受甲方之指揮監督與調度。</w:t>
      </w:r>
    </w:p>
    <w:p w14:paraId="393093E9" w14:textId="77777777" w:rsidR="008059A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(二)</w:t>
      </w:r>
      <w:r w:rsidRPr="006B5B83">
        <w:rPr>
          <w:rFonts w:ascii="標楷體" w:eastAsia="標楷體" w:hAnsi="標楷體"/>
          <w:sz w:val="22"/>
        </w:rPr>
        <w:t>應遵守工作規則所定之規定。</w:t>
      </w:r>
    </w:p>
    <w:p w14:paraId="17A72BC9" w14:textId="77777777" w:rsidR="008059A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(三)</w:t>
      </w:r>
      <w:r w:rsidRPr="006B5B83">
        <w:rPr>
          <w:rFonts w:ascii="標楷體" w:eastAsia="標楷體" w:hAnsi="標楷體"/>
          <w:sz w:val="22"/>
        </w:rPr>
        <w:t>應確實履行甲方所賦予之前述工作項目。</w:t>
      </w:r>
    </w:p>
    <w:p w14:paraId="03478535" w14:textId="77777777" w:rsidR="008059A3" w:rsidRPr="006B5B8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五</w:t>
      </w:r>
      <w:r w:rsidRPr="00E55991">
        <w:rPr>
          <w:rFonts w:ascii="標楷體" w:eastAsia="標楷體" w:hAnsi="標楷體"/>
          <w:sz w:val="22"/>
        </w:rPr>
        <w:t>、</w:t>
      </w:r>
      <w:r w:rsidRPr="006B5B83">
        <w:rPr>
          <w:rFonts w:ascii="標楷體" w:eastAsia="標楷體" w:hAnsi="標楷體"/>
          <w:sz w:val="22"/>
        </w:rPr>
        <w:t>工作時間：</w:t>
      </w:r>
    </w:p>
    <w:p w14:paraId="69CDE4CB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(一)工作時間係指在甲方指揮監督下</w:t>
      </w:r>
      <w:r w:rsidRPr="006B5B83">
        <w:rPr>
          <w:rFonts w:ascii="標楷體" w:eastAsia="標楷體" w:hAnsi="標楷體"/>
          <w:sz w:val="22"/>
        </w:rPr>
        <w:t>，</w:t>
      </w:r>
      <w:r w:rsidRPr="006B5B83">
        <w:rPr>
          <w:rFonts w:ascii="標楷體" w:eastAsia="標楷體" w:hAnsi="標楷體" w:hint="eastAsia"/>
          <w:sz w:val="22"/>
        </w:rPr>
        <w:t>乙方</w:t>
      </w:r>
      <w:r>
        <w:rPr>
          <w:rFonts w:ascii="標楷體" w:eastAsia="標楷體" w:hAnsi="標楷體" w:hint="eastAsia"/>
          <w:sz w:val="22"/>
        </w:rPr>
        <w:t>從事</w:t>
      </w:r>
      <w:r w:rsidRPr="006B5B83">
        <w:rPr>
          <w:rFonts w:ascii="標楷體" w:eastAsia="標楷體" w:hAnsi="標楷體" w:hint="eastAsia"/>
          <w:sz w:val="22"/>
        </w:rPr>
        <w:t>第三點工作項目之時間</w:t>
      </w:r>
      <w:r w:rsidRPr="006B5B83">
        <w:rPr>
          <w:rFonts w:ascii="標楷體" w:eastAsia="標楷體" w:hAnsi="標楷體"/>
          <w:sz w:val="22"/>
        </w:rPr>
        <w:t>，</w:t>
      </w:r>
      <w:r w:rsidRPr="006B5B83">
        <w:rPr>
          <w:rFonts w:ascii="標楷體" w:eastAsia="標楷體" w:hAnsi="標楷體" w:hint="eastAsia"/>
          <w:sz w:val="22"/>
        </w:rPr>
        <w:t>其餘以外時間為乙方休息時間</w:t>
      </w:r>
      <w:r w:rsidRPr="006B5B83">
        <w:rPr>
          <w:rFonts w:ascii="標楷體" w:eastAsia="標楷體" w:hAnsi="標楷體"/>
          <w:sz w:val="22"/>
        </w:rPr>
        <w:t>。</w:t>
      </w:r>
    </w:p>
    <w:p w14:paraId="1ACF35D7" w14:textId="77777777" w:rsidR="008059A3" w:rsidRPr="006B5B8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(二)乙方之工作時間及休息時間原則如下</w:t>
      </w:r>
      <w:r w:rsidRPr="006B5B83">
        <w:rPr>
          <w:rFonts w:ascii="標楷體" w:eastAsia="標楷體" w:hAnsi="標楷體"/>
          <w:sz w:val="22"/>
        </w:rPr>
        <w:t>：</w:t>
      </w:r>
    </w:p>
    <w:p w14:paraId="1A51276A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 xml:space="preserve">　1.每</w:t>
      </w:r>
      <w:r w:rsidRPr="006B5B83">
        <w:rPr>
          <w:rFonts w:ascii="標楷體" w:eastAsia="標楷體" w:hAnsi="標楷體"/>
          <w:sz w:val="22"/>
        </w:rPr>
        <w:t>24小時</w:t>
      </w:r>
      <w:r w:rsidRPr="006B5B83">
        <w:rPr>
          <w:rFonts w:ascii="標楷體" w:eastAsia="標楷體" w:hAnsi="標楷體" w:hint="eastAsia"/>
          <w:sz w:val="22"/>
        </w:rPr>
        <w:t>累積工作時間不得超</w:t>
      </w:r>
      <w:r>
        <w:rPr>
          <w:rFonts w:ascii="標楷體" w:eastAsia="標楷體" w:hAnsi="標楷體" w:hint="eastAsia"/>
          <w:sz w:val="22"/>
        </w:rPr>
        <w:t>過</w:t>
      </w:r>
      <w:r w:rsidRPr="006B5B83">
        <w:rPr>
          <w:rFonts w:ascii="標楷體" w:eastAsia="標楷體" w:hAnsi="標楷體" w:hint="eastAsia"/>
          <w:sz w:val="22"/>
        </w:rPr>
        <w:t>14</w:t>
      </w:r>
      <w:r w:rsidRPr="006B5B83">
        <w:rPr>
          <w:rFonts w:ascii="標楷體" w:eastAsia="標楷體" w:hAnsi="標楷體"/>
          <w:sz w:val="22"/>
        </w:rPr>
        <w:t>小時。倘超過仍應依法給付延時工資(加班費)或以最快方式予以補休。</w:t>
      </w:r>
    </w:p>
    <w:p w14:paraId="3661CABA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2.</w:t>
      </w:r>
      <w:r w:rsidRPr="006B5B83">
        <w:rPr>
          <w:rFonts w:ascii="標楷體" w:eastAsia="標楷體" w:hAnsi="標楷體"/>
          <w:sz w:val="22"/>
        </w:rPr>
        <w:t>乙方之休息</w:t>
      </w:r>
      <w:r w:rsidRPr="006B5B83">
        <w:rPr>
          <w:rFonts w:ascii="標楷體" w:eastAsia="標楷體" w:hAnsi="標楷體" w:hint="eastAsia"/>
          <w:sz w:val="22"/>
        </w:rPr>
        <w:t>時間</w:t>
      </w:r>
      <w:r w:rsidRPr="006B5B83">
        <w:rPr>
          <w:rFonts w:ascii="標楷體" w:eastAsia="標楷體" w:hAnsi="標楷體"/>
          <w:sz w:val="22"/>
        </w:rPr>
        <w:t>，每24小時內應至少累計休息10小時，其中應有一段連續休息不得低於6小時。</w:t>
      </w:r>
    </w:p>
    <w:p w14:paraId="60AB0468" w14:textId="77777777" w:rsidR="008059A3" w:rsidRPr="006B5B8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3</w:t>
      </w:r>
      <w:r w:rsidRPr="006B5B83">
        <w:rPr>
          <w:rFonts w:ascii="標楷體" w:eastAsia="標楷體" w:hAnsi="標楷體"/>
          <w:sz w:val="22"/>
        </w:rPr>
        <w:t>.乙方</w:t>
      </w:r>
      <w:r w:rsidRPr="006B5B83">
        <w:rPr>
          <w:rFonts w:ascii="標楷體" w:eastAsia="標楷體" w:hAnsi="標楷體"/>
          <w:bCs/>
          <w:sz w:val="22"/>
        </w:rPr>
        <w:t>每7日之休息時間不得低於77小時</w:t>
      </w:r>
      <w:r w:rsidRPr="006B5B83">
        <w:rPr>
          <w:rFonts w:ascii="標楷體" w:eastAsia="標楷體" w:hAnsi="標楷體"/>
          <w:sz w:val="22"/>
        </w:rPr>
        <w:t>。</w:t>
      </w:r>
    </w:p>
    <w:p w14:paraId="1BD4E486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 xml:space="preserve"> 4.乙方</w:t>
      </w:r>
      <w:r w:rsidRPr="006B5B83">
        <w:rPr>
          <w:rFonts w:ascii="標楷體" w:eastAsia="標楷體" w:hAnsi="標楷體"/>
          <w:sz w:val="22"/>
        </w:rPr>
        <w:t>每12個月之每週平均工作時數不得超過48小時，</w:t>
      </w:r>
      <w:r w:rsidRPr="006B5B83">
        <w:rPr>
          <w:rFonts w:ascii="標楷體" w:eastAsia="標楷體" w:hAnsi="標楷體"/>
          <w:bCs/>
          <w:sz w:val="22"/>
        </w:rPr>
        <w:t>每12個月總正常工</w:t>
      </w:r>
      <w:r w:rsidRPr="006B5B83">
        <w:rPr>
          <w:rFonts w:ascii="標楷體" w:eastAsia="標楷體" w:hAnsi="標楷體" w:hint="eastAsia"/>
          <w:bCs/>
          <w:sz w:val="22"/>
        </w:rPr>
        <w:t>作</w:t>
      </w:r>
      <w:r w:rsidRPr="006B5B83">
        <w:rPr>
          <w:rFonts w:ascii="標楷體" w:eastAsia="標楷體" w:hAnsi="標楷體"/>
          <w:bCs/>
          <w:sz w:val="22"/>
        </w:rPr>
        <w:t>時</w:t>
      </w:r>
      <w:r w:rsidRPr="006B5B83">
        <w:rPr>
          <w:rFonts w:ascii="標楷體" w:eastAsia="標楷體" w:hAnsi="標楷體" w:hint="eastAsia"/>
          <w:bCs/>
          <w:sz w:val="22"/>
        </w:rPr>
        <w:t>間</w:t>
      </w:r>
      <w:r w:rsidRPr="006B5B83">
        <w:rPr>
          <w:rFonts w:ascii="標楷體" w:eastAsia="標楷體" w:hAnsi="標楷體"/>
          <w:bCs/>
          <w:sz w:val="22"/>
        </w:rPr>
        <w:t>不得</w:t>
      </w:r>
      <w:r w:rsidRPr="006B5B83">
        <w:rPr>
          <w:rFonts w:ascii="標楷體" w:eastAsia="標楷體" w:hAnsi="標楷體" w:hint="eastAsia"/>
          <w:bCs/>
          <w:sz w:val="22"/>
        </w:rPr>
        <w:t>超</w:t>
      </w:r>
      <w:r w:rsidRPr="006B5B83">
        <w:rPr>
          <w:rFonts w:ascii="標楷體" w:eastAsia="標楷體" w:hAnsi="標楷體"/>
          <w:bCs/>
          <w:sz w:val="22"/>
        </w:rPr>
        <w:t>過2,496小時</w:t>
      </w:r>
      <w:r w:rsidRPr="006B5B83">
        <w:rPr>
          <w:rFonts w:ascii="標楷體" w:eastAsia="標楷體" w:hAnsi="標楷體"/>
          <w:sz w:val="22"/>
        </w:rPr>
        <w:t>。</w:t>
      </w:r>
    </w:p>
    <w:p w14:paraId="514F9AE2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5.乙方實際聘僱未滿12個月</w:t>
      </w:r>
      <w:r w:rsidRPr="006B5B83">
        <w:rPr>
          <w:rFonts w:ascii="標楷體" w:eastAsia="標楷體" w:hAnsi="標楷體"/>
          <w:sz w:val="22"/>
        </w:rPr>
        <w:t>，</w:t>
      </w:r>
      <w:r w:rsidRPr="006B5B83">
        <w:rPr>
          <w:rFonts w:ascii="標楷體" w:eastAsia="標楷體" w:hAnsi="標楷體" w:hint="eastAsia"/>
          <w:sz w:val="22"/>
        </w:rPr>
        <w:t>以實際出勤週數計算每週平均工作時間是否符合</w:t>
      </w:r>
      <w:r w:rsidRPr="006B5B83">
        <w:rPr>
          <w:rFonts w:ascii="標楷體" w:eastAsia="標楷體" w:hAnsi="標楷體"/>
          <w:sz w:val="22"/>
        </w:rPr>
        <w:t>不得超過48小時</w:t>
      </w:r>
      <w:r w:rsidRPr="006B5B83">
        <w:rPr>
          <w:rFonts w:ascii="標楷體" w:eastAsia="標楷體" w:hAnsi="標楷體" w:hint="eastAsia"/>
          <w:sz w:val="22"/>
        </w:rPr>
        <w:t>之規定</w:t>
      </w:r>
      <w:r w:rsidRPr="006B5B83">
        <w:rPr>
          <w:rFonts w:ascii="標楷體" w:eastAsia="標楷體" w:hAnsi="標楷體"/>
          <w:sz w:val="22"/>
        </w:rPr>
        <w:t>。</w:t>
      </w:r>
    </w:p>
    <w:p w14:paraId="75F59E66" w14:textId="77777777" w:rsidR="008059A3" w:rsidRPr="006B5B8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6.「每24小時」、「每12個月」係以任24小時</w:t>
      </w:r>
      <w:r>
        <w:rPr>
          <w:rFonts w:ascii="標楷體" w:eastAsia="標楷體" w:hAnsi="標楷體" w:hint="eastAsia"/>
          <w:sz w:val="22"/>
        </w:rPr>
        <w:t>及</w:t>
      </w:r>
      <w:r w:rsidRPr="006B5B83">
        <w:rPr>
          <w:rFonts w:ascii="標楷體" w:eastAsia="標楷體" w:hAnsi="標楷體" w:hint="eastAsia"/>
          <w:sz w:val="22"/>
        </w:rPr>
        <w:t>任12個月之方式採計</w:t>
      </w:r>
      <w:r w:rsidRPr="006B5B83">
        <w:rPr>
          <w:rFonts w:ascii="標楷體" w:eastAsia="標楷體" w:hAnsi="標楷體"/>
          <w:sz w:val="22"/>
        </w:rPr>
        <w:t>。</w:t>
      </w:r>
    </w:p>
    <w:p w14:paraId="6ACAA823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 xml:space="preserve">　7.適用</w:t>
      </w:r>
      <w:r w:rsidRPr="006B5B83">
        <w:rPr>
          <w:rFonts w:ascii="標楷體" w:eastAsia="標楷體" w:hAnsi="標楷體"/>
          <w:sz w:val="22"/>
        </w:rPr>
        <w:t>勞動基準法</w:t>
      </w:r>
      <w:r w:rsidRPr="006B5B83">
        <w:rPr>
          <w:rFonts w:ascii="標楷體" w:eastAsia="標楷體" w:hAnsi="標楷體" w:hint="eastAsia"/>
          <w:sz w:val="22"/>
        </w:rPr>
        <w:t>第84條之1工作者</w:t>
      </w:r>
      <w:r w:rsidRPr="006B5B83">
        <w:rPr>
          <w:rFonts w:ascii="標楷體" w:eastAsia="標楷體" w:hAnsi="標楷體"/>
          <w:sz w:val="22"/>
        </w:rPr>
        <w:t>，</w:t>
      </w:r>
      <w:r w:rsidRPr="006B5B83">
        <w:rPr>
          <w:rFonts w:ascii="標楷體" w:eastAsia="標楷體" w:hAnsi="標楷體" w:hint="eastAsia"/>
          <w:sz w:val="22"/>
        </w:rPr>
        <w:t>其每月平均正常</w:t>
      </w:r>
      <w:r w:rsidRPr="006B5B83">
        <w:rPr>
          <w:rFonts w:ascii="標楷體" w:eastAsia="標楷體" w:hAnsi="標楷體"/>
          <w:sz w:val="22"/>
        </w:rPr>
        <w:t>工</w:t>
      </w:r>
      <w:r w:rsidRPr="006B5B83">
        <w:rPr>
          <w:rFonts w:ascii="標楷體" w:eastAsia="標楷體" w:hAnsi="標楷體" w:hint="eastAsia"/>
          <w:sz w:val="22"/>
        </w:rPr>
        <w:t>作</w:t>
      </w:r>
      <w:r w:rsidRPr="006B5B83">
        <w:rPr>
          <w:rFonts w:ascii="標楷體" w:eastAsia="標楷體" w:hAnsi="標楷體"/>
          <w:sz w:val="22"/>
        </w:rPr>
        <w:t>時</w:t>
      </w:r>
      <w:r w:rsidRPr="006B5B83">
        <w:rPr>
          <w:rFonts w:ascii="標楷體" w:eastAsia="標楷體" w:hAnsi="標楷體" w:hint="eastAsia"/>
          <w:sz w:val="22"/>
        </w:rPr>
        <w:t>間</w:t>
      </w:r>
      <w:r w:rsidRPr="006B5B83">
        <w:rPr>
          <w:rFonts w:ascii="標楷體" w:eastAsia="標楷體" w:hAnsi="標楷體"/>
          <w:sz w:val="22"/>
        </w:rPr>
        <w:t>為174小時，</w:t>
      </w:r>
      <w:r w:rsidRPr="006B5B83">
        <w:rPr>
          <w:rFonts w:ascii="標楷體" w:eastAsia="標楷體" w:hAnsi="標楷體" w:hint="eastAsia"/>
          <w:sz w:val="22"/>
        </w:rPr>
        <w:t>當</w:t>
      </w:r>
      <w:r w:rsidRPr="006B5B83">
        <w:rPr>
          <w:rFonts w:ascii="標楷體" w:eastAsia="標楷體" w:hAnsi="標楷體"/>
          <w:sz w:val="22"/>
        </w:rPr>
        <w:t>約定每月正常工</w:t>
      </w:r>
      <w:r w:rsidRPr="006B5B83">
        <w:rPr>
          <w:rFonts w:ascii="標楷體" w:eastAsia="標楷體" w:hAnsi="標楷體" w:hint="eastAsia"/>
          <w:sz w:val="22"/>
        </w:rPr>
        <w:t>作</w:t>
      </w:r>
      <w:r w:rsidRPr="006B5B83">
        <w:rPr>
          <w:rFonts w:ascii="標楷體" w:eastAsia="標楷體" w:hAnsi="標楷體"/>
          <w:sz w:val="22"/>
        </w:rPr>
        <w:t>時</w:t>
      </w:r>
      <w:r w:rsidRPr="006B5B83">
        <w:rPr>
          <w:rFonts w:ascii="標楷體" w:eastAsia="標楷體" w:hAnsi="標楷體" w:hint="eastAsia"/>
          <w:sz w:val="22"/>
        </w:rPr>
        <w:t>間</w:t>
      </w:r>
      <w:r w:rsidRPr="006B5B83">
        <w:rPr>
          <w:rFonts w:ascii="標楷體" w:eastAsia="標楷體" w:hAnsi="標楷體"/>
          <w:sz w:val="22"/>
        </w:rPr>
        <w:t>超過</w:t>
      </w:r>
      <w:r w:rsidRPr="006B5B83">
        <w:rPr>
          <w:rFonts w:ascii="標楷體" w:eastAsia="標楷體" w:hAnsi="標楷體" w:hint="eastAsia"/>
          <w:sz w:val="22"/>
        </w:rPr>
        <w:t>174</w:t>
      </w:r>
      <w:r w:rsidRPr="006B5B83">
        <w:rPr>
          <w:rFonts w:ascii="標楷體" w:eastAsia="標楷體" w:hAnsi="標楷體"/>
          <w:sz w:val="22"/>
        </w:rPr>
        <w:t>小時，甲方應按超出之時數</w:t>
      </w:r>
      <w:r w:rsidRPr="006B5B83">
        <w:rPr>
          <w:rFonts w:ascii="標楷體" w:eastAsia="標楷體" w:hAnsi="標楷體" w:hint="eastAsia"/>
          <w:sz w:val="22"/>
        </w:rPr>
        <w:t>按</w:t>
      </w:r>
      <w:r w:rsidRPr="006B5B83">
        <w:rPr>
          <w:rFonts w:ascii="標楷體" w:eastAsia="標楷體" w:hAnsi="標楷體"/>
          <w:sz w:val="22"/>
        </w:rPr>
        <w:t>比例增計</w:t>
      </w:r>
      <w:r w:rsidRPr="006B5B83">
        <w:rPr>
          <w:rFonts w:ascii="標楷體" w:eastAsia="標楷體" w:hAnsi="標楷體" w:hint="eastAsia"/>
          <w:sz w:val="22"/>
        </w:rPr>
        <w:t>每月</w:t>
      </w:r>
      <w:r w:rsidRPr="006B5B83">
        <w:rPr>
          <w:rFonts w:ascii="標楷體" w:eastAsia="標楷體" w:hAnsi="標楷體"/>
          <w:sz w:val="22"/>
        </w:rPr>
        <w:t>基本工資，舉例計算方式如下</w:t>
      </w:r>
      <w:r w:rsidRPr="006B5B83">
        <w:rPr>
          <w:rFonts w:ascii="標楷體" w:eastAsia="標楷體" w:hAnsi="標楷體" w:hint="eastAsia"/>
          <w:sz w:val="22"/>
        </w:rPr>
        <w:t>：</w:t>
      </w:r>
    </w:p>
    <w:p w14:paraId="7BA134EE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　</w:t>
      </w:r>
      <w:r w:rsidRPr="006B5B83">
        <w:rPr>
          <w:rFonts w:ascii="標楷體" w:eastAsia="標楷體" w:hAnsi="標楷體" w:hint="eastAsia"/>
          <w:sz w:val="22"/>
        </w:rPr>
        <w:t>漁船船員之月基本工資＝勞工月基本工資＋(每月約定之正常工作時間－174小時)＊每小時工資額</w:t>
      </w:r>
      <w:r w:rsidRPr="006B5B83">
        <w:rPr>
          <w:rFonts w:ascii="標楷體" w:eastAsia="標楷體" w:hAnsi="標楷體"/>
          <w:sz w:val="22"/>
        </w:rPr>
        <w:t>。</w:t>
      </w:r>
    </w:p>
    <w:p w14:paraId="72789627" w14:textId="77777777" w:rsidR="008059A3" w:rsidRPr="006B5B83" w:rsidRDefault="008059A3" w:rsidP="002B2831">
      <w:pPr>
        <w:pStyle w:val="Standard"/>
        <w:spacing w:line="380" w:lineRule="exact"/>
        <w:ind w:left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</w:t>
      </w:r>
      <w:r w:rsidRPr="006B5B83">
        <w:rPr>
          <w:rFonts w:ascii="標楷體" w:eastAsia="標楷體" w:hAnsi="標楷體" w:hint="eastAsia"/>
          <w:sz w:val="22"/>
        </w:rPr>
        <w:t>每小時工資額＝勞工月基本工資／(30日＊8小時)</w:t>
      </w:r>
      <w:r w:rsidRPr="006B5B83">
        <w:rPr>
          <w:rFonts w:ascii="標楷體" w:eastAsia="標楷體" w:hAnsi="標楷體"/>
          <w:sz w:val="22"/>
        </w:rPr>
        <w:t xml:space="preserve"> 。</w:t>
      </w:r>
    </w:p>
    <w:p w14:paraId="17255493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</w:t>
      </w:r>
      <w:r w:rsidRPr="006B5B83">
        <w:rPr>
          <w:rFonts w:ascii="標楷體" w:eastAsia="標楷體" w:hAnsi="標楷體" w:hint="eastAsia"/>
          <w:sz w:val="22"/>
        </w:rPr>
        <w:t>8.</w:t>
      </w:r>
      <w:r w:rsidRPr="006B5B83">
        <w:rPr>
          <w:rFonts w:ascii="標楷體" w:eastAsia="標楷體" w:hAnsi="標楷體"/>
          <w:sz w:val="22"/>
        </w:rPr>
        <w:t>當乙方每月</w:t>
      </w:r>
      <w:r w:rsidRPr="006B5B83">
        <w:rPr>
          <w:rFonts w:ascii="標楷體" w:eastAsia="標楷體" w:hAnsi="標楷體" w:hint="eastAsia"/>
          <w:sz w:val="22"/>
        </w:rPr>
        <w:t>累積</w:t>
      </w:r>
      <w:r w:rsidRPr="006B5B83">
        <w:rPr>
          <w:rFonts w:ascii="標楷體" w:eastAsia="標楷體" w:hAnsi="標楷體"/>
          <w:sz w:val="22"/>
        </w:rPr>
        <w:t>工</w:t>
      </w:r>
      <w:r w:rsidRPr="006B5B83">
        <w:rPr>
          <w:rFonts w:ascii="標楷體" w:eastAsia="標楷體" w:hAnsi="標楷體" w:hint="eastAsia"/>
          <w:sz w:val="22"/>
        </w:rPr>
        <w:t>作</w:t>
      </w:r>
      <w:r w:rsidRPr="006B5B83">
        <w:rPr>
          <w:rFonts w:ascii="標楷體" w:eastAsia="標楷體" w:hAnsi="標楷體"/>
          <w:sz w:val="22"/>
        </w:rPr>
        <w:t>時</w:t>
      </w:r>
      <w:r w:rsidRPr="006B5B83">
        <w:rPr>
          <w:rFonts w:ascii="標楷體" w:eastAsia="標楷體" w:hAnsi="標楷體" w:hint="eastAsia"/>
          <w:sz w:val="22"/>
        </w:rPr>
        <w:t>間</w:t>
      </w:r>
      <w:r w:rsidRPr="006B5B83">
        <w:rPr>
          <w:rFonts w:ascii="標楷體" w:eastAsia="標楷體" w:hAnsi="標楷體"/>
          <w:sz w:val="22"/>
        </w:rPr>
        <w:t>超過</w:t>
      </w:r>
      <w:r w:rsidRPr="006B5B83">
        <w:rPr>
          <w:rFonts w:ascii="標楷體" w:eastAsia="標楷體" w:hAnsi="標楷體" w:hint="eastAsia"/>
          <w:sz w:val="22"/>
        </w:rPr>
        <w:t>每月約定之正常工作時間</w:t>
      </w:r>
      <w:r w:rsidRPr="006B5B83">
        <w:rPr>
          <w:rFonts w:ascii="標楷體" w:eastAsia="標楷體" w:hAnsi="標楷體"/>
          <w:sz w:val="22"/>
        </w:rPr>
        <w:t>，甲方應依勞動基準法第24條規定計給乙方延長工時工資，計算方式如下</w:t>
      </w:r>
      <w:r w:rsidRPr="006B5B83">
        <w:rPr>
          <w:rFonts w:ascii="標楷體" w:eastAsia="標楷體" w:hAnsi="標楷體" w:hint="eastAsia"/>
          <w:sz w:val="22"/>
        </w:rPr>
        <w:t>：</w:t>
      </w:r>
    </w:p>
    <w:p w14:paraId="0E2A4F5E" w14:textId="77777777" w:rsidR="008059A3" w:rsidRPr="00B7694D" w:rsidRDefault="008059A3" w:rsidP="002B2831">
      <w:pPr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(1)</w:t>
      </w:r>
      <w:r w:rsidRPr="00B7694D">
        <w:rPr>
          <w:rFonts w:ascii="標楷體" w:eastAsia="標楷體" w:hAnsi="標楷體" w:hint="eastAsia"/>
          <w:sz w:val="22"/>
        </w:rPr>
        <w:t>每日</w:t>
      </w:r>
      <w:r w:rsidRPr="00B7694D">
        <w:rPr>
          <w:rFonts w:ascii="標楷體" w:eastAsia="標楷體" w:hAnsi="標楷體"/>
          <w:sz w:val="22"/>
        </w:rPr>
        <w:t>延長工作時間在2小時以內者，按平日每小時工資額加給三分之一以上。</w:t>
      </w:r>
    </w:p>
    <w:p w14:paraId="083372F6" w14:textId="77777777" w:rsidR="008059A3" w:rsidRPr="00B7694D" w:rsidRDefault="008059A3" w:rsidP="002B2831">
      <w:pPr>
        <w:spacing w:line="3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(2)</w:t>
      </w:r>
      <w:r w:rsidRPr="00B7694D">
        <w:rPr>
          <w:rFonts w:ascii="標楷體" w:eastAsia="標楷體" w:hAnsi="標楷體"/>
          <w:sz w:val="22"/>
        </w:rPr>
        <w:t xml:space="preserve">再延長工作時間在2小時以內者，按平日每小時工資額加給三分之二以上。                     </w:t>
      </w:r>
    </w:p>
    <w:p w14:paraId="38CE087B" w14:textId="77777777" w:rsidR="008059A3" w:rsidRDefault="008059A3" w:rsidP="002B2831">
      <w:pPr>
        <w:pStyle w:val="Standard"/>
        <w:spacing w:line="38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　　　</w:t>
      </w:r>
      <w:r w:rsidRPr="006B5B83">
        <w:rPr>
          <w:rFonts w:ascii="標楷體" w:eastAsia="標楷體" w:hAnsi="標楷體" w:hint="eastAsia"/>
          <w:sz w:val="22"/>
        </w:rPr>
        <w:t>9</w:t>
      </w:r>
      <w:r w:rsidRPr="006B5B83">
        <w:rPr>
          <w:rFonts w:ascii="標楷體" w:eastAsia="標楷體" w:hAnsi="標楷體"/>
          <w:sz w:val="22"/>
        </w:rPr>
        <w:t>.</w:t>
      </w:r>
      <w:r w:rsidRPr="006B5B83">
        <w:rPr>
          <w:rFonts w:ascii="標楷體" w:eastAsia="標楷體" w:hAnsi="標楷體" w:hint="eastAsia"/>
          <w:sz w:val="22"/>
        </w:rPr>
        <w:t>乙方每12個月正常工作時間連同延長工作時間不得超過2</w:t>
      </w:r>
      <w:r w:rsidRPr="006B5B83">
        <w:rPr>
          <w:rFonts w:ascii="標楷體" w:eastAsia="標楷體" w:hAnsi="標楷體"/>
          <w:sz w:val="22"/>
        </w:rPr>
        <w:t>,</w:t>
      </w:r>
      <w:r w:rsidRPr="006B5B83">
        <w:rPr>
          <w:rFonts w:ascii="標楷體" w:eastAsia="標楷體" w:hAnsi="標楷體" w:hint="eastAsia"/>
          <w:sz w:val="22"/>
        </w:rPr>
        <w:t>640小時</w:t>
      </w:r>
      <w:r w:rsidRPr="006B5B83">
        <w:rPr>
          <w:rFonts w:ascii="標楷體" w:eastAsia="標楷體" w:hAnsi="標楷體"/>
          <w:b/>
          <w:sz w:val="22"/>
        </w:rPr>
        <w:t>。</w:t>
      </w:r>
    </w:p>
    <w:p w14:paraId="53282A9A" w14:textId="77777777" w:rsidR="008059A3" w:rsidRPr="006B5B83" w:rsidRDefault="008059A3" w:rsidP="002B2831">
      <w:pPr>
        <w:pStyle w:val="Standard"/>
        <w:numPr>
          <w:ilvl w:val="0"/>
          <w:numId w:val="5"/>
        </w:numPr>
        <w:spacing w:line="380" w:lineRule="exact"/>
        <w:jc w:val="both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>例假及休假</w:t>
      </w:r>
      <w:r w:rsidRPr="00E55991">
        <w:rPr>
          <w:rFonts w:ascii="標楷體" w:eastAsia="標楷體" w:hAnsi="標楷體"/>
          <w:sz w:val="22"/>
        </w:rPr>
        <w:t>：</w:t>
      </w:r>
    </w:p>
    <w:p w14:paraId="46F74091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(一)</w:t>
      </w:r>
      <w:r w:rsidRPr="006B5B83">
        <w:rPr>
          <w:rFonts w:ascii="標楷體" w:eastAsia="標楷體" w:hAnsi="標楷體"/>
          <w:sz w:val="22"/>
        </w:rPr>
        <w:t>乙方每7日中至少應有１日之休息，作為例假。</w:t>
      </w:r>
      <w:r w:rsidRPr="006B5B83">
        <w:rPr>
          <w:rFonts w:ascii="標楷體" w:eastAsia="標楷體" w:hAnsi="標楷體" w:hint="eastAsia"/>
          <w:sz w:val="22"/>
        </w:rPr>
        <w:t>甲</w:t>
      </w:r>
      <w:r w:rsidRPr="006B5B83">
        <w:rPr>
          <w:rFonts w:ascii="標楷體" w:eastAsia="標楷體" w:hAnsi="標楷體"/>
          <w:sz w:val="22"/>
        </w:rPr>
        <w:t>方</w:t>
      </w:r>
      <w:r w:rsidRPr="006B5B83">
        <w:rPr>
          <w:rFonts w:ascii="標楷體" w:eastAsia="標楷體" w:hAnsi="標楷體" w:hint="eastAsia"/>
          <w:sz w:val="22"/>
        </w:rPr>
        <w:t>因作業需要</w:t>
      </w:r>
      <w:r w:rsidRPr="006B5B83">
        <w:rPr>
          <w:rFonts w:ascii="標楷體" w:eastAsia="標楷體" w:hAnsi="標楷體"/>
          <w:sz w:val="22"/>
        </w:rPr>
        <w:t>，</w:t>
      </w:r>
      <w:r w:rsidRPr="006B5B83">
        <w:rPr>
          <w:rFonts w:ascii="標楷體" w:eastAsia="標楷體" w:hAnsi="標楷體" w:hint="eastAsia"/>
          <w:sz w:val="22"/>
        </w:rPr>
        <w:t>得經乙方</w:t>
      </w:r>
      <w:r w:rsidRPr="006B5B83">
        <w:rPr>
          <w:rFonts w:ascii="標楷體" w:eastAsia="標楷體" w:hAnsi="標楷體"/>
          <w:sz w:val="22"/>
        </w:rPr>
        <w:t>同意於2週內安排乙方2日之休息，作為例假（非因勞基法第40條所列天災、事變或突發事件等法定原因，縱經乙方同意，亦不得使其在例假日工作）</w:t>
      </w:r>
      <w:r w:rsidRPr="006B5B83">
        <w:rPr>
          <w:rFonts w:ascii="標楷體" w:eastAsia="標楷體" w:hAnsi="標楷體"/>
          <w:b/>
          <w:sz w:val="22"/>
        </w:rPr>
        <w:t>。</w:t>
      </w:r>
    </w:p>
    <w:p w14:paraId="1674E6BA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(二)</w:t>
      </w:r>
      <w:r w:rsidRPr="006B5B83">
        <w:rPr>
          <w:rFonts w:ascii="標楷體" w:eastAsia="標楷體" w:hAnsi="標楷體"/>
          <w:sz w:val="22"/>
        </w:rPr>
        <w:t>甲方</w:t>
      </w:r>
      <w:r w:rsidRPr="006B5B83">
        <w:rPr>
          <w:rFonts w:ascii="標楷體" w:eastAsia="標楷體" w:hAnsi="標楷體" w:hint="eastAsia"/>
          <w:sz w:val="22"/>
        </w:rPr>
        <w:t>因</w:t>
      </w:r>
      <w:r w:rsidRPr="006B5B83">
        <w:rPr>
          <w:rFonts w:ascii="標楷體" w:eastAsia="標楷體" w:hAnsi="標楷體"/>
          <w:sz w:val="22"/>
        </w:rPr>
        <w:t>天災、事變或突發事件等原因，可使乙方於例假日出勤。但停止假期之工資，應加倍發給，並應於事後補假休息。</w:t>
      </w:r>
    </w:p>
    <w:p w14:paraId="1DC41E34" w14:textId="77777777" w:rsidR="008059A3" w:rsidRDefault="008059A3" w:rsidP="002B2831">
      <w:pPr>
        <w:pStyle w:val="Standard"/>
        <w:spacing w:line="380" w:lineRule="exact"/>
        <w:ind w:left="880" w:hangingChars="40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(三)</w:t>
      </w:r>
      <w:r w:rsidRPr="006B5B83">
        <w:rPr>
          <w:rFonts w:ascii="標楷體" w:eastAsia="標楷體" w:hAnsi="標楷體"/>
          <w:sz w:val="22"/>
        </w:rPr>
        <w:t>內政部所定應放假之紀念日、節日、勞動節及其他中央主管機關指定應放假日，均應休假。雙方同意休假得透過安排實施，若無特別約定排休日期，原則於規定應放假當日逕行實施。</w:t>
      </w:r>
      <w:r w:rsidRPr="006B5B83">
        <w:rPr>
          <w:rFonts w:ascii="標楷體" w:eastAsia="標楷體" w:hAnsi="標楷體" w:hint="eastAsia"/>
          <w:sz w:val="22"/>
        </w:rPr>
        <w:t>甲方經徵得乙方同意於休假日出勤工作</w:t>
      </w:r>
      <w:r w:rsidRPr="006B5B83">
        <w:rPr>
          <w:rFonts w:ascii="標楷體" w:eastAsia="標楷體" w:hAnsi="標楷體"/>
          <w:sz w:val="22"/>
        </w:rPr>
        <w:t>，</w:t>
      </w:r>
      <w:r w:rsidRPr="006B5B83">
        <w:rPr>
          <w:rFonts w:ascii="標楷體" w:eastAsia="標楷體" w:hAnsi="標楷體" w:hint="eastAsia"/>
          <w:sz w:val="22"/>
        </w:rPr>
        <w:t>工資應加倍發給</w:t>
      </w:r>
      <w:r w:rsidRPr="006B5B83">
        <w:rPr>
          <w:rFonts w:ascii="標楷體" w:eastAsia="標楷體" w:hAnsi="標楷體"/>
          <w:sz w:val="22"/>
        </w:rPr>
        <w:t>。</w:t>
      </w:r>
    </w:p>
    <w:p w14:paraId="07C75FF3" w14:textId="77777777" w:rsidR="008059A3" w:rsidRPr="006B5B83" w:rsidRDefault="008059A3" w:rsidP="002B2831">
      <w:pPr>
        <w:pStyle w:val="Standard"/>
        <w:spacing w:line="380" w:lineRule="exac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七</w:t>
      </w:r>
      <w:r w:rsidRPr="006B5B83">
        <w:rPr>
          <w:rFonts w:ascii="標楷體" w:eastAsia="標楷體" w:hAnsi="標楷體"/>
          <w:sz w:val="22"/>
        </w:rPr>
        <w:t>、女性夜間工作：</w:t>
      </w:r>
    </w:p>
    <w:p w14:paraId="06B8A374" w14:textId="77777777" w:rsidR="008059A3" w:rsidRPr="006B5B83" w:rsidRDefault="008059A3" w:rsidP="002B2831">
      <w:pPr>
        <w:pStyle w:val="Standard"/>
        <w:spacing w:line="380" w:lineRule="exac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(一)甲方不得僱用妊娠及哺乳期間之女性勞工從事漁船船員之工作</w:t>
      </w:r>
      <w:r w:rsidRPr="006B5B83">
        <w:rPr>
          <w:rFonts w:ascii="標楷體" w:eastAsia="標楷體" w:hAnsi="標楷體"/>
          <w:sz w:val="22"/>
        </w:rPr>
        <w:t>。</w:t>
      </w:r>
    </w:p>
    <w:p w14:paraId="74635920" w14:textId="77777777" w:rsidR="008059A3" w:rsidRPr="006B5B83" w:rsidRDefault="008059A3" w:rsidP="002B2831">
      <w:pPr>
        <w:pStyle w:val="Standard"/>
        <w:spacing w:line="380" w:lineRule="exact"/>
        <w:ind w:left="880" w:hangingChars="400" w:hanging="88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6B5B83">
        <w:rPr>
          <w:rFonts w:ascii="標楷體" w:eastAsia="標楷體" w:hAnsi="標楷體" w:hint="eastAsia"/>
          <w:sz w:val="22"/>
        </w:rPr>
        <w:t>(二)</w:t>
      </w:r>
      <w:r w:rsidRPr="006B5B83">
        <w:rPr>
          <w:rFonts w:ascii="標楷體" w:eastAsia="標楷體" w:hAnsi="標楷體"/>
          <w:sz w:val="22"/>
        </w:rPr>
        <w:t>乙方為配合甲方需要，同意於午後10時至翌晨6時內出勤工作。</w:t>
      </w:r>
      <w:r>
        <w:rPr>
          <w:rFonts w:ascii="標楷體" w:eastAsia="標楷體" w:hAnsi="標楷體" w:hint="eastAsia"/>
          <w:sz w:val="22"/>
        </w:rPr>
        <w:t>但乙方因健康或其他正當理由</w:t>
      </w:r>
      <w:r w:rsidRPr="006B5B83">
        <w:rPr>
          <w:rFonts w:ascii="標楷體" w:eastAsia="標楷體" w:hAnsi="標楷體"/>
          <w:sz w:val="22"/>
        </w:rPr>
        <w:t>，</w:t>
      </w:r>
      <w:r>
        <w:rPr>
          <w:rFonts w:ascii="標楷體" w:eastAsia="標楷體" w:hAnsi="標楷體" w:hint="eastAsia"/>
          <w:sz w:val="22"/>
        </w:rPr>
        <w:t>甲方不得強制其工作</w:t>
      </w:r>
      <w:r w:rsidRPr="006B5B83">
        <w:rPr>
          <w:rFonts w:ascii="標楷體" w:eastAsia="標楷體" w:hAnsi="標楷體"/>
          <w:sz w:val="22"/>
        </w:rPr>
        <w:t>。</w:t>
      </w:r>
    </w:p>
    <w:p w14:paraId="225F257A" w14:textId="77777777" w:rsidR="008059A3" w:rsidRPr="006B5B83" w:rsidRDefault="008059A3" w:rsidP="002B2831">
      <w:pPr>
        <w:pStyle w:val="Standard"/>
        <w:spacing w:line="380" w:lineRule="exact"/>
        <w:ind w:left="941" w:hanging="461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八</w:t>
      </w:r>
      <w:r w:rsidRPr="006B5B83">
        <w:rPr>
          <w:rFonts w:ascii="標楷體" w:eastAsia="標楷體" w:hAnsi="標楷體"/>
          <w:sz w:val="22"/>
        </w:rPr>
        <w:t>、</w:t>
      </w:r>
      <w:r w:rsidRPr="006B5B83">
        <w:rPr>
          <w:rFonts w:ascii="標楷體" w:eastAsia="標楷體" w:hAnsi="標楷體" w:hint="eastAsia"/>
          <w:sz w:val="22"/>
        </w:rPr>
        <w:t>甲方應命船長合理安排乙方之工作時間及休息時間，以顧及乙方安全及健康。</w:t>
      </w:r>
    </w:p>
    <w:p w14:paraId="372D6EBF" w14:textId="77777777" w:rsidR="008059A3" w:rsidRPr="006B5B83" w:rsidRDefault="008059A3" w:rsidP="002B2831">
      <w:pPr>
        <w:pStyle w:val="Standard"/>
        <w:spacing w:line="380" w:lineRule="exact"/>
        <w:ind w:left="941" w:hanging="461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九</w:t>
      </w:r>
      <w:r w:rsidRPr="006B5B83">
        <w:rPr>
          <w:rFonts w:ascii="標楷體" w:eastAsia="標楷體" w:hAnsi="標楷體"/>
          <w:sz w:val="22"/>
        </w:rPr>
        <w:t>、</w:t>
      </w:r>
      <w:r w:rsidRPr="006B5B83">
        <w:rPr>
          <w:rFonts w:ascii="標楷體" w:eastAsia="標楷體" w:hAnsi="標楷體" w:hint="eastAsia"/>
          <w:sz w:val="22"/>
        </w:rPr>
        <w:t>甲方應授權船長為避免漁船及作業遭遇危難，或為搜救海上遇險之船舶及人員之需求，得隨時指揮乙方執行避免危難或搜救之工作，乙方並應接受船長指揮執行相關工作。</w:t>
      </w:r>
    </w:p>
    <w:p w14:paraId="64FE5C6B" w14:textId="77777777" w:rsidR="008059A3" w:rsidRDefault="008059A3" w:rsidP="002B2831">
      <w:pPr>
        <w:pStyle w:val="Standard"/>
        <w:spacing w:line="380" w:lineRule="exact"/>
        <w:ind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十</w:t>
      </w:r>
      <w:r w:rsidRPr="006B5B83">
        <w:rPr>
          <w:rFonts w:ascii="標楷體" w:eastAsia="標楷體" w:hAnsi="標楷體"/>
          <w:sz w:val="22"/>
        </w:rPr>
        <w:t>、乙方依勞工一般體格(或一般健康)檢查紀錄內容顯示，確無醫師建議須調整或縮短工作時間及更換工作內容，且無領取勞工保險職業病腦心血管疾病給付等情況，業經雙方確認後簽署本約定書。</w:t>
      </w:r>
    </w:p>
    <w:p w14:paraId="0D2C5635" w14:textId="77777777" w:rsidR="008059A3" w:rsidRDefault="008059A3" w:rsidP="002B2831">
      <w:pPr>
        <w:pStyle w:val="Standard"/>
        <w:spacing w:line="380" w:lineRule="exact"/>
        <w:ind w:left="660" w:hangingChars="30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十一</w:t>
      </w:r>
      <w:r w:rsidRPr="006B5B83">
        <w:rPr>
          <w:rFonts w:ascii="標楷體" w:eastAsia="標楷體" w:hAnsi="標楷體"/>
          <w:sz w:val="22"/>
        </w:rPr>
        <w:t>、本約定書一式三份，甲、乙雙方各執正本一份外，一份送</w:t>
      </w:r>
      <w:r w:rsidRPr="006B5B83">
        <w:rPr>
          <w:rFonts w:ascii="標楷體" w:eastAsia="標楷體" w:hAnsi="標楷體" w:hint="eastAsia"/>
          <w:sz w:val="22"/>
        </w:rPr>
        <w:t>臺</w:t>
      </w:r>
      <w:r w:rsidRPr="006B5B83">
        <w:rPr>
          <w:rFonts w:ascii="標楷體" w:eastAsia="標楷體" w:hAnsi="標楷體"/>
          <w:sz w:val="22"/>
        </w:rPr>
        <w:t>南市政府</w:t>
      </w:r>
      <w:r w:rsidRPr="006B5B83">
        <w:rPr>
          <w:rFonts w:ascii="標楷體" w:eastAsia="標楷體" w:hAnsi="標楷體" w:hint="eastAsia"/>
          <w:sz w:val="22"/>
        </w:rPr>
        <w:t>勞工局</w:t>
      </w:r>
      <w:r w:rsidRPr="006B5B83">
        <w:rPr>
          <w:rFonts w:ascii="標楷體" w:eastAsia="標楷體" w:hAnsi="標楷體"/>
          <w:sz w:val="22"/>
        </w:rPr>
        <w:t>核備。經核備後，將核備公文影印乙份予乙方以為憑證。</w:t>
      </w:r>
    </w:p>
    <w:p w14:paraId="78F3E0DA" w14:textId="77777777" w:rsidR="008059A3" w:rsidRPr="006B5B83" w:rsidRDefault="008059A3" w:rsidP="002B2831">
      <w:pPr>
        <w:pStyle w:val="Standard"/>
        <w:spacing w:line="380" w:lineRule="exact"/>
        <w:ind w:left="660" w:hangingChars="300" w:hanging="660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>十</w:t>
      </w:r>
      <w:r>
        <w:rPr>
          <w:rFonts w:ascii="標楷體" w:eastAsia="標楷體" w:hAnsi="標楷體" w:hint="eastAsia"/>
          <w:sz w:val="22"/>
        </w:rPr>
        <w:t>二</w:t>
      </w:r>
      <w:r w:rsidRPr="006B5B83">
        <w:rPr>
          <w:rFonts w:ascii="標楷體" w:eastAsia="標楷體" w:hAnsi="標楷體"/>
          <w:sz w:val="22"/>
        </w:rPr>
        <w:t>、本約定書自</w:t>
      </w:r>
      <w:r w:rsidRPr="006B5B83">
        <w:rPr>
          <w:rFonts w:ascii="標楷體" w:eastAsia="標楷體" w:hAnsi="標楷體" w:hint="eastAsia"/>
          <w:sz w:val="22"/>
        </w:rPr>
        <w:t>臺</w:t>
      </w:r>
      <w:r w:rsidRPr="006B5B83">
        <w:rPr>
          <w:rFonts w:ascii="標楷體" w:eastAsia="標楷體" w:hAnsi="標楷體"/>
          <w:sz w:val="22"/>
        </w:rPr>
        <w:t>南市政府</w:t>
      </w:r>
      <w:r w:rsidRPr="006B5B83">
        <w:rPr>
          <w:rFonts w:ascii="標楷體" w:eastAsia="標楷體" w:hAnsi="標楷體" w:hint="eastAsia"/>
          <w:sz w:val="22"/>
        </w:rPr>
        <w:t>勞工局</w:t>
      </w:r>
      <w:r w:rsidRPr="006B5B83">
        <w:rPr>
          <w:rFonts w:ascii="標楷體" w:eastAsia="標楷體" w:hAnsi="標楷體"/>
          <w:sz w:val="22"/>
        </w:rPr>
        <w:t>核備</w:t>
      </w:r>
      <w:r w:rsidRPr="006B5B83">
        <w:rPr>
          <w:rFonts w:ascii="標楷體" w:eastAsia="標楷體" w:hAnsi="標楷體" w:hint="eastAsia"/>
          <w:sz w:val="22"/>
        </w:rPr>
        <w:t>日</w:t>
      </w:r>
      <w:r w:rsidRPr="006B5B83">
        <w:rPr>
          <w:rFonts w:ascii="標楷體" w:eastAsia="標楷體" w:hAnsi="標楷體"/>
          <w:sz w:val="22"/>
        </w:rPr>
        <w:t>起生效。但乙方經甲方改派其他工作項目，本約定書自動失效。</w:t>
      </w:r>
    </w:p>
    <w:p w14:paraId="3F0614D7" w14:textId="77777777" w:rsidR="008059A3" w:rsidRDefault="008059A3" w:rsidP="002B2831">
      <w:pPr>
        <w:pStyle w:val="Standard"/>
        <w:spacing w:line="380" w:lineRule="exact"/>
        <w:ind w:left="1020" w:hanging="540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>十</w:t>
      </w:r>
      <w:r>
        <w:rPr>
          <w:rFonts w:ascii="標楷體" w:eastAsia="標楷體" w:hAnsi="標楷體" w:hint="eastAsia"/>
          <w:sz w:val="22"/>
        </w:rPr>
        <w:t>三</w:t>
      </w:r>
      <w:r w:rsidRPr="006B5B83">
        <w:rPr>
          <w:rFonts w:ascii="標楷體" w:eastAsia="標楷體" w:hAnsi="標楷體"/>
          <w:sz w:val="22"/>
        </w:rPr>
        <w:t>、有關勞動條件權益保障之其他未約定事項，不得低於或違反勞基法所定標準或相關規定。</w:t>
      </w:r>
    </w:p>
    <w:p w14:paraId="675A4981" w14:textId="77777777" w:rsidR="008059A3" w:rsidRPr="006B5B83" w:rsidRDefault="008059A3" w:rsidP="002B2831">
      <w:pPr>
        <w:pStyle w:val="Standard"/>
        <w:spacing w:line="380" w:lineRule="exact"/>
        <w:ind w:left="1020" w:hanging="540"/>
        <w:rPr>
          <w:rFonts w:ascii="標楷體" w:eastAsia="標楷體" w:hAnsi="標楷體"/>
          <w:sz w:val="22"/>
        </w:rPr>
      </w:pPr>
    </w:p>
    <w:p w14:paraId="0E50C11C" w14:textId="0FCE03A8" w:rsidR="002B2831" w:rsidRPr="006B5B83" w:rsidRDefault="008059A3" w:rsidP="002B2831">
      <w:pPr>
        <w:pStyle w:val="Standard"/>
        <w:spacing w:line="380" w:lineRule="exact"/>
        <w:rPr>
          <w:rFonts w:ascii="標楷體" w:eastAsia="標楷體" w:hAnsi="標楷體" w:hint="eastAsia"/>
          <w:sz w:val="22"/>
        </w:rPr>
      </w:pPr>
      <w:r w:rsidRPr="006B5B83">
        <w:rPr>
          <w:rFonts w:ascii="標楷體" w:eastAsia="標楷體" w:hAnsi="標楷體"/>
          <w:sz w:val="22"/>
        </w:rPr>
        <w:t>立約定書人</w:t>
      </w:r>
    </w:p>
    <w:p w14:paraId="051B0809" w14:textId="77777777" w:rsidR="008059A3" w:rsidRPr="006B5B8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>甲</w:t>
      </w:r>
      <w:r>
        <w:rPr>
          <w:rFonts w:ascii="標楷體" w:eastAsia="標楷體" w:hAnsi="標楷體" w:hint="eastAsia"/>
          <w:sz w:val="22"/>
        </w:rPr>
        <w:t xml:space="preserve">　　　　</w:t>
      </w:r>
      <w:r w:rsidRPr="006B5B83">
        <w:rPr>
          <w:rFonts w:ascii="標楷體" w:eastAsia="標楷體" w:hAnsi="標楷體"/>
          <w:sz w:val="22"/>
        </w:rPr>
        <w:t>方：</w:t>
      </w:r>
      <w:r w:rsidRPr="009F314A">
        <w:rPr>
          <w:rFonts w:ascii="標楷體" w:eastAsia="標楷體" w:hAnsi="標楷體" w:hint="eastAsia"/>
          <w:color w:val="FF0000"/>
          <w:sz w:val="22"/>
        </w:rPr>
        <w:t xml:space="preserve"> </w:t>
      </w:r>
      <w:r>
        <w:rPr>
          <w:rFonts w:ascii="標楷體" w:eastAsia="標楷體" w:hAnsi="標楷體" w:hint="eastAsia"/>
          <w:color w:val="FF0000"/>
          <w:sz w:val="22"/>
        </w:rPr>
        <w:t xml:space="preserve"> </w:t>
      </w:r>
      <w:r w:rsidRPr="00E7695F">
        <w:rPr>
          <w:rFonts w:ascii="標楷體" w:eastAsia="標楷體" w:hAnsi="標楷體" w:hint="eastAsia"/>
          <w:b/>
          <w:bCs/>
          <w:color w:val="FF0000"/>
          <w:sz w:val="22"/>
        </w:rPr>
        <w:t>南漁○</w:t>
      </w:r>
      <w:r w:rsidRPr="00E7695F">
        <w:rPr>
          <w:rFonts w:ascii="標楷體" w:eastAsia="標楷體" w:hAnsi="標楷體" w:cs="Calibri" w:hint="eastAsia"/>
          <w:b/>
          <w:bCs/>
          <w:color w:val="FF0000"/>
          <w:sz w:val="22"/>
        </w:rPr>
        <w:t>3</w:t>
      </w:r>
      <w:r w:rsidRPr="00E7695F">
        <w:rPr>
          <w:rFonts w:ascii="標楷體" w:eastAsia="標楷體" w:hAnsi="標楷體" w:hint="eastAsia"/>
          <w:b/>
          <w:bCs/>
          <w:color w:val="FF0000"/>
          <w:sz w:val="22"/>
        </w:rPr>
        <w:t>號漁船</w:t>
      </w:r>
      <w:r w:rsidRPr="009F314A">
        <w:rPr>
          <w:rFonts w:ascii="標楷體" w:eastAsia="標楷體" w:hAnsi="標楷體" w:hint="eastAsia"/>
          <w:color w:val="FF0000"/>
          <w:sz w:val="22"/>
        </w:rPr>
        <w:t xml:space="preserve">   </w:t>
      </w:r>
      <w:r>
        <w:rPr>
          <w:rFonts w:ascii="標楷體" w:eastAsia="標楷體" w:hAnsi="標楷體" w:hint="eastAsia"/>
          <w:color w:val="FF0000"/>
          <w:sz w:val="22"/>
        </w:rPr>
        <w:t xml:space="preserve">                              </w:t>
      </w:r>
      <w:r w:rsidRPr="006B5B83">
        <w:rPr>
          <w:rFonts w:ascii="標楷體" w:eastAsia="標楷體" w:hAnsi="標楷體"/>
          <w:sz w:val="22"/>
        </w:rPr>
        <w:t xml:space="preserve">　</w:t>
      </w:r>
      <w:r w:rsidRPr="006B5B83">
        <w:rPr>
          <w:rFonts w:ascii="標楷體" w:eastAsia="標楷體" w:hAnsi="標楷體" w:cs="新細明體"/>
          <w:kern w:val="0"/>
          <w:sz w:val="22"/>
        </w:rPr>
        <w:t>（蓋事業單位全銜章）</w:t>
      </w:r>
    </w:p>
    <w:p w14:paraId="790FF7AA" w14:textId="77777777" w:rsidR="008059A3" w:rsidRPr="006B5B83" w:rsidRDefault="008059A3" w:rsidP="002B2831">
      <w:pPr>
        <w:pStyle w:val="Standard"/>
        <w:spacing w:line="380" w:lineRule="exact"/>
        <w:rPr>
          <w:rFonts w:ascii="標楷體" w:eastAsia="標楷體" w:hAnsi="標楷體"/>
          <w:sz w:val="22"/>
        </w:rPr>
      </w:pPr>
      <w:r w:rsidRPr="006B5B83">
        <w:rPr>
          <w:rFonts w:ascii="標楷體" w:eastAsia="標楷體" w:hAnsi="標楷體"/>
          <w:sz w:val="22"/>
        </w:rPr>
        <w:t>設</w:t>
      </w:r>
      <w:r>
        <w:rPr>
          <w:rFonts w:ascii="標楷體" w:eastAsia="標楷體" w:hAnsi="標楷體" w:hint="eastAsia"/>
          <w:sz w:val="22"/>
        </w:rPr>
        <w:t xml:space="preserve"> </w:t>
      </w:r>
      <w:r w:rsidRPr="006B5B83">
        <w:rPr>
          <w:rFonts w:ascii="標楷體" w:eastAsia="標楷體" w:hAnsi="標楷體"/>
          <w:sz w:val="22"/>
        </w:rPr>
        <w:t>籍</w:t>
      </w:r>
      <w:r>
        <w:rPr>
          <w:rFonts w:ascii="標楷體" w:eastAsia="標楷體" w:hAnsi="標楷體" w:hint="eastAsia"/>
          <w:sz w:val="22"/>
        </w:rPr>
        <w:t xml:space="preserve"> </w:t>
      </w:r>
      <w:r w:rsidRPr="006B5B83">
        <w:rPr>
          <w:rFonts w:ascii="標楷體" w:eastAsia="標楷體" w:hAnsi="標楷體"/>
          <w:sz w:val="22"/>
        </w:rPr>
        <w:t>漁</w:t>
      </w:r>
      <w:r>
        <w:rPr>
          <w:rFonts w:ascii="標楷體" w:eastAsia="標楷體" w:hAnsi="標楷體" w:hint="eastAsia"/>
          <w:sz w:val="22"/>
        </w:rPr>
        <w:t xml:space="preserve"> </w:t>
      </w:r>
      <w:r w:rsidRPr="006B5B83">
        <w:rPr>
          <w:rFonts w:ascii="標楷體" w:eastAsia="標楷體" w:hAnsi="標楷體"/>
          <w:sz w:val="22"/>
        </w:rPr>
        <w:t>港</w:t>
      </w:r>
      <w:r>
        <w:rPr>
          <w:rFonts w:ascii="標楷體" w:eastAsia="標楷體" w:hAnsi="標楷體" w:hint="eastAsia"/>
          <w:sz w:val="22"/>
        </w:rPr>
        <w:t xml:space="preserve"> </w:t>
      </w:r>
      <w:r w:rsidRPr="006B5B83">
        <w:rPr>
          <w:rFonts w:ascii="標楷體" w:eastAsia="標楷體" w:hAnsi="標楷體"/>
          <w:sz w:val="22"/>
        </w:rPr>
        <w:t>：</w:t>
      </w:r>
      <w:r>
        <w:rPr>
          <w:rFonts w:ascii="標楷體" w:eastAsia="標楷體" w:hAnsi="標楷體" w:hint="eastAsia"/>
          <w:color w:val="FF0000"/>
          <w:sz w:val="22"/>
        </w:rPr>
        <w:t xml:space="preserve">  </w:t>
      </w:r>
      <w:r w:rsidRPr="00E7695F">
        <w:rPr>
          <w:rFonts w:ascii="標楷體" w:eastAsia="標楷體" w:hAnsi="標楷體" w:hint="eastAsia"/>
          <w:b/>
          <w:bCs/>
          <w:color w:val="FF0000"/>
          <w:sz w:val="22"/>
        </w:rPr>
        <w:t>將軍漁港</w:t>
      </w:r>
      <w:r>
        <w:rPr>
          <w:rFonts w:ascii="標楷體" w:eastAsia="標楷體" w:hAnsi="標楷體" w:hint="eastAsia"/>
          <w:color w:val="FF0000"/>
          <w:sz w:val="22"/>
        </w:rPr>
        <w:t xml:space="preserve">                               　　　　　　                </w:t>
      </w:r>
    </w:p>
    <w:p w14:paraId="749D3003" w14:textId="77777777" w:rsidR="008059A3" w:rsidRPr="006B5B83" w:rsidRDefault="008059A3" w:rsidP="002B2831">
      <w:pPr>
        <w:pStyle w:val="cjk"/>
        <w:spacing w:before="0" w:beforeAutospacing="0" w:after="0" w:line="380" w:lineRule="exact"/>
        <w:rPr>
          <w:rFonts w:ascii="標楷體" w:eastAsia="標楷體" w:hAnsi="標楷體"/>
          <w:sz w:val="22"/>
          <w:szCs w:val="22"/>
        </w:rPr>
      </w:pPr>
      <w:r w:rsidRPr="006B5B83">
        <w:rPr>
          <w:rFonts w:ascii="標楷體" w:eastAsia="標楷體" w:hAnsi="標楷體"/>
          <w:sz w:val="22"/>
          <w:szCs w:val="22"/>
        </w:rPr>
        <w:t>代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6B5B83">
        <w:rPr>
          <w:rFonts w:ascii="標楷體" w:eastAsia="標楷體" w:hAnsi="標楷體"/>
          <w:sz w:val="22"/>
          <w:szCs w:val="22"/>
        </w:rPr>
        <w:t>表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6B5B83">
        <w:rPr>
          <w:rFonts w:ascii="標楷體" w:eastAsia="標楷體" w:hAnsi="標楷體"/>
          <w:sz w:val="22"/>
          <w:szCs w:val="22"/>
        </w:rPr>
        <w:t>人：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 xml:space="preserve">  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陳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 xml:space="preserve">　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○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 xml:space="preserve">　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○</w:t>
      </w:r>
      <w:r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 xml:space="preserve">  </w:t>
      </w:r>
      <w:r w:rsidRPr="006B5B83">
        <w:rPr>
          <w:rFonts w:ascii="標楷體" w:eastAsia="標楷體" w:hAnsi="標楷體"/>
          <w:sz w:val="22"/>
          <w:szCs w:val="22"/>
        </w:rPr>
        <w:t xml:space="preserve">　　　</w:t>
      </w:r>
      <w:r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Pr="006B5B83">
        <w:rPr>
          <w:rFonts w:ascii="標楷體" w:eastAsia="標楷體" w:hAnsi="標楷體"/>
          <w:sz w:val="22"/>
          <w:szCs w:val="22"/>
        </w:rPr>
        <w:t xml:space="preserve">　</w:t>
      </w:r>
      <w:r>
        <w:rPr>
          <w:rFonts w:ascii="標楷體" w:eastAsia="標楷體" w:hAnsi="標楷體" w:hint="eastAsia"/>
          <w:sz w:val="22"/>
          <w:szCs w:val="22"/>
        </w:rPr>
        <w:t xml:space="preserve">                     </w:t>
      </w:r>
      <w:r w:rsidRPr="006B5B83">
        <w:rPr>
          <w:rFonts w:ascii="標楷體" w:eastAsia="標楷體" w:hAnsi="標楷體"/>
          <w:sz w:val="22"/>
          <w:szCs w:val="22"/>
        </w:rPr>
        <w:t>（姓名蓋章）</w:t>
      </w:r>
    </w:p>
    <w:p w14:paraId="4D47DBA6" w14:textId="77777777" w:rsidR="008059A3" w:rsidRPr="006B5B83" w:rsidRDefault="008059A3" w:rsidP="002B2831">
      <w:pPr>
        <w:pStyle w:val="cjk"/>
        <w:spacing w:before="0" w:beforeAutospacing="0" w:after="0" w:line="380" w:lineRule="exact"/>
        <w:rPr>
          <w:rFonts w:ascii="標楷體" w:eastAsia="標楷體" w:hAnsi="標楷體"/>
          <w:sz w:val="22"/>
          <w:szCs w:val="22"/>
        </w:rPr>
      </w:pPr>
      <w:r w:rsidRPr="006B5B83">
        <w:rPr>
          <w:rFonts w:ascii="標楷體" w:eastAsia="標楷體" w:hAnsi="標楷體"/>
          <w:sz w:val="22"/>
          <w:szCs w:val="22"/>
        </w:rPr>
        <w:t>漁船統一編號：</w:t>
      </w:r>
      <w:r w:rsidRPr="006B5B83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cs="Calibri" w:hint="eastAsia"/>
          <w:b/>
          <w:bCs/>
          <w:color w:val="FF0000"/>
          <w:sz w:val="22"/>
          <w:szCs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  <w:szCs w:val="22"/>
        </w:rPr>
        <w:t>CT3-○○○○○○</w:t>
      </w:r>
      <w:r>
        <w:rPr>
          <w:rFonts w:ascii="標楷體" w:eastAsia="標楷體" w:hAnsi="標楷體" w:cs="Calibri" w:hint="eastAsia"/>
          <w:b/>
          <w:bCs/>
          <w:color w:val="FF0000"/>
          <w:sz w:val="22"/>
          <w:szCs w:val="22"/>
        </w:rPr>
        <w:t xml:space="preserve">                                                    </w:t>
      </w:r>
    </w:p>
    <w:p w14:paraId="58C2532F" w14:textId="77777777" w:rsidR="008059A3" w:rsidRDefault="008059A3" w:rsidP="002B2831">
      <w:pPr>
        <w:pStyle w:val="Standard"/>
        <w:spacing w:line="380" w:lineRule="exact"/>
        <w:ind w:left="660" w:hangingChars="300" w:hanging="660"/>
        <w:rPr>
          <w:rFonts w:ascii="標楷體" w:eastAsia="標楷體" w:hAnsi="標楷體"/>
          <w:b/>
          <w:bCs/>
          <w:color w:val="FF0000"/>
          <w:sz w:val="22"/>
        </w:rPr>
      </w:pPr>
      <w:r w:rsidRPr="006B5B83">
        <w:rPr>
          <w:rFonts w:ascii="標楷體" w:eastAsia="標楷體" w:hAnsi="標楷體"/>
          <w:sz w:val="22"/>
        </w:rPr>
        <w:t>地</w:t>
      </w:r>
      <w:r>
        <w:rPr>
          <w:rFonts w:ascii="標楷體" w:eastAsia="標楷體" w:hAnsi="標楷體" w:hint="eastAsia"/>
          <w:sz w:val="22"/>
        </w:rPr>
        <w:t xml:space="preserve">　　　　</w:t>
      </w:r>
      <w:r w:rsidRPr="006B5B83">
        <w:rPr>
          <w:rFonts w:ascii="標楷體" w:eastAsia="標楷體" w:hAnsi="標楷體"/>
          <w:sz w:val="22"/>
        </w:rPr>
        <w:t>址：</w:t>
      </w:r>
      <w:r w:rsidRPr="006B5B83">
        <w:rPr>
          <w:rFonts w:ascii="標楷體" w:eastAsia="標楷體" w:hAnsi="標楷體" w:hint="eastAsia"/>
          <w:sz w:val="22"/>
        </w:rPr>
        <w:t xml:space="preserve">  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</w:rPr>
        <w:t>臺南市將軍區○○路○○號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 xml:space="preserve">                                             </w:t>
      </w:r>
    </w:p>
    <w:p w14:paraId="31FE10C9" w14:textId="77777777" w:rsidR="008059A3" w:rsidRDefault="008059A3" w:rsidP="002B2831">
      <w:pPr>
        <w:pStyle w:val="Standard"/>
        <w:spacing w:line="380" w:lineRule="exact"/>
        <w:ind w:left="661" w:hangingChars="300" w:hanging="661"/>
        <w:rPr>
          <w:rFonts w:ascii="標楷體" w:eastAsia="標楷體" w:hAnsi="標楷體"/>
          <w:b/>
          <w:bCs/>
          <w:color w:val="FF0000"/>
          <w:sz w:val="22"/>
        </w:rPr>
      </w:pPr>
    </w:p>
    <w:p w14:paraId="7AD6B945" w14:textId="77777777" w:rsidR="008059A3" w:rsidRPr="006B5B83" w:rsidRDefault="008059A3" w:rsidP="002B2831">
      <w:pPr>
        <w:pStyle w:val="Standard"/>
        <w:spacing w:line="380" w:lineRule="exact"/>
        <w:rPr>
          <w:sz w:val="22"/>
        </w:rPr>
      </w:pPr>
      <w:r w:rsidRPr="006B5B83">
        <w:rPr>
          <w:rFonts w:eastAsia="標楷體"/>
          <w:sz w:val="22"/>
        </w:rPr>
        <w:t>乙</w:t>
      </w:r>
      <w:r>
        <w:rPr>
          <w:rFonts w:eastAsia="標楷體" w:hint="eastAsia"/>
          <w:sz w:val="22"/>
        </w:rPr>
        <w:t xml:space="preserve">　　　　</w:t>
      </w:r>
      <w:r w:rsidRPr="006B5B83">
        <w:rPr>
          <w:rFonts w:eastAsia="標楷體"/>
          <w:sz w:val="22"/>
        </w:rPr>
        <w:t>方：</w:t>
      </w:r>
      <w:r w:rsidRPr="006B5B83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 xml:space="preserve"> </w:t>
      </w:r>
      <w:r w:rsidRPr="00E7695F">
        <w:rPr>
          <w:rFonts w:ascii="標楷體" w:eastAsia="標楷體" w:hAnsi="標楷體" w:hint="eastAsia"/>
          <w:b/>
          <w:bCs/>
          <w:color w:val="FF0000"/>
          <w:sz w:val="22"/>
        </w:rPr>
        <w:t>李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 xml:space="preserve">　</w:t>
      </w:r>
      <w:r w:rsidRPr="00E7695F">
        <w:rPr>
          <w:rFonts w:ascii="標楷體" w:eastAsia="標楷體" w:hAnsi="標楷體" w:hint="eastAsia"/>
          <w:b/>
          <w:bCs/>
          <w:color w:val="FF0000"/>
          <w:sz w:val="22"/>
        </w:rPr>
        <w:t>○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 xml:space="preserve">　</w:t>
      </w:r>
      <w:r w:rsidRPr="00E7695F">
        <w:rPr>
          <w:rFonts w:ascii="標楷體" w:eastAsia="標楷體" w:hAnsi="標楷體" w:hint="eastAsia"/>
          <w:b/>
          <w:bCs/>
          <w:color w:val="FF0000"/>
          <w:sz w:val="22"/>
        </w:rPr>
        <w:t>○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 xml:space="preserve">　　</w:t>
      </w:r>
      <w:r w:rsidRPr="006B5B83">
        <w:rPr>
          <w:rFonts w:eastAsia="標楷體"/>
          <w:sz w:val="22"/>
        </w:rPr>
        <w:t xml:space="preserve">　　</w:t>
      </w:r>
      <w:r>
        <w:rPr>
          <w:rFonts w:eastAsia="標楷體" w:hint="eastAsia"/>
          <w:sz w:val="22"/>
        </w:rPr>
        <w:t xml:space="preserve">                             </w:t>
      </w:r>
      <w:r w:rsidRPr="006B5B83">
        <w:rPr>
          <w:rFonts w:eastAsia="標楷體"/>
          <w:sz w:val="22"/>
        </w:rPr>
        <w:t xml:space="preserve">　</w:t>
      </w:r>
      <w:r>
        <w:rPr>
          <w:rFonts w:eastAsia="標楷體" w:hint="eastAsia"/>
          <w:sz w:val="22"/>
        </w:rPr>
        <w:t xml:space="preserve">    </w:t>
      </w:r>
      <w:r w:rsidRPr="006B5B83">
        <w:rPr>
          <w:rFonts w:ascii="標楷體" w:eastAsia="標楷體" w:hAnsi="標楷體" w:cs="新細明體"/>
          <w:kern w:val="0"/>
          <w:sz w:val="22"/>
        </w:rPr>
        <w:t>（簽名蓋章）</w:t>
      </w:r>
      <w:r w:rsidRPr="006B5B83">
        <w:rPr>
          <w:rFonts w:eastAsia="標楷體"/>
          <w:sz w:val="22"/>
        </w:rPr>
        <w:t xml:space="preserve"> </w:t>
      </w:r>
    </w:p>
    <w:p w14:paraId="1A8E8C7F" w14:textId="77777777" w:rsidR="008059A3" w:rsidRPr="006B5B83" w:rsidRDefault="008059A3" w:rsidP="002B2831">
      <w:pPr>
        <w:pStyle w:val="Standard"/>
        <w:spacing w:line="380" w:lineRule="exact"/>
        <w:rPr>
          <w:rFonts w:eastAsia="標楷體"/>
          <w:sz w:val="22"/>
        </w:rPr>
      </w:pPr>
      <w:r w:rsidRPr="006B5B83">
        <w:rPr>
          <w:rFonts w:eastAsia="標楷體"/>
          <w:sz w:val="22"/>
        </w:rPr>
        <w:t>地</w:t>
      </w:r>
      <w:r>
        <w:rPr>
          <w:rFonts w:eastAsia="標楷體" w:hint="eastAsia"/>
          <w:sz w:val="22"/>
        </w:rPr>
        <w:t xml:space="preserve">　　　　</w:t>
      </w:r>
      <w:r w:rsidRPr="006B5B83">
        <w:rPr>
          <w:rFonts w:eastAsia="標楷體"/>
          <w:sz w:val="22"/>
        </w:rPr>
        <w:t>址：</w:t>
      </w:r>
      <w:r w:rsidRPr="006B5B83"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 xml:space="preserve"> </w:t>
      </w:r>
      <w:r w:rsidRPr="006B5B83">
        <w:rPr>
          <w:rFonts w:ascii="標楷體" w:eastAsia="標楷體" w:hAnsi="標楷體" w:hint="eastAsia"/>
          <w:b/>
          <w:bCs/>
          <w:color w:val="FF0000"/>
          <w:sz w:val="22"/>
        </w:rPr>
        <w:t>臺南市將軍區○○路○○號</w:t>
      </w:r>
      <w:r>
        <w:rPr>
          <w:rFonts w:eastAsia="標楷體" w:hint="eastAsia"/>
          <w:sz w:val="22"/>
        </w:rPr>
        <w:t xml:space="preserve">     </w:t>
      </w:r>
      <w:r>
        <w:rPr>
          <w:rFonts w:eastAsia="標楷體" w:hint="eastAsia"/>
          <w:sz w:val="22"/>
        </w:rPr>
        <w:t xml:space="preserve">　　</w:t>
      </w:r>
      <w:r>
        <w:rPr>
          <w:rFonts w:eastAsia="標楷體" w:hint="eastAsia"/>
          <w:sz w:val="22"/>
        </w:rPr>
        <w:t xml:space="preserve">                                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 xml:space="preserve"> </w:t>
      </w:r>
    </w:p>
    <w:p w14:paraId="69B0A47F" w14:textId="77777777" w:rsidR="008059A3" w:rsidRPr="003F1A2F" w:rsidRDefault="008059A3" w:rsidP="002B2831">
      <w:pPr>
        <w:pStyle w:val="Standard"/>
        <w:spacing w:line="380" w:lineRule="exact"/>
        <w:ind w:left="660" w:hangingChars="300" w:hanging="660"/>
        <w:rPr>
          <w:rFonts w:ascii="標楷體" w:eastAsia="標楷體" w:hAnsi="標楷體" w:cs="Calibri"/>
          <w:b/>
          <w:bCs/>
          <w:color w:val="FF0000"/>
          <w:sz w:val="22"/>
        </w:rPr>
      </w:pPr>
      <w:r w:rsidRPr="006B5B83">
        <w:rPr>
          <w:rFonts w:ascii="標楷體" w:eastAsia="標楷體" w:hAnsi="標楷體"/>
          <w:sz w:val="22"/>
        </w:rPr>
        <w:t>身分證統一編號（外籍護照號碼）:</w:t>
      </w:r>
      <w:r w:rsidRPr="006B5B83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cs="Calibri" w:hint="eastAsia"/>
          <w:b/>
          <w:bCs/>
          <w:color w:val="FF0000"/>
          <w:sz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</w:rPr>
        <w:t>R○○○○○○○</w:t>
      </w:r>
      <w:r>
        <w:rPr>
          <w:rFonts w:ascii="標楷體" w:eastAsia="標楷體" w:hAnsi="標楷體" w:cs="Calibri" w:hint="eastAsia"/>
          <w:b/>
          <w:bCs/>
          <w:color w:val="FF0000"/>
          <w:sz w:val="22"/>
        </w:rPr>
        <w:t xml:space="preserve">　                                </w:t>
      </w:r>
    </w:p>
    <w:p w14:paraId="4812AEF0" w14:textId="77777777" w:rsidR="002B2831" w:rsidRDefault="002B2831" w:rsidP="002B2831">
      <w:pPr>
        <w:spacing w:line="380" w:lineRule="exact"/>
        <w:jc w:val="center"/>
        <w:rPr>
          <w:rFonts w:ascii="標楷體" w:eastAsia="標楷體" w:hAnsi="標楷體"/>
          <w:sz w:val="22"/>
        </w:rPr>
      </w:pPr>
    </w:p>
    <w:p w14:paraId="5B236590" w14:textId="5000C1AB" w:rsidR="008059A3" w:rsidRPr="00101687" w:rsidRDefault="008059A3" w:rsidP="002B2831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6B5B83">
        <w:rPr>
          <w:rFonts w:ascii="標楷體" w:eastAsia="標楷體" w:hAnsi="標楷體" w:hint="eastAsia"/>
          <w:sz w:val="22"/>
        </w:rPr>
        <w:t xml:space="preserve">中　　　華　　　民　　　國　</w:t>
      </w:r>
      <w:r>
        <w:rPr>
          <w:rFonts w:ascii="標楷體" w:eastAsia="標楷體" w:hAnsi="標楷體" w:hint="eastAsia"/>
          <w:color w:val="FF0000"/>
          <w:sz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</w:rPr>
        <w:t>○</w:t>
      </w:r>
      <w:r>
        <w:rPr>
          <w:rFonts w:ascii="標楷體" w:eastAsia="標楷體" w:hAnsi="標楷體" w:cs="Calibri" w:hint="eastAsia"/>
          <w:b/>
          <w:bCs/>
          <w:color w:val="FF0000"/>
          <w:sz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</w:rPr>
        <w:t>○</w:t>
      </w:r>
      <w:r>
        <w:rPr>
          <w:rFonts w:ascii="標楷體" w:eastAsia="標楷體" w:hAnsi="標楷體" w:cs="Calibri" w:hint="eastAsia"/>
          <w:b/>
          <w:bCs/>
          <w:color w:val="FF0000"/>
          <w:sz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</w:rPr>
        <w:t>○</w:t>
      </w:r>
      <w:r w:rsidRPr="006B5B83">
        <w:rPr>
          <w:rFonts w:ascii="標楷體" w:eastAsia="標楷體" w:hAnsi="標楷體" w:hint="eastAsia"/>
          <w:sz w:val="22"/>
        </w:rPr>
        <w:t xml:space="preserve">　年</w:t>
      </w:r>
      <w:r>
        <w:rPr>
          <w:rFonts w:ascii="標楷體" w:eastAsia="標楷體" w:hAnsi="標楷體" w:hint="eastAsia"/>
          <w:color w:val="FF0000"/>
          <w:sz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</w:rPr>
        <w:t>○</w:t>
      </w:r>
      <w:r>
        <w:rPr>
          <w:rFonts w:ascii="標楷體" w:eastAsia="標楷體" w:hAnsi="標楷體" w:cs="Calibri" w:hint="eastAsia"/>
          <w:b/>
          <w:bCs/>
          <w:color w:val="FF0000"/>
          <w:sz w:val="22"/>
        </w:rPr>
        <w:t xml:space="preserve"> </w:t>
      </w:r>
      <w:r w:rsidRPr="006B5B83">
        <w:rPr>
          <w:rFonts w:ascii="標楷體" w:eastAsia="標楷體" w:hAnsi="標楷體" w:cs="Calibri" w:hint="eastAsia"/>
          <w:b/>
          <w:bCs/>
          <w:color w:val="FF0000"/>
          <w:sz w:val="22"/>
        </w:rPr>
        <w:t>○</w:t>
      </w:r>
      <w:r w:rsidRPr="006B5B83">
        <w:rPr>
          <w:rFonts w:ascii="標楷體" w:eastAsia="標楷體" w:hAnsi="標楷體" w:hint="eastAsia"/>
          <w:sz w:val="22"/>
        </w:rPr>
        <w:t xml:space="preserve">　月</w:t>
      </w:r>
    </w:p>
    <w:sectPr w:rsidR="008059A3" w:rsidRPr="00101687" w:rsidSect="008365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1B9"/>
    <w:multiLevelType w:val="multilevel"/>
    <w:tmpl w:val="27A65558"/>
    <w:lvl w:ilvl="0">
      <w:start w:val="5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8517B"/>
    <w:multiLevelType w:val="hybridMultilevel"/>
    <w:tmpl w:val="55C24A04"/>
    <w:lvl w:ilvl="0" w:tplc="53A41FE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" w15:restartNumberingAfterBreak="0">
    <w:nsid w:val="3D2A3172"/>
    <w:multiLevelType w:val="hybridMultilevel"/>
    <w:tmpl w:val="A86CDA48"/>
    <w:lvl w:ilvl="0" w:tplc="2FA8A3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DD34CE7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960A3D"/>
    <w:multiLevelType w:val="hybridMultilevel"/>
    <w:tmpl w:val="907EC43E"/>
    <w:lvl w:ilvl="0" w:tplc="4ACCD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3920FA"/>
    <w:multiLevelType w:val="hybridMultilevel"/>
    <w:tmpl w:val="2BC213B0"/>
    <w:lvl w:ilvl="0" w:tplc="DEF851E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7E"/>
    <w:rsid w:val="00072F68"/>
    <w:rsid w:val="000B1A07"/>
    <w:rsid w:val="00101687"/>
    <w:rsid w:val="0011595A"/>
    <w:rsid w:val="00232488"/>
    <w:rsid w:val="002370B3"/>
    <w:rsid w:val="00253D67"/>
    <w:rsid w:val="002B2831"/>
    <w:rsid w:val="0036422D"/>
    <w:rsid w:val="0037462D"/>
    <w:rsid w:val="00422BB6"/>
    <w:rsid w:val="004617CD"/>
    <w:rsid w:val="00591F60"/>
    <w:rsid w:val="005D1602"/>
    <w:rsid w:val="00610124"/>
    <w:rsid w:val="007621F9"/>
    <w:rsid w:val="007B2F77"/>
    <w:rsid w:val="008059A3"/>
    <w:rsid w:val="00836510"/>
    <w:rsid w:val="0088627E"/>
    <w:rsid w:val="009F58AA"/>
    <w:rsid w:val="00B20F85"/>
    <w:rsid w:val="00C21587"/>
    <w:rsid w:val="00C75BDB"/>
    <w:rsid w:val="00D02A58"/>
    <w:rsid w:val="00F23560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F9E85"/>
  <w15:chartTrackingRefBased/>
  <w15:docId w15:val="{0E21D9A4-699E-4A43-9158-9E8E1EB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58"/>
    <w:pPr>
      <w:ind w:leftChars="200" w:left="480"/>
    </w:pPr>
  </w:style>
  <w:style w:type="paragraph" w:customStyle="1" w:styleId="a4">
    <w:name w:val="公文(主旨)"/>
    <w:basedOn w:val="a"/>
    <w:next w:val="a"/>
    <w:rsid w:val="004617CD"/>
    <w:pPr>
      <w:widowControl/>
      <w:ind w:left="850" w:hanging="850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5">
    <w:name w:val="公文(正本)"/>
    <w:basedOn w:val="a"/>
    <w:next w:val="a6"/>
    <w:rsid w:val="004617CD"/>
    <w:pPr>
      <w:widowControl/>
      <w:ind w:left="729" w:hanging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7">
    <w:name w:val="公文(受文者)"/>
    <w:basedOn w:val="a"/>
    <w:next w:val="a"/>
    <w:rsid w:val="004617CD"/>
    <w:pPr>
      <w:widowControl/>
      <w:ind w:left="1134" w:hanging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8">
    <w:name w:val="公文(附件)"/>
    <w:basedOn w:val="a"/>
    <w:next w:val="a9"/>
    <w:rsid w:val="004617CD"/>
    <w:pPr>
      <w:widowControl/>
      <w:ind w:left="729" w:hanging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後續段落_副本)"/>
    <w:basedOn w:val="a"/>
    <w:rsid w:val="004617CD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副本)"/>
    <w:basedOn w:val="a"/>
    <w:next w:val="aa"/>
    <w:rsid w:val="004617CD"/>
    <w:pPr>
      <w:widowControl/>
      <w:ind w:left="729" w:hanging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速別)"/>
    <w:basedOn w:val="a"/>
    <w:next w:val="a"/>
    <w:rsid w:val="004617CD"/>
    <w:pPr>
      <w:widowControl/>
      <w:ind w:left="729" w:hanging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發文日期)"/>
    <w:basedOn w:val="a"/>
    <w:next w:val="a"/>
    <w:rsid w:val="004617CD"/>
    <w:pPr>
      <w:widowControl/>
      <w:ind w:left="1215" w:hanging="1215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發文字號)"/>
    <w:basedOn w:val="a"/>
    <w:next w:val="a"/>
    <w:rsid w:val="004617CD"/>
    <w:pPr>
      <w:widowControl/>
      <w:ind w:left="1215" w:hanging="1215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">
    <w:name w:val="公文(傳真)"/>
    <w:basedOn w:val="a"/>
    <w:rsid w:val="004617CD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f0">
    <w:name w:val="公文(段落)"/>
    <w:basedOn w:val="a"/>
    <w:next w:val="a"/>
    <w:rsid w:val="004617CD"/>
    <w:pPr>
      <w:widowControl/>
      <w:ind w:left="850" w:hanging="850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f1">
    <w:name w:val="公文(文件類型)"/>
    <w:basedOn w:val="a"/>
    <w:next w:val="a"/>
    <w:rsid w:val="004617CD"/>
    <w:pPr>
      <w:widowControl/>
      <w:textAlignment w:val="baseline"/>
    </w:pPr>
    <w:rPr>
      <w:rFonts w:ascii="新細明體" w:eastAsia="標楷體" w:hAnsi="新細明體"/>
      <w:noProof/>
      <w:kern w:val="0"/>
      <w:sz w:val="32"/>
      <w:szCs w:val="20"/>
      <w:lang w:bidi="he-IL"/>
    </w:rPr>
  </w:style>
  <w:style w:type="paragraph" w:customStyle="1" w:styleId="af2">
    <w:name w:val="公文(機關地址)"/>
    <w:basedOn w:val="a"/>
    <w:rsid w:val="004617CD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9">
    <w:name w:val="公文(後續段落_附件)"/>
    <w:basedOn w:val="a"/>
    <w:rsid w:val="004617CD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正本)"/>
    <w:basedOn w:val="a"/>
    <w:rsid w:val="004617CD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Standard">
    <w:name w:val="Standard"/>
    <w:rsid w:val="0010168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"/>
    <w:rsid w:val="00101687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1036</Words>
  <Characters>5910</Characters>
  <Application>Microsoft Office Word</Application>
  <DocSecurity>0</DocSecurity>
  <Lines>49</Lines>
  <Paragraphs>13</Paragraphs>
  <ScaleCrop>false</ScaleCrop>
  <Company>Net School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事業單位報備84條之1約定書應檢附文件：</dc:title>
  <dc:subject/>
  <dc:creator>user</dc:creator>
  <cp:keywords/>
  <dc:description/>
  <cp:lastModifiedBy>勞工局</cp:lastModifiedBy>
  <cp:revision>7</cp:revision>
  <dcterms:created xsi:type="dcterms:W3CDTF">2021-10-14T00:33:00Z</dcterms:created>
  <dcterms:modified xsi:type="dcterms:W3CDTF">2021-10-14T01:27:00Z</dcterms:modified>
</cp:coreProperties>
</file>