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1BCF4" w14:textId="77777777" w:rsidR="00AF773D" w:rsidRPr="00AF773D" w:rsidRDefault="00AF773D" w:rsidP="00AF773D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bookmarkStart w:id="0" w:name="_GoBack"/>
      <w:r w:rsidRPr="00AF773D">
        <w:rPr>
          <w:rFonts w:ascii="標楷體" w:eastAsia="標楷體" w:hAnsi="標楷體" w:hint="eastAsia"/>
          <w:b/>
          <w:bCs/>
          <w:sz w:val="36"/>
          <w:szCs w:val="32"/>
        </w:rPr>
        <w:t>臺南市左鎮區公所CEDAW宣導辦理成果報告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382"/>
        <w:gridCol w:w="701"/>
        <w:gridCol w:w="271"/>
        <w:gridCol w:w="476"/>
        <w:gridCol w:w="867"/>
        <w:gridCol w:w="1523"/>
        <w:gridCol w:w="1798"/>
        <w:gridCol w:w="3498"/>
      </w:tblGrid>
      <w:tr w:rsidR="00DA7780" w:rsidRPr="00341B76" w14:paraId="7FFB62E2" w14:textId="77777777" w:rsidTr="00C86AAA">
        <w:trPr>
          <w:trHeight w:val="528"/>
          <w:jc w:val="center"/>
        </w:trPr>
        <w:tc>
          <w:tcPr>
            <w:tcW w:w="1382" w:type="dxa"/>
            <w:vAlign w:val="center"/>
          </w:tcPr>
          <w:bookmarkEnd w:id="0"/>
          <w:p w14:paraId="3620D6AA" w14:textId="615EFA0A" w:rsidR="00DA7780" w:rsidRPr="00341B76" w:rsidRDefault="00DF1BB4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二級機關/科室</w:t>
            </w:r>
          </w:p>
        </w:tc>
        <w:tc>
          <w:tcPr>
            <w:tcW w:w="3838" w:type="dxa"/>
            <w:gridSpan w:val="5"/>
            <w:vAlign w:val="center"/>
          </w:tcPr>
          <w:p w14:paraId="24D8144C" w14:textId="11D12FA5" w:rsidR="00DA7780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 w:rsidRPr="00526BDA">
              <w:rPr>
                <w:rFonts w:ascii="標楷體" w:eastAsia="標楷體" w:hAnsi="標楷體" w:hint="eastAsia"/>
              </w:rPr>
              <w:t>臺南市左鎮區公所</w:t>
            </w:r>
          </w:p>
        </w:tc>
        <w:tc>
          <w:tcPr>
            <w:tcW w:w="1798" w:type="dxa"/>
            <w:vAlign w:val="center"/>
          </w:tcPr>
          <w:p w14:paraId="108F679A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498" w:type="dxa"/>
          </w:tcPr>
          <w:p w14:paraId="68863711" w14:textId="33E3E8C7" w:rsidR="00DA7780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 w:rsidRPr="00526BDA">
              <w:rPr>
                <w:rFonts w:ascii="標楷體" w:eastAsia="標楷體" w:hAnsi="標楷體" w:hint="eastAsia"/>
              </w:rPr>
              <w:t>110年5月13日</w:t>
            </w:r>
          </w:p>
        </w:tc>
      </w:tr>
      <w:tr w:rsidR="00DA7780" w:rsidRPr="00341B76" w14:paraId="7E548E91" w14:textId="77777777" w:rsidTr="00C86AAA">
        <w:trPr>
          <w:trHeight w:val="622"/>
          <w:jc w:val="center"/>
        </w:trPr>
        <w:tc>
          <w:tcPr>
            <w:tcW w:w="1382" w:type="dxa"/>
            <w:vAlign w:val="center"/>
          </w:tcPr>
          <w:p w14:paraId="6A0D84E4" w14:textId="77777777" w:rsidR="00DA7780" w:rsidRPr="00341B76" w:rsidRDefault="00DA778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838" w:type="dxa"/>
            <w:gridSpan w:val="5"/>
            <w:vAlign w:val="center"/>
          </w:tcPr>
          <w:p w14:paraId="23B0045C" w14:textId="0F65C96A" w:rsidR="00DA7780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 w:rsidRPr="00526BDA">
              <w:rPr>
                <w:rFonts w:ascii="標楷體" w:eastAsia="標楷體" w:hAnsi="標楷體" w:hint="eastAsia"/>
              </w:rPr>
              <w:t>女力扎根、性平萌芽</w:t>
            </w:r>
            <w:r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1798" w:type="dxa"/>
            <w:vAlign w:val="center"/>
          </w:tcPr>
          <w:p w14:paraId="32A3F59F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498" w:type="dxa"/>
          </w:tcPr>
          <w:p w14:paraId="57129114" w14:textId="17D935F4" w:rsidR="00DA7780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本區里民</w:t>
            </w:r>
            <w:r w:rsidR="00313C30">
              <w:rPr>
                <w:rFonts w:ascii="標楷體" w:eastAsia="標楷體" w:hAnsi="標楷體" w:hint="eastAsia"/>
              </w:rPr>
              <w:t>(鄰里長)</w:t>
            </w:r>
          </w:p>
        </w:tc>
      </w:tr>
      <w:tr w:rsidR="00E122AD" w:rsidRPr="00341B76" w14:paraId="39DAB9B5" w14:textId="77777777" w:rsidTr="00C86AAA">
        <w:trPr>
          <w:trHeight w:val="330"/>
          <w:jc w:val="center"/>
        </w:trPr>
        <w:tc>
          <w:tcPr>
            <w:tcW w:w="1382" w:type="dxa"/>
            <w:vMerge w:val="restart"/>
            <w:vAlign w:val="center"/>
          </w:tcPr>
          <w:p w14:paraId="0CEE5CDF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022E8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315" w:type="dxa"/>
            <w:gridSpan w:val="4"/>
            <w:vAlign w:val="center"/>
          </w:tcPr>
          <w:p w14:paraId="2F6D84CB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23" w:type="dxa"/>
            <w:vMerge w:val="restart"/>
            <w:vAlign w:val="center"/>
          </w:tcPr>
          <w:p w14:paraId="178C38EA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798" w:type="dxa"/>
            <w:vMerge w:val="restart"/>
            <w:vAlign w:val="center"/>
          </w:tcPr>
          <w:p w14:paraId="79702253" w14:textId="667022A1" w:rsidR="00E122AD" w:rsidRPr="00341B76" w:rsidRDefault="00FF2837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498" w:type="dxa"/>
            <w:vMerge w:val="restart"/>
          </w:tcPr>
          <w:p w14:paraId="54D33CFB" w14:textId="77777777" w:rsidR="00FF2837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46D73E27" w14:textId="5E932409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□廣播錄音檔      </w:t>
            </w:r>
            <w:r w:rsidR="00526BDA">
              <w:rPr>
                <w:rFonts w:ascii="標楷體" w:eastAsia="標楷體" w:hAnsi="標楷體"/>
              </w:rPr>
              <w:t>V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5DE1C8A1" w14:textId="4A783742" w:rsidR="00336AF1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14:paraId="15EDCC2E" w14:textId="77777777" w:rsidTr="00C86AAA">
        <w:trPr>
          <w:trHeight w:val="452"/>
          <w:jc w:val="center"/>
        </w:trPr>
        <w:tc>
          <w:tcPr>
            <w:tcW w:w="1382" w:type="dxa"/>
            <w:vMerge/>
          </w:tcPr>
          <w:p w14:paraId="171319D7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52D312B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47" w:type="dxa"/>
            <w:gridSpan w:val="2"/>
            <w:vAlign w:val="center"/>
          </w:tcPr>
          <w:p w14:paraId="0681C682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867" w:type="dxa"/>
            <w:vAlign w:val="center"/>
          </w:tcPr>
          <w:p w14:paraId="3BA91C6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23" w:type="dxa"/>
            <w:vMerge/>
          </w:tcPr>
          <w:p w14:paraId="61B3779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798" w:type="dxa"/>
            <w:vMerge/>
          </w:tcPr>
          <w:p w14:paraId="3CFF52A4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2A122A4E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E122AD" w:rsidRPr="00341B76" w14:paraId="4ECF82A4" w14:textId="77777777" w:rsidTr="00C86AAA">
        <w:trPr>
          <w:trHeight w:val="546"/>
          <w:jc w:val="center"/>
        </w:trPr>
        <w:tc>
          <w:tcPr>
            <w:tcW w:w="1382" w:type="dxa"/>
            <w:vMerge/>
          </w:tcPr>
          <w:p w14:paraId="5EBEAC05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</w:tcPr>
          <w:p w14:paraId="53DA1534" w14:textId="41EE2663" w:rsidR="00E122AD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47" w:type="dxa"/>
            <w:gridSpan w:val="2"/>
          </w:tcPr>
          <w:p w14:paraId="706C607A" w14:textId="3F79E25F" w:rsidR="00E122AD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867" w:type="dxa"/>
          </w:tcPr>
          <w:p w14:paraId="08BE1A71" w14:textId="68436F91" w:rsidR="00E122AD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23" w:type="dxa"/>
          </w:tcPr>
          <w:p w14:paraId="000906BE" w14:textId="1122D265" w:rsidR="00E122AD" w:rsidRPr="00341B76" w:rsidRDefault="00526BDA" w:rsidP="00FF28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1798" w:type="dxa"/>
            <w:vMerge/>
          </w:tcPr>
          <w:p w14:paraId="75546882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498" w:type="dxa"/>
            <w:vMerge/>
          </w:tcPr>
          <w:p w14:paraId="423A39FD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FF2837" w:rsidRPr="00341B76" w14:paraId="6CDD31D0" w14:textId="77777777" w:rsidTr="00C86AAA">
        <w:trPr>
          <w:trHeight w:val="546"/>
          <w:jc w:val="center"/>
        </w:trPr>
        <w:tc>
          <w:tcPr>
            <w:tcW w:w="1382" w:type="dxa"/>
          </w:tcPr>
          <w:p w14:paraId="0D057088" w14:textId="68E1F28D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34" w:type="dxa"/>
            <w:gridSpan w:val="7"/>
          </w:tcPr>
          <w:p w14:paraId="3F230967" w14:textId="77777777" w:rsidR="00FF2837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、Y</w:t>
            </w:r>
            <w:r>
              <w:rPr>
                <w:rFonts w:ascii="標楷體" w:eastAsia="標楷體" w:hAnsi="標楷體"/>
              </w:rPr>
              <w:t>outube</w:t>
            </w:r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3E2C89C3" w14:textId="0AA2A654" w:rsidR="00FF2837" w:rsidRPr="00547478" w:rsidRDefault="00526BDA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 w:rsidR="00FF2837">
              <w:rPr>
                <w:rFonts w:ascii="標楷體" w:eastAsia="標楷體" w:hAnsi="標楷體" w:hint="eastAsia"/>
              </w:rPr>
              <w:t xml:space="preserve">影片播放(廣告等)        </w:t>
            </w:r>
            <w:r w:rsidR="00FF2837" w:rsidRPr="00547478">
              <w:rPr>
                <w:rFonts w:ascii="標楷體" w:eastAsia="標楷體" w:hAnsi="標楷體" w:hint="eastAsia"/>
              </w:rPr>
              <w:t>□廣播</w:t>
            </w:r>
            <w:r w:rsidR="00FF2837"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4DADD368" w14:textId="77777777" w:rsidR="00FF2837" w:rsidRPr="00DE7ED5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20942742" w14:textId="1FF871CC" w:rsidR="00FF2837" w:rsidRPr="00547478" w:rsidRDefault="00FF2837" w:rsidP="00FF28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14:paraId="401E7E39" w14:textId="6EB2C6B8" w:rsidR="00FF2837" w:rsidRPr="00341B76" w:rsidRDefault="00FF2837" w:rsidP="00FF2837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C86AAA" w:rsidRPr="00341B76" w14:paraId="3E62BBEC" w14:textId="77777777" w:rsidTr="00C86AAA">
        <w:trPr>
          <w:trHeight w:val="546"/>
          <w:jc w:val="center"/>
        </w:trPr>
        <w:tc>
          <w:tcPr>
            <w:tcW w:w="2354" w:type="dxa"/>
            <w:gridSpan w:val="3"/>
          </w:tcPr>
          <w:p w14:paraId="7CCCE1FC" w14:textId="4CD7F526" w:rsidR="00C86AAA" w:rsidRPr="00341B76" w:rsidRDefault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主要宣導的性別平等概念(可複選)</w:t>
            </w:r>
          </w:p>
        </w:tc>
        <w:tc>
          <w:tcPr>
            <w:tcW w:w="8162" w:type="dxa"/>
            <w:gridSpan w:val="5"/>
          </w:tcPr>
          <w:p w14:paraId="2E29A30B" w14:textId="77777777" w:rsidR="00C86AAA" w:rsidRPr="00C86AAA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□多元性別(認識LGBTI-女同志、男同志、雙性戀、跨性別和雙性人處境及保障其權益、尊重多元性別等)</w:t>
            </w:r>
          </w:p>
          <w:p w14:paraId="0E60A8AD" w14:textId="7F719ACD" w:rsidR="00C86AAA" w:rsidRPr="00C86AAA" w:rsidRDefault="00526BDA" w:rsidP="00C86A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 w:rsidR="00C86AAA" w:rsidRPr="00C86AAA">
              <w:rPr>
                <w:rFonts w:ascii="標楷體" w:eastAsia="標楷體" w:hAnsi="標楷體" w:hint="eastAsia"/>
              </w:rPr>
              <w:t>促進女性參與STEM(科學、技術、工程、數學)領域</w:t>
            </w:r>
          </w:p>
          <w:p w14:paraId="5E2FCCA8" w14:textId="77777777" w:rsidR="002C19F1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□防治性別暴力</w:t>
            </w:r>
          </w:p>
          <w:p w14:paraId="2D33B9DC" w14:textId="4A1A592B" w:rsidR="00C86AAA" w:rsidRPr="00C86AAA" w:rsidRDefault="00526BDA" w:rsidP="00C86A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 w:rsidR="00C86AAA" w:rsidRPr="00C86AAA">
              <w:rPr>
                <w:rFonts w:ascii="標楷體" w:eastAsia="標楷體" w:hAnsi="標楷體" w:hint="eastAsia"/>
              </w:rPr>
              <w:t>翻轉性別權力關係</w:t>
            </w:r>
          </w:p>
          <w:p w14:paraId="346DEB90" w14:textId="77777777" w:rsidR="00C86AAA" w:rsidRPr="00C86AAA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□杜絕數位性暴力</w:t>
            </w:r>
          </w:p>
          <w:p w14:paraId="7A2D7EB4" w14:textId="2B30CECD" w:rsidR="00C86AAA" w:rsidRPr="00341B76" w:rsidRDefault="00C86AAA" w:rsidP="00C86AAA">
            <w:pPr>
              <w:rPr>
                <w:rFonts w:ascii="標楷體" w:eastAsia="標楷體" w:hAnsi="標楷體"/>
              </w:rPr>
            </w:pPr>
            <w:r w:rsidRPr="00C86AAA">
              <w:rPr>
                <w:rFonts w:ascii="標楷體" w:eastAsia="標楷體" w:hAnsi="標楷體" w:hint="eastAsia"/>
              </w:rPr>
              <w:t>□其他：_____________</w:t>
            </w:r>
          </w:p>
        </w:tc>
      </w:tr>
      <w:tr w:rsidR="00C86AAA" w:rsidRPr="00341B76" w14:paraId="03621DFF" w14:textId="77777777" w:rsidTr="00F02EE2">
        <w:trPr>
          <w:trHeight w:val="546"/>
          <w:jc w:val="center"/>
        </w:trPr>
        <w:tc>
          <w:tcPr>
            <w:tcW w:w="10516" w:type="dxa"/>
            <w:gridSpan w:val="8"/>
          </w:tcPr>
          <w:p w14:paraId="1721B67A" w14:textId="3E6231C9" w:rsidR="00C86AAA" w:rsidRPr="00C86AAA" w:rsidRDefault="00C86AAA" w:rsidP="00C86AA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86AAA">
              <w:rPr>
                <w:rFonts w:ascii="標楷體" w:eastAsia="標楷體" w:hAnsi="標楷體" w:hint="eastAsia"/>
                <w:b/>
                <w:bCs/>
              </w:rPr>
              <w:t>宣導媒材內容及宣導過程整體概述</w:t>
            </w:r>
          </w:p>
        </w:tc>
      </w:tr>
      <w:tr w:rsidR="002A20A6" w:rsidRPr="00341B76" w14:paraId="03E87246" w14:textId="77777777" w:rsidTr="004839B8">
        <w:trPr>
          <w:trHeight w:val="2231"/>
          <w:jc w:val="center"/>
        </w:trPr>
        <w:tc>
          <w:tcPr>
            <w:tcW w:w="10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136AB" w14:textId="37DEFB64" w:rsidR="002A20A6" w:rsidRDefault="002A20A6" w:rsidP="002A20A6">
            <w:pPr>
              <w:pStyle w:val="a4"/>
              <w:spacing w:line="360" w:lineRule="exact"/>
              <w:ind w:leftChars="0" w:left="280" w:hangingChars="100" w:hanging="280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</w:p>
          <w:p w14:paraId="4A7B07ED" w14:textId="69B477D4" w:rsidR="002A20A6" w:rsidRDefault="00526BDA" w:rsidP="00526BDA">
            <w:pPr>
              <w:pStyle w:val="a4"/>
              <w:spacing w:line="360" w:lineRule="exact"/>
              <w:ind w:leftChars="0" w:left="280" w:hangingChars="100" w:hanging="280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本所</w:t>
            </w:r>
            <w:r w:rsidRPr="00526BDA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對外</w:t>
            </w:r>
            <w:r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辦理宣導</w:t>
            </w:r>
            <w:r w:rsidR="002A20A6" w:rsidRPr="0068722D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禁用不透明垃圾袋環保政策</w:t>
            </w:r>
            <w:r w:rsidR="00C769B6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、新冠肺炎</w:t>
            </w:r>
            <w:r w:rsidR="002A20A6" w:rsidRPr="0068722D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說明會結合性平宣導~撥放宣導影片向與會人員宣導性別平等－女力扎根、性平萌芽，</w:t>
            </w:r>
            <w:r w:rsidRPr="00526BDA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讓社會大眾看見女性在STEM</w:t>
            </w:r>
            <w:r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【</w:t>
            </w:r>
            <w:r w:rsidRPr="00526BDA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STEM是科學（Science）、技術（Technology）、工程（Engineering）及數學（Mathematics）四類學科】領域，並認識到性別非阻力，跳脫「男強女弱」的性別刻板印象，促進女性參與STEM領域及社會參與，讓台南女力故事綿延並向下扎根</w:t>
            </w:r>
            <w:r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>。</w:t>
            </w:r>
          </w:p>
          <w:p w14:paraId="37531C26" w14:textId="057DE8EB" w:rsidR="002A20A6" w:rsidRPr="00526BDA" w:rsidRDefault="002A20A6" w:rsidP="00526BDA">
            <w:pPr>
              <w:spacing w:line="360" w:lineRule="exact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</w:p>
          <w:p w14:paraId="0A6BC12A" w14:textId="77777777" w:rsidR="002A20A6" w:rsidRPr="0068722D" w:rsidRDefault="002A20A6" w:rsidP="002A20A6">
            <w:pPr>
              <w:pStyle w:val="a4"/>
              <w:spacing w:line="360" w:lineRule="exact"/>
              <w:ind w:leftChars="0" w:left="280" w:hangingChars="100" w:hanging="280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 xml:space="preserve">       </w:t>
            </w:r>
          </w:p>
          <w:p w14:paraId="62DE1630" w14:textId="77777777" w:rsidR="002A20A6" w:rsidRPr="0068722D" w:rsidRDefault="002A20A6" w:rsidP="002A20A6">
            <w:pPr>
              <w:pStyle w:val="a4"/>
              <w:spacing w:line="360" w:lineRule="exact"/>
              <w:ind w:leftChars="0" w:left="280" w:hangingChars="100" w:hanging="280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</w:p>
          <w:p w14:paraId="7D061689" w14:textId="77777777" w:rsidR="002A20A6" w:rsidRPr="00E164D2" w:rsidRDefault="002A20A6" w:rsidP="002A20A6">
            <w:pPr>
              <w:spacing w:line="360" w:lineRule="exact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 w:rsidRPr="00E164D2">
              <w:rPr>
                <w:rFonts w:ascii="標楷體" w:eastAsia="標楷體" w:hAnsi="標楷體" w:cs="標楷體" w:hint="eastAsia"/>
                <w:kern w:val="1"/>
                <w:sz w:val="28"/>
                <w:szCs w:val="28"/>
              </w:rPr>
              <w:t xml:space="preserve">      </w:t>
            </w:r>
          </w:p>
          <w:p w14:paraId="6D9B8392" w14:textId="77777777" w:rsidR="002A20A6" w:rsidRDefault="002A20A6" w:rsidP="002A20A6">
            <w:pPr>
              <w:pStyle w:val="a4"/>
              <w:spacing w:line="360" w:lineRule="exact"/>
              <w:ind w:leftChars="0" w:left="700" w:hangingChars="250" w:hanging="700"/>
              <w:rPr>
                <w:rFonts w:ascii="標楷體" w:eastAsia="標楷體" w:hAnsi="標楷體" w:cs="標楷體"/>
                <w:kern w:val="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kern w:val="1"/>
                <w:sz w:val="28"/>
                <w:szCs w:val="28"/>
              </w:rPr>
              <w:t xml:space="preserve">     </w:t>
            </w:r>
          </w:p>
          <w:p w14:paraId="14F130C3" w14:textId="4DDA4503" w:rsidR="002A20A6" w:rsidRPr="00E00EAC" w:rsidRDefault="002A20A6" w:rsidP="002A20A6">
            <w:pPr>
              <w:pStyle w:val="a4"/>
              <w:ind w:leftChars="0"/>
              <w:rPr>
                <w:rFonts w:ascii="標楷體" w:eastAsia="標楷體" w:hAnsi="標楷體"/>
              </w:rPr>
            </w:pPr>
          </w:p>
        </w:tc>
      </w:tr>
    </w:tbl>
    <w:p w14:paraId="71A75296" w14:textId="77777777" w:rsidR="00E122AD" w:rsidRDefault="00E122AD">
      <w:pPr>
        <w:rPr>
          <w:rFonts w:ascii="標楷體" w:eastAsia="標楷體" w:hAnsi="標楷體"/>
        </w:rPr>
      </w:pPr>
    </w:p>
    <w:p w14:paraId="3B183CE7" w14:textId="77777777" w:rsidR="00D714BC" w:rsidRDefault="00E122AD" w:rsidP="005B56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42186C" w14:paraId="14CFC1E0" w14:textId="77777777" w:rsidTr="005B56A4">
        <w:trPr>
          <w:trHeight w:val="315"/>
        </w:trPr>
        <w:tc>
          <w:tcPr>
            <w:tcW w:w="10756" w:type="dxa"/>
          </w:tcPr>
          <w:p w14:paraId="2BE53FDD" w14:textId="77777777" w:rsidR="0042186C" w:rsidRPr="005B56A4" w:rsidRDefault="005B56A4" w:rsidP="005B56A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B56A4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5B56A4" w14:paraId="13FCD3D9" w14:textId="77777777" w:rsidTr="005B56A4">
        <w:trPr>
          <w:trHeight w:val="5610"/>
        </w:trPr>
        <w:tc>
          <w:tcPr>
            <w:tcW w:w="10756" w:type="dxa"/>
          </w:tcPr>
          <w:p w14:paraId="014D77E2" w14:textId="009FFB38" w:rsidR="005B56A4" w:rsidRDefault="005710EB" w:rsidP="005B56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t xml:space="preserve">       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0795B2" wp14:editId="0D5E95A8">
                  <wp:extent cx="5248910" cy="3103245"/>
                  <wp:effectExtent l="0" t="0" r="889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310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79749BF8" w14:textId="77777777" w:rsidTr="005B56A4">
        <w:trPr>
          <w:trHeight w:val="582"/>
        </w:trPr>
        <w:tc>
          <w:tcPr>
            <w:tcW w:w="10756" w:type="dxa"/>
            <w:vAlign w:val="center"/>
          </w:tcPr>
          <w:p w14:paraId="6557EEE4" w14:textId="40D817FC" w:rsidR="0042186C" w:rsidRDefault="00B32675" w:rsidP="005B56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播放影片宣導</w:t>
            </w:r>
            <w:r w:rsidR="009E0AB0">
              <w:rPr>
                <w:rFonts w:ascii="標楷體" w:eastAsia="標楷體" w:hAnsi="標楷體" w:hint="eastAsia"/>
              </w:rPr>
              <w:t>-</w:t>
            </w:r>
            <w:r w:rsidR="009E0AB0" w:rsidRPr="009E0AB0">
              <w:rPr>
                <w:rFonts w:ascii="標楷體" w:eastAsia="標楷體" w:hAnsi="標楷體" w:hint="eastAsia"/>
              </w:rPr>
              <w:t>女力扎根、性平萌芽宣導</w:t>
            </w:r>
          </w:p>
        </w:tc>
      </w:tr>
      <w:tr w:rsidR="0042186C" w14:paraId="06AF889B" w14:textId="77777777" w:rsidTr="005B56A4">
        <w:trPr>
          <w:trHeight w:val="6009"/>
        </w:trPr>
        <w:tc>
          <w:tcPr>
            <w:tcW w:w="10756" w:type="dxa"/>
          </w:tcPr>
          <w:p w14:paraId="0CB8DE19" w14:textId="77777777" w:rsidR="0042186C" w:rsidRDefault="0042186C" w:rsidP="005B56A4">
            <w:pPr>
              <w:rPr>
                <w:rFonts w:ascii="標楷體" w:eastAsia="標楷體" w:hAnsi="標楷體"/>
                <w:noProof/>
              </w:rPr>
            </w:pPr>
          </w:p>
          <w:p w14:paraId="5E92F742" w14:textId="77777777" w:rsidR="005710EB" w:rsidRDefault="005710EB" w:rsidP="005B56A4">
            <w:pPr>
              <w:rPr>
                <w:rFonts w:ascii="標楷體" w:eastAsia="標楷體" w:hAnsi="標楷體"/>
                <w:noProof/>
              </w:rPr>
            </w:pPr>
          </w:p>
          <w:p w14:paraId="09907A46" w14:textId="2B2A6430" w:rsidR="005710EB" w:rsidRDefault="005710EB" w:rsidP="00B326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t xml:space="preserve">      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8540C2" wp14:editId="31A0940C">
                  <wp:extent cx="5499100" cy="274320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6C" w14:paraId="19470CB9" w14:textId="77777777" w:rsidTr="005B56A4">
        <w:trPr>
          <w:trHeight w:val="613"/>
        </w:trPr>
        <w:tc>
          <w:tcPr>
            <w:tcW w:w="10756" w:type="dxa"/>
            <w:vAlign w:val="center"/>
          </w:tcPr>
          <w:p w14:paraId="17184621" w14:textId="6B59C38F" w:rsidR="0042186C" w:rsidRDefault="009E0AB0" w:rsidP="005B56A4">
            <w:pPr>
              <w:jc w:val="center"/>
              <w:rPr>
                <w:rFonts w:ascii="標楷體" w:eastAsia="標楷體" w:hAnsi="標楷體"/>
              </w:rPr>
            </w:pPr>
            <w:r w:rsidRPr="009E0AB0">
              <w:rPr>
                <w:rFonts w:ascii="標楷體" w:eastAsia="標楷體" w:hAnsi="標楷體" w:hint="eastAsia"/>
              </w:rPr>
              <w:t>播放影片宣導-女力扎根、性平萌芽宣導</w:t>
            </w:r>
          </w:p>
        </w:tc>
      </w:tr>
    </w:tbl>
    <w:p w14:paraId="55BFD98A" w14:textId="77777777" w:rsidR="00E122AD" w:rsidRDefault="00E122AD">
      <w:pPr>
        <w:rPr>
          <w:rFonts w:ascii="標楷體" w:eastAsia="標楷體" w:hAnsi="標楷體"/>
        </w:rPr>
      </w:pPr>
    </w:p>
    <w:p w14:paraId="3C097626" w14:textId="77777777" w:rsidR="0042186C" w:rsidRPr="00341B76" w:rsidRDefault="0042186C" w:rsidP="00512684">
      <w:pPr>
        <w:widowControl/>
        <w:rPr>
          <w:rFonts w:ascii="標楷體" w:eastAsia="標楷體" w:hAnsi="標楷體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228F2" w14:textId="77777777" w:rsidR="007271AB" w:rsidRDefault="007271AB" w:rsidP="00467244">
      <w:r>
        <w:separator/>
      </w:r>
    </w:p>
  </w:endnote>
  <w:endnote w:type="continuationSeparator" w:id="0">
    <w:p w14:paraId="7E90DE51" w14:textId="77777777" w:rsidR="007271AB" w:rsidRDefault="007271AB" w:rsidP="0046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DFAEF" w14:textId="77777777" w:rsidR="007271AB" w:rsidRDefault="007271AB" w:rsidP="00467244">
      <w:r>
        <w:separator/>
      </w:r>
    </w:p>
  </w:footnote>
  <w:footnote w:type="continuationSeparator" w:id="0">
    <w:p w14:paraId="5B512C0D" w14:textId="77777777" w:rsidR="007271AB" w:rsidRDefault="007271AB" w:rsidP="00467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16C"/>
    <w:multiLevelType w:val="hybridMultilevel"/>
    <w:tmpl w:val="AC18C364"/>
    <w:lvl w:ilvl="0" w:tplc="101C889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A1008C"/>
    <w:multiLevelType w:val="hybridMultilevel"/>
    <w:tmpl w:val="7240A5E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780"/>
    <w:rsid w:val="00022E87"/>
    <w:rsid w:val="000A2674"/>
    <w:rsid w:val="000A41E1"/>
    <w:rsid w:val="0025612F"/>
    <w:rsid w:val="002772FD"/>
    <w:rsid w:val="002A20A6"/>
    <w:rsid w:val="002C19F1"/>
    <w:rsid w:val="002D59B0"/>
    <w:rsid w:val="00313C30"/>
    <w:rsid w:val="00314B03"/>
    <w:rsid w:val="0032429D"/>
    <w:rsid w:val="00336AF1"/>
    <w:rsid w:val="00341B76"/>
    <w:rsid w:val="00343F8E"/>
    <w:rsid w:val="00356A97"/>
    <w:rsid w:val="00393395"/>
    <w:rsid w:val="003A3076"/>
    <w:rsid w:val="003C3472"/>
    <w:rsid w:val="0042186C"/>
    <w:rsid w:val="00454F6B"/>
    <w:rsid w:val="004626EC"/>
    <w:rsid w:val="00467244"/>
    <w:rsid w:val="00512684"/>
    <w:rsid w:val="00526BDA"/>
    <w:rsid w:val="00547478"/>
    <w:rsid w:val="005710EB"/>
    <w:rsid w:val="00581BF5"/>
    <w:rsid w:val="005B3E69"/>
    <w:rsid w:val="005B56A4"/>
    <w:rsid w:val="005E096B"/>
    <w:rsid w:val="005F2521"/>
    <w:rsid w:val="006B0651"/>
    <w:rsid w:val="006E19C7"/>
    <w:rsid w:val="00700355"/>
    <w:rsid w:val="00720132"/>
    <w:rsid w:val="007271AB"/>
    <w:rsid w:val="00766782"/>
    <w:rsid w:val="007A2E21"/>
    <w:rsid w:val="00855972"/>
    <w:rsid w:val="00863126"/>
    <w:rsid w:val="00882146"/>
    <w:rsid w:val="008D03A8"/>
    <w:rsid w:val="00920D7A"/>
    <w:rsid w:val="00943673"/>
    <w:rsid w:val="00992F61"/>
    <w:rsid w:val="009C2713"/>
    <w:rsid w:val="009C5B8F"/>
    <w:rsid w:val="009E0AB0"/>
    <w:rsid w:val="00A027C3"/>
    <w:rsid w:val="00A44CD6"/>
    <w:rsid w:val="00A45825"/>
    <w:rsid w:val="00A807E4"/>
    <w:rsid w:val="00AA488A"/>
    <w:rsid w:val="00AB3858"/>
    <w:rsid w:val="00AF773D"/>
    <w:rsid w:val="00B10CA3"/>
    <w:rsid w:val="00B30B08"/>
    <w:rsid w:val="00B32675"/>
    <w:rsid w:val="00B8456F"/>
    <w:rsid w:val="00BC3E1F"/>
    <w:rsid w:val="00BD4B2A"/>
    <w:rsid w:val="00C114D2"/>
    <w:rsid w:val="00C163FF"/>
    <w:rsid w:val="00C446E8"/>
    <w:rsid w:val="00C75B22"/>
    <w:rsid w:val="00C769B6"/>
    <w:rsid w:val="00C836C1"/>
    <w:rsid w:val="00C86AAA"/>
    <w:rsid w:val="00D13176"/>
    <w:rsid w:val="00D714BC"/>
    <w:rsid w:val="00D810D0"/>
    <w:rsid w:val="00D9785B"/>
    <w:rsid w:val="00DA7780"/>
    <w:rsid w:val="00DD12A5"/>
    <w:rsid w:val="00DE7ED5"/>
    <w:rsid w:val="00DF1BB4"/>
    <w:rsid w:val="00E00EAC"/>
    <w:rsid w:val="00E01F6A"/>
    <w:rsid w:val="00E122AD"/>
    <w:rsid w:val="00E53FF5"/>
    <w:rsid w:val="00E622AF"/>
    <w:rsid w:val="00E7755B"/>
    <w:rsid w:val="00E82C54"/>
    <w:rsid w:val="00E97B24"/>
    <w:rsid w:val="00EA5A7E"/>
    <w:rsid w:val="00EB5C0E"/>
    <w:rsid w:val="00F267CA"/>
    <w:rsid w:val="00F45296"/>
    <w:rsid w:val="00FB6A2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1A91A"/>
  <w15:chartTrackingRefBased/>
  <w15:docId w15:val="{BE41D6D4-B8DA-4733-B64C-B0FA17A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6724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672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MIHC</cp:lastModifiedBy>
  <cp:revision>41</cp:revision>
  <dcterms:created xsi:type="dcterms:W3CDTF">2020-04-22T03:06:00Z</dcterms:created>
  <dcterms:modified xsi:type="dcterms:W3CDTF">2022-06-17T08:44:00Z</dcterms:modified>
</cp:coreProperties>
</file>