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F162" w14:textId="0D8CCA05" w:rsidR="00B61DE0" w:rsidRPr="00AA7AE4" w:rsidRDefault="00B61DE0" w:rsidP="00B61DE0">
      <w:pPr>
        <w:jc w:val="center"/>
        <w:rPr>
          <w:rFonts w:ascii="Times New Roman" w:eastAsia="標楷體" w:hAnsi="Times New Roman" w:cs="Times New Roman"/>
          <w:b/>
          <w:sz w:val="40"/>
          <w:szCs w:val="32"/>
        </w:rPr>
      </w:pPr>
      <w:r w:rsidRPr="00AA7AE4">
        <w:rPr>
          <w:rFonts w:ascii="Times New Roman" w:eastAsia="標楷體" w:hAnsi="Times New Roman" w:cs="Times New Roman" w:hint="eastAsia"/>
          <w:b/>
          <w:sz w:val="40"/>
          <w:szCs w:val="32"/>
        </w:rPr>
        <w:t>110/</w:t>
      </w:r>
      <w:r w:rsidR="000239B4" w:rsidRPr="00AA7AE4">
        <w:rPr>
          <w:rFonts w:ascii="Times New Roman" w:eastAsia="標楷體" w:hAnsi="Times New Roman" w:cs="Times New Roman" w:hint="eastAsia"/>
          <w:b/>
          <w:sz w:val="40"/>
          <w:szCs w:val="32"/>
        </w:rPr>
        <w:t>11</w:t>
      </w:r>
      <w:r w:rsidRPr="00AA7AE4">
        <w:rPr>
          <w:rFonts w:ascii="Times New Roman" w:eastAsia="標楷體" w:hAnsi="Times New Roman" w:cs="Times New Roman" w:hint="eastAsia"/>
          <w:b/>
          <w:sz w:val="40"/>
          <w:szCs w:val="32"/>
        </w:rPr>
        <w:t>/</w:t>
      </w:r>
      <w:r w:rsidR="000239B4" w:rsidRPr="00AA7AE4">
        <w:rPr>
          <w:rFonts w:ascii="Times New Roman" w:eastAsia="標楷體" w:hAnsi="Times New Roman" w:cs="Times New Roman" w:hint="eastAsia"/>
          <w:b/>
          <w:sz w:val="40"/>
          <w:szCs w:val="32"/>
        </w:rPr>
        <w:t>5</w:t>
      </w:r>
      <w:r w:rsidRPr="00AA7AE4">
        <w:rPr>
          <w:rFonts w:ascii="Times New Roman" w:eastAsia="標楷體" w:hAnsi="Times New Roman" w:cs="Times New Roman" w:hint="eastAsia"/>
          <w:b/>
          <w:sz w:val="40"/>
          <w:szCs w:val="32"/>
        </w:rPr>
        <w:t>臺南市跨局處應變小組執行成果</w:t>
      </w:r>
    </w:p>
    <w:p w14:paraId="4BF22174" w14:textId="25FEC825" w:rsidR="00C4716D" w:rsidRPr="00AA7AE4" w:rsidRDefault="000239B4" w:rsidP="00435924">
      <w:pPr>
        <w:spacing w:beforeLines="50" w:before="180" w:afterLines="50" w:after="180" w:line="480" w:lineRule="exact"/>
        <w:ind w:firstLineChars="200" w:firstLine="560"/>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11</w:t>
      </w:r>
      <w:r w:rsidR="00517DBB"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5</w:t>
      </w:r>
      <w:r w:rsidR="00517DBB" w:rsidRPr="00AA7AE4">
        <w:rPr>
          <w:rFonts w:ascii="Times New Roman" w:eastAsia="標楷體" w:hAnsi="Times New Roman" w:cs="Times New Roman" w:hint="eastAsia"/>
          <w:bCs/>
          <w:sz w:val="28"/>
        </w:rPr>
        <w:t>上午</w:t>
      </w:r>
      <w:r w:rsidRPr="00AA7AE4">
        <w:rPr>
          <w:rFonts w:ascii="Times New Roman" w:eastAsia="標楷體" w:hAnsi="Times New Roman" w:cs="Times New Roman" w:hint="eastAsia"/>
          <w:bCs/>
          <w:sz w:val="28"/>
        </w:rPr>
        <w:t>9</w:t>
      </w:r>
      <w:r w:rsidR="00517DBB" w:rsidRPr="00AA7AE4">
        <w:rPr>
          <w:rFonts w:ascii="Times New Roman" w:eastAsia="標楷體" w:hAnsi="Times New Roman" w:cs="Times New Roman" w:hint="eastAsia"/>
          <w:bCs/>
          <w:sz w:val="28"/>
        </w:rPr>
        <w:t>點，</w:t>
      </w:r>
      <w:r w:rsidRPr="00AA7AE4">
        <w:rPr>
          <w:rFonts w:ascii="Times New Roman" w:eastAsia="標楷體" w:hAnsi="Times New Roman" w:cs="Times New Roman" w:hint="eastAsia"/>
          <w:bCs/>
          <w:sz w:val="28"/>
        </w:rPr>
        <w:t>新營</w:t>
      </w:r>
      <w:r w:rsidR="00517DBB"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善化</w:t>
      </w:r>
      <w:r w:rsidR="00517DBB" w:rsidRPr="00AA7AE4">
        <w:rPr>
          <w:rFonts w:ascii="Times New Roman" w:eastAsia="標楷體" w:hAnsi="Times New Roman" w:cs="Times New Roman" w:hint="eastAsia"/>
          <w:bCs/>
          <w:sz w:val="28"/>
        </w:rPr>
        <w:t>測站達一級預警（</w:t>
      </w:r>
      <w:r w:rsidR="00517DBB" w:rsidRPr="00AA7AE4">
        <w:rPr>
          <w:rFonts w:ascii="Times New Roman" w:eastAsia="標楷體" w:hAnsi="Times New Roman" w:cs="Times New Roman" w:hint="eastAsia"/>
          <w:bCs/>
          <w:sz w:val="28"/>
        </w:rPr>
        <w:t>AQI&gt;150</w:t>
      </w:r>
      <w:r w:rsidR="00517DBB" w:rsidRPr="00AA7AE4">
        <w:rPr>
          <w:rFonts w:ascii="Times New Roman" w:eastAsia="標楷體" w:hAnsi="Times New Roman" w:cs="Times New Roman" w:hint="eastAsia"/>
          <w:bCs/>
          <w:sz w:val="28"/>
        </w:rPr>
        <w:t>），指標污染物為“細懸浮微粒”，依「臺南市空氣品質惡化防制措施計畫」規定成立跨局處應變小組，</w:t>
      </w:r>
      <w:r w:rsidR="0022524E" w:rsidRPr="00AA7AE4">
        <w:rPr>
          <w:rFonts w:ascii="Times New Roman" w:eastAsia="標楷體" w:hAnsi="Times New Roman" w:cs="Times New Roman" w:hint="eastAsia"/>
          <w:bCs/>
          <w:sz w:val="28"/>
        </w:rPr>
        <w:t>今日</w:t>
      </w:r>
      <w:r w:rsidR="00731FB0" w:rsidRPr="00AA7AE4">
        <w:rPr>
          <w:rFonts w:ascii="Times New Roman" w:eastAsia="標楷體" w:hAnsi="Times New Roman" w:cs="Times New Roman" w:hint="eastAsia"/>
          <w:bCs/>
          <w:sz w:val="28"/>
        </w:rPr>
        <w:t>各局處執行成果如下</w:t>
      </w:r>
      <w:r w:rsidR="00C4716D" w:rsidRPr="00AA7AE4">
        <w:rPr>
          <w:rFonts w:ascii="Times New Roman" w:eastAsia="標楷體" w:hAnsi="Times New Roman" w:cs="Times New Roman"/>
          <w:bCs/>
          <w:sz w:val="28"/>
        </w:rPr>
        <w:t>：</w:t>
      </w:r>
    </w:p>
    <w:p w14:paraId="22FA4BB7" w14:textId="55BEF9DF" w:rsidR="00C00CD2" w:rsidRPr="00AA7AE4"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新聞處：</w:t>
      </w:r>
      <w:r w:rsidR="00BA42CE" w:rsidRPr="00AA7AE4">
        <w:rPr>
          <w:rFonts w:ascii="Times New Roman" w:eastAsia="標楷體" w:hAnsi="Times New Roman" w:cs="Times New Roman" w:hint="eastAsia"/>
          <w:sz w:val="28"/>
        </w:rPr>
        <w:t>已於本處官網發布有關空品不良訊息</w:t>
      </w:r>
      <w:r w:rsidR="00C173AA" w:rsidRPr="00AA7AE4">
        <w:rPr>
          <w:rFonts w:ascii="Times New Roman" w:eastAsia="標楷體" w:hAnsi="Times New Roman" w:cs="Times New Roman" w:hint="eastAsia"/>
          <w:sz w:val="28"/>
        </w:rPr>
        <w:t>。</w:t>
      </w:r>
    </w:p>
    <w:p w14:paraId="77376685" w14:textId="77777777" w:rsidR="00FD77DD" w:rsidRPr="00AA7AE4"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警察局：</w:t>
      </w:r>
    </w:p>
    <w:p w14:paraId="7EAD564C" w14:textId="77777777" w:rsidR="00C919E7" w:rsidRPr="00AA7AE4" w:rsidRDefault="00C919E7" w:rsidP="009B6CCD">
      <w:pPr>
        <w:pStyle w:val="a3"/>
        <w:numPr>
          <w:ilvl w:val="0"/>
          <w:numId w:val="6"/>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已於</w:t>
      </w:r>
      <w:r w:rsidRPr="00AA7AE4">
        <w:rPr>
          <w:rFonts w:ascii="Times New Roman" w:eastAsia="標楷體" w:hAnsi="Times New Roman" w:cs="Times New Roman"/>
          <w:sz w:val="28"/>
        </w:rPr>
        <w:t>11/5</w:t>
      </w:r>
      <w:r w:rsidRPr="00AA7AE4">
        <w:rPr>
          <w:rFonts w:ascii="Times New Roman" w:eastAsia="標楷體" w:hAnsi="Times New Roman" w:cs="Times New Roman" w:hint="eastAsia"/>
          <w:sz w:val="28"/>
        </w:rPr>
        <w:t>利用分局及分駐</w:t>
      </w:r>
      <w:r w:rsidRPr="00AA7AE4">
        <w:rPr>
          <w:rFonts w:ascii="Times New Roman" w:eastAsia="標楷體" w:hAnsi="Times New Roman" w:cs="Times New Roman"/>
          <w:sz w:val="28"/>
        </w:rPr>
        <w:t>(</w:t>
      </w:r>
      <w:r w:rsidRPr="00AA7AE4">
        <w:rPr>
          <w:rFonts w:ascii="Times New Roman" w:eastAsia="標楷體" w:hAnsi="Times New Roman" w:cs="Times New Roman" w:hint="eastAsia"/>
          <w:sz w:val="28"/>
        </w:rPr>
        <w:t>派出</w:t>
      </w:r>
      <w:r w:rsidRPr="00AA7AE4">
        <w:rPr>
          <w:rFonts w:ascii="Times New Roman" w:eastAsia="標楷體" w:hAnsi="Times New Roman" w:cs="Times New Roman"/>
          <w:sz w:val="28"/>
        </w:rPr>
        <w:t>)</w:t>
      </w:r>
      <w:r w:rsidRPr="00AA7AE4">
        <w:rPr>
          <w:rFonts w:ascii="Times New Roman" w:eastAsia="標楷體" w:hAnsi="Times New Roman" w:cs="Times New Roman" w:hint="eastAsia"/>
          <w:sz w:val="28"/>
        </w:rPr>
        <w:t>所駐地之跑馬燈協助發布空氣品質預警訊息｡</w:t>
      </w:r>
    </w:p>
    <w:p w14:paraId="74FBC344" w14:textId="2B082CDB" w:rsidR="009B6CCD" w:rsidRPr="00AA7AE4" w:rsidRDefault="00C919E7" w:rsidP="009B6CCD">
      <w:pPr>
        <w:pStyle w:val="a3"/>
        <w:numPr>
          <w:ilvl w:val="0"/>
          <w:numId w:val="6"/>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配合環保局執行移動式汚染源管制作業</w:t>
      </w:r>
      <w:r w:rsidR="00DB0158" w:rsidRPr="00AA7AE4">
        <w:rPr>
          <w:rFonts w:ascii="Times New Roman" w:eastAsia="標楷體" w:hAnsi="Times New Roman" w:cs="Times New Roman" w:hint="eastAsia"/>
          <w:sz w:val="28"/>
        </w:rPr>
        <w:t>｡</w:t>
      </w:r>
    </w:p>
    <w:p w14:paraId="797F02BB" w14:textId="14AD4151" w:rsidR="00C4716D" w:rsidRPr="00AA7AE4"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勞工局：</w:t>
      </w:r>
      <w:r w:rsidR="001261A8" w:rsidRPr="00AA7AE4">
        <w:rPr>
          <w:rFonts w:ascii="Times New Roman" w:eastAsia="標楷體" w:hAnsi="Times New Roman" w:cs="Times New Roman" w:hint="eastAsia"/>
          <w:sz w:val="28"/>
        </w:rPr>
        <w:t>本局已於</w:t>
      </w:r>
      <w:r w:rsidR="001261A8" w:rsidRPr="00AA7AE4">
        <w:rPr>
          <w:rFonts w:ascii="Times New Roman" w:eastAsia="標楷體" w:hAnsi="Times New Roman" w:cs="Times New Roman" w:hint="eastAsia"/>
          <w:sz w:val="28"/>
        </w:rPr>
        <w:t>11/5</w:t>
      </w:r>
      <w:r w:rsidR="001261A8" w:rsidRPr="00AA7AE4">
        <w:rPr>
          <w:rFonts w:ascii="Times New Roman" w:eastAsia="標楷體" w:hAnsi="Times New Roman" w:cs="Times New Roman" w:hint="eastAsia"/>
          <w:sz w:val="28"/>
        </w:rPr>
        <w:t>上午</w:t>
      </w:r>
      <w:r w:rsidR="001261A8" w:rsidRPr="00AA7AE4">
        <w:rPr>
          <w:rFonts w:ascii="Times New Roman" w:eastAsia="標楷體" w:hAnsi="Times New Roman" w:cs="Times New Roman" w:hint="eastAsia"/>
          <w:sz w:val="28"/>
        </w:rPr>
        <w:t>11</w:t>
      </w:r>
      <w:r w:rsidR="001261A8" w:rsidRPr="00AA7AE4">
        <w:rPr>
          <w:rFonts w:ascii="Times New Roman" w:eastAsia="標楷體" w:hAnsi="Times New Roman" w:cs="Times New Roman" w:hint="eastAsia"/>
          <w:sz w:val="28"/>
        </w:rPr>
        <w:t>時</w:t>
      </w:r>
      <w:r w:rsidR="001261A8" w:rsidRPr="00AA7AE4">
        <w:rPr>
          <w:rFonts w:ascii="Times New Roman" w:eastAsia="標楷體" w:hAnsi="Times New Roman" w:cs="Times New Roman" w:hint="eastAsia"/>
          <w:sz w:val="28"/>
        </w:rPr>
        <w:t>30</w:t>
      </w:r>
      <w:r w:rsidR="001261A8" w:rsidRPr="00AA7AE4">
        <w:rPr>
          <w:rFonts w:ascii="Times New Roman" w:eastAsia="標楷體" w:hAnsi="Times New Roman" w:cs="Times New Roman" w:hint="eastAsia"/>
          <w:sz w:val="28"/>
        </w:rPr>
        <w:t>分於轄管</w:t>
      </w:r>
      <w:r w:rsidR="001261A8" w:rsidRPr="00AA7AE4">
        <w:rPr>
          <w:rFonts w:ascii="Times New Roman" w:eastAsia="標楷體" w:hAnsi="Times New Roman" w:cs="Times New Roman" w:hint="eastAsia"/>
          <w:sz w:val="28"/>
        </w:rPr>
        <w:t>1</w:t>
      </w:r>
      <w:r w:rsidR="001261A8" w:rsidRPr="00AA7AE4">
        <w:rPr>
          <w:rFonts w:ascii="Times New Roman" w:eastAsia="標楷體" w:hAnsi="Times New Roman" w:cs="Times New Roman" w:hint="eastAsia"/>
          <w:sz w:val="28"/>
        </w:rPr>
        <w:t>處電視看板播放空品不良訊息。</w:t>
      </w:r>
    </w:p>
    <w:p w14:paraId="1898CA07" w14:textId="1E18220C" w:rsidR="001142DB" w:rsidRPr="00AA7AE4"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民政局：</w:t>
      </w:r>
      <w:r w:rsidR="001261A8" w:rsidRPr="00AA7AE4">
        <w:rPr>
          <w:rFonts w:ascii="Times New Roman" w:eastAsia="標楷體" w:hAnsi="Times New Roman" w:cs="Times New Roman" w:hint="eastAsia"/>
          <w:sz w:val="28"/>
        </w:rPr>
        <w:t>本局已於</w:t>
      </w:r>
      <w:r w:rsidR="001261A8" w:rsidRPr="00AA7AE4">
        <w:rPr>
          <w:rFonts w:ascii="Times New Roman" w:eastAsia="標楷體" w:hAnsi="Times New Roman" w:cs="Times New Roman" w:hint="eastAsia"/>
          <w:sz w:val="28"/>
        </w:rPr>
        <w:t>11/05</w:t>
      </w:r>
      <w:r w:rsidR="001261A8" w:rsidRPr="00AA7AE4">
        <w:rPr>
          <w:rFonts w:ascii="Times New Roman" w:eastAsia="標楷體" w:hAnsi="Times New Roman" w:cs="Times New Roman" w:hint="eastAsia"/>
          <w:sz w:val="28"/>
        </w:rPr>
        <w:t>上午</w:t>
      </w:r>
      <w:r w:rsidR="001261A8" w:rsidRPr="00AA7AE4">
        <w:rPr>
          <w:rFonts w:ascii="Times New Roman" w:eastAsia="標楷體" w:hAnsi="Times New Roman" w:cs="Times New Roman" w:hint="eastAsia"/>
          <w:sz w:val="28"/>
        </w:rPr>
        <w:t>10</w:t>
      </w:r>
      <w:r w:rsidR="001261A8" w:rsidRPr="00AA7AE4">
        <w:rPr>
          <w:rFonts w:ascii="Times New Roman" w:eastAsia="標楷體" w:hAnsi="Times New Roman" w:cs="Times New Roman" w:hint="eastAsia"/>
          <w:sz w:val="28"/>
        </w:rPr>
        <w:t>時</w:t>
      </w:r>
      <w:r w:rsidR="001261A8" w:rsidRPr="00AA7AE4">
        <w:rPr>
          <w:rFonts w:ascii="Times New Roman" w:eastAsia="標楷體" w:hAnsi="Times New Roman" w:cs="Times New Roman" w:hint="eastAsia"/>
          <w:sz w:val="28"/>
        </w:rPr>
        <w:t>30</w:t>
      </w:r>
      <w:r w:rsidR="001261A8" w:rsidRPr="00AA7AE4">
        <w:rPr>
          <w:rFonts w:ascii="Times New Roman" w:eastAsia="標楷體" w:hAnsi="Times New Roman" w:cs="Times New Roman" w:hint="eastAsia"/>
          <w:sz w:val="28"/>
        </w:rPr>
        <w:t>分通知各區戶政事務所及殯葬管理所配合於管轄</w:t>
      </w:r>
      <w:r w:rsidR="001261A8" w:rsidRPr="00AA7AE4">
        <w:rPr>
          <w:rFonts w:ascii="Times New Roman" w:eastAsia="標楷體" w:hAnsi="Times New Roman" w:cs="Times New Roman" w:hint="eastAsia"/>
          <w:sz w:val="28"/>
        </w:rPr>
        <w:t>LED</w:t>
      </w:r>
      <w:r w:rsidR="001261A8" w:rsidRPr="00AA7AE4">
        <w:rPr>
          <w:rFonts w:ascii="Times New Roman" w:eastAsia="標楷體" w:hAnsi="Times New Roman" w:cs="Times New Roman" w:hint="eastAsia"/>
          <w:sz w:val="28"/>
        </w:rPr>
        <w:t>跑馬燈發布空品不佳訊息。</w:t>
      </w:r>
    </w:p>
    <w:p w14:paraId="2CB563F1" w14:textId="184F940D" w:rsidR="00AB4A63" w:rsidRPr="00AA7AE4" w:rsidRDefault="00C4716D" w:rsidP="007E4B51">
      <w:pPr>
        <w:pStyle w:val="a3"/>
        <w:numPr>
          <w:ilvl w:val="0"/>
          <w:numId w:val="1"/>
        </w:numPr>
        <w:spacing w:line="480" w:lineRule="exact"/>
        <w:ind w:leftChars="0" w:left="567" w:hanging="567"/>
        <w:jc w:val="both"/>
        <w:rPr>
          <w:rFonts w:ascii="Times New Roman" w:eastAsia="標楷體" w:hAnsi="Times New Roman" w:cs="Times New Roman"/>
          <w:sz w:val="28"/>
        </w:rPr>
      </w:pPr>
      <w:r w:rsidRPr="00AA7AE4">
        <w:rPr>
          <w:rFonts w:ascii="Times New Roman" w:eastAsia="標楷體" w:hAnsi="Times New Roman" w:cs="Times New Roman"/>
          <w:b/>
          <w:sz w:val="28"/>
        </w:rPr>
        <w:t>經發局：</w:t>
      </w:r>
      <w:r w:rsidR="007E4B51" w:rsidRPr="00AA7AE4">
        <w:rPr>
          <w:rFonts w:ascii="Times New Roman" w:eastAsia="標楷體" w:hAnsi="Times New Roman" w:cs="Times New Roman" w:hint="eastAsia"/>
          <w:sz w:val="28"/>
        </w:rPr>
        <w:t>未回報</w:t>
      </w:r>
    </w:p>
    <w:p w14:paraId="45C7D597" w14:textId="063F2F0A" w:rsidR="00CD6603" w:rsidRPr="00AA7AE4"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AA7AE4">
        <w:rPr>
          <w:rFonts w:ascii="Times New Roman" w:eastAsia="標楷體" w:hAnsi="Times New Roman" w:cs="Times New Roman"/>
          <w:b/>
          <w:sz w:val="28"/>
        </w:rPr>
        <w:t>教育局：</w:t>
      </w:r>
    </w:p>
    <w:p w14:paraId="40FC357A" w14:textId="26E0C665" w:rsidR="003D20B3" w:rsidRPr="00AA7AE4" w:rsidRDefault="003D20B3"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因應</w:t>
      </w:r>
      <w:r w:rsidRPr="00AA7AE4">
        <w:rPr>
          <w:rFonts w:ascii="Times New Roman" w:eastAsia="標楷體" w:hAnsi="Times New Roman" w:cs="Times New Roman" w:hint="eastAsia"/>
          <w:bCs/>
          <w:sz w:val="28"/>
        </w:rPr>
        <w:t>11/5</w:t>
      </w:r>
      <w:r w:rsidRPr="00AA7AE4">
        <w:rPr>
          <w:rFonts w:ascii="Times New Roman" w:eastAsia="標楷體" w:hAnsi="Times New Roman" w:cs="Times New Roman" w:hint="eastAsia"/>
          <w:bCs/>
          <w:sz w:val="28"/>
        </w:rPr>
        <w:t>空氣品質指標</w:t>
      </w:r>
      <w:r w:rsidRPr="00AA7AE4">
        <w:rPr>
          <w:rFonts w:ascii="Times New Roman" w:eastAsia="標楷體" w:hAnsi="Times New Roman" w:cs="Times New Roman" w:hint="eastAsia"/>
          <w:bCs/>
          <w:sz w:val="28"/>
        </w:rPr>
        <w:t>AQI</w:t>
      </w:r>
      <w:r w:rsidRPr="00AA7AE4">
        <w:rPr>
          <w:rFonts w:ascii="Times New Roman" w:eastAsia="標楷體" w:hAnsi="Times New Roman" w:cs="Times New Roman" w:hint="eastAsia"/>
          <w:bCs/>
          <w:sz w:val="28"/>
        </w:rPr>
        <w:t>已達一級預警情況，本局於本日上午立即公告</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編號</w:t>
      </w:r>
      <w:r w:rsidRPr="00AA7AE4">
        <w:rPr>
          <w:rFonts w:ascii="Times New Roman" w:eastAsia="標楷體" w:hAnsi="Times New Roman" w:cs="Times New Roman" w:hint="eastAsia"/>
          <w:bCs/>
          <w:sz w:val="28"/>
        </w:rPr>
        <w:t>:187966)</w:t>
      </w:r>
      <w:r w:rsidRPr="00AA7AE4">
        <w:rPr>
          <w:rFonts w:ascii="Times New Roman" w:eastAsia="標楷體" w:hAnsi="Times New Roman" w:cs="Times New Roman" w:hint="eastAsia"/>
          <w:bCs/>
          <w:sz w:val="28"/>
        </w:rPr>
        <w:t>給予轄屬學校及幼兒園知悉</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國中小計</w:t>
      </w:r>
      <w:r w:rsidRPr="00AA7AE4">
        <w:rPr>
          <w:rFonts w:ascii="Times New Roman" w:eastAsia="標楷體" w:hAnsi="Times New Roman" w:cs="Times New Roman" w:hint="eastAsia"/>
          <w:bCs/>
          <w:sz w:val="28"/>
        </w:rPr>
        <w:t>273</w:t>
      </w:r>
      <w:r w:rsidRPr="00AA7AE4">
        <w:rPr>
          <w:rFonts w:ascii="Times New Roman" w:eastAsia="標楷體" w:hAnsi="Times New Roman" w:cs="Times New Roman" w:hint="eastAsia"/>
          <w:bCs/>
          <w:sz w:val="28"/>
        </w:rPr>
        <w:t>校、國小附設幼兒園計</w:t>
      </w:r>
      <w:r w:rsidRPr="00AA7AE4">
        <w:rPr>
          <w:rFonts w:ascii="Times New Roman" w:eastAsia="標楷體" w:hAnsi="Times New Roman" w:cs="Times New Roman" w:hint="eastAsia"/>
          <w:bCs/>
          <w:sz w:val="28"/>
        </w:rPr>
        <w:t>177</w:t>
      </w:r>
      <w:r w:rsidRPr="00AA7AE4">
        <w:rPr>
          <w:rFonts w:ascii="Times New Roman" w:eastAsia="標楷體" w:hAnsi="Times New Roman" w:cs="Times New Roman" w:hint="eastAsia"/>
          <w:bCs/>
          <w:sz w:val="28"/>
        </w:rPr>
        <w:t>所、私立幼兒園計</w:t>
      </w:r>
      <w:r w:rsidRPr="00AA7AE4">
        <w:rPr>
          <w:rFonts w:ascii="Times New Roman" w:eastAsia="標楷體" w:hAnsi="Times New Roman" w:cs="Times New Roman" w:hint="eastAsia"/>
          <w:bCs/>
          <w:sz w:val="28"/>
        </w:rPr>
        <w:t>353</w:t>
      </w:r>
      <w:r w:rsidRPr="00AA7AE4">
        <w:rPr>
          <w:rFonts w:ascii="Times New Roman" w:eastAsia="標楷體" w:hAnsi="Times New Roman" w:cs="Times New Roman" w:hint="eastAsia"/>
          <w:bCs/>
          <w:sz w:val="28"/>
        </w:rPr>
        <w:t>所</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，以立即採取因應措施，維護學生、幼兒及教職員之健康。</w:t>
      </w:r>
    </w:p>
    <w:p w14:paraId="0A74B2B9" w14:textId="29EF752A"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請各校懸掛紅色「校園空品旗」。</w:t>
      </w:r>
    </w:p>
    <w:p w14:paraId="4D41A8ED" w14:textId="57383445"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一般學生應避免長時間劇烈運動，進行其他戶外活動時應增加休息時間。敏感性族群之師生應留在室內並減少體力消耗活動，必要外出應配戴口罩。</w:t>
      </w:r>
    </w:p>
    <w:p w14:paraId="21C9A983" w14:textId="5A83641F"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學校應視室外課</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體育課</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、戶外教學或觀摩活動之活動地點空氣品質條件，得將課程活動調整於室內進行或延期辦理。</w:t>
      </w:r>
    </w:p>
    <w:p w14:paraId="3805B5E1" w14:textId="49E5C3F3"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既有可實施體育課程或身體活動之室內空間，於同時段不足供各體育課程或身體活動班級使用時，建議部分班級之體育課調整改授運動知識或運動欣賞課程。</w:t>
      </w:r>
    </w:p>
    <w:p w14:paraId="1827C525" w14:textId="58F1E820"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體育教學、訓練運動應停止。</w:t>
      </w:r>
    </w:p>
    <w:p w14:paraId="1DB47CB3" w14:textId="7C237738" w:rsidR="003D20B3"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lastRenderedPageBreak/>
        <w:t>請各校</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園</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於跑馬燈或電子看板顯示空品資訊，播放文字訊</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息如下：「空氣品質橘色等級以上</w:t>
      </w:r>
      <w:r w:rsidRPr="00AA7AE4">
        <w:rPr>
          <w:rFonts w:ascii="Times New Roman" w:eastAsia="標楷體" w:hAnsi="Times New Roman" w:cs="Times New Roman" w:hint="eastAsia"/>
          <w:bCs/>
          <w:sz w:val="28"/>
        </w:rPr>
        <w:t>(AQI&gt;100)</w:t>
      </w:r>
      <w:r w:rsidRPr="00AA7AE4">
        <w:rPr>
          <w:rFonts w:ascii="Times New Roman" w:eastAsia="標楷體" w:hAnsi="Times New Roman" w:cs="Times New Roman" w:hint="eastAsia"/>
          <w:bCs/>
          <w:sz w:val="28"/>
        </w:rPr>
        <w:t>，請做好自我防護！</w:t>
      </w:r>
    </w:p>
    <w:p w14:paraId="3D4B171C" w14:textId="77777777" w:rsidR="008A1285" w:rsidRPr="00AA7AE4"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當日空氣品質指標</w:t>
      </w:r>
      <w:r w:rsidRPr="00AA7AE4">
        <w:rPr>
          <w:rFonts w:ascii="Times New Roman" w:eastAsia="標楷體" w:hAnsi="Times New Roman" w:cs="Times New Roman" w:hint="eastAsia"/>
          <w:bCs/>
          <w:sz w:val="28"/>
        </w:rPr>
        <w:t>AQI</w:t>
      </w:r>
      <w:r w:rsidRPr="00AA7AE4">
        <w:rPr>
          <w:rFonts w:ascii="Times New Roman" w:eastAsia="標楷體" w:hAnsi="Times New Roman" w:cs="Times New Roman" w:hint="eastAsia"/>
          <w:bCs/>
          <w:sz w:val="28"/>
        </w:rPr>
        <w:t>達紅色警示時，請各校</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園</w:t>
      </w:r>
      <w:r w:rsidRPr="00AA7AE4">
        <w:rPr>
          <w:rFonts w:ascii="Times New Roman" w:eastAsia="標楷體" w:hAnsi="Times New Roman" w:cs="Times New Roman" w:hint="eastAsia"/>
          <w:bCs/>
          <w:sz w:val="28"/>
        </w:rPr>
        <w:t>)</w:t>
      </w:r>
      <w:r w:rsidRPr="00AA7AE4">
        <w:rPr>
          <w:rFonts w:ascii="Times New Roman" w:eastAsia="標楷體" w:hAnsi="Times New Roman" w:cs="Times New Roman" w:hint="eastAsia"/>
          <w:bCs/>
          <w:sz w:val="28"/>
        </w:rPr>
        <w:t>檢視校園內裸露地並</w:t>
      </w:r>
    </w:p>
    <w:p w14:paraId="77A1A89C" w14:textId="04C267CD" w:rsidR="008A1285" w:rsidRPr="00AA7AE4" w:rsidRDefault="008A1285" w:rsidP="00C511F6">
      <w:pPr>
        <w:pStyle w:val="a3"/>
        <w:spacing w:line="480" w:lineRule="exact"/>
        <w:ind w:leftChars="0" w:left="1560" w:hanging="283"/>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加強裸露地灑水作業，避免灰塵飛揚，影響校園師生身體健康。</w:t>
      </w:r>
    </w:p>
    <w:p w14:paraId="1E59CECF" w14:textId="77777777" w:rsidR="002C776B" w:rsidRPr="00AA7AE4"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環保局：</w:t>
      </w:r>
    </w:p>
    <w:p w14:paraId="765FA394" w14:textId="4D27D739" w:rsidR="00856111" w:rsidRPr="00AA7AE4" w:rsidRDefault="00C4716D" w:rsidP="00856111">
      <w:pPr>
        <w:pStyle w:val="a3"/>
        <w:numPr>
          <w:ilvl w:val="0"/>
          <w:numId w:val="2"/>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sz w:val="28"/>
        </w:rPr>
        <w:t>空噪科：污染物減量共計：</w:t>
      </w:r>
      <w:r w:rsidR="007E4B51" w:rsidRPr="00AA7AE4">
        <w:rPr>
          <w:rFonts w:ascii="Times New Roman" w:eastAsia="標楷體" w:hAnsi="Times New Roman" w:cs="Times New Roman" w:hint="eastAsia"/>
          <w:sz w:val="28"/>
        </w:rPr>
        <w:t>T</w:t>
      </w:r>
      <w:r w:rsidR="007E4B51" w:rsidRPr="00AA7AE4">
        <w:rPr>
          <w:rFonts w:ascii="Times New Roman" w:eastAsia="標楷體" w:hAnsi="Times New Roman" w:cs="Times New Roman"/>
          <w:sz w:val="28"/>
        </w:rPr>
        <w:t>SP13.88</w:t>
      </w:r>
      <w:r w:rsidR="007E4B51" w:rsidRPr="00AA7AE4">
        <w:rPr>
          <w:rFonts w:ascii="Times New Roman" w:eastAsia="標楷體" w:hAnsi="Times New Roman" w:cs="Times New Roman" w:hint="eastAsia"/>
          <w:sz w:val="28"/>
        </w:rPr>
        <w:t>公噸、</w:t>
      </w:r>
      <w:r w:rsidRPr="00AA7AE4">
        <w:rPr>
          <w:rFonts w:ascii="Times New Roman" w:eastAsia="標楷體" w:hAnsi="Times New Roman" w:cs="Times New Roman"/>
          <w:sz w:val="28"/>
        </w:rPr>
        <w:t>PM</w:t>
      </w:r>
      <w:r w:rsidRPr="00AA7AE4">
        <w:rPr>
          <w:rFonts w:ascii="Times New Roman" w:eastAsia="標楷體" w:hAnsi="Times New Roman" w:cs="Times New Roman"/>
          <w:sz w:val="28"/>
          <w:vertAlign w:val="subscript"/>
        </w:rPr>
        <w:t>10</w:t>
      </w:r>
      <w:r w:rsidR="00D25A80" w:rsidRPr="00AA7AE4">
        <w:rPr>
          <w:rFonts w:ascii="Times New Roman" w:eastAsia="標楷體" w:hAnsi="Times New Roman" w:cs="Times New Roman"/>
          <w:sz w:val="28"/>
          <w:vertAlign w:val="subscript"/>
        </w:rPr>
        <w:t xml:space="preserve"> </w:t>
      </w:r>
      <w:r w:rsidR="007E4B51" w:rsidRPr="00AA7AE4">
        <w:rPr>
          <w:rFonts w:ascii="Times New Roman" w:eastAsia="標楷體" w:hAnsi="Times New Roman" w:cs="Times New Roman" w:hint="eastAsia"/>
          <w:sz w:val="28"/>
        </w:rPr>
        <w:t>7.712</w:t>
      </w:r>
      <w:r w:rsidRPr="00AA7AE4">
        <w:rPr>
          <w:rFonts w:ascii="Times New Roman" w:eastAsia="標楷體" w:hAnsi="Times New Roman" w:cs="Times New Roman"/>
          <w:sz w:val="28"/>
        </w:rPr>
        <w:t>公噸、</w:t>
      </w:r>
      <w:r w:rsidRPr="00AA7AE4">
        <w:rPr>
          <w:rFonts w:ascii="Times New Roman" w:eastAsia="標楷體" w:hAnsi="Times New Roman" w:cs="Times New Roman"/>
          <w:sz w:val="28"/>
        </w:rPr>
        <w:t>PM</w:t>
      </w:r>
      <w:r w:rsidRPr="00AA7AE4">
        <w:rPr>
          <w:rFonts w:ascii="Times New Roman" w:eastAsia="標楷體" w:hAnsi="Times New Roman" w:cs="Times New Roman"/>
          <w:sz w:val="28"/>
          <w:vertAlign w:val="subscript"/>
        </w:rPr>
        <w:t>2.5</w:t>
      </w:r>
      <w:r w:rsidR="007E4B51" w:rsidRPr="00AA7AE4">
        <w:rPr>
          <w:rFonts w:ascii="Times New Roman" w:eastAsia="標楷體" w:hAnsi="Times New Roman" w:cs="Times New Roman" w:hint="eastAsia"/>
          <w:sz w:val="28"/>
        </w:rPr>
        <w:t>1.541</w:t>
      </w:r>
      <w:r w:rsidRPr="00AA7AE4">
        <w:rPr>
          <w:rFonts w:ascii="Times New Roman" w:eastAsia="標楷體" w:hAnsi="Times New Roman" w:cs="Times New Roman"/>
          <w:sz w:val="28"/>
        </w:rPr>
        <w:t>公噸</w:t>
      </w:r>
      <w:r w:rsidR="00CE67E0" w:rsidRPr="00AA7AE4">
        <w:rPr>
          <w:rFonts w:ascii="Times New Roman" w:eastAsia="標楷體" w:hAnsi="Times New Roman" w:cs="Times New Roman" w:hint="eastAsia"/>
          <w:sz w:val="28"/>
        </w:rPr>
        <w:t>，</w:t>
      </w:r>
      <w:r w:rsidR="00CB220E" w:rsidRPr="00AA7AE4">
        <w:rPr>
          <w:rFonts w:ascii="Times New Roman" w:eastAsia="標楷體" w:hAnsi="Times New Roman" w:cs="Times New Roman" w:hint="eastAsia"/>
          <w:sz w:val="28"/>
        </w:rPr>
        <w:t>成果</w:t>
      </w:r>
      <w:r w:rsidR="00CE67E0" w:rsidRPr="00AA7AE4">
        <w:rPr>
          <w:rFonts w:ascii="Times New Roman" w:eastAsia="標楷體" w:hAnsi="Times New Roman" w:cs="Times New Roman" w:hint="eastAsia"/>
          <w:sz w:val="28"/>
        </w:rPr>
        <w:t>如下</w:t>
      </w:r>
      <w:r w:rsidR="00CB220E" w:rsidRPr="00AA7AE4">
        <w:rPr>
          <w:rFonts w:ascii="Times New Roman" w:eastAsia="標楷體" w:hAnsi="Times New Roman" w:cs="Times New Roman" w:hint="eastAsia"/>
          <w:sz w:val="28"/>
        </w:rPr>
        <w:t>：</w:t>
      </w:r>
    </w:p>
    <w:p w14:paraId="4E135070" w14:textId="418AB77B" w:rsidR="006875C7" w:rsidRPr="00AA7AE4" w:rsidRDefault="00FD3FE1" w:rsidP="00171367">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通報</w:t>
      </w:r>
      <w:r w:rsidRPr="00AA7AE4">
        <w:rPr>
          <w:rFonts w:ascii="Times New Roman" w:eastAsia="標楷體" w:hAnsi="Times New Roman" w:cs="Times New Roman" w:hint="eastAsia"/>
          <w:sz w:val="28"/>
        </w:rPr>
        <w:t>57</w:t>
      </w:r>
      <w:r w:rsidRPr="00AA7AE4">
        <w:rPr>
          <w:rFonts w:ascii="Times New Roman" w:eastAsia="標楷體" w:hAnsi="Times New Roman" w:cs="Times New Roman" w:hint="eastAsia"/>
          <w:sz w:val="28"/>
        </w:rPr>
        <w:t>家應配合應變措施工廠、</w:t>
      </w:r>
      <w:r w:rsidRPr="00AA7AE4">
        <w:rPr>
          <w:rFonts w:ascii="Times New Roman" w:eastAsia="標楷體" w:hAnsi="Times New Roman" w:cs="Times New Roman" w:hint="eastAsia"/>
          <w:sz w:val="28"/>
        </w:rPr>
        <w:t>28</w:t>
      </w:r>
      <w:r w:rsidRPr="00AA7AE4">
        <w:rPr>
          <w:rFonts w:ascii="Times New Roman" w:eastAsia="標楷體" w:hAnsi="Times New Roman" w:cs="Times New Roman" w:hint="eastAsia"/>
          <w:sz w:val="28"/>
        </w:rPr>
        <w:t>家大型餐飲業、</w:t>
      </w:r>
      <w:r w:rsidRPr="00AA7AE4">
        <w:rPr>
          <w:rFonts w:ascii="Times New Roman" w:eastAsia="標楷體" w:hAnsi="Times New Roman" w:cs="Times New Roman" w:hint="eastAsia"/>
          <w:sz w:val="28"/>
        </w:rPr>
        <w:t>56</w:t>
      </w:r>
      <w:r w:rsidRPr="00AA7AE4">
        <w:rPr>
          <w:rFonts w:ascii="Times New Roman" w:eastAsia="標楷體" w:hAnsi="Times New Roman" w:cs="Times New Roman" w:hint="eastAsia"/>
          <w:sz w:val="28"/>
        </w:rPr>
        <w:t>處營建工地，落實防制設備操作及應變作為</w:t>
      </w:r>
      <w:r w:rsidR="00695DE6" w:rsidRPr="00AA7AE4">
        <w:rPr>
          <w:rFonts w:ascii="Times New Roman" w:eastAsia="標楷體" w:hAnsi="Times New Roman" w:cs="Times New Roman" w:hint="eastAsia"/>
          <w:sz w:val="28"/>
        </w:rPr>
        <w:t>。</w:t>
      </w:r>
    </w:p>
    <w:p w14:paraId="5601B346" w14:textId="5F187D13" w:rsidR="00236AB4" w:rsidRPr="00AA7AE4" w:rsidRDefault="00FD3FE1" w:rsidP="00171367">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巡查</w:t>
      </w:r>
      <w:r w:rsidRPr="00AA7AE4">
        <w:rPr>
          <w:rFonts w:ascii="Times New Roman" w:eastAsia="標楷體" w:hAnsi="Times New Roman" w:cs="Times New Roman" w:hint="eastAsia"/>
          <w:sz w:val="28"/>
        </w:rPr>
        <w:t>10</w:t>
      </w:r>
      <w:r w:rsidRPr="00AA7AE4">
        <w:rPr>
          <w:rFonts w:ascii="Times New Roman" w:eastAsia="標楷體" w:hAnsi="Times New Roman" w:cs="Times New Roman" w:hint="eastAsia"/>
          <w:sz w:val="28"/>
        </w:rPr>
        <w:t>家工廠</w:t>
      </w:r>
      <w:r w:rsidRPr="00AA7AE4">
        <w:rPr>
          <w:rFonts w:ascii="Times New Roman" w:eastAsia="標楷體" w:hAnsi="Times New Roman" w:cs="Times New Roman" w:hint="eastAsia"/>
          <w:sz w:val="28"/>
        </w:rPr>
        <w:t xml:space="preserve"> </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1</w:t>
      </w:r>
      <w:r w:rsidRPr="00AA7AE4">
        <w:rPr>
          <w:rFonts w:ascii="Times New Roman" w:eastAsia="標楷體" w:hAnsi="Times New Roman" w:cs="Times New Roman" w:hint="eastAsia"/>
          <w:sz w:val="28"/>
        </w:rPr>
        <w:t>家防制設備未依規定操作已提請業者立即改善</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良鎰鑄造</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，其餘防制設備正常操作</w:t>
      </w:r>
      <w:r w:rsidR="00065579" w:rsidRPr="00AA7AE4">
        <w:rPr>
          <w:rFonts w:ascii="Times New Roman" w:eastAsia="標楷體" w:hAnsi="Times New Roman" w:cs="Times New Roman" w:hint="eastAsia"/>
          <w:sz w:val="28"/>
        </w:rPr>
        <w:t>。</w:t>
      </w:r>
    </w:p>
    <w:p w14:paraId="1A47756D" w14:textId="1CDAA889" w:rsidR="00170222" w:rsidRPr="00AA7AE4" w:rsidRDefault="00FD3FE1" w:rsidP="00171367">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通報</w:t>
      </w:r>
      <w:r w:rsidRPr="00AA7AE4">
        <w:rPr>
          <w:rFonts w:ascii="Times New Roman" w:eastAsia="標楷體" w:hAnsi="Times New Roman" w:cs="Times New Roman" w:hint="eastAsia"/>
          <w:sz w:val="28"/>
        </w:rPr>
        <w:t>3</w:t>
      </w:r>
      <w:r w:rsidRPr="00AA7AE4">
        <w:rPr>
          <w:rFonts w:ascii="Times New Roman" w:eastAsia="標楷體" w:hAnsi="Times New Roman" w:cs="Times New Roman" w:hint="eastAsia"/>
          <w:sz w:val="28"/>
        </w:rPr>
        <w:t>家指定減排對象執行應變作為：台汽電配合至</w:t>
      </w:r>
      <w:r w:rsidRPr="00AA7AE4">
        <w:rPr>
          <w:rFonts w:ascii="Times New Roman" w:eastAsia="標楷體" w:hAnsi="Times New Roman" w:cs="Times New Roman" w:hint="eastAsia"/>
          <w:sz w:val="28"/>
        </w:rPr>
        <w:t>11/5 23:00</w:t>
      </w:r>
      <w:r w:rsidRPr="00AA7AE4">
        <w:rPr>
          <w:rFonts w:ascii="Times New Roman" w:eastAsia="標楷體" w:hAnsi="Times New Roman" w:cs="Times New Roman" w:hint="eastAsia"/>
          <w:sz w:val="28"/>
        </w:rPr>
        <w:t>增加藥劑配合降低</w:t>
      </w:r>
      <w:r w:rsidRPr="00AA7AE4">
        <w:rPr>
          <w:rFonts w:ascii="Times New Roman" w:eastAsia="標楷體" w:hAnsi="Times New Roman" w:cs="Times New Roman" w:hint="eastAsia"/>
          <w:sz w:val="28"/>
        </w:rPr>
        <w:t>SOX</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NOX</w:t>
      </w:r>
      <w:r w:rsidRPr="00AA7AE4">
        <w:rPr>
          <w:rFonts w:ascii="Times New Roman" w:eastAsia="標楷體" w:hAnsi="Times New Roman" w:cs="Times New Roman" w:hint="eastAsia"/>
          <w:sz w:val="28"/>
        </w:rPr>
        <w:t>排放濃度</w:t>
      </w:r>
      <w:r w:rsidRPr="00AA7AE4">
        <w:rPr>
          <w:rFonts w:ascii="Times New Roman" w:eastAsia="標楷體" w:hAnsi="Times New Roman" w:cs="Times New Roman" w:hint="eastAsia"/>
          <w:sz w:val="28"/>
        </w:rPr>
        <w:t>10%</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11/5 23:00</w:t>
      </w:r>
      <w:r w:rsidRPr="00AA7AE4">
        <w:rPr>
          <w:rFonts w:ascii="Times New Roman" w:eastAsia="標楷體" w:hAnsi="Times New Roman" w:cs="Times New Roman" w:hint="eastAsia"/>
          <w:sz w:val="28"/>
        </w:rPr>
        <w:t>後配合鍋爐降載</w:t>
      </w:r>
      <w:r w:rsidRPr="00AA7AE4">
        <w:rPr>
          <w:rFonts w:ascii="Times New Roman" w:eastAsia="標楷體" w:hAnsi="Times New Roman" w:cs="Times New Roman" w:hint="eastAsia"/>
          <w:sz w:val="28"/>
        </w:rPr>
        <w:t>10%</w:t>
      </w:r>
      <w:r w:rsidRPr="00AA7AE4">
        <w:rPr>
          <w:rFonts w:ascii="Times New Roman" w:eastAsia="標楷體" w:hAnsi="Times New Roman" w:cs="Times New Roman" w:hint="eastAsia"/>
          <w:sz w:val="28"/>
        </w:rPr>
        <w:t>至</w:t>
      </w:r>
      <w:r w:rsidRPr="00AA7AE4">
        <w:rPr>
          <w:rFonts w:ascii="Times New Roman" w:eastAsia="標楷體" w:hAnsi="Times New Roman" w:cs="Times New Roman" w:hint="eastAsia"/>
          <w:sz w:val="28"/>
        </w:rPr>
        <w:t>11/6 09:00</w:t>
      </w:r>
      <w:r w:rsidRPr="00AA7AE4">
        <w:rPr>
          <w:rFonts w:ascii="Times New Roman" w:eastAsia="標楷體" w:hAnsi="Times New Roman" w:cs="Times New Roman" w:hint="eastAsia"/>
          <w:sz w:val="28"/>
        </w:rPr>
        <w:t>；城西焚化廠增加尿素量將</w:t>
      </w:r>
      <w:r w:rsidRPr="00AA7AE4">
        <w:rPr>
          <w:rFonts w:ascii="Times New Roman" w:eastAsia="標楷體" w:hAnsi="Times New Roman" w:cs="Times New Roman" w:hint="eastAsia"/>
          <w:sz w:val="28"/>
        </w:rPr>
        <w:t>NOx</w:t>
      </w:r>
      <w:r w:rsidRPr="00AA7AE4">
        <w:rPr>
          <w:rFonts w:ascii="Times New Roman" w:eastAsia="標楷體" w:hAnsi="Times New Roman" w:cs="Times New Roman" w:hint="eastAsia"/>
          <w:sz w:val="28"/>
        </w:rPr>
        <w:t>由</w:t>
      </w:r>
      <w:r w:rsidRPr="00AA7AE4">
        <w:rPr>
          <w:rFonts w:ascii="Times New Roman" w:eastAsia="標楷體" w:hAnsi="Times New Roman" w:cs="Times New Roman" w:hint="eastAsia"/>
          <w:sz w:val="28"/>
        </w:rPr>
        <w:t>80 ppm</w:t>
      </w:r>
      <w:r w:rsidRPr="00AA7AE4">
        <w:rPr>
          <w:rFonts w:ascii="Times New Roman" w:eastAsia="標楷體" w:hAnsi="Times New Roman" w:cs="Times New Roman" w:hint="eastAsia"/>
          <w:sz w:val="28"/>
        </w:rPr>
        <w:t>降至</w:t>
      </w:r>
      <w:r w:rsidRPr="00AA7AE4">
        <w:rPr>
          <w:rFonts w:ascii="Times New Roman" w:eastAsia="標楷體" w:hAnsi="Times New Roman" w:cs="Times New Roman" w:hint="eastAsia"/>
          <w:sz w:val="28"/>
        </w:rPr>
        <w:t>72 ppm</w:t>
      </w:r>
      <w:r w:rsidRPr="00AA7AE4">
        <w:rPr>
          <w:rFonts w:ascii="Times New Roman" w:eastAsia="標楷體" w:hAnsi="Times New Roman" w:cs="Times New Roman" w:hint="eastAsia"/>
          <w:sz w:val="28"/>
        </w:rPr>
        <w:t>；永康焚化廠增加尿素液使用量由</w:t>
      </w:r>
      <w:r w:rsidRPr="00AA7AE4">
        <w:rPr>
          <w:rFonts w:ascii="Times New Roman" w:eastAsia="標楷體" w:hAnsi="Times New Roman" w:cs="Times New Roman" w:hint="eastAsia"/>
          <w:sz w:val="28"/>
        </w:rPr>
        <w:t>50kg/hr</w:t>
      </w:r>
      <w:r w:rsidRPr="00AA7AE4">
        <w:rPr>
          <w:rFonts w:ascii="Times New Roman" w:eastAsia="標楷體" w:hAnsi="Times New Roman" w:cs="Times New Roman" w:hint="eastAsia"/>
          <w:sz w:val="28"/>
        </w:rPr>
        <w:t>，提升至</w:t>
      </w:r>
      <w:r w:rsidRPr="00AA7AE4">
        <w:rPr>
          <w:rFonts w:ascii="Times New Roman" w:eastAsia="標楷體" w:hAnsi="Times New Roman" w:cs="Times New Roman" w:hint="eastAsia"/>
          <w:sz w:val="28"/>
        </w:rPr>
        <w:t>65kg/hr</w:t>
      </w:r>
      <w:r w:rsidR="00065579" w:rsidRPr="00AA7AE4">
        <w:rPr>
          <w:rFonts w:ascii="Times New Roman" w:eastAsia="標楷體" w:hAnsi="Times New Roman" w:cs="Times New Roman" w:hint="eastAsia"/>
          <w:sz w:val="28"/>
        </w:rPr>
        <w:t>。</w:t>
      </w:r>
    </w:p>
    <w:p w14:paraId="427086C7" w14:textId="64B70D48" w:rsidR="00170222" w:rsidRPr="00AA7AE4" w:rsidRDefault="00FD3FE1" w:rsidP="00171367">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執行新營區</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中榮里、土庫里</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、東山區聖賢里露天燃燒空拍，空拍面積</w:t>
      </w:r>
      <w:r w:rsidRPr="00AA7AE4">
        <w:rPr>
          <w:rFonts w:ascii="Times New Roman" w:eastAsia="標楷體" w:hAnsi="Times New Roman" w:cs="Times New Roman" w:hint="eastAsia"/>
          <w:sz w:val="28"/>
        </w:rPr>
        <w:t>118</w:t>
      </w:r>
      <w:r w:rsidRPr="00AA7AE4">
        <w:rPr>
          <w:rFonts w:ascii="Times New Roman" w:eastAsia="標楷體" w:hAnsi="Times New Roman" w:cs="Times New Roman" w:hint="eastAsia"/>
          <w:sz w:val="28"/>
        </w:rPr>
        <w:t>公頃，並無發現露燃情形</w:t>
      </w:r>
      <w:r w:rsidR="00065579" w:rsidRPr="00AA7AE4">
        <w:rPr>
          <w:rFonts w:ascii="Times New Roman" w:eastAsia="標楷體" w:hAnsi="Times New Roman" w:cs="Times New Roman" w:hint="eastAsia"/>
          <w:sz w:val="28"/>
        </w:rPr>
        <w:t>。</w:t>
      </w:r>
    </w:p>
    <w:p w14:paraId="71EF5243" w14:textId="50B63BB9" w:rsidR="00170222" w:rsidRPr="00AA7AE4" w:rsidRDefault="00FD3FE1" w:rsidP="00065579">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佳里區佳里奇美醫院與善化區善化國小周邊車輛反怠速稽查勸導</w:t>
      </w:r>
      <w:r w:rsidRPr="00AA7AE4">
        <w:rPr>
          <w:rFonts w:ascii="Times New Roman" w:eastAsia="標楷體" w:hAnsi="Times New Roman" w:cs="Times New Roman" w:hint="eastAsia"/>
          <w:sz w:val="28"/>
        </w:rPr>
        <w:t>51</w:t>
      </w:r>
      <w:r w:rsidRPr="00AA7AE4">
        <w:rPr>
          <w:rFonts w:ascii="Times New Roman" w:eastAsia="標楷體" w:hAnsi="Times New Roman" w:cs="Times New Roman" w:hint="eastAsia"/>
          <w:sz w:val="28"/>
        </w:rPr>
        <w:t>輛，皆現場改善</w:t>
      </w:r>
      <w:r w:rsidR="006409AA" w:rsidRPr="00AA7AE4">
        <w:rPr>
          <w:rFonts w:ascii="Times New Roman" w:eastAsia="標楷體" w:hAnsi="Times New Roman" w:cs="Times New Roman" w:hint="eastAsia"/>
          <w:sz w:val="28"/>
        </w:rPr>
        <w:t>。</w:t>
      </w:r>
    </w:p>
    <w:p w14:paraId="0533C99B" w14:textId="31A7E2E0" w:rsidR="0010177E" w:rsidRPr="00AA7AE4" w:rsidRDefault="00FD3FE1" w:rsidP="007E45E0">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臺南市歸仁區中正南路一段</w:t>
      </w:r>
      <w:r w:rsidRPr="00AA7AE4">
        <w:rPr>
          <w:rFonts w:ascii="Times New Roman" w:eastAsia="標楷體" w:hAnsi="Times New Roman" w:cs="Times New Roman" w:hint="eastAsia"/>
          <w:sz w:val="28"/>
        </w:rPr>
        <w:t>2001</w:t>
      </w:r>
      <w:r w:rsidRPr="00AA7AE4">
        <w:rPr>
          <w:rFonts w:ascii="Times New Roman" w:eastAsia="標楷體" w:hAnsi="Times New Roman" w:cs="Times New Roman" w:hint="eastAsia"/>
          <w:sz w:val="28"/>
        </w:rPr>
        <w:t>號旁執行路邊攔檢，攔查</w:t>
      </w:r>
      <w:r w:rsidRPr="00AA7AE4">
        <w:rPr>
          <w:rFonts w:ascii="Times New Roman" w:eastAsia="標楷體" w:hAnsi="Times New Roman" w:cs="Times New Roman" w:hint="eastAsia"/>
          <w:sz w:val="28"/>
        </w:rPr>
        <w:t>12</w:t>
      </w:r>
      <w:r w:rsidRPr="00AA7AE4">
        <w:rPr>
          <w:rFonts w:ascii="Times New Roman" w:eastAsia="標楷體" w:hAnsi="Times New Roman" w:cs="Times New Roman" w:hint="eastAsia"/>
          <w:sz w:val="28"/>
        </w:rPr>
        <w:t>輛，無不合格車輛。另經攔查有污染之虞車輛</w:t>
      </w:r>
      <w:r w:rsidRPr="00AA7AE4">
        <w:rPr>
          <w:rFonts w:ascii="Times New Roman" w:eastAsia="標楷體" w:hAnsi="Times New Roman" w:cs="Times New Roman" w:hint="eastAsia"/>
          <w:sz w:val="28"/>
        </w:rPr>
        <w:t>4</w:t>
      </w:r>
      <w:r w:rsidRPr="00AA7AE4">
        <w:rPr>
          <w:rFonts w:ascii="Times New Roman" w:eastAsia="標楷體" w:hAnsi="Times New Roman" w:cs="Times New Roman" w:hint="eastAsia"/>
          <w:sz w:val="28"/>
        </w:rPr>
        <w:t>輛另行通知到檢，若經檢測不合格車輛依法逕行告發處分</w:t>
      </w:r>
      <w:r w:rsidR="00065579" w:rsidRPr="00AA7AE4">
        <w:rPr>
          <w:rFonts w:ascii="Times New Roman" w:eastAsia="標楷體" w:hAnsi="Times New Roman" w:cs="Times New Roman" w:hint="eastAsia"/>
          <w:sz w:val="28"/>
        </w:rPr>
        <w:t>。</w:t>
      </w:r>
    </w:p>
    <w:p w14:paraId="10B76885" w14:textId="4A10F41D" w:rsidR="00FD3FE1" w:rsidRPr="00AA7AE4" w:rsidRDefault="00FD3FE1" w:rsidP="007E45E0">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巡查</w:t>
      </w:r>
      <w:r w:rsidRPr="00AA7AE4">
        <w:rPr>
          <w:rFonts w:ascii="Times New Roman" w:eastAsia="標楷體" w:hAnsi="Times New Roman" w:cs="Times New Roman" w:hint="eastAsia"/>
          <w:sz w:val="28"/>
        </w:rPr>
        <w:t>1</w:t>
      </w:r>
      <w:r w:rsidRPr="00AA7AE4">
        <w:rPr>
          <w:rFonts w:ascii="Times New Roman" w:eastAsia="標楷體" w:hAnsi="Times New Roman" w:cs="Times New Roman" w:hint="eastAsia"/>
          <w:sz w:val="28"/>
        </w:rPr>
        <w:t>家大型餐飲業</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臺南晶英酒店</w:t>
      </w:r>
      <w:r w:rsidRPr="00AA7AE4">
        <w:rPr>
          <w:rFonts w:ascii="Times New Roman" w:eastAsia="標楷體" w:hAnsi="Times New Roman" w:cs="Times New Roman" w:hint="eastAsia"/>
          <w:sz w:val="28"/>
        </w:rPr>
        <w:t>)</w:t>
      </w:r>
      <w:r w:rsidRPr="00AA7AE4">
        <w:rPr>
          <w:rFonts w:ascii="Times New Roman" w:eastAsia="標楷體" w:hAnsi="Times New Roman" w:cs="Times New Roman" w:hint="eastAsia"/>
          <w:sz w:val="28"/>
        </w:rPr>
        <w:t>，現場有營業，防制設備正常運作。</w:t>
      </w:r>
    </w:p>
    <w:p w14:paraId="0771CA8A" w14:textId="6B733C37" w:rsidR="00FD3FE1" w:rsidRPr="00AA7AE4" w:rsidRDefault="00FD3FE1" w:rsidP="007E45E0">
      <w:pPr>
        <w:pStyle w:val="a3"/>
        <w:numPr>
          <w:ilvl w:val="2"/>
          <w:numId w:val="36"/>
        </w:numPr>
        <w:spacing w:line="480" w:lineRule="exact"/>
        <w:ind w:leftChars="0" w:left="1276" w:hanging="425"/>
        <w:jc w:val="both"/>
        <w:rPr>
          <w:rFonts w:ascii="Times New Roman" w:eastAsia="標楷體" w:hAnsi="Times New Roman" w:cs="Times New Roman"/>
          <w:sz w:val="28"/>
        </w:rPr>
      </w:pPr>
      <w:r w:rsidRPr="00AA7AE4">
        <w:rPr>
          <w:rFonts w:ascii="Times New Roman" w:eastAsia="標楷體" w:hAnsi="Times New Roman" w:cs="Times New Roman" w:hint="eastAsia"/>
          <w:sz w:val="28"/>
        </w:rPr>
        <w:t>今（</w:t>
      </w:r>
      <w:r w:rsidRPr="00AA7AE4">
        <w:rPr>
          <w:rFonts w:ascii="Times New Roman" w:eastAsia="標楷體" w:hAnsi="Times New Roman" w:cs="Times New Roman" w:hint="eastAsia"/>
          <w:sz w:val="28"/>
        </w:rPr>
        <w:t>5</w:t>
      </w:r>
      <w:r w:rsidRPr="00AA7AE4">
        <w:rPr>
          <w:rFonts w:ascii="Times New Roman" w:eastAsia="標楷體" w:hAnsi="Times New Roman" w:cs="Times New Roman" w:hint="eastAsia"/>
          <w:sz w:val="28"/>
        </w:rPr>
        <w:t>日）早上</w:t>
      </w:r>
      <w:r w:rsidRPr="00AA7AE4">
        <w:rPr>
          <w:rFonts w:ascii="Times New Roman" w:eastAsia="標楷體" w:hAnsi="Times New Roman" w:cs="Times New Roman" w:hint="eastAsia"/>
          <w:sz w:val="28"/>
        </w:rPr>
        <w:t>5:00</w:t>
      </w:r>
      <w:r w:rsidRPr="00AA7AE4">
        <w:rPr>
          <w:rFonts w:ascii="Times New Roman" w:eastAsia="標楷體" w:hAnsi="Times New Roman" w:cs="Times New Roman" w:hint="eastAsia"/>
          <w:sz w:val="28"/>
        </w:rPr>
        <w:t>起於新營、鹽水、柳營、六甲、下營、後壁、東山、永康、仁德、新化、歸仁、關廟、安南、安平、南區、北區、東區等區執行台一線、南</w:t>
      </w:r>
      <w:r w:rsidRPr="00AA7AE4">
        <w:rPr>
          <w:rFonts w:ascii="Times New Roman" w:eastAsia="標楷體" w:hAnsi="Times New Roman" w:cs="Times New Roman" w:hint="eastAsia"/>
          <w:sz w:val="28"/>
        </w:rPr>
        <w:t>110</w:t>
      </w:r>
      <w:r w:rsidRPr="00AA7AE4">
        <w:rPr>
          <w:rFonts w:ascii="Times New Roman" w:eastAsia="標楷體" w:hAnsi="Times New Roman" w:cs="Times New Roman" w:hint="eastAsia"/>
          <w:sz w:val="28"/>
        </w:rPr>
        <w:t>、永大路、台</w:t>
      </w:r>
      <w:r w:rsidRPr="00AA7AE4">
        <w:rPr>
          <w:rFonts w:ascii="Times New Roman" w:eastAsia="標楷體" w:hAnsi="Times New Roman" w:cs="Times New Roman" w:hint="eastAsia"/>
          <w:sz w:val="28"/>
        </w:rPr>
        <w:t>20</w:t>
      </w:r>
      <w:r w:rsidRPr="00AA7AE4">
        <w:rPr>
          <w:rFonts w:ascii="Times New Roman" w:eastAsia="標楷體" w:hAnsi="Times New Roman" w:cs="Times New Roman" w:hint="eastAsia"/>
          <w:sz w:val="28"/>
        </w:rPr>
        <w:t>線、台</w:t>
      </w:r>
      <w:r w:rsidRPr="00AA7AE4">
        <w:rPr>
          <w:rFonts w:ascii="Times New Roman" w:eastAsia="標楷體" w:hAnsi="Times New Roman" w:cs="Times New Roman" w:hint="eastAsia"/>
          <w:sz w:val="28"/>
        </w:rPr>
        <w:t>17</w:t>
      </w:r>
      <w:r w:rsidRPr="00AA7AE4">
        <w:rPr>
          <w:rFonts w:ascii="Times New Roman" w:eastAsia="標楷體" w:hAnsi="Times New Roman" w:cs="Times New Roman" w:hint="eastAsia"/>
          <w:sz w:val="28"/>
        </w:rPr>
        <w:t>線、安中路、大同路、線到</w:t>
      </w:r>
      <w:r w:rsidRPr="00AA7AE4">
        <w:rPr>
          <w:rFonts w:ascii="Times New Roman" w:eastAsia="標楷體" w:hAnsi="Times New Roman" w:cs="Times New Roman" w:hint="eastAsia"/>
          <w:sz w:val="28"/>
        </w:rPr>
        <w:t>182</w:t>
      </w:r>
      <w:r w:rsidRPr="00AA7AE4">
        <w:rPr>
          <w:rFonts w:ascii="Times New Roman" w:eastAsia="標楷體" w:hAnsi="Times New Roman" w:cs="Times New Roman" w:hint="eastAsia"/>
          <w:sz w:val="28"/>
        </w:rPr>
        <w:t>等</w:t>
      </w:r>
      <w:r w:rsidRPr="00AA7AE4">
        <w:rPr>
          <w:rFonts w:ascii="Times New Roman" w:eastAsia="標楷體" w:hAnsi="Times New Roman" w:cs="Times New Roman" w:hint="eastAsia"/>
          <w:sz w:val="28"/>
        </w:rPr>
        <w:t>25</w:t>
      </w:r>
      <w:r w:rsidRPr="00AA7AE4">
        <w:rPr>
          <w:rFonts w:ascii="Times New Roman" w:eastAsia="標楷體" w:hAnsi="Times New Roman" w:cs="Times New Roman" w:hint="eastAsia"/>
          <w:sz w:val="28"/>
        </w:rPr>
        <w:t>個路段洗街執行至後</w:t>
      </w:r>
      <w:r w:rsidRPr="00AA7AE4">
        <w:rPr>
          <w:rFonts w:ascii="Times New Roman" w:eastAsia="標楷體" w:hAnsi="Times New Roman" w:cs="Times New Roman" w:hint="eastAsia"/>
          <w:sz w:val="28"/>
        </w:rPr>
        <w:t>(6</w:t>
      </w:r>
      <w:r w:rsidRPr="00AA7AE4">
        <w:rPr>
          <w:rFonts w:ascii="Times New Roman" w:eastAsia="標楷體" w:hAnsi="Times New Roman" w:cs="Times New Roman" w:hint="eastAsia"/>
          <w:sz w:val="28"/>
        </w:rPr>
        <w:t>日）凌晨</w:t>
      </w:r>
      <w:r w:rsidRPr="00AA7AE4">
        <w:rPr>
          <w:rFonts w:ascii="Times New Roman" w:eastAsia="標楷體" w:hAnsi="Times New Roman" w:cs="Times New Roman" w:hint="eastAsia"/>
          <w:sz w:val="28"/>
        </w:rPr>
        <w:t>4</w:t>
      </w:r>
      <w:r w:rsidRPr="00AA7AE4">
        <w:rPr>
          <w:rFonts w:ascii="Times New Roman" w:eastAsia="標楷體" w:hAnsi="Times New Roman" w:cs="Times New Roman" w:hint="eastAsia"/>
          <w:sz w:val="28"/>
        </w:rPr>
        <w:t>點，共</w:t>
      </w:r>
      <w:r w:rsidRPr="00AA7AE4">
        <w:rPr>
          <w:rFonts w:ascii="Times New Roman" w:eastAsia="標楷體" w:hAnsi="Times New Roman" w:cs="Times New Roman" w:hint="eastAsia"/>
          <w:sz w:val="28"/>
        </w:rPr>
        <w:t>294.4</w:t>
      </w:r>
      <w:r w:rsidRPr="00AA7AE4">
        <w:rPr>
          <w:rFonts w:ascii="Times New Roman" w:eastAsia="標楷體" w:hAnsi="Times New Roman" w:cs="Times New Roman" w:hint="eastAsia"/>
          <w:sz w:val="28"/>
        </w:rPr>
        <w:t>公里。</w:t>
      </w:r>
    </w:p>
    <w:p w14:paraId="160088D9" w14:textId="651D60AD" w:rsidR="00731FB0"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稽查科：</w:t>
      </w:r>
      <w:r w:rsidR="001261A8" w:rsidRPr="00AA7AE4">
        <w:rPr>
          <w:rFonts w:ascii="Times New Roman" w:eastAsia="標楷體" w:hAnsi="Times New Roman" w:cs="Times New Roman" w:hint="eastAsia"/>
          <w:sz w:val="28"/>
        </w:rPr>
        <w:t>巡查台南、善化、安南及新營</w:t>
      </w:r>
      <w:r w:rsidR="001261A8" w:rsidRPr="00AA7AE4">
        <w:rPr>
          <w:rFonts w:ascii="Times New Roman" w:eastAsia="標楷體" w:hAnsi="Times New Roman" w:cs="Times New Roman" w:hint="eastAsia"/>
          <w:sz w:val="28"/>
        </w:rPr>
        <w:t>4</w:t>
      </w:r>
      <w:r w:rsidR="001261A8" w:rsidRPr="00AA7AE4">
        <w:rPr>
          <w:rFonts w:ascii="Times New Roman" w:eastAsia="標楷體" w:hAnsi="Times New Roman" w:cs="Times New Roman" w:hint="eastAsia"/>
          <w:sz w:val="28"/>
        </w:rPr>
        <w:t>個空品測站，巡查時未發現異常施工揚塵情形</w:t>
      </w:r>
      <w:r w:rsidR="00573AC8" w:rsidRPr="00AA7AE4">
        <w:rPr>
          <w:rFonts w:ascii="Times New Roman" w:eastAsia="標楷體" w:hAnsi="Times New Roman" w:cs="Times New Roman" w:hint="eastAsia"/>
          <w:sz w:val="28"/>
        </w:rPr>
        <w:t>。</w:t>
      </w:r>
    </w:p>
    <w:p w14:paraId="3312BD77" w14:textId="0E7D94BE" w:rsidR="00A13154" w:rsidRPr="00AA7AE4" w:rsidRDefault="00A13154" w:rsidP="00C00CD2">
      <w:pPr>
        <w:pStyle w:val="a3"/>
        <w:numPr>
          <w:ilvl w:val="0"/>
          <w:numId w:val="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事廢科</w:t>
      </w:r>
      <w:r w:rsidRPr="00AA7AE4">
        <w:rPr>
          <w:rFonts w:ascii="Times New Roman" w:eastAsia="標楷體" w:hAnsi="Times New Roman" w:cs="Times New Roman" w:hint="eastAsia"/>
          <w:sz w:val="28"/>
        </w:rPr>
        <w:t>：</w:t>
      </w:r>
      <w:r w:rsidR="00652D17">
        <w:rPr>
          <w:rFonts w:ascii="Times New Roman" w:eastAsia="標楷體" w:hAnsi="Times New Roman" w:cs="Times New Roman" w:hint="eastAsia"/>
          <w:sz w:val="28"/>
        </w:rPr>
        <w:t>請鄰近安南測站事業機構加強廠內灑水降低揚塵情形。</w:t>
      </w:r>
    </w:p>
    <w:p w14:paraId="2D8EA69A" w14:textId="33B7A463" w:rsidR="00040A44" w:rsidRPr="00AA7AE4" w:rsidRDefault="009F73FD" w:rsidP="00D61A7B">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lastRenderedPageBreak/>
        <w:t>工務局</w:t>
      </w:r>
      <w:r w:rsidRPr="00AA7AE4">
        <w:rPr>
          <w:rFonts w:ascii="Times New Roman" w:eastAsia="標楷體" w:hAnsi="Times New Roman" w:cs="Times New Roman"/>
          <w:b/>
          <w:sz w:val="28"/>
        </w:rPr>
        <w:t>:</w:t>
      </w:r>
      <w:r w:rsidR="009433FA" w:rsidRPr="00AA7AE4">
        <w:rPr>
          <w:rFonts w:ascii="Arial" w:hAnsi="Arial" w:cs="Arial"/>
          <w:sz w:val="29"/>
          <w:szCs w:val="29"/>
          <w:shd w:val="clear" w:color="auto" w:fill="FFFFFF"/>
        </w:rPr>
        <w:t xml:space="preserve"> </w:t>
      </w:r>
      <w:r w:rsidR="007E4B51" w:rsidRPr="00AA7AE4">
        <w:rPr>
          <w:rFonts w:ascii="Times New Roman" w:eastAsia="標楷體" w:hAnsi="Times New Roman" w:cs="Times New Roman" w:hint="eastAsia"/>
          <w:sz w:val="28"/>
        </w:rPr>
        <w:t>未回報。</w:t>
      </w:r>
    </w:p>
    <w:p w14:paraId="549A3D82" w14:textId="4B5C6DBD" w:rsidR="00FD77DD" w:rsidRPr="00AA7AE4"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衛生局</w:t>
      </w:r>
      <w:r w:rsidRPr="00AA7AE4">
        <w:rPr>
          <w:rFonts w:ascii="Times New Roman" w:eastAsia="標楷體" w:hAnsi="Times New Roman" w:cs="Times New Roman"/>
          <w:b/>
          <w:sz w:val="28"/>
        </w:rPr>
        <w:t>:</w:t>
      </w:r>
      <w:r w:rsidR="004027B1" w:rsidRPr="00AA7AE4">
        <w:rPr>
          <w:rFonts w:hint="eastAsia"/>
        </w:rPr>
        <w:t xml:space="preserve"> </w:t>
      </w:r>
      <w:r w:rsidR="001261A8" w:rsidRPr="00AA7AE4">
        <w:rPr>
          <w:rFonts w:ascii="Times New Roman" w:eastAsia="標楷體" w:hAnsi="Times New Roman" w:cs="Times New Roman" w:hint="eastAsia"/>
          <w:sz w:val="28"/>
        </w:rPr>
        <w:t>本局已於</w:t>
      </w:r>
      <w:r w:rsidR="001261A8" w:rsidRPr="00AA7AE4">
        <w:rPr>
          <w:rFonts w:ascii="Times New Roman" w:eastAsia="標楷體" w:hAnsi="Times New Roman" w:cs="Times New Roman" w:hint="eastAsia"/>
          <w:sz w:val="28"/>
        </w:rPr>
        <w:t>11</w:t>
      </w:r>
      <w:r w:rsidR="001261A8" w:rsidRPr="00AA7AE4">
        <w:rPr>
          <w:rFonts w:ascii="Times New Roman" w:eastAsia="標楷體" w:hAnsi="Times New Roman" w:cs="Times New Roman" w:hint="eastAsia"/>
          <w:sz w:val="28"/>
        </w:rPr>
        <w:t>月</w:t>
      </w:r>
      <w:r w:rsidR="001261A8" w:rsidRPr="00AA7AE4">
        <w:rPr>
          <w:rFonts w:ascii="Times New Roman" w:eastAsia="標楷體" w:hAnsi="Times New Roman" w:cs="Times New Roman" w:hint="eastAsia"/>
          <w:sz w:val="28"/>
        </w:rPr>
        <w:t>5</w:t>
      </w:r>
      <w:r w:rsidR="001261A8" w:rsidRPr="00AA7AE4">
        <w:rPr>
          <w:rFonts w:ascii="Times New Roman" w:eastAsia="標楷體" w:hAnsi="Times New Roman" w:cs="Times New Roman" w:hint="eastAsia"/>
          <w:sz w:val="28"/>
        </w:rPr>
        <w:t>日通知</w:t>
      </w:r>
      <w:r w:rsidR="001261A8" w:rsidRPr="00AA7AE4">
        <w:rPr>
          <w:rFonts w:ascii="Times New Roman" w:eastAsia="標楷體" w:hAnsi="Times New Roman" w:cs="Times New Roman" w:hint="eastAsia"/>
          <w:sz w:val="28"/>
        </w:rPr>
        <w:t>35</w:t>
      </w:r>
      <w:r w:rsidR="001261A8" w:rsidRPr="00AA7AE4">
        <w:rPr>
          <w:rFonts w:ascii="Times New Roman" w:eastAsia="標楷體" w:hAnsi="Times New Roman" w:cs="Times New Roman" w:hint="eastAsia"/>
          <w:sz w:val="28"/>
        </w:rPr>
        <w:t>家醫院、</w:t>
      </w:r>
      <w:r w:rsidR="001261A8" w:rsidRPr="00AA7AE4">
        <w:rPr>
          <w:rFonts w:ascii="Times New Roman" w:eastAsia="標楷體" w:hAnsi="Times New Roman" w:cs="Times New Roman" w:hint="eastAsia"/>
          <w:sz w:val="28"/>
        </w:rPr>
        <w:t>104</w:t>
      </w:r>
      <w:r w:rsidR="001261A8" w:rsidRPr="00AA7AE4">
        <w:rPr>
          <w:rFonts w:ascii="Times New Roman" w:eastAsia="標楷體" w:hAnsi="Times New Roman" w:cs="Times New Roman" w:hint="eastAsia"/>
          <w:sz w:val="28"/>
        </w:rPr>
        <w:t>家護理機構及</w:t>
      </w:r>
      <w:r w:rsidR="001261A8" w:rsidRPr="00AA7AE4">
        <w:rPr>
          <w:rFonts w:ascii="Times New Roman" w:eastAsia="標楷體" w:hAnsi="Times New Roman" w:cs="Times New Roman" w:hint="eastAsia"/>
          <w:sz w:val="28"/>
        </w:rPr>
        <w:t>37</w:t>
      </w:r>
      <w:r w:rsidR="001261A8" w:rsidRPr="00AA7AE4">
        <w:rPr>
          <w:rFonts w:ascii="Times New Roman" w:eastAsia="標楷體" w:hAnsi="Times New Roman" w:cs="Times New Roman" w:hint="eastAsia"/>
          <w:sz w:val="28"/>
        </w:rPr>
        <w:t>區衛生所確實採行相關應變措施，加強宣導及防護。</w:t>
      </w:r>
    </w:p>
    <w:p w14:paraId="3C367CB8" w14:textId="51E3C2F2" w:rsidR="009F73FD" w:rsidRPr="00AA7AE4"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地政局</w:t>
      </w:r>
      <w:r w:rsidRPr="00AA7AE4">
        <w:rPr>
          <w:rFonts w:ascii="Times New Roman" w:eastAsia="標楷體" w:hAnsi="Times New Roman" w:cs="Times New Roman"/>
          <w:b/>
          <w:sz w:val="28"/>
        </w:rPr>
        <w:t>:</w:t>
      </w:r>
      <w:r w:rsidR="001152A5" w:rsidRPr="00AA7AE4">
        <w:rPr>
          <w:rFonts w:hint="eastAsia"/>
        </w:rPr>
        <w:t xml:space="preserve"> </w:t>
      </w:r>
      <w:r w:rsidR="00E4399A" w:rsidRPr="00AA7AE4">
        <w:rPr>
          <w:rFonts w:ascii="Times New Roman" w:eastAsia="標楷體" w:hAnsi="Times New Roman" w:cs="Times New Roman" w:hint="eastAsia"/>
          <w:sz w:val="28"/>
        </w:rPr>
        <w:t>已通知</w:t>
      </w:r>
      <w:r w:rsidR="001261A8" w:rsidRPr="00AA7AE4">
        <w:rPr>
          <w:rFonts w:ascii="Times New Roman" w:eastAsia="標楷體" w:hAnsi="Times New Roman" w:cs="Times New Roman" w:hint="eastAsia"/>
          <w:sz w:val="28"/>
        </w:rPr>
        <w:t>3</w:t>
      </w:r>
      <w:r w:rsidR="00E4399A" w:rsidRPr="00AA7AE4">
        <w:rPr>
          <w:rFonts w:ascii="Times New Roman" w:eastAsia="標楷體" w:hAnsi="Times New Roman" w:cs="Times New Roman" w:hint="eastAsia"/>
          <w:sz w:val="28"/>
        </w:rPr>
        <w:t>件施工中之案件加強灑水。</w:t>
      </w:r>
    </w:p>
    <w:p w14:paraId="4DEA91BF" w14:textId="3AE63237" w:rsidR="00CE3AD4" w:rsidRPr="00AA7AE4" w:rsidRDefault="009F73FD" w:rsidP="00033FC0">
      <w:pPr>
        <w:pStyle w:val="a3"/>
        <w:numPr>
          <w:ilvl w:val="0"/>
          <w:numId w:val="1"/>
        </w:numPr>
        <w:spacing w:line="480" w:lineRule="exact"/>
        <w:ind w:leftChars="0"/>
        <w:jc w:val="both"/>
        <w:rPr>
          <w:rFonts w:ascii="Times New Roman" w:eastAsia="標楷體" w:hAnsi="Times New Roman" w:cs="Times New Roman"/>
          <w:bCs/>
          <w:sz w:val="28"/>
        </w:rPr>
      </w:pPr>
      <w:r w:rsidRPr="00AA7AE4">
        <w:rPr>
          <w:rFonts w:ascii="Times New Roman" w:eastAsia="標楷體" w:hAnsi="Times New Roman" w:cs="Times New Roman"/>
          <w:b/>
          <w:sz w:val="28"/>
        </w:rPr>
        <w:t>研考會</w:t>
      </w:r>
      <w:r w:rsidRPr="00AA7AE4">
        <w:rPr>
          <w:rFonts w:ascii="Times New Roman" w:eastAsia="標楷體" w:hAnsi="Times New Roman" w:cs="Times New Roman"/>
          <w:b/>
          <w:sz w:val="28"/>
        </w:rPr>
        <w:t>:</w:t>
      </w:r>
      <w:r w:rsidR="005F1E56" w:rsidRPr="00AA7AE4">
        <w:rPr>
          <w:rFonts w:hint="eastAsia"/>
        </w:rPr>
        <w:t xml:space="preserve"> </w:t>
      </w:r>
      <w:r w:rsidR="00CE3AD4" w:rsidRPr="00AA7AE4">
        <w:rPr>
          <w:rFonts w:ascii="Times New Roman" w:eastAsia="標楷體" w:hAnsi="Times New Roman" w:cs="Times New Roman" w:hint="eastAsia"/>
          <w:sz w:val="28"/>
        </w:rPr>
        <w:t>11</w:t>
      </w:r>
      <w:r w:rsidR="00CE3AD4" w:rsidRPr="00AA7AE4">
        <w:rPr>
          <w:rFonts w:ascii="Times New Roman" w:eastAsia="標楷體" w:hAnsi="Times New Roman" w:cs="Times New Roman" w:hint="eastAsia"/>
          <w:sz w:val="28"/>
        </w:rPr>
        <w:t>月</w:t>
      </w:r>
      <w:r w:rsidR="00CE3AD4" w:rsidRPr="00AA7AE4">
        <w:rPr>
          <w:rFonts w:ascii="Times New Roman" w:eastAsia="標楷體" w:hAnsi="Times New Roman" w:cs="Times New Roman" w:hint="eastAsia"/>
          <w:sz w:val="28"/>
        </w:rPr>
        <w:t>05</w:t>
      </w:r>
      <w:r w:rsidR="00CE3AD4" w:rsidRPr="00AA7AE4">
        <w:rPr>
          <w:rFonts w:ascii="Times New Roman" w:eastAsia="標楷體" w:hAnsi="Times New Roman" w:cs="Times New Roman" w:hint="eastAsia"/>
          <w:sz w:val="28"/>
        </w:rPr>
        <w:t>日</w:t>
      </w:r>
      <w:r w:rsidR="00CE3AD4" w:rsidRPr="00AA7AE4">
        <w:rPr>
          <w:rFonts w:ascii="Times New Roman" w:eastAsia="標楷體" w:hAnsi="Times New Roman" w:cs="Times New Roman" w:hint="eastAsia"/>
          <w:sz w:val="28"/>
        </w:rPr>
        <w:t>09</w:t>
      </w:r>
      <w:r w:rsidR="00CE3AD4" w:rsidRPr="00AA7AE4">
        <w:rPr>
          <w:rFonts w:ascii="Times New Roman" w:eastAsia="標楷體" w:hAnsi="Times New Roman" w:cs="Times New Roman" w:hint="eastAsia"/>
          <w:sz w:val="28"/>
        </w:rPr>
        <w:t>時</w:t>
      </w:r>
      <w:r w:rsidR="00CE3AD4" w:rsidRPr="00AA7AE4">
        <w:rPr>
          <w:rFonts w:ascii="Times New Roman" w:eastAsia="標楷體" w:hAnsi="Times New Roman" w:cs="Times New Roman" w:hint="eastAsia"/>
          <w:sz w:val="28"/>
        </w:rPr>
        <w:t>00</w:t>
      </w:r>
      <w:r w:rsidR="00CE3AD4" w:rsidRPr="00AA7AE4">
        <w:rPr>
          <w:rFonts w:ascii="Times New Roman" w:eastAsia="標楷體" w:hAnsi="Times New Roman" w:cs="Times New Roman" w:hint="eastAsia"/>
          <w:sz w:val="28"/>
        </w:rPr>
        <w:t>分至</w:t>
      </w:r>
      <w:r w:rsidR="00CE3AD4" w:rsidRPr="00AA7AE4">
        <w:rPr>
          <w:rFonts w:ascii="Times New Roman" w:eastAsia="標楷體" w:hAnsi="Times New Roman" w:cs="Times New Roman" w:hint="eastAsia"/>
          <w:sz w:val="28"/>
        </w:rPr>
        <w:t>11</w:t>
      </w:r>
      <w:r w:rsidR="00CE3AD4" w:rsidRPr="00AA7AE4">
        <w:rPr>
          <w:rFonts w:ascii="Times New Roman" w:eastAsia="標楷體" w:hAnsi="Times New Roman" w:cs="Times New Roman" w:hint="eastAsia"/>
          <w:sz w:val="28"/>
        </w:rPr>
        <w:t>月</w:t>
      </w:r>
      <w:r w:rsidR="00CE3AD4" w:rsidRPr="00AA7AE4">
        <w:rPr>
          <w:rFonts w:ascii="Times New Roman" w:eastAsia="標楷體" w:hAnsi="Times New Roman" w:cs="Times New Roman" w:hint="eastAsia"/>
          <w:sz w:val="28"/>
        </w:rPr>
        <w:t>05</w:t>
      </w:r>
      <w:r w:rsidR="00CE3AD4" w:rsidRPr="00AA7AE4">
        <w:rPr>
          <w:rFonts w:ascii="Times New Roman" w:eastAsia="標楷體" w:hAnsi="Times New Roman" w:cs="Times New Roman" w:hint="eastAsia"/>
          <w:sz w:val="28"/>
        </w:rPr>
        <w:t>日</w:t>
      </w:r>
      <w:r w:rsidR="00CE3AD4" w:rsidRPr="00AA7AE4">
        <w:rPr>
          <w:rFonts w:ascii="Times New Roman" w:eastAsia="標楷體" w:hAnsi="Times New Roman" w:cs="Times New Roman" w:hint="eastAsia"/>
          <w:sz w:val="28"/>
        </w:rPr>
        <w:t>16</w:t>
      </w:r>
      <w:r w:rsidR="00CE3AD4" w:rsidRPr="00AA7AE4">
        <w:rPr>
          <w:rFonts w:ascii="Times New Roman" w:eastAsia="標楷體" w:hAnsi="Times New Roman" w:cs="Times New Roman" w:hint="eastAsia"/>
          <w:sz w:val="28"/>
        </w:rPr>
        <w:t>時</w:t>
      </w:r>
      <w:r w:rsidR="00CE3AD4" w:rsidRPr="00AA7AE4">
        <w:rPr>
          <w:rFonts w:ascii="Times New Roman" w:eastAsia="標楷體" w:hAnsi="Times New Roman" w:cs="Times New Roman" w:hint="eastAsia"/>
          <w:sz w:val="28"/>
        </w:rPr>
        <w:t>00</w:t>
      </w:r>
      <w:r w:rsidR="00CE3AD4" w:rsidRPr="00AA7AE4">
        <w:rPr>
          <w:rFonts w:ascii="Times New Roman" w:eastAsia="標楷體" w:hAnsi="Times New Roman" w:cs="Times New Roman" w:hint="eastAsia"/>
          <w:sz w:val="28"/>
        </w:rPr>
        <w:t>分，計有</w:t>
      </w:r>
      <w:r w:rsidR="00CE3AD4" w:rsidRPr="00AA7AE4">
        <w:rPr>
          <w:rFonts w:ascii="Times New Roman" w:eastAsia="標楷體" w:hAnsi="Times New Roman" w:cs="Times New Roman" w:hint="eastAsia"/>
          <w:sz w:val="28"/>
        </w:rPr>
        <w:t>1</w:t>
      </w:r>
      <w:r w:rsidR="00CE3AD4" w:rsidRPr="00AA7AE4">
        <w:rPr>
          <w:rFonts w:ascii="Times New Roman" w:eastAsia="標楷體" w:hAnsi="Times New Roman" w:cs="Times New Roman" w:hint="eastAsia"/>
          <w:sz w:val="28"/>
        </w:rPr>
        <w:t>件民眾通報空氣品質不良案件，已分案請</w:t>
      </w:r>
      <w:r w:rsidR="00CE3AD4" w:rsidRPr="00AA7AE4">
        <w:rPr>
          <w:rFonts w:ascii="Times New Roman" w:eastAsia="標楷體" w:hAnsi="Times New Roman" w:cs="Times New Roman" w:hint="eastAsia"/>
          <w:sz w:val="28"/>
        </w:rPr>
        <w:t xml:space="preserve"> </w:t>
      </w:r>
      <w:r w:rsidR="00CE3AD4" w:rsidRPr="00AA7AE4">
        <w:rPr>
          <w:rFonts w:ascii="Times New Roman" w:eastAsia="標楷體" w:hAnsi="Times New Roman" w:cs="Times New Roman" w:hint="eastAsia"/>
          <w:sz w:val="28"/>
        </w:rPr>
        <w:t>環保局、教育局處理。</w:t>
      </w:r>
    </w:p>
    <w:p w14:paraId="7A6BA330" w14:textId="63EE7425" w:rsidR="00A03CAE" w:rsidRPr="00AA7AE4" w:rsidRDefault="009F73FD" w:rsidP="00033FC0">
      <w:pPr>
        <w:pStyle w:val="a3"/>
        <w:numPr>
          <w:ilvl w:val="0"/>
          <w:numId w:val="1"/>
        </w:numPr>
        <w:spacing w:line="480" w:lineRule="exact"/>
        <w:ind w:leftChars="0"/>
        <w:jc w:val="both"/>
        <w:rPr>
          <w:rFonts w:ascii="Times New Roman" w:eastAsia="標楷體" w:hAnsi="Times New Roman" w:cs="Times New Roman"/>
          <w:bCs/>
          <w:sz w:val="28"/>
        </w:rPr>
      </w:pPr>
      <w:r w:rsidRPr="00AA7AE4">
        <w:rPr>
          <w:rFonts w:ascii="Times New Roman" w:eastAsia="標楷體" w:hAnsi="Times New Roman" w:cs="Times New Roman"/>
          <w:b/>
          <w:sz w:val="28"/>
        </w:rPr>
        <w:t>社會局</w:t>
      </w:r>
      <w:r w:rsidRPr="00AA7AE4">
        <w:rPr>
          <w:rFonts w:ascii="Times New Roman" w:eastAsia="標楷體" w:hAnsi="Times New Roman" w:cs="Times New Roman"/>
          <w:b/>
          <w:sz w:val="28"/>
        </w:rPr>
        <w:t>:</w:t>
      </w:r>
      <w:r w:rsidR="008B2353" w:rsidRPr="00AA7AE4">
        <w:rPr>
          <w:rFonts w:hint="eastAsia"/>
        </w:rPr>
        <w:t xml:space="preserve"> </w:t>
      </w:r>
      <w:r w:rsidR="00D3613A" w:rsidRPr="00AA7AE4">
        <w:rPr>
          <w:rFonts w:ascii="Times New Roman" w:eastAsia="標楷體" w:hAnsi="Times New Roman" w:cs="Times New Roman" w:hint="eastAsia"/>
          <w:bCs/>
          <w:sz w:val="28"/>
        </w:rPr>
        <w:t>已於</w:t>
      </w:r>
      <w:r w:rsidR="00D3613A" w:rsidRPr="00AA7AE4">
        <w:rPr>
          <w:rFonts w:ascii="Times New Roman" w:eastAsia="標楷體" w:hAnsi="Times New Roman" w:cs="Times New Roman" w:hint="eastAsia"/>
          <w:bCs/>
          <w:sz w:val="28"/>
        </w:rPr>
        <w:t>11</w:t>
      </w:r>
      <w:r w:rsidR="00D3613A" w:rsidRPr="00AA7AE4">
        <w:rPr>
          <w:rFonts w:ascii="Times New Roman" w:eastAsia="標楷體" w:hAnsi="Times New Roman" w:cs="Times New Roman" w:hint="eastAsia"/>
          <w:bCs/>
          <w:sz w:val="28"/>
        </w:rPr>
        <w:t>月</w:t>
      </w:r>
      <w:r w:rsidR="00D3613A" w:rsidRPr="00AA7AE4">
        <w:rPr>
          <w:rFonts w:ascii="Times New Roman" w:eastAsia="標楷體" w:hAnsi="Times New Roman" w:cs="Times New Roman" w:hint="eastAsia"/>
          <w:bCs/>
          <w:sz w:val="28"/>
        </w:rPr>
        <w:t>5</w:t>
      </w:r>
      <w:r w:rsidR="00D3613A" w:rsidRPr="00AA7AE4">
        <w:rPr>
          <w:rFonts w:ascii="Times New Roman" w:eastAsia="標楷體" w:hAnsi="Times New Roman" w:cs="Times New Roman" w:hint="eastAsia"/>
          <w:bCs/>
          <w:sz w:val="28"/>
        </w:rPr>
        <w:t>日通知</w:t>
      </w:r>
      <w:r w:rsidR="00D3613A" w:rsidRPr="00AA7AE4">
        <w:rPr>
          <w:rFonts w:ascii="Times New Roman" w:eastAsia="標楷體" w:hAnsi="Times New Roman" w:cs="Times New Roman" w:hint="eastAsia"/>
          <w:bCs/>
          <w:sz w:val="28"/>
        </w:rPr>
        <w:t>5</w:t>
      </w:r>
      <w:r w:rsidR="00D3613A" w:rsidRPr="00AA7AE4">
        <w:rPr>
          <w:rFonts w:ascii="Times New Roman" w:eastAsia="標楷體" w:hAnsi="Times New Roman" w:cs="Times New Roman" w:hint="eastAsia"/>
          <w:bCs/>
          <w:sz w:val="28"/>
        </w:rPr>
        <w:t>家所屬社區公共托育家園，</w:t>
      </w:r>
      <w:r w:rsidR="00D3613A" w:rsidRPr="00AA7AE4">
        <w:rPr>
          <w:rFonts w:ascii="Times New Roman" w:eastAsia="標楷體" w:hAnsi="Times New Roman" w:cs="Times New Roman" w:hint="eastAsia"/>
          <w:bCs/>
          <w:sz w:val="28"/>
        </w:rPr>
        <w:t>2</w:t>
      </w:r>
      <w:r w:rsidR="00D3613A" w:rsidRPr="00AA7AE4">
        <w:rPr>
          <w:rFonts w:ascii="Times New Roman" w:eastAsia="標楷體" w:hAnsi="Times New Roman" w:cs="Times New Roman" w:hint="eastAsia"/>
          <w:bCs/>
          <w:sz w:val="28"/>
        </w:rPr>
        <w:t>家老人福利機構空氣品質不佳訊息，並採取必要防護措施</w:t>
      </w:r>
      <w:r w:rsidR="008B2353" w:rsidRPr="00AA7AE4">
        <w:rPr>
          <w:rFonts w:ascii="Times New Roman" w:eastAsia="標楷體" w:hAnsi="Times New Roman" w:cs="Times New Roman" w:hint="eastAsia"/>
          <w:bCs/>
          <w:sz w:val="28"/>
        </w:rPr>
        <w:t>。</w:t>
      </w:r>
    </w:p>
    <w:p w14:paraId="0E605649" w14:textId="247CCC62" w:rsidR="00BB6F80" w:rsidRPr="00AA7AE4" w:rsidRDefault="009F73FD" w:rsidP="008A6932">
      <w:pPr>
        <w:pStyle w:val="a3"/>
        <w:numPr>
          <w:ilvl w:val="0"/>
          <w:numId w:val="1"/>
        </w:numPr>
        <w:spacing w:line="480" w:lineRule="exact"/>
        <w:ind w:leftChars="0"/>
        <w:jc w:val="both"/>
        <w:rPr>
          <w:rFonts w:ascii="Times New Roman" w:eastAsia="標楷體" w:hAnsi="Times New Roman" w:cs="Times New Roman"/>
          <w:bCs/>
          <w:sz w:val="28"/>
        </w:rPr>
      </w:pPr>
      <w:r w:rsidRPr="00AA7AE4">
        <w:rPr>
          <w:rFonts w:ascii="Times New Roman" w:eastAsia="標楷體" w:hAnsi="Times New Roman" w:cs="Times New Roman"/>
          <w:b/>
          <w:sz w:val="28"/>
        </w:rPr>
        <w:t>消防局</w:t>
      </w:r>
      <w:r w:rsidRPr="00AA7AE4">
        <w:rPr>
          <w:rFonts w:ascii="Times New Roman" w:eastAsia="標楷體" w:hAnsi="Times New Roman" w:cs="Times New Roman"/>
          <w:b/>
          <w:sz w:val="28"/>
        </w:rPr>
        <w:t>:</w:t>
      </w:r>
      <w:r w:rsidR="00B56EA3" w:rsidRPr="00AA7AE4">
        <w:rPr>
          <w:rFonts w:hint="eastAsia"/>
        </w:rPr>
        <w:t xml:space="preserve"> </w:t>
      </w:r>
      <w:r w:rsidR="00B56EA3" w:rsidRPr="00AA7AE4">
        <w:rPr>
          <w:rFonts w:ascii="Times New Roman" w:eastAsia="標楷體" w:hAnsi="Times New Roman" w:cs="Times New Roman" w:hint="eastAsia"/>
          <w:bCs/>
          <w:sz w:val="28"/>
        </w:rPr>
        <w:t>本局已於</w:t>
      </w:r>
      <w:r w:rsidR="00B56EA3" w:rsidRPr="00AA7AE4">
        <w:rPr>
          <w:rFonts w:ascii="Times New Roman" w:eastAsia="標楷體" w:hAnsi="Times New Roman" w:cs="Times New Roman" w:hint="eastAsia"/>
          <w:bCs/>
          <w:sz w:val="28"/>
        </w:rPr>
        <w:t>11/05</w:t>
      </w:r>
      <w:r w:rsidR="00B56EA3" w:rsidRPr="00AA7AE4">
        <w:rPr>
          <w:rFonts w:ascii="Times New Roman" w:eastAsia="標楷體" w:hAnsi="Times New Roman" w:cs="Times New Roman" w:hint="eastAsia"/>
          <w:bCs/>
          <w:sz w:val="28"/>
        </w:rPr>
        <w:t>上午</w:t>
      </w:r>
      <w:r w:rsidR="00B56EA3" w:rsidRPr="00AA7AE4">
        <w:rPr>
          <w:rFonts w:ascii="Times New Roman" w:eastAsia="標楷體" w:hAnsi="Times New Roman" w:cs="Times New Roman" w:hint="eastAsia"/>
          <w:bCs/>
          <w:sz w:val="28"/>
        </w:rPr>
        <w:t>9</w:t>
      </w:r>
      <w:r w:rsidR="00B56EA3" w:rsidRPr="00AA7AE4">
        <w:rPr>
          <w:rFonts w:ascii="Times New Roman" w:eastAsia="標楷體" w:hAnsi="Times New Roman" w:cs="Times New Roman" w:hint="eastAsia"/>
          <w:bCs/>
          <w:sz w:val="28"/>
        </w:rPr>
        <w:t>時</w:t>
      </w:r>
      <w:r w:rsidR="00B56EA3" w:rsidRPr="00AA7AE4">
        <w:rPr>
          <w:rFonts w:ascii="Times New Roman" w:eastAsia="標楷體" w:hAnsi="Times New Roman" w:cs="Times New Roman" w:hint="eastAsia"/>
          <w:bCs/>
          <w:sz w:val="28"/>
        </w:rPr>
        <w:t>30</w:t>
      </w:r>
      <w:r w:rsidR="00B56EA3" w:rsidRPr="00AA7AE4">
        <w:rPr>
          <w:rFonts w:ascii="Times New Roman" w:eastAsia="標楷體" w:hAnsi="Times New Roman" w:cs="Times New Roman" w:hint="eastAsia"/>
          <w:bCs/>
          <w:sz w:val="28"/>
        </w:rPr>
        <w:t>分通知各消防大隊、分隊配合於管轄</w:t>
      </w:r>
      <w:r w:rsidR="00B56EA3" w:rsidRPr="00AA7AE4">
        <w:rPr>
          <w:rFonts w:ascii="Times New Roman" w:eastAsia="標楷體" w:hAnsi="Times New Roman" w:cs="Times New Roman" w:hint="eastAsia"/>
          <w:bCs/>
          <w:sz w:val="28"/>
        </w:rPr>
        <w:t>LED</w:t>
      </w:r>
      <w:r w:rsidR="00B56EA3" w:rsidRPr="00AA7AE4">
        <w:rPr>
          <w:rFonts w:ascii="Times New Roman" w:eastAsia="標楷體" w:hAnsi="Times New Roman" w:cs="Times New Roman" w:hint="eastAsia"/>
          <w:bCs/>
          <w:sz w:val="28"/>
        </w:rPr>
        <w:t>跑馬燈發布空品不佳訊息。</w:t>
      </w:r>
    </w:p>
    <w:p w14:paraId="137F78E9" w14:textId="77777777" w:rsidR="00300769" w:rsidRPr="00AA7AE4"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文化局</w:t>
      </w:r>
      <w:r w:rsidRPr="00AA7AE4">
        <w:rPr>
          <w:rFonts w:ascii="Times New Roman" w:eastAsia="標楷體" w:hAnsi="Times New Roman" w:cs="Times New Roman"/>
          <w:b/>
          <w:sz w:val="28"/>
        </w:rPr>
        <w:t>:</w:t>
      </w:r>
    </w:p>
    <w:p w14:paraId="0092E891" w14:textId="77777777" w:rsidR="00F667D3" w:rsidRPr="00AA7AE4" w:rsidRDefault="00F667D3" w:rsidP="00A03CAE">
      <w:pPr>
        <w:pStyle w:val="a3"/>
        <w:numPr>
          <w:ilvl w:val="0"/>
          <w:numId w:val="14"/>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已於</w:t>
      </w:r>
      <w:r w:rsidRPr="00AA7AE4">
        <w:rPr>
          <w:rFonts w:ascii="Times New Roman" w:eastAsia="標楷體" w:hAnsi="Times New Roman" w:cs="Times New Roman" w:hint="eastAsia"/>
          <w:sz w:val="28"/>
        </w:rPr>
        <w:t>11/5</w:t>
      </w:r>
      <w:r w:rsidRPr="00AA7AE4">
        <w:rPr>
          <w:rFonts w:ascii="Times New Roman" w:eastAsia="標楷體" w:hAnsi="Times New Roman" w:cs="Times New Roman" w:hint="eastAsia"/>
          <w:sz w:val="28"/>
        </w:rPr>
        <w:t>請轄內各文化中心、新總圖書館與公園總館圖書館於</w:t>
      </w:r>
      <w:r w:rsidRPr="00AA7AE4">
        <w:rPr>
          <w:rFonts w:ascii="Times New Roman" w:eastAsia="標楷體" w:hAnsi="Times New Roman" w:cs="Times New Roman" w:hint="eastAsia"/>
          <w:sz w:val="28"/>
        </w:rPr>
        <w:t>LED</w:t>
      </w:r>
      <w:r w:rsidRPr="00AA7AE4">
        <w:rPr>
          <w:rFonts w:ascii="Times New Roman" w:eastAsia="標楷體" w:hAnsi="Times New Roman" w:cs="Times New Roman" w:hint="eastAsia"/>
          <w:sz w:val="28"/>
        </w:rPr>
        <w:t>跑馬燈及電子看板發布空品不佳訊息。</w:t>
      </w:r>
    </w:p>
    <w:p w14:paraId="0050EB7F" w14:textId="42C4F4D1" w:rsidR="00A03CAE" w:rsidRPr="00AA7AE4" w:rsidRDefault="00F667D3" w:rsidP="00A03CAE">
      <w:pPr>
        <w:pStyle w:val="a3"/>
        <w:numPr>
          <w:ilvl w:val="0"/>
          <w:numId w:val="14"/>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已通知工程各項管制措施，並進行防止揚塵措施，裸露表土應予以灑水控制揚塵</w:t>
      </w:r>
      <w:r w:rsidR="00E62EA0" w:rsidRPr="00AA7AE4">
        <w:rPr>
          <w:rFonts w:ascii="Times New Roman" w:eastAsia="標楷體" w:hAnsi="Times New Roman" w:cs="Times New Roman" w:hint="eastAsia"/>
          <w:sz w:val="28"/>
        </w:rPr>
        <w:t>。</w:t>
      </w:r>
    </w:p>
    <w:p w14:paraId="3B67203C" w14:textId="3ECEFFAC" w:rsidR="006C4C8D" w:rsidRPr="00AA7AE4" w:rsidRDefault="009F73FD" w:rsidP="00755B0E">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交通局</w:t>
      </w:r>
      <w:r w:rsidRPr="00AA7AE4">
        <w:rPr>
          <w:rFonts w:ascii="Times New Roman" w:eastAsia="標楷體" w:hAnsi="Times New Roman" w:cs="Times New Roman"/>
          <w:b/>
          <w:sz w:val="28"/>
        </w:rPr>
        <w:t>:</w:t>
      </w:r>
      <w:r w:rsidR="00755B0E" w:rsidRPr="00AA7AE4">
        <w:rPr>
          <w:rFonts w:ascii="Times New Roman" w:eastAsia="標楷體" w:hAnsi="Times New Roman" w:cs="Times New Roman" w:hint="eastAsia"/>
          <w:b/>
          <w:sz w:val="28"/>
        </w:rPr>
        <w:t xml:space="preserve"> </w:t>
      </w:r>
      <w:r w:rsidR="00B56EA3" w:rsidRPr="00AA7AE4">
        <w:rPr>
          <w:rFonts w:ascii="Times New Roman" w:eastAsia="標楷體" w:hAnsi="Times New Roman" w:cs="Times New Roman" w:hint="eastAsia"/>
          <w:sz w:val="28"/>
        </w:rPr>
        <w:t>已於</w:t>
      </w:r>
      <w:r w:rsidR="00B56EA3" w:rsidRPr="00AA7AE4">
        <w:rPr>
          <w:rFonts w:ascii="Times New Roman" w:eastAsia="標楷體" w:hAnsi="Times New Roman" w:cs="Times New Roman" w:hint="eastAsia"/>
          <w:sz w:val="28"/>
        </w:rPr>
        <w:t>11/5</w:t>
      </w:r>
      <w:r w:rsidR="00B56EA3" w:rsidRPr="00AA7AE4">
        <w:rPr>
          <w:rFonts w:ascii="Times New Roman" w:eastAsia="標楷體" w:hAnsi="Times New Roman" w:cs="Times New Roman" w:hint="eastAsia"/>
          <w:sz w:val="28"/>
        </w:rPr>
        <w:t>上午</w:t>
      </w:r>
      <w:r w:rsidR="00B56EA3" w:rsidRPr="00AA7AE4">
        <w:rPr>
          <w:rFonts w:ascii="Times New Roman" w:eastAsia="標楷體" w:hAnsi="Times New Roman" w:cs="Times New Roman" w:hint="eastAsia"/>
          <w:sz w:val="28"/>
        </w:rPr>
        <w:t>10</w:t>
      </w:r>
      <w:r w:rsidR="00B56EA3" w:rsidRPr="00AA7AE4">
        <w:rPr>
          <w:rFonts w:ascii="Times New Roman" w:eastAsia="標楷體" w:hAnsi="Times New Roman" w:cs="Times New Roman" w:hint="eastAsia"/>
          <w:sz w:val="28"/>
        </w:rPr>
        <w:t>時</w:t>
      </w:r>
      <w:r w:rsidR="00B56EA3" w:rsidRPr="00AA7AE4">
        <w:rPr>
          <w:rFonts w:ascii="Times New Roman" w:eastAsia="標楷體" w:hAnsi="Times New Roman" w:cs="Times New Roman" w:hint="eastAsia"/>
          <w:sz w:val="28"/>
        </w:rPr>
        <w:t>30</w:t>
      </w:r>
      <w:r w:rsidR="00B56EA3" w:rsidRPr="00AA7AE4">
        <w:rPr>
          <w:rFonts w:ascii="Times New Roman" w:eastAsia="標楷體" w:hAnsi="Times New Roman" w:cs="Times New Roman" w:hint="eastAsia"/>
          <w:sz w:val="28"/>
        </w:rPr>
        <w:t>分通知本局相關科室進行應變措施，並於轄管</w:t>
      </w:r>
      <w:r w:rsidR="00B56EA3" w:rsidRPr="00AA7AE4">
        <w:rPr>
          <w:rFonts w:ascii="Times New Roman" w:eastAsia="標楷體" w:hAnsi="Times New Roman" w:cs="Times New Roman" w:hint="eastAsia"/>
          <w:sz w:val="28"/>
        </w:rPr>
        <w:t>CMS</w:t>
      </w:r>
      <w:r w:rsidR="00B56EA3" w:rsidRPr="00AA7AE4">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7E4C6101" w14:textId="54CEB3FB" w:rsidR="006C4C8D" w:rsidRPr="00AA7AE4" w:rsidRDefault="009F73FD" w:rsidP="007E07DC">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觀光局</w:t>
      </w:r>
      <w:r w:rsidRPr="00AA7AE4">
        <w:rPr>
          <w:rFonts w:ascii="Times New Roman" w:eastAsia="標楷體" w:hAnsi="Times New Roman" w:cs="Times New Roman"/>
          <w:b/>
          <w:sz w:val="28"/>
        </w:rPr>
        <w:t>:</w:t>
      </w:r>
      <w:r w:rsidR="007E07DC" w:rsidRPr="00AA7AE4">
        <w:rPr>
          <w:rFonts w:ascii="Times New Roman" w:eastAsia="標楷體" w:hAnsi="Times New Roman" w:cs="Times New Roman"/>
          <w:b/>
          <w:sz w:val="28"/>
        </w:rPr>
        <w:t xml:space="preserve"> </w:t>
      </w:r>
      <w:r w:rsidR="00B56EA3" w:rsidRPr="00AA7AE4">
        <w:rPr>
          <w:rFonts w:ascii="Times New Roman" w:eastAsia="標楷體" w:hAnsi="Times New Roman" w:cs="Times New Roman" w:hint="eastAsia"/>
          <w:sz w:val="28"/>
        </w:rPr>
        <w:t>已於今日上午通知本局相關管理科室，進行應變措施，透過跑馬燈及旅遊服務中心人員，告知遊客今日空氣品質不良，請做好自我防護。</w:t>
      </w:r>
    </w:p>
    <w:p w14:paraId="53326F54" w14:textId="19BDF435" w:rsidR="006C4C8D" w:rsidRPr="00AA7AE4" w:rsidRDefault="009F73FD" w:rsidP="006C4C8D">
      <w:pPr>
        <w:pStyle w:val="a3"/>
        <w:numPr>
          <w:ilvl w:val="0"/>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b/>
          <w:sz w:val="28"/>
        </w:rPr>
        <w:t>水利局</w:t>
      </w:r>
      <w:r w:rsidRPr="00AA7AE4">
        <w:rPr>
          <w:rFonts w:ascii="Times New Roman" w:eastAsia="標楷體" w:hAnsi="Times New Roman" w:cs="Times New Roman"/>
          <w:b/>
          <w:sz w:val="28"/>
        </w:rPr>
        <w:t>:</w:t>
      </w:r>
      <w:r w:rsidR="003B1B12" w:rsidRPr="00AA7AE4">
        <w:rPr>
          <w:rFonts w:hint="eastAsia"/>
        </w:rPr>
        <w:t xml:space="preserve"> </w:t>
      </w:r>
      <w:r w:rsidR="00CE3AD4" w:rsidRPr="00AA7AE4">
        <w:rPr>
          <w:rFonts w:ascii="Times New Roman" w:eastAsia="標楷體" w:hAnsi="Times New Roman" w:cs="Times New Roman" w:hint="eastAsia"/>
          <w:sz w:val="28"/>
        </w:rPr>
        <w:t>本局於</w:t>
      </w:r>
      <w:r w:rsidR="00CE3AD4" w:rsidRPr="00AA7AE4">
        <w:rPr>
          <w:rFonts w:ascii="Times New Roman" w:eastAsia="標楷體" w:hAnsi="Times New Roman" w:cs="Times New Roman" w:hint="eastAsia"/>
          <w:sz w:val="28"/>
        </w:rPr>
        <w:t>11/5</w:t>
      </w:r>
      <w:r w:rsidR="00CE3AD4" w:rsidRPr="00AA7AE4">
        <w:rPr>
          <w:rFonts w:ascii="Times New Roman" w:eastAsia="標楷體" w:hAnsi="Times New Roman" w:cs="Times New Roman" w:hint="eastAsia"/>
          <w:sz w:val="28"/>
        </w:rPr>
        <w:t>上午</w:t>
      </w:r>
      <w:r w:rsidR="00CE3AD4" w:rsidRPr="00AA7AE4">
        <w:rPr>
          <w:rFonts w:ascii="Times New Roman" w:eastAsia="標楷體" w:hAnsi="Times New Roman" w:cs="Times New Roman" w:hint="eastAsia"/>
          <w:sz w:val="28"/>
        </w:rPr>
        <w:t>9</w:t>
      </w:r>
      <w:r w:rsidR="00CE3AD4" w:rsidRPr="00AA7AE4">
        <w:rPr>
          <w:rFonts w:ascii="Times New Roman" w:eastAsia="標楷體" w:hAnsi="Times New Roman" w:cs="Times New Roman" w:hint="eastAsia"/>
          <w:sz w:val="28"/>
        </w:rPr>
        <w:t>時</w:t>
      </w:r>
      <w:r w:rsidR="00CE3AD4" w:rsidRPr="00AA7AE4">
        <w:rPr>
          <w:rFonts w:ascii="Times New Roman" w:eastAsia="標楷體" w:hAnsi="Times New Roman" w:cs="Times New Roman" w:hint="eastAsia"/>
          <w:sz w:val="28"/>
        </w:rPr>
        <w:t>30</w:t>
      </w:r>
      <w:r w:rsidR="00CE3AD4" w:rsidRPr="00AA7AE4">
        <w:rPr>
          <w:rFonts w:ascii="Times New Roman" w:eastAsia="標楷體" w:hAnsi="Times New Roman" w:cs="Times New Roman" w:hint="eastAsia"/>
          <w:sz w:val="28"/>
        </w:rPr>
        <w:t>分通知本局所屬營建工地</w:t>
      </w:r>
      <w:r w:rsidR="00CE3AD4" w:rsidRPr="00AA7AE4">
        <w:rPr>
          <w:rFonts w:ascii="Times New Roman" w:eastAsia="標楷體" w:hAnsi="Times New Roman" w:cs="Times New Roman" w:hint="eastAsia"/>
          <w:sz w:val="28"/>
        </w:rPr>
        <w:t>15</w:t>
      </w:r>
      <w:r w:rsidR="00CE3AD4" w:rsidRPr="00AA7AE4">
        <w:rPr>
          <w:rFonts w:ascii="Times New Roman" w:eastAsia="標楷體" w:hAnsi="Times New Roman" w:cs="Times New Roman" w:hint="eastAsia"/>
          <w:sz w:val="28"/>
        </w:rPr>
        <w:t>處</w:t>
      </w:r>
      <w:r w:rsidR="00CE3AD4" w:rsidRPr="00AA7AE4">
        <w:rPr>
          <w:rFonts w:ascii="Times New Roman" w:eastAsia="標楷體" w:hAnsi="Times New Roman" w:cs="Times New Roman" w:hint="eastAsia"/>
          <w:sz w:val="28"/>
        </w:rPr>
        <w:t>,</w:t>
      </w:r>
      <w:r w:rsidR="00CE3AD4" w:rsidRPr="00AA7AE4">
        <w:rPr>
          <w:rFonts w:ascii="Times New Roman" w:eastAsia="標楷體" w:hAnsi="Times New Roman" w:cs="Times New Roman" w:hint="eastAsia"/>
          <w:sz w:val="28"/>
        </w:rPr>
        <w:t>每</w:t>
      </w:r>
      <w:r w:rsidR="00CE3AD4" w:rsidRPr="00AA7AE4">
        <w:rPr>
          <w:rFonts w:ascii="Times New Roman" w:eastAsia="標楷體" w:hAnsi="Times New Roman" w:cs="Times New Roman" w:hint="eastAsia"/>
          <w:sz w:val="28"/>
        </w:rPr>
        <w:t>3</w:t>
      </w:r>
      <w:r w:rsidR="00CE3AD4" w:rsidRPr="00AA7AE4">
        <w:rPr>
          <w:rFonts w:ascii="Times New Roman" w:eastAsia="標楷體" w:hAnsi="Times New Roman" w:cs="Times New Roman" w:hint="eastAsia"/>
          <w:sz w:val="28"/>
        </w:rPr>
        <w:t>小時執行營建工地內外及認養街道灑水或掃街</w:t>
      </w:r>
      <w:r w:rsidR="00CE3AD4" w:rsidRPr="00AA7AE4">
        <w:rPr>
          <w:rFonts w:ascii="Times New Roman" w:eastAsia="標楷體" w:hAnsi="Times New Roman" w:cs="Times New Roman" w:hint="eastAsia"/>
          <w:sz w:val="28"/>
        </w:rPr>
        <w:t>1</w:t>
      </w:r>
      <w:r w:rsidR="00CE3AD4" w:rsidRPr="00AA7AE4">
        <w:rPr>
          <w:rFonts w:ascii="Times New Roman" w:eastAsia="標楷體" w:hAnsi="Times New Roman" w:cs="Times New Roman" w:hint="eastAsia"/>
          <w:sz w:val="28"/>
        </w:rPr>
        <w:t>次。</w:t>
      </w:r>
    </w:p>
    <w:p w14:paraId="50E5CF0B" w14:textId="525211C1" w:rsidR="009F73FD" w:rsidRPr="00AA7AE4"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AA7AE4">
        <w:rPr>
          <w:rFonts w:ascii="Times New Roman" w:eastAsia="標楷體" w:hAnsi="Times New Roman" w:cs="Times New Roman"/>
          <w:b/>
          <w:sz w:val="28"/>
        </w:rPr>
        <w:t>農業局</w:t>
      </w:r>
      <w:r w:rsidRPr="00AA7AE4">
        <w:rPr>
          <w:rFonts w:ascii="Times New Roman" w:eastAsia="標楷體" w:hAnsi="Times New Roman" w:cs="Times New Roman"/>
          <w:b/>
          <w:sz w:val="28"/>
        </w:rPr>
        <w:t>:</w:t>
      </w:r>
      <w:r w:rsidR="007E4B51" w:rsidRPr="00AA7AE4">
        <w:rPr>
          <w:rFonts w:ascii="Times New Roman" w:eastAsia="標楷體" w:hAnsi="Times New Roman" w:cs="Times New Roman" w:hint="eastAsia"/>
          <w:sz w:val="28"/>
        </w:rPr>
        <w:t>未回報。</w:t>
      </w:r>
    </w:p>
    <w:p w14:paraId="35CB0403" w14:textId="77777777" w:rsidR="006A2C7C" w:rsidRPr="00AA7AE4"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AA7AE4">
        <w:rPr>
          <w:rFonts w:ascii="Times New Roman" w:eastAsia="標楷體" w:hAnsi="Times New Roman" w:cs="Times New Roman"/>
          <w:b/>
          <w:sz w:val="28"/>
        </w:rPr>
        <w:t>各區區公所</w:t>
      </w:r>
      <w:r w:rsidRPr="00AA7AE4">
        <w:rPr>
          <w:rFonts w:ascii="Times New Roman" w:eastAsia="標楷體" w:hAnsi="Times New Roman" w:cs="Times New Roman"/>
          <w:b/>
          <w:sz w:val="28"/>
        </w:rPr>
        <w:t>:</w:t>
      </w:r>
    </w:p>
    <w:p w14:paraId="4865A68E" w14:textId="77777777" w:rsidR="0070094A" w:rsidRPr="00AA7AE4"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sz w:val="28"/>
        </w:rPr>
        <w:t>轄管</w:t>
      </w:r>
      <w:r w:rsidRPr="00AA7AE4">
        <w:rPr>
          <w:rFonts w:ascii="Times New Roman" w:eastAsia="標楷體" w:hAnsi="Times New Roman" w:cs="Times New Roman"/>
          <w:sz w:val="28"/>
        </w:rPr>
        <w:t>LED</w:t>
      </w:r>
      <w:r w:rsidRPr="00AA7AE4">
        <w:rPr>
          <w:rFonts w:ascii="Times New Roman" w:eastAsia="標楷體" w:hAnsi="Times New Roman" w:cs="Times New Roman"/>
          <w:sz w:val="28"/>
        </w:rPr>
        <w:t>跑馬燈發布空品不佳訊息。</w:t>
      </w:r>
    </w:p>
    <w:p w14:paraId="7EB369A7" w14:textId="77777777" w:rsidR="0070094A" w:rsidRPr="00AA7AE4"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sz w:val="28"/>
        </w:rPr>
        <w:t>通知轄內里長廣播訊息及通知鄰長請轉達予民眾知悉，提醒轄內民眾避免或停止戶外活動，並採取必要防護措施。</w:t>
      </w:r>
    </w:p>
    <w:p w14:paraId="43E9243A" w14:textId="77777777" w:rsidR="0070094A" w:rsidRPr="00AA7AE4"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sz w:val="28"/>
        </w:rPr>
        <w:t>通知寺廟香枝及紙錢減量。</w:t>
      </w:r>
    </w:p>
    <w:p w14:paraId="621FA8F3" w14:textId="77777777" w:rsidR="00F90E5D" w:rsidRPr="00AA7AE4" w:rsidRDefault="004C04C9" w:rsidP="005D299E">
      <w:pPr>
        <w:pStyle w:val="a3"/>
        <w:numPr>
          <w:ilvl w:val="1"/>
          <w:numId w:val="1"/>
        </w:numPr>
        <w:spacing w:line="480" w:lineRule="exact"/>
        <w:ind w:leftChars="0"/>
        <w:jc w:val="both"/>
        <w:rPr>
          <w:rFonts w:ascii="Times New Roman" w:eastAsia="標楷體" w:hAnsi="Times New Roman" w:cs="Times New Roman"/>
          <w:sz w:val="28"/>
        </w:rPr>
      </w:pPr>
      <w:r w:rsidRPr="00AA7AE4">
        <w:rPr>
          <w:rFonts w:ascii="Times New Roman" w:eastAsia="標楷體" w:hAnsi="Times New Roman" w:cs="Times New Roman" w:hint="eastAsia"/>
          <w:sz w:val="28"/>
        </w:rPr>
        <w:t>暫停使用吹葉機</w:t>
      </w:r>
      <w:r w:rsidR="005D299E" w:rsidRPr="00AA7AE4">
        <w:rPr>
          <w:rFonts w:ascii="Times New Roman" w:eastAsia="標楷體" w:hAnsi="Times New Roman" w:cs="Times New Roman" w:hint="eastAsia"/>
          <w:sz w:val="28"/>
        </w:rPr>
        <w:t>。</w:t>
      </w:r>
    </w:p>
    <w:p w14:paraId="73A150FC" w14:textId="4DB899D4" w:rsidR="00E22CBD" w:rsidRPr="00AA7AE4" w:rsidRDefault="00E22CBD">
      <w:pPr>
        <w:widowControl/>
        <w:rPr>
          <w:rFonts w:ascii="Times New Roman" w:eastAsia="標楷體" w:hAnsi="Times New Roman" w:cs="Times New Roman"/>
          <w:sz w:val="28"/>
        </w:rPr>
      </w:pPr>
    </w:p>
    <w:p w14:paraId="3DF22DF0" w14:textId="77777777" w:rsidR="00771482" w:rsidRPr="00AA7AE4" w:rsidRDefault="00771482">
      <w:pPr>
        <w:widowControl/>
        <w:rPr>
          <w:rFonts w:ascii="Times New Roman" w:eastAsia="標楷體" w:hAnsi="Times New Roman" w:cs="Times New Roman"/>
          <w:sz w:val="28"/>
        </w:rPr>
      </w:pPr>
    </w:p>
    <w:p w14:paraId="0EACC42B" w14:textId="77777777" w:rsidR="00C4716D" w:rsidRPr="00AA7AE4" w:rsidRDefault="00952ACC" w:rsidP="00952ACC">
      <w:pPr>
        <w:spacing w:line="480" w:lineRule="exact"/>
        <w:jc w:val="both"/>
        <w:rPr>
          <w:rFonts w:ascii="Times New Roman" w:eastAsia="標楷體" w:hAnsi="Times New Roman" w:cs="Times New Roman"/>
          <w:b/>
          <w:sz w:val="28"/>
        </w:rPr>
      </w:pPr>
      <w:bookmarkStart w:id="0" w:name="_Hlk87023344"/>
      <w:r w:rsidRPr="00AA7AE4">
        <w:rPr>
          <w:rFonts w:ascii="Times New Roman" w:eastAsia="標楷體" w:hAnsi="Times New Roman" w:cs="Times New Roman" w:hint="eastAsia"/>
          <w:b/>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AA7AE4" w:rsidRPr="00AA7AE4" w14:paraId="01CE0C4F" w14:textId="77777777" w:rsidTr="008A6932">
        <w:trPr>
          <w:trHeight w:val="402"/>
          <w:jc w:val="center"/>
        </w:trPr>
        <w:tc>
          <w:tcPr>
            <w:tcW w:w="1391" w:type="dxa"/>
            <w:vAlign w:val="center"/>
          </w:tcPr>
          <w:p w14:paraId="14EE596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新營區</w:t>
            </w:r>
          </w:p>
        </w:tc>
        <w:tc>
          <w:tcPr>
            <w:tcW w:w="1391" w:type="dxa"/>
            <w:vAlign w:val="center"/>
          </w:tcPr>
          <w:p w14:paraId="16E8653D" w14:textId="6DADB66A"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C809E1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佳里區</w:t>
            </w:r>
          </w:p>
        </w:tc>
        <w:tc>
          <w:tcPr>
            <w:tcW w:w="1659" w:type="dxa"/>
            <w:vAlign w:val="center"/>
          </w:tcPr>
          <w:p w14:paraId="1D3CC1E7" w14:textId="35D0B24F"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EE7789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仁德區</w:t>
            </w:r>
          </w:p>
        </w:tc>
        <w:tc>
          <w:tcPr>
            <w:tcW w:w="1494" w:type="dxa"/>
            <w:vAlign w:val="center"/>
          </w:tcPr>
          <w:p w14:paraId="5109D8C6" w14:textId="2255622F"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5691B14" w14:textId="77777777" w:rsidTr="008A6932">
        <w:trPr>
          <w:trHeight w:val="402"/>
          <w:jc w:val="center"/>
        </w:trPr>
        <w:tc>
          <w:tcPr>
            <w:tcW w:w="1391" w:type="dxa"/>
            <w:vAlign w:val="center"/>
          </w:tcPr>
          <w:p w14:paraId="58BAE72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鹽水區</w:t>
            </w:r>
          </w:p>
        </w:tc>
        <w:tc>
          <w:tcPr>
            <w:tcW w:w="1391" w:type="dxa"/>
            <w:vAlign w:val="center"/>
          </w:tcPr>
          <w:p w14:paraId="15427C58" w14:textId="18B9C4FB"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32A8F6C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學甲區</w:t>
            </w:r>
          </w:p>
        </w:tc>
        <w:tc>
          <w:tcPr>
            <w:tcW w:w="1659" w:type="dxa"/>
            <w:vAlign w:val="center"/>
          </w:tcPr>
          <w:p w14:paraId="17106D6A" w14:textId="590AC564"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6C4240A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歸仁區</w:t>
            </w:r>
          </w:p>
        </w:tc>
        <w:tc>
          <w:tcPr>
            <w:tcW w:w="1494" w:type="dxa"/>
            <w:vAlign w:val="center"/>
          </w:tcPr>
          <w:p w14:paraId="44B7ACB3" w14:textId="29C68F27"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8E8BFC4" w14:textId="77777777" w:rsidTr="008A6932">
        <w:trPr>
          <w:trHeight w:val="387"/>
          <w:jc w:val="center"/>
        </w:trPr>
        <w:tc>
          <w:tcPr>
            <w:tcW w:w="1391" w:type="dxa"/>
            <w:vAlign w:val="center"/>
          </w:tcPr>
          <w:p w14:paraId="3C40B61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白河區</w:t>
            </w:r>
          </w:p>
        </w:tc>
        <w:tc>
          <w:tcPr>
            <w:tcW w:w="1391" w:type="dxa"/>
            <w:vAlign w:val="center"/>
          </w:tcPr>
          <w:p w14:paraId="19976D4D" w14:textId="7499EB15"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148D2A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西港區</w:t>
            </w:r>
          </w:p>
        </w:tc>
        <w:tc>
          <w:tcPr>
            <w:tcW w:w="1659" w:type="dxa"/>
            <w:vAlign w:val="center"/>
          </w:tcPr>
          <w:p w14:paraId="41C5320C" w14:textId="3C3BEEBA"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51DBBB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關廟區</w:t>
            </w:r>
          </w:p>
        </w:tc>
        <w:tc>
          <w:tcPr>
            <w:tcW w:w="1494" w:type="dxa"/>
            <w:vAlign w:val="center"/>
          </w:tcPr>
          <w:p w14:paraId="20B84982" w14:textId="70F02ABA" w:rsidR="009814E8"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4125BA50" w14:textId="77777777" w:rsidTr="001B6C68">
        <w:trPr>
          <w:trHeight w:val="402"/>
          <w:jc w:val="center"/>
        </w:trPr>
        <w:tc>
          <w:tcPr>
            <w:tcW w:w="1391" w:type="dxa"/>
            <w:shd w:val="clear" w:color="auto" w:fill="auto"/>
            <w:vAlign w:val="center"/>
          </w:tcPr>
          <w:p w14:paraId="74119D3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柳營區</w:t>
            </w:r>
          </w:p>
        </w:tc>
        <w:tc>
          <w:tcPr>
            <w:tcW w:w="1391" w:type="dxa"/>
            <w:shd w:val="clear" w:color="auto" w:fill="auto"/>
            <w:vAlign w:val="center"/>
          </w:tcPr>
          <w:p w14:paraId="62CA2199" w14:textId="52F8FACB" w:rsidR="00BB6F80" w:rsidRPr="00AA7AE4" w:rsidRDefault="001B6C68"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F77CEE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七股區</w:t>
            </w:r>
          </w:p>
        </w:tc>
        <w:tc>
          <w:tcPr>
            <w:tcW w:w="1659" w:type="dxa"/>
            <w:vAlign w:val="center"/>
          </w:tcPr>
          <w:p w14:paraId="3249A2CD" w14:textId="34853047"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DF76A8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龍崎區</w:t>
            </w:r>
          </w:p>
        </w:tc>
        <w:tc>
          <w:tcPr>
            <w:tcW w:w="1494" w:type="dxa"/>
            <w:vAlign w:val="center"/>
          </w:tcPr>
          <w:p w14:paraId="27BE0DD7" w14:textId="77D3A450"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7F128C53" w14:textId="77777777" w:rsidTr="008A6932">
        <w:trPr>
          <w:trHeight w:val="402"/>
          <w:jc w:val="center"/>
        </w:trPr>
        <w:tc>
          <w:tcPr>
            <w:tcW w:w="1391" w:type="dxa"/>
            <w:vAlign w:val="center"/>
          </w:tcPr>
          <w:p w14:paraId="5F69544B"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後壁區</w:t>
            </w:r>
          </w:p>
        </w:tc>
        <w:tc>
          <w:tcPr>
            <w:tcW w:w="1391" w:type="dxa"/>
            <w:vAlign w:val="center"/>
          </w:tcPr>
          <w:p w14:paraId="66D3BB27" w14:textId="0D437BC7"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3BFB550"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將軍區</w:t>
            </w:r>
          </w:p>
        </w:tc>
        <w:tc>
          <w:tcPr>
            <w:tcW w:w="1659" w:type="dxa"/>
            <w:vAlign w:val="center"/>
          </w:tcPr>
          <w:p w14:paraId="4C9B985A" w14:textId="624236E7"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083089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永康區</w:t>
            </w:r>
          </w:p>
        </w:tc>
        <w:tc>
          <w:tcPr>
            <w:tcW w:w="1494" w:type="dxa"/>
            <w:vAlign w:val="center"/>
          </w:tcPr>
          <w:p w14:paraId="4923D797" w14:textId="57A4AAC9"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6DADA06A" w14:textId="77777777" w:rsidTr="008A6932">
        <w:trPr>
          <w:trHeight w:val="387"/>
          <w:jc w:val="center"/>
        </w:trPr>
        <w:tc>
          <w:tcPr>
            <w:tcW w:w="1391" w:type="dxa"/>
            <w:vAlign w:val="center"/>
          </w:tcPr>
          <w:p w14:paraId="059E4F8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東山區</w:t>
            </w:r>
          </w:p>
        </w:tc>
        <w:tc>
          <w:tcPr>
            <w:tcW w:w="1391" w:type="dxa"/>
            <w:vAlign w:val="center"/>
          </w:tcPr>
          <w:p w14:paraId="255CCB60" w14:textId="7DB4B612"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3F2EE99"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北門區</w:t>
            </w:r>
          </w:p>
        </w:tc>
        <w:tc>
          <w:tcPr>
            <w:tcW w:w="1659" w:type="dxa"/>
            <w:vAlign w:val="center"/>
          </w:tcPr>
          <w:p w14:paraId="49B863C9" w14:textId="515A02FD"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1D8E7C4"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東區</w:t>
            </w:r>
          </w:p>
        </w:tc>
        <w:tc>
          <w:tcPr>
            <w:tcW w:w="1494" w:type="dxa"/>
            <w:vAlign w:val="center"/>
          </w:tcPr>
          <w:p w14:paraId="39402A90" w14:textId="4FDC75EB"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07639A5" w14:textId="77777777" w:rsidTr="00891033">
        <w:trPr>
          <w:trHeight w:val="402"/>
          <w:jc w:val="center"/>
        </w:trPr>
        <w:tc>
          <w:tcPr>
            <w:tcW w:w="1391" w:type="dxa"/>
            <w:shd w:val="clear" w:color="auto" w:fill="auto"/>
            <w:vAlign w:val="center"/>
          </w:tcPr>
          <w:p w14:paraId="38EFF500"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麻豆區</w:t>
            </w:r>
          </w:p>
        </w:tc>
        <w:tc>
          <w:tcPr>
            <w:tcW w:w="1391" w:type="dxa"/>
            <w:shd w:val="clear" w:color="auto" w:fill="auto"/>
            <w:vAlign w:val="center"/>
          </w:tcPr>
          <w:p w14:paraId="6896C974" w14:textId="1194456D" w:rsidR="00BB6F80" w:rsidRPr="00AA7AE4" w:rsidRDefault="0089103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7BBB59C7"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新化區</w:t>
            </w:r>
          </w:p>
        </w:tc>
        <w:tc>
          <w:tcPr>
            <w:tcW w:w="1659" w:type="dxa"/>
            <w:shd w:val="clear" w:color="auto" w:fill="auto"/>
            <w:vAlign w:val="center"/>
          </w:tcPr>
          <w:p w14:paraId="5D70240C" w14:textId="3E57FA4F" w:rsidR="00BB6F80" w:rsidRPr="00AA7AE4" w:rsidRDefault="009E7F02"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223CAD5"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南區</w:t>
            </w:r>
          </w:p>
        </w:tc>
        <w:tc>
          <w:tcPr>
            <w:tcW w:w="1494" w:type="dxa"/>
            <w:vAlign w:val="center"/>
          </w:tcPr>
          <w:p w14:paraId="22292B7E" w14:textId="48A40C91"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00CBB07E" w14:textId="77777777" w:rsidTr="008A6932">
        <w:trPr>
          <w:trHeight w:val="402"/>
          <w:jc w:val="center"/>
        </w:trPr>
        <w:tc>
          <w:tcPr>
            <w:tcW w:w="1391" w:type="dxa"/>
            <w:vAlign w:val="center"/>
          </w:tcPr>
          <w:p w14:paraId="728E439C"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下營區</w:t>
            </w:r>
          </w:p>
        </w:tc>
        <w:tc>
          <w:tcPr>
            <w:tcW w:w="1391" w:type="dxa"/>
            <w:vAlign w:val="center"/>
          </w:tcPr>
          <w:p w14:paraId="56C49B40" w14:textId="147EE36A"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4F84CF86"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善化區</w:t>
            </w:r>
          </w:p>
        </w:tc>
        <w:tc>
          <w:tcPr>
            <w:tcW w:w="1659" w:type="dxa"/>
            <w:vAlign w:val="center"/>
          </w:tcPr>
          <w:p w14:paraId="351A2963" w14:textId="50DE363D"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7B28F69"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北區</w:t>
            </w:r>
          </w:p>
        </w:tc>
        <w:tc>
          <w:tcPr>
            <w:tcW w:w="1494" w:type="dxa"/>
            <w:vAlign w:val="center"/>
          </w:tcPr>
          <w:p w14:paraId="28347DD2" w14:textId="6338C8DE"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991802B" w14:textId="77777777" w:rsidTr="009E7F02">
        <w:trPr>
          <w:trHeight w:val="387"/>
          <w:jc w:val="center"/>
        </w:trPr>
        <w:tc>
          <w:tcPr>
            <w:tcW w:w="1391" w:type="dxa"/>
            <w:shd w:val="clear" w:color="auto" w:fill="auto"/>
            <w:vAlign w:val="center"/>
          </w:tcPr>
          <w:p w14:paraId="213E8507"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六甲區</w:t>
            </w:r>
          </w:p>
        </w:tc>
        <w:tc>
          <w:tcPr>
            <w:tcW w:w="1391" w:type="dxa"/>
            <w:shd w:val="clear" w:color="auto" w:fill="auto"/>
            <w:vAlign w:val="center"/>
          </w:tcPr>
          <w:p w14:paraId="76821A4F" w14:textId="7CDC85DB" w:rsidR="00BB6F80" w:rsidRPr="00AA7AE4" w:rsidRDefault="009E7F02"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83839F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新市區</w:t>
            </w:r>
          </w:p>
        </w:tc>
        <w:tc>
          <w:tcPr>
            <w:tcW w:w="1659" w:type="dxa"/>
            <w:vAlign w:val="center"/>
          </w:tcPr>
          <w:p w14:paraId="2014216E" w14:textId="59ADF2D0"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F53401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中西區</w:t>
            </w:r>
          </w:p>
        </w:tc>
        <w:tc>
          <w:tcPr>
            <w:tcW w:w="1494" w:type="dxa"/>
            <w:vAlign w:val="center"/>
          </w:tcPr>
          <w:p w14:paraId="77CDB479" w14:textId="2276B3D3"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6F58C13" w14:textId="77777777" w:rsidTr="004324CC">
        <w:trPr>
          <w:trHeight w:val="58"/>
          <w:jc w:val="center"/>
        </w:trPr>
        <w:tc>
          <w:tcPr>
            <w:tcW w:w="1391" w:type="dxa"/>
            <w:vAlign w:val="center"/>
          </w:tcPr>
          <w:p w14:paraId="4DEEAEF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官田區</w:t>
            </w:r>
          </w:p>
        </w:tc>
        <w:tc>
          <w:tcPr>
            <w:tcW w:w="1391" w:type="dxa"/>
            <w:vAlign w:val="center"/>
          </w:tcPr>
          <w:p w14:paraId="58BBF0AF" w14:textId="05318D6A"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3D0D3C12"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安定區</w:t>
            </w:r>
          </w:p>
        </w:tc>
        <w:tc>
          <w:tcPr>
            <w:tcW w:w="1659" w:type="dxa"/>
            <w:vAlign w:val="center"/>
          </w:tcPr>
          <w:p w14:paraId="3FC657DB" w14:textId="0148EDFB"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72533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安南區</w:t>
            </w:r>
          </w:p>
        </w:tc>
        <w:tc>
          <w:tcPr>
            <w:tcW w:w="1494" w:type="dxa"/>
            <w:vAlign w:val="center"/>
          </w:tcPr>
          <w:p w14:paraId="2941A8CD" w14:textId="62E70929"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09122E95" w14:textId="77777777" w:rsidTr="008A6932">
        <w:trPr>
          <w:trHeight w:val="402"/>
          <w:jc w:val="center"/>
        </w:trPr>
        <w:tc>
          <w:tcPr>
            <w:tcW w:w="1391" w:type="dxa"/>
            <w:vAlign w:val="center"/>
          </w:tcPr>
          <w:p w14:paraId="250B994F"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玉井區</w:t>
            </w:r>
          </w:p>
        </w:tc>
        <w:tc>
          <w:tcPr>
            <w:tcW w:w="1391" w:type="dxa"/>
            <w:vAlign w:val="center"/>
          </w:tcPr>
          <w:p w14:paraId="49052E76" w14:textId="40A4649D"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6D438A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山上區</w:t>
            </w:r>
          </w:p>
        </w:tc>
        <w:tc>
          <w:tcPr>
            <w:tcW w:w="1659" w:type="dxa"/>
            <w:vAlign w:val="center"/>
          </w:tcPr>
          <w:p w14:paraId="768DA1E6" w14:textId="3EDD7839"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288E8D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安平區</w:t>
            </w:r>
          </w:p>
        </w:tc>
        <w:tc>
          <w:tcPr>
            <w:tcW w:w="1494" w:type="dxa"/>
            <w:vAlign w:val="center"/>
          </w:tcPr>
          <w:p w14:paraId="49597CB6" w14:textId="5882FF33"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EA307D0" w14:textId="77777777" w:rsidTr="005F2759">
        <w:trPr>
          <w:trHeight w:val="387"/>
          <w:jc w:val="center"/>
        </w:trPr>
        <w:tc>
          <w:tcPr>
            <w:tcW w:w="1391" w:type="dxa"/>
            <w:vAlign w:val="center"/>
          </w:tcPr>
          <w:p w14:paraId="1991C327"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楠西區</w:t>
            </w:r>
          </w:p>
        </w:tc>
        <w:tc>
          <w:tcPr>
            <w:tcW w:w="1391" w:type="dxa"/>
            <w:vAlign w:val="center"/>
          </w:tcPr>
          <w:p w14:paraId="07F86B6A" w14:textId="545757D0"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603D767B"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南化區</w:t>
            </w:r>
          </w:p>
        </w:tc>
        <w:tc>
          <w:tcPr>
            <w:tcW w:w="1659" w:type="dxa"/>
            <w:shd w:val="clear" w:color="auto" w:fill="auto"/>
            <w:vAlign w:val="center"/>
          </w:tcPr>
          <w:p w14:paraId="30F736A2" w14:textId="13115407" w:rsidR="00BB6F80" w:rsidRPr="00AA7AE4" w:rsidRDefault="005F2759"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16F7B88D"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86FA894" w14:textId="77777777" w:rsidR="00BB6F80" w:rsidRPr="00AA7AE4" w:rsidRDefault="00BB6F80" w:rsidP="008A6932">
            <w:pPr>
              <w:spacing w:line="320" w:lineRule="exact"/>
              <w:jc w:val="center"/>
              <w:rPr>
                <w:rFonts w:ascii="標楷體" w:eastAsia="標楷體" w:hAnsi="標楷體"/>
                <w:sz w:val="28"/>
                <w:szCs w:val="28"/>
              </w:rPr>
            </w:pPr>
          </w:p>
        </w:tc>
      </w:tr>
      <w:tr w:rsidR="00AF363E" w:rsidRPr="00AA7AE4" w14:paraId="0F897403" w14:textId="77777777" w:rsidTr="008A6932">
        <w:trPr>
          <w:trHeight w:val="402"/>
          <w:jc w:val="center"/>
        </w:trPr>
        <w:tc>
          <w:tcPr>
            <w:tcW w:w="1391" w:type="dxa"/>
            <w:vAlign w:val="center"/>
          </w:tcPr>
          <w:p w14:paraId="3F6F8C6E"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大內區</w:t>
            </w:r>
          </w:p>
        </w:tc>
        <w:tc>
          <w:tcPr>
            <w:tcW w:w="1391" w:type="dxa"/>
            <w:vAlign w:val="center"/>
          </w:tcPr>
          <w:p w14:paraId="356B37F2" w14:textId="0D538F52"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D4E0C8A"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左鎮區</w:t>
            </w:r>
          </w:p>
        </w:tc>
        <w:tc>
          <w:tcPr>
            <w:tcW w:w="1659" w:type="dxa"/>
            <w:vAlign w:val="center"/>
          </w:tcPr>
          <w:p w14:paraId="6643EADD" w14:textId="65DE768C" w:rsidR="00BB6F80" w:rsidRPr="00AA7AE4" w:rsidRDefault="002C62D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56960D4E"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55894E30" w14:textId="77777777" w:rsidR="00BB6F80" w:rsidRPr="00AA7AE4" w:rsidRDefault="00BB6F80" w:rsidP="008A6932">
            <w:pPr>
              <w:spacing w:line="320" w:lineRule="exact"/>
              <w:jc w:val="center"/>
              <w:rPr>
                <w:rFonts w:ascii="標楷體" w:eastAsia="標楷體" w:hAnsi="標楷體"/>
                <w:sz w:val="28"/>
                <w:szCs w:val="28"/>
              </w:rPr>
            </w:pPr>
          </w:p>
        </w:tc>
      </w:tr>
      <w:bookmarkEnd w:id="0"/>
    </w:tbl>
    <w:p w14:paraId="27345223" w14:textId="77777777" w:rsidR="00C4716D" w:rsidRPr="00AA7AE4" w:rsidRDefault="00C4716D" w:rsidP="008A6932">
      <w:pPr>
        <w:jc w:val="both"/>
        <w:rPr>
          <w:rFonts w:ascii="Times New Roman" w:eastAsia="標楷體" w:hAnsi="Times New Roman" w:cs="Times New Roman"/>
        </w:rPr>
      </w:pPr>
    </w:p>
    <w:p w14:paraId="1D3FC14A" w14:textId="77777777" w:rsidR="00E1325D" w:rsidRPr="00AA7AE4" w:rsidRDefault="00E1325D">
      <w:pPr>
        <w:jc w:val="both"/>
        <w:rPr>
          <w:rFonts w:ascii="Times New Roman" w:eastAsia="標楷體" w:hAnsi="Times New Roman" w:cs="Times New Roman"/>
        </w:rPr>
      </w:pPr>
    </w:p>
    <w:sectPr w:rsidR="00E1325D" w:rsidRPr="00AA7AE4"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85BF" w14:textId="77777777" w:rsidR="0088056B" w:rsidRDefault="0088056B" w:rsidP="008902B2">
      <w:r>
        <w:separator/>
      </w:r>
    </w:p>
  </w:endnote>
  <w:endnote w:type="continuationSeparator" w:id="0">
    <w:p w14:paraId="0ED1F77B" w14:textId="77777777" w:rsidR="0088056B" w:rsidRDefault="0088056B"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4CA3" w14:textId="77777777" w:rsidR="0088056B" w:rsidRDefault="0088056B" w:rsidP="008902B2">
      <w:r>
        <w:separator/>
      </w:r>
    </w:p>
  </w:footnote>
  <w:footnote w:type="continuationSeparator" w:id="0">
    <w:p w14:paraId="570C43A4" w14:textId="77777777" w:rsidR="0088056B" w:rsidRDefault="0088056B"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4"/>
  </w:num>
  <w:num w:numId="6">
    <w:abstractNumId w:val="10"/>
  </w:num>
  <w:num w:numId="7">
    <w:abstractNumId w:val="33"/>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6"/>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5"/>
  </w:num>
  <w:num w:numId="30">
    <w:abstractNumId w:val="0"/>
  </w:num>
  <w:num w:numId="31">
    <w:abstractNumId w:val="29"/>
  </w:num>
  <w:num w:numId="32">
    <w:abstractNumId w:val="16"/>
  </w:num>
  <w:num w:numId="33">
    <w:abstractNumId w:val="5"/>
  </w:num>
  <w:num w:numId="34">
    <w:abstractNumId w:val="6"/>
  </w:num>
  <w:num w:numId="35">
    <w:abstractNumId w:val="32"/>
  </w:num>
  <w:num w:numId="36">
    <w:abstractNumId w:val="4"/>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791"/>
    <w:rsid w:val="00004CB3"/>
    <w:rsid w:val="000163DA"/>
    <w:rsid w:val="000171D7"/>
    <w:rsid w:val="00020340"/>
    <w:rsid w:val="000207EC"/>
    <w:rsid w:val="000234AF"/>
    <w:rsid w:val="000239B4"/>
    <w:rsid w:val="00024A09"/>
    <w:rsid w:val="00026D16"/>
    <w:rsid w:val="0003175C"/>
    <w:rsid w:val="00040A44"/>
    <w:rsid w:val="000433EB"/>
    <w:rsid w:val="0005487C"/>
    <w:rsid w:val="00065579"/>
    <w:rsid w:val="000746D6"/>
    <w:rsid w:val="00075CA5"/>
    <w:rsid w:val="00086ECA"/>
    <w:rsid w:val="000A5052"/>
    <w:rsid w:val="000C2F45"/>
    <w:rsid w:val="000D4C69"/>
    <w:rsid w:val="000D760F"/>
    <w:rsid w:val="000E3644"/>
    <w:rsid w:val="000E6486"/>
    <w:rsid w:val="000F05D5"/>
    <w:rsid w:val="000F2A8A"/>
    <w:rsid w:val="000F4588"/>
    <w:rsid w:val="000F5E0B"/>
    <w:rsid w:val="000F7693"/>
    <w:rsid w:val="0010177E"/>
    <w:rsid w:val="001050D4"/>
    <w:rsid w:val="001104AA"/>
    <w:rsid w:val="001142DB"/>
    <w:rsid w:val="001152A5"/>
    <w:rsid w:val="00124206"/>
    <w:rsid w:val="00124A97"/>
    <w:rsid w:val="001261A8"/>
    <w:rsid w:val="00127986"/>
    <w:rsid w:val="001414E5"/>
    <w:rsid w:val="00141FF1"/>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D1468"/>
    <w:rsid w:val="001D44C5"/>
    <w:rsid w:val="001E255F"/>
    <w:rsid w:val="002023BF"/>
    <w:rsid w:val="002035C1"/>
    <w:rsid w:val="002074FE"/>
    <w:rsid w:val="0022524E"/>
    <w:rsid w:val="00236AB4"/>
    <w:rsid w:val="00240633"/>
    <w:rsid w:val="00244A2C"/>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919D8"/>
    <w:rsid w:val="00293374"/>
    <w:rsid w:val="002A2BB9"/>
    <w:rsid w:val="002A5091"/>
    <w:rsid w:val="002A68DF"/>
    <w:rsid w:val="002C1981"/>
    <w:rsid w:val="002C62D3"/>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4F9E"/>
    <w:rsid w:val="00327003"/>
    <w:rsid w:val="003305FA"/>
    <w:rsid w:val="00334832"/>
    <w:rsid w:val="00335B72"/>
    <w:rsid w:val="003477C8"/>
    <w:rsid w:val="00362A5A"/>
    <w:rsid w:val="00365B51"/>
    <w:rsid w:val="00366347"/>
    <w:rsid w:val="0037617D"/>
    <w:rsid w:val="00381894"/>
    <w:rsid w:val="003875FD"/>
    <w:rsid w:val="003912E8"/>
    <w:rsid w:val="00396B89"/>
    <w:rsid w:val="003A2596"/>
    <w:rsid w:val="003A5FB3"/>
    <w:rsid w:val="003B1B12"/>
    <w:rsid w:val="003B5193"/>
    <w:rsid w:val="003B5DE7"/>
    <w:rsid w:val="003C6642"/>
    <w:rsid w:val="003C73F0"/>
    <w:rsid w:val="003C78D4"/>
    <w:rsid w:val="003D20B3"/>
    <w:rsid w:val="004027B1"/>
    <w:rsid w:val="00407FEA"/>
    <w:rsid w:val="004267D0"/>
    <w:rsid w:val="004324CC"/>
    <w:rsid w:val="00435924"/>
    <w:rsid w:val="004416DF"/>
    <w:rsid w:val="00442D81"/>
    <w:rsid w:val="00450E9B"/>
    <w:rsid w:val="0046529D"/>
    <w:rsid w:val="00467011"/>
    <w:rsid w:val="0047362C"/>
    <w:rsid w:val="004744DB"/>
    <w:rsid w:val="00481F7C"/>
    <w:rsid w:val="00492A62"/>
    <w:rsid w:val="00495A36"/>
    <w:rsid w:val="004968A1"/>
    <w:rsid w:val="004A32BE"/>
    <w:rsid w:val="004A468E"/>
    <w:rsid w:val="004A7EC0"/>
    <w:rsid w:val="004B332F"/>
    <w:rsid w:val="004B64E2"/>
    <w:rsid w:val="004C04C9"/>
    <w:rsid w:val="004C1714"/>
    <w:rsid w:val="004C3DE6"/>
    <w:rsid w:val="004E4DC1"/>
    <w:rsid w:val="004E67CE"/>
    <w:rsid w:val="004F2012"/>
    <w:rsid w:val="005006F0"/>
    <w:rsid w:val="00500EBF"/>
    <w:rsid w:val="00506EF8"/>
    <w:rsid w:val="00511D71"/>
    <w:rsid w:val="00512860"/>
    <w:rsid w:val="00517DBB"/>
    <w:rsid w:val="005221BE"/>
    <w:rsid w:val="00522476"/>
    <w:rsid w:val="00523E00"/>
    <w:rsid w:val="0053274F"/>
    <w:rsid w:val="0054020F"/>
    <w:rsid w:val="00540C30"/>
    <w:rsid w:val="00551ED5"/>
    <w:rsid w:val="00552F8B"/>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D0257"/>
    <w:rsid w:val="005D0548"/>
    <w:rsid w:val="005D2085"/>
    <w:rsid w:val="005D299E"/>
    <w:rsid w:val="005D3463"/>
    <w:rsid w:val="005E19F3"/>
    <w:rsid w:val="005E35DC"/>
    <w:rsid w:val="005E7C42"/>
    <w:rsid w:val="005F1E56"/>
    <w:rsid w:val="005F2759"/>
    <w:rsid w:val="006005D1"/>
    <w:rsid w:val="00603D91"/>
    <w:rsid w:val="00604769"/>
    <w:rsid w:val="00613319"/>
    <w:rsid w:val="00620494"/>
    <w:rsid w:val="00621FCD"/>
    <w:rsid w:val="00624745"/>
    <w:rsid w:val="00626812"/>
    <w:rsid w:val="00626BB7"/>
    <w:rsid w:val="0063257E"/>
    <w:rsid w:val="00637780"/>
    <w:rsid w:val="00637C1B"/>
    <w:rsid w:val="006409AA"/>
    <w:rsid w:val="00644B44"/>
    <w:rsid w:val="00652D17"/>
    <w:rsid w:val="00653FCA"/>
    <w:rsid w:val="0065680A"/>
    <w:rsid w:val="006650E5"/>
    <w:rsid w:val="0066531D"/>
    <w:rsid w:val="00670B9F"/>
    <w:rsid w:val="00672480"/>
    <w:rsid w:val="006778EB"/>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E64C0"/>
    <w:rsid w:val="006F50E3"/>
    <w:rsid w:val="006F6DAC"/>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7B5"/>
    <w:rsid w:val="007A40A0"/>
    <w:rsid w:val="007B024B"/>
    <w:rsid w:val="007B302F"/>
    <w:rsid w:val="007B5377"/>
    <w:rsid w:val="007C59B5"/>
    <w:rsid w:val="007C6AD0"/>
    <w:rsid w:val="007E01A7"/>
    <w:rsid w:val="007E07DC"/>
    <w:rsid w:val="007E45E0"/>
    <w:rsid w:val="007E4B51"/>
    <w:rsid w:val="007E6CB0"/>
    <w:rsid w:val="0080196C"/>
    <w:rsid w:val="008103A5"/>
    <w:rsid w:val="00810732"/>
    <w:rsid w:val="008130C9"/>
    <w:rsid w:val="0081385C"/>
    <w:rsid w:val="008161EB"/>
    <w:rsid w:val="00816EAD"/>
    <w:rsid w:val="00823F50"/>
    <w:rsid w:val="00827213"/>
    <w:rsid w:val="00833D91"/>
    <w:rsid w:val="008476E9"/>
    <w:rsid w:val="00847EEF"/>
    <w:rsid w:val="008544D2"/>
    <w:rsid w:val="00856111"/>
    <w:rsid w:val="00856FFF"/>
    <w:rsid w:val="0086010C"/>
    <w:rsid w:val="0087226B"/>
    <w:rsid w:val="0087285C"/>
    <w:rsid w:val="00874BB5"/>
    <w:rsid w:val="0088056B"/>
    <w:rsid w:val="008875AA"/>
    <w:rsid w:val="008902B2"/>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90107A"/>
    <w:rsid w:val="00906194"/>
    <w:rsid w:val="0090729A"/>
    <w:rsid w:val="00910754"/>
    <w:rsid w:val="00910A5C"/>
    <w:rsid w:val="0091389F"/>
    <w:rsid w:val="00925BBD"/>
    <w:rsid w:val="00926E04"/>
    <w:rsid w:val="00931B39"/>
    <w:rsid w:val="009433FA"/>
    <w:rsid w:val="00944E0A"/>
    <w:rsid w:val="009453FA"/>
    <w:rsid w:val="00952ACC"/>
    <w:rsid w:val="009548C6"/>
    <w:rsid w:val="00961AE8"/>
    <w:rsid w:val="009744F7"/>
    <w:rsid w:val="009814E8"/>
    <w:rsid w:val="00985980"/>
    <w:rsid w:val="00991D11"/>
    <w:rsid w:val="00997155"/>
    <w:rsid w:val="00997FB4"/>
    <w:rsid w:val="009B6CCD"/>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457E"/>
    <w:rsid w:val="00A646DC"/>
    <w:rsid w:val="00A65A3E"/>
    <w:rsid w:val="00A71FB3"/>
    <w:rsid w:val="00A72E60"/>
    <w:rsid w:val="00A761DC"/>
    <w:rsid w:val="00A76383"/>
    <w:rsid w:val="00A820E1"/>
    <w:rsid w:val="00A821EB"/>
    <w:rsid w:val="00A9477F"/>
    <w:rsid w:val="00AA048B"/>
    <w:rsid w:val="00AA35B0"/>
    <w:rsid w:val="00AA536C"/>
    <w:rsid w:val="00AA6429"/>
    <w:rsid w:val="00AA7AE4"/>
    <w:rsid w:val="00AB0FC5"/>
    <w:rsid w:val="00AB4A63"/>
    <w:rsid w:val="00AC01DA"/>
    <w:rsid w:val="00AD406C"/>
    <w:rsid w:val="00AD5535"/>
    <w:rsid w:val="00AE285B"/>
    <w:rsid w:val="00AE6CE6"/>
    <w:rsid w:val="00AF11A1"/>
    <w:rsid w:val="00AF1EB3"/>
    <w:rsid w:val="00AF363E"/>
    <w:rsid w:val="00AF4C88"/>
    <w:rsid w:val="00B01163"/>
    <w:rsid w:val="00B01DC1"/>
    <w:rsid w:val="00B029C9"/>
    <w:rsid w:val="00B22292"/>
    <w:rsid w:val="00B32CAF"/>
    <w:rsid w:val="00B32EC2"/>
    <w:rsid w:val="00B33D55"/>
    <w:rsid w:val="00B3539F"/>
    <w:rsid w:val="00B37535"/>
    <w:rsid w:val="00B40B29"/>
    <w:rsid w:val="00B42DED"/>
    <w:rsid w:val="00B5035D"/>
    <w:rsid w:val="00B53DC0"/>
    <w:rsid w:val="00B55AB0"/>
    <w:rsid w:val="00B56EA3"/>
    <w:rsid w:val="00B61DE0"/>
    <w:rsid w:val="00B64463"/>
    <w:rsid w:val="00B65B3D"/>
    <w:rsid w:val="00B71890"/>
    <w:rsid w:val="00BA42CE"/>
    <w:rsid w:val="00BA79AA"/>
    <w:rsid w:val="00BA7E05"/>
    <w:rsid w:val="00BB14D6"/>
    <w:rsid w:val="00BB19FC"/>
    <w:rsid w:val="00BB6E49"/>
    <w:rsid w:val="00BB6F80"/>
    <w:rsid w:val="00BB7F58"/>
    <w:rsid w:val="00BD3730"/>
    <w:rsid w:val="00BD485B"/>
    <w:rsid w:val="00BD4A68"/>
    <w:rsid w:val="00BE4247"/>
    <w:rsid w:val="00BF78AE"/>
    <w:rsid w:val="00C00CD2"/>
    <w:rsid w:val="00C05725"/>
    <w:rsid w:val="00C10A20"/>
    <w:rsid w:val="00C120AD"/>
    <w:rsid w:val="00C155AF"/>
    <w:rsid w:val="00C166C5"/>
    <w:rsid w:val="00C173AA"/>
    <w:rsid w:val="00C23DB2"/>
    <w:rsid w:val="00C2412E"/>
    <w:rsid w:val="00C334D0"/>
    <w:rsid w:val="00C418E0"/>
    <w:rsid w:val="00C4716D"/>
    <w:rsid w:val="00C511F6"/>
    <w:rsid w:val="00C53138"/>
    <w:rsid w:val="00C607A3"/>
    <w:rsid w:val="00C62AFE"/>
    <w:rsid w:val="00C62D96"/>
    <w:rsid w:val="00C63FD0"/>
    <w:rsid w:val="00C645F4"/>
    <w:rsid w:val="00C64D23"/>
    <w:rsid w:val="00C70044"/>
    <w:rsid w:val="00C70873"/>
    <w:rsid w:val="00C72C04"/>
    <w:rsid w:val="00C74A72"/>
    <w:rsid w:val="00C76F6F"/>
    <w:rsid w:val="00C80B48"/>
    <w:rsid w:val="00C83E0E"/>
    <w:rsid w:val="00C913E0"/>
    <w:rsid w:val="00C919E7"/>
    <w:rsid w:val="00C9232E"/>
    <w:rsid w:val="00CA074D"/>
    <w:rsid w:val="00CA1436"/>
    <w:rsid w:val="00CB220E"/>
    <w:rsid w:val="00CB2F31"/>
    <w:rsid w:val="00CC471A"/>
    <w:rsid w:val="00CD6603"/>
    <w:rsid w:val="00CE3AD4"/>
    <w:rsid w:val="00CE6774"/>
    <w:rsid w:val="00CE67E0"/>
    <w:rsid w:val="00CF2AB0"/>
    <w:rsid w:val="00CF2D17"/>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74CCA"/>
    <w:rsid w:val="00D74FF0"/>
    <w:rsid w:val="00D80CCC"/>
    <w:rsid w:val="00D822FC"/>
    <w:rsid w:val="00D871A1"/>
    <w:rsid w:val="00D87CA6"/>
    <w:rsid w:val="00D95431"/>
    <w:rsid w:val="00DA2E2A"/>
    <w:rsid w:val="00DB0158"/>
    <w:rsid w:val="00DB0394"/>
    <w:rsid w:val="00DB41C5"/>
    <w:rsid w:val="00DC4DC5"/>
    <w:rsid w:val="00DC5EBB"/>
    <w:rsid w:val="00DD0D44"/>
    <w:rsid w:val="00DD6019"/>
    <w:rsid w:val="00DE064C"/>
    <w:rsid w:val="00DE3E7B"/>
    <w:rsid w:val="00DE4B38"/>
    <w:rsid w:val="00DF70FD"/>
    <w:rsid w:val="00E0251A"/>
    <w:rsid w:val="00E10E1B"/>
    <w:rsid w:val="00E1325D"/>
    <w:rsid w:val="00E22CBD"/>
    <w:rsid w:val="00E2496A"/>
    <w:rsid w:val="00E27523"/>
    <w:rsid w:val="00E34EC5"/>
    <w:rsid w:val="00E35C6F"/>
    <w:rsid w:val="00E40111"/>
    <w:rsid w:val="00E41212"/>
    <w:rsid w:val="00E4399A"/>
    <w:rsid w:val="00E46F34"/>
    <w:rsid w:val="00E5064C"/>
    <w:rsid w:val="00E50E36"/>
    <w:rsid w:val="00E51CE1"/>
    <w:rsid w:val="00E52589"/>
    <w:rsid w:val="00E53496"/>
    <w:rsid w:val="00E62EA0"/>
    <w:rsid w:val="00E67475"/>
    <w:rsid w:val="00E7556D"/>
    <w:rsid w:val="00E82B79"/>
    <w:rsid w:val="00E874D0"/>
    <w:rsid w:val="00E94550"/>
    <w:rsid w:val="00E956B2"/>
    <w:rsid w:val="00E96715"/>
    <w:rsid w:val="00EA1BF1"/>
    <w:rsid w:val="00EA5449"/>
    <w:rsid w:val="00EB2691"/>
    <w:rsid w:val="00EC160B"/>
    <w:rsid w:val="00ED5CDC"/>
    <w:rsid w:val="00EE0DE6"/>
    <w:rsid w:val="00EE3998"/>
    <w:rsid w:val="00EE4FB8"/>
    <w:rsid w:val="00EF05FD"/>
    <w:rsid w:val="00F03AA9"/>
    <w:rsid w:val="00F048B2"/>
    <w:rsid w:val="00F05CC6"/>
    <w:rsid w:val="00F12655"/>
    <w:rsid w:val="00F1268B"/>
    <w:rsid w:val="00F14098"/>
    <w:rsid w:val="00F23BAD"/>
    <w:rsid w:val="00F24FA2"/>
    <w:rsid w:val="00F27FBF"/>
    <w:rsid w:val="00F31915"/>
    <w:rsid w:val="00F40338"/>
    <w:rsid w:val="00F4564C"/>
    <w:rsid w:val="00F51BD3"/>
    <w:rsid w:val="00F54997"/>
    <w:rsid w:val="00F549F4"/>
    <w:rsid w:val="00F57BFA"/>
    <w:rsid w:val="00F600C4"/>
    <w:rsid w:val="00F667D3"/>
    <w:rsid w:val="00F6758F"/>
    <w:rsid w:val="00F70152"/>
    <w:rsid w:val="00F7250C"/>
    <w:rsid w:val="00F76870"/>
    <w:rsid w:val="00F81E6A"/>
    <w:rsid w:val="00F90E5D"/>
    <w:rsid w:val="00F91EAE"/>
    <w:rsid w:val="00F93CBE"/>
    <w:rsid w:val="00F94E8A"/>
    <w:rsid w:val="00F97968"/>
    <w:rsid w:val="00FA09B9"/>
    <w:rsid w:val="00FA108F"/>
    <w:rsid w:val="00FB1B2E"/>
    <w:rsid w:val="00FB4E7F"/>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A26D"/>
  <w15:docId w15:val="{90F01FF3-DF26-4345-B331-87276E4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sip0312@outlook.com</cp:lastModifiedBy>
  <cp:revision>86</cp:revision>
  <cp:lastPrinted>2021-11-05T09:50:00Z</cp:lastPrinted>
  <dcterms:created xsi:type="dcterms:W3CDTF">2021-03-06T08:10:00Z</dcterms:created>
  <dcterms:modified xsi:type="dcterms:W3CDTF">2021-11-16T05:45:00Z</dcterms:modified>
</cp:coreProperties>
</file>