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AC3" w14:textId="2402E82C" w:rsidR="001A5DFC" w:rsidRPr="00BF1E0C" w:rsidRDefault="001A5DFC" w:rsidP="001A5DFC">
      <w:pPr>
        <w:snapToGrid w:val="0"/>
        <w:spacing w:after="240" w:line="380" w:lineRule="exact"/>
        <w:jc w:val="center"/>
        <w:rPr>
          <w:rFonts w:ascii="華康楷書體W5" w:eastAsia="華康楷書體W5" w:hAnsi="Adobe 仿宋 Std R" w:cs="Times New Roman"/>
          <w:b/>
          <w:bCs/>
          <w:sz w:val="36"/>
          <w:szCs w:val="36"/>
        </w:rPr>
      </w:pPr>
      <w:proofErr w:type="gramStart"/>
      <w:r w:rsidRPr="00BF1E0C">
        <w:rPr>
          <w:rFonts w:ascii="華康楷書體W5" w:eastAsia="華康楷書體W5" w:hAnsi="Adobe 仿宋 Std R" w:cs="Times New Roman" w:hint="eastAsia"/>
          <w:b/>
          <w:bCs/>
          <w:sz w:val="36"/>
          <w:szCs w:val="36"/>
        </w:rPr>
        <w:t>臺</w:t>
      </w:r>
      <w:proofErr w:type="gramEnd"/>
      <w:r w:rsidRPr="00BF1E0C">
        <w:rPr>
          <w:rFonts w:ascii="華康楷書體W5" w:eastAsia="華康楷書體W5" w:hAnsi="Adobe 仿宋 Std R" w:cs="Times New Roman" w:hint="eastAsia"/>
          <w:b/>
          <w:bCs/>
          <w:sz w:val="36"/>
          <w:szCs w:val="36"/>
        </w:rPr>
        <w:t>南市政府112年「公務客語認證班」課程資訊</w:t>
      </w:r>
    </w:p>
    <w:p w14:paraId="5EBD234A" w14:textId="77777777" w:rsidR="001A5DFC" w:rsidRPr="00BF1E0C" w:rsidRDefault="001A5DFC" w:rsidP="001A5DFC">
      <w:pPr>
        <w:snapToGrid w:val="0"/>
        <w:spacing w:before="120" w:line="340" w:lineRule="exact"/>
        <w:rPr>
          <w:rFonts w:ascii="華康楷書體W5" w:eastAsia="華康楷書體W5" w:hAnsi="Adobe 仿宋 Std R" w:cs="Times New Roman"/>
          <w:szCs w:val="24"/>
        </w:rPr>
      </w:pPr>
      <w:r w:rsidRPr="00BF1E0C">
        <w:rPr>
          <w:rFonts w:ascii="華康楷書體W5" w:eastAsia="華康楷書體W5" w:hAnsi="Adobe 仿宋 Std R" w:cs="Times New Roman" w:hint="eastAsia"/>
          <w:szCs w:val="24"/>
        </w:rPr>
        <w:t>為鼓勵本府及所屬機關同仁、志工及本市教師透過認證課程增進客語能力，並順利通過認證，特辦理公務客語認證班，歡迎踴躍報名參加！</w:t>
      </w:r>
    </w:p>
    <w:p w14:paraId="515F2FEC" w14:textId="15317A02" w:rsidR="00E00D19" w:rsidRPr="00BF1E0C" w:rsidRDefault="00BF1E0C" w:rsidP="00390D90">
      <w:pPr>
        <w:adjustRightInd w:val="0"/>
        <w:snapToGrid w:val="0"/>
        <w:spacing w:beforeLines="50" w:before="180" w:line="240" w:lineRule="auto"/>
        <w:rPr>
          <w:rFonts w:ascii="華康楷書體W5" w:eastAsia="華康楷書體W5"/>
          <w:szCs w:val="24"/>
        </w:rPr>
      </w:pPr>
      <w:r>
        <w:rPr>
          <w:rFonts w:ascii="華康楷書體W5" w:eastAsia="華康楷書體W5" w:hint="eastAsia"/>
          <w:szCs w:val="24"/>
        </w:rPr>
        <w:sym w:font="Wingdings" w:char="F075"/>
      </w:r>
      <w:r w:rsidR="001A5DFC" w:rsidRPr="00BF1E0C">
        <w:rPr>
          <w:rFonts w:ascii="華康楷書體W5" w:eastAsia="華康楷書體W5" w:hint="eastAsia"/>
          <w:szCs w:val="24"/>
        </w:rPr>
        <w:t>參加對象：</w:t>
      </w:r>
      <w:r w:rsidR="00C64720" w:rsidRPr="00BF1E0C">
        <w:rPr>
          <w:rFonts w:ascii="華康楷書體W5" w:eastAsia="華康楷書體W5" w:hint="eastAsia"/>
          <w:szCs w:val="24"/>
        </w:rPr>
        <w:t>本府及所屬機關同仁、志工及教師優先參加。</w:t>
      </w:r>
    </w:p>
    <w:p w14:paraId="760210CA" w14:textId="3932815D" w:rsidR="001A5DFC" w:rsidRPr="00BF1E0C" w:rsidRDefault="00BF1E0C" w:rsidP="00390D90">
      <w:pPr>
        <w:snapToGrid w:val="0"/>
        <w:spacing w:line="240" w:lineRule="auto"/>
        <w:rPr>
          <w:rFonts w:ascii="華康楷書體W5" w:eastAsia="華康楷書體W5"/>
          <w:szCs w:val="24"/>
        </w:rPr>
      </w:pPr>
      <w:r>
        <w:rPr>
          <w:rFonts w:ascii="華康楷書體W5" w:eastAsia="華康楷書體W5" w:hint="eastAsia"/>
          <w:szCs w:val="24"/>
        </w:rPr>
        <w:sym w:font="Wingdings" w:char="F075"/>
      </w:r>
      <w:r w:rsidR="001A5DFC" w:rsidRPr="00BF1E0C">
        <w:rPr>
          <w:rFonts w:ascii="華康楷書體W5" w:eastAsia="華康楷書體W5" w:hint="eastAsia"/>
          <w:szCs w:val="24"/>
        </w:rPr>
        <w:t>課程資訊</w:t>
      </w:r>
      <w:r w:rsidR="00390D90" w:rsidRPr="00BF1E0C">
        <w:rPr>
          <w:rFonts w:ascii="華康楷書體W5" w:eastAsia="華康楷書體W5" w:hint="eastAsia"/>
          <w:szCs w:val="24"/>
        </w:rPr>
        <w:t>（皆為</w:t>
      </w:r>
      <w:r w:rsidR="00390D90" w:rsidRPr="00BF1E0C">
        <w:rPr>
          <w:rFonts w:ascii="華康楷書體W5" w:eastAsia="華康楷書體W5" w:hint="eastAsia"/>
          <w:b/>
          <w:bCs/>
          <w:szCs w:val="24"/>
        </w:rPr>
        <w:t>四縣腔</w:t>
      </w:r>
      <w:r w:rsidR="00390D90" w:rsidRPr="00BF1E0C">
        <w:rPr>
          <w:rFonts w:ascii="華康楷書體W5" w:eastAsia="華康楷書體W5" w:hint="eastAsia"/>
          <w:szCs w:val="24"/>
        </w:rPr>
        <w:t>）</w:t>
      </w:r>
      <w:r w:rsidR="001A5DFC" w:rsidRPr="00BF1E0C">
        <w:rPr>
          <w:rFonts w:ascii="華康楷書體W5" w:eastAsia="華康楷書體W5" w:hint="eastAsia"/>
          <w:szCs w:val="24"/>
        </w:rPr>
        <w:t>：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1980"/>
        <w:gridCol w:w="3969"/>
        <w:gridCol w:w="850"/>
        <w:gridCol w:w="2410"/>
      </w:tblGrid>
      <w:tr w:rsidR="001A5DFC" w:rsidRPr="00BF1E0C" w14:paraId="6893C73E" w14:textId="77777777" w:rsidTr="0030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548A35" w14:textId="10C6D453" w:rsidR="001A5DFC" w:rsidRPr="00BF1E0C" w:rsidRDefault="001A5DFC" w:rsidP="001A5DFC">
            <w:pPr>
              <w:jc w:val="center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班別</w:t>
            </w:r>
          </w:p>
        </w:tc>
        <w:tc>
          <w:tcPr>
            <w:tcW w:w="3969" w:type="dxa"/>
          </w:tcPr>
          <w:p w14:paraId="6346FCAD" w14:textId="75F957F6" w:rsidR="001A5DFC" w:rsidRPr="00BF1E0C" w:rsidRDefault="001A5DFC" w:rsidP="001A5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日期</w:t>
            </w:r>
            <w:r w:rsidR="001948E8" w:rsidRPr="00BF1E0C">
              <w:rPr>
                <w:rFonts w:ascii="華康楷書體W5" w:eastAsia="華康楷書體W5" w:hint="eastAsia"/>
              </w:rPr>
              <w:t>及</w:t>
            </w:r>
            <w:r w:rsidRPr="00BF1E0C">
              <w:rPr>
                <w:rFonts w:ascii="華康楷書體W5" w:eastAsia="華康楷書體W5" w:hint="eastAsia"/>
              </w:rPr>
              <w:t>時間</w:t>
            </w:r>
          </w:p>
        </w:tc>
        <w:tc>
          <w:tcPr>
            <w:tcW w:w="850" w:type="dxa"/>
          </w:tcPr>
          <w:p w14:paraId="3558687E" w14:textId="4B29EB47" w:rsidR="001A5DFC" w:rsidRPr="00BF1E0C" w:rsidRDefault="001A5DFC" w:rsidP="001A5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時數</w:t>
            </w:r>
          </w:p>
        </w:tc>
        <w:tc>
          <w:tcPr>
            <w:tcW w:w="2410" w:type="dxa"/>
          </w:tcPr>
          <w:p w14:paraId="1BAD75FA" w14:textId="6D7265F4" w:rsidR="001A5DFC" w:rsidRPr="00BF1E0C" w:rsidRDefault="001A5DFC" w:rsidP="001A5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地點</w:t>
            </w:r>
          </w:p>
        </w:tc>
      </w:tr>
      <w:tr w:rsidR="00097D8A" w:rsidRPr="00BF1E0C" w14:paraId="5687B656" w14:textId="77777777" w:rsidTr="0092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084F840C" w14:textId="4742DFCC" w:rsidR="00097D8A" w:rsidRPr="00BF1E0C" w:rsidRDefault="00097D8A" w:rsidP="00303FC0">
            <w:pPr>
              <w:jc w:val="both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府城客語認證班－初階</w:t>
            </w:r>
          </w:p>
        </w:tc>
        <w:tc>
          <w:tcPr>
            <w:tcW w:w="3969" w:type="dxa"/>
            <w:vAlign w:val="center"/>
          </w:tcPr>
          <w:p w14:paraId="6D8970C3" w14:textId="32C525F9" w:rsidR="00097D8A" w:rsidRPr="00BF1E0C" w:rsidRDefault="00097D8A" w:rsidP="00303FC0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 w:hAnsi="標楷體"/>
                <w:color w:val="000000" w:themeColor="text1"/>
                <w:szCs w:val="24"/>
              </w:rPr>
            </w:pPr>
            <w:r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5/3</w:t>
            </w:r>
            <w:r w:rsidR="001948E8"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－</w:t>
            </w:r>
            <w:r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5/24（每週三）14:00</w:t>
            </w:r>
            <w:r w:rsidR="001948E8"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~</w:t>
            </w:r>
            <w:r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17:00</w:t>
            </w:r>
          </w:p>
        </w:tc>
        <w:tc>
          <w:tcPr>
            <w:tcW w:w="850" w:type="dxa"/>
            <w:vAlign w:val="center"/>
          </w:tcPr>
          <w:p w14:paraId="4CB7CFB7" w14:textId="3D7001CC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12時</w:t>
            </w:r>
          </w:p>
        </w:tc>
        <w:tc>
          <w:tcPr>
            <w:tcW w:w="2410" w:type="dxa"/>
            <w:vAlign w:val="center"/>
          </w:tcPr>
          <w:p w14:paraId="42A88875" w14:textId="6EC7CC21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proofErr w:type="gramStart"/>
            <w:r w:rsidRPr="00BF1E0C">
              <w:rPr>
                <w:rFonts w:ascii="華康楷書體W5" w:eastAsia="華康楷書體W5" w:hint="eastAsia"/>
              </w:rPr>
              <w:t>臺</w:t>
            </w:r>
            <w:proofErr w:type="gramEnd"/>
            <w:r w:rsidRPr="00BF1E0C">
              <w:rPr>
                <w:rFonts w:ascii="華康楷書體W5" w:eastAsia="華康楷書體W5" w:hint="eastAsia"/>
              </w:rPr>
              <w:t>南市社會綜合福利大樓多功能研習教室</w:t>
            </w:r>
          </w:p>
        </w:tc>
      </w:tr>
      <w:tr w:rsidR="00097D8A" w:rsidRPr="00BF1E0C" w14:paraId="40F09420" w14:textId="77777777" w:rsidTr="009203F4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9648DE4" w14:textId="77777777" w:rsidR="00097D8A" w:rsidRPr="00BF1E0C" w:rsidRDefault="00097D8A" w:rsidP="00303FC0">
            <w:pPr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B20B5F0" w14:textId="4A379DE5" w:rsidR="00097D8A" w:rsidRPr="00BF1E0C" w:rsidRDefault="007C4E95" w:rsidP="009203F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sym w:font="Wingdings 3" w:char="F086"/>
            </w:r>
            <w:r w:rsidR="00097D8A"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認識客語初級認證題型及數位學習資源，透過詞彙、句型及情境對話等練習，</w:t>
            </w:r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協助學員提升客語能力，並將客語應用於日常生活。</w:t>
            </w:r>
          </w:p>
        </w:tc>
      </w:tr>
      <w:tr w:rsidR="00097D8A" w:rsidRPr="00BF1E0C" w14:paraId="0ED32075" w14:textId="77777777" w:rsidTr="0030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F6AE62C" w14:textId="1E6A988C" w:rsidR="00097D8A" w:rsidRPr="00BF1E0C" w:rsidRDefault="00097D8A" w:rsidP="00303FC0">
            <w:pPr>
              <w:jc w:val="both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府城客語認證班－進階</w:t>
            </w:r>
          </w:p>
        </w:tc>
        <w:tc>
          <w:tcPr>
            <w:tcW w:w="3969" w:type="dxa"/>
            <w:vAlign w:val="center"/>
          </w:tcPr>
          <w:p w14:paraId="330CF329" w14:textId="429643D9" w:rsidR="00097D8A" w:rsidRPr="00BF1E0C" w:rsidRDefault="00097D8A" w:rsidP="00303FC0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 w:hAnsi="標楷體"/>
                <w:color w:val="000000" w:themeColor="text1"/>
                <w:szCs w:val="24"/>
              </w:rPr>
            </w:pP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5/31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－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6/28（</w:t>
            </w:r>
            <w:r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每週三）14:00</w:t>
            </w:r>
            <w:r w:rsidR="001948E8"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~</w:t>
            </w:r>
            <w:r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17:00</w:t>
            </w:r>
          </w:p>
        </w:tc>
        <w:tc>
          <w:tcPr>
            <w:tcW w:w="850" w:type="dxa"/>
            <w:vAlign w:val="center"/>
          </w:tcPr>
          <w:p w14:paraId="12D9492F" w14:textId="66708E72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15時</w:t>
            </w:r>
          </w:p>
        </w:tc>
        <w:tc>
          <w:tcPr>
            <w:tcW w:w="2410" w:type="dxa"/>
            <w:vAlign w:val="center"/>
          </w:tcPr>
          <w:p w14:paraId="34D94905" w14:textId="35566B37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proofErr w:type="gramStart"/>
            <w:r w:rsidRPr="00BF1E0C">
              <w:rPr>
                <w:rFonts w:ascii="華康楷書體W5" w:eastAsia="華康楷書體W5" w:hint="eastAsia"/>
              </w:rPr>
              <w:t>臺</w:t>
            </w:r>
            <w:proofErr w:type="gramEnd"/>
            <w:r w:rsidRPr="00BF1E0C">
              <w:rPr>
                <w:rFonts w:ascii="華康楷書體W5" w:eastAsia="華康楷書體W5" w:hint="eastAsia"/>
              </w:rPr>
              <w:t>南市社會綜合福利大樓多功能研習教室</w:t>
            </w:r>
          </w:p>
        </w:tc>
      </w:tr>
      <w:tr w:rsidR="00097D8A" w:rsidRPr="00BF1E0C" w14:paraId="00E12769" w14:textId="77777777" w:rsidTr="00303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A419ADE" w14:textId="77777777" w:rsidR="00097D8A" w:rsidRPr="00BF1E0C" w:rsidRDefault="00097D8A" w:rsidP="00303FC0">
            <w:pPr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824A52B" w14:textId="1E167F2F" w:rsidR="00097D8A" w:rsidRPr="00BF1E0C" w:rsidRDefault="007C4E95" w:rsidP="009203F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楷書體W5" w:eastAsia="華康楷書體W5" w:hAnsi="Adobe 仿宋 Std R" w:cs="Times New Roman"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sym w:font="Wingdings 3" w:char="F086"/>
            </w:r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介紹客語中級暨中高級認證題型</w:t>
            </w:r>
            <w:proofErr w:type="gramStart"/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及線上自學</w:t>
            </w:r>
            <w:proofErr w:type="gramEnd"/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資源，透過課堂中的教材講解</w:t>
            </w:r>
            <w:proofErr w:type="gramStart"/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及各題型</w:t>
            </w:r>
            <w:proofErr w:type="gramEnd"/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練習，增強學員通過認證的信心。</w:t>
            </w:r>
          </w:p>
        </w:tc>
      </w:tr>
      <w:tr w:rsidR="00097D8A" w:rsidRPr="00BF1E0C" w14:paraId="57CAFA62" w14:textId="77777777" w:rsidTr="0030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4FE78DC3" w14:textId="74C523DF" w:rsidR="00097D8A" w:rsidRPr="00BF1E0C" w:rsidRDefault="00097D8A" w:rsidP="00303FC0">
            <w:pPr>
              <w:jc w:val="both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府城客語認證班－假日初階</w:t>
            </w:r>
          </w:p>
        </w:tc>
        <w:tc>
          <w:tcPr>
            <w:tcW w:w="3969" w:type="dxa"/>
            <w:vAlign w:val="center"/>
          </w:tcPr>
          <w:p w14:paraId="2E423358" w14:textId="08E5AE83" w:rsidR="001948E8" w:rsidRPr="00BF1E0C" w:rsidRDefault="00097D8A" w:rsidP="00303FC0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 w:hAnsi="標楷體"/>
                <w:bCs/>
                <w:color w:val="000000" w:themeColor="text1"/>
                <w:szCs w:val="24"/>
              </w:rPr>
            </w:pP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4/22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－</w:t>
            </w:r>
            <w:r w:rsidR="00D94386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7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/1（每週六）13:00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~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16:0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0</w:t>
            </w:r>
          </w:p>
          <w:p w14:paraId="01364324" w14:textId="0639DD8F" w:rsidR="00097D8A" w:rsidRPr="00BF1E0C" w:rsidRDefault="00097D8A" w:rsidP="00303FC0">
            <w:pPr>
              <w:adjustRightInd w:val="0"/>
              <w:snapToGrid w:val="0"/>
              <w:spacing w:beforeLines="25" w:before="9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 w:hAnsi="標楷體"/>
                <w:bCs/>
                <w:color w:val="000000" w:themeColor="text1"/>
                <w:szCs w:val="24"/>
              </w:rPr>
            </w:pP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※</w:t>
            </w:r>
            <w:r w:rsidR="002435B7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5/6（六）調整為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5/28</w:t>
            </w:r>
            <w:r w:rsidR="002435B7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日</w:t>
            </w:r>
            <w:r w:rsidR="002435B7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上課</w:t>
            </w:r>
          </w:p>
        </w:tc>
        <w:tc>
          <w:tcPr>
            <w:tcW w:w="850" w:type="dxa"/>
            <w:vAlign w:val="center"/>
          </w:tcPr>
          <w:p w14:paraId="19BA72A1" w14:textId="79B07017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27時</w:t>
            </w:r>
          </w:p>
        </w:tc>
        <w:tc>
          <w:tcPr>
            <w:tcW w:w="2410" w:type="dxa"/>
            <w:vAlign w:val="center"/>
          </w:tcPr>
          <w:p w14:paraId="20CC46F5" w14:textId="73EFE306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proofErr w:type="gramStart"/>
            <w:r w:rsidRPr="00BF1E0C">
              <w:rPr>
                <w:rFonts w:ascii="華康楷書體W5" w:eastAsia="華康楷書體W5" w:hAnsi="Adobe 仿宋 Std R" w:cs="Times New Roman" w:hint="eastAsia"/>
                <w:szCs w:val="24"/>
              </w:rPr>
              <w:t>臺</w:t>
            </w:r>
            <w:proofErr w:type="gramEnd"/>
            <w:r w:rsidRPr="00BF1E0C">
              <w:rPr>
                <w:rFonts w:ascii="華康楷書體W5" w:eastAsia="華康楷書體W5" w:hAnsi="Adobe 仿宋 Std R" w:cs="Times New Roman" w:hint="eastAsia"/>
                <w:szCs w:val="24"/>
              </w:rPr>
              <w:t>南市客家文化會館</w:t>
            </w:r>
            <w:r w:rsidRPr="00BF1E0C">
              <w:rPr>
                <w:rFonts w:ascii="華康楷書體W5" w:eastAsia="華康楷書體W5" w:hAnsi="Adobe 仿宋 Std R" w:cs="Times New Roman" w:hint="eastAsia"/>
                <w:sz w:val="18"/>
                <w:szCs w:val="18"/>
              </w:rPr>
              <w:t>（</w:t>
            </w:r>
            <w:proofErr w:type="gramStart"/>
            <w:r w:rsidRPr="00BF1E0C">
              <w:rPr>
                <w:rFonts w:ascii="華康楷書體W5" w:eastAsia="華康楷書體W5" w:hAnsi="Adobe 仿宋 Std R" w:cs="Times New Roman" w:hint="eastAsia"/>
                <w:sz w:val="18"/>
                <w:szCs w:val="18"/>
              </w:rPr>
              <w:t>臺</w:t>
            </w:r>
            <w:proofErr w:type="gramEnd"/>
            <w:r w:rsidRPr="00BF1E0C">
              <w:rPr>
                <w:rFonts w:ascii="華康楷書體W5" w:eastAsia="華康楷書體W5" w:hAnsi="Adobe 仿宋 Std R" w:cs="Times New Roman" w:hint="eastAsia"/>
                <w:sz w:val="18"/>
                <w:szCs w:val="18"/>
              </w:rPr>
              <w:t>南市南區夏林路4號）</w:t>
            </w:r>
          </w:p>
        </w:tc>
      </w:tr>
      <w:tr w:rsidR="00097D8A" w:rsidRPr="00BF1E0C" w14:paraId="42B45056" w14:textId="77777777" w:rsidTr="00303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4516ED0" w14:textId="77777777" w:rsidR="00097D8A" w:rsidRPr="00BF1E0C" w:rsidRDefault="00097D8A" w:rsidP="00303FC0">
            <w:pPr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CE11A21" w14:textId="762A59AC" w:rsidR="00097D8A" w:rsidRPr="00BF1E0C" w:rsidRDefault="007C4E95" w:rsidP="009203F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楷書體W5" w:eastAsia="華康楷書體W5" w:hAnsi="Adobe 仿宋 Std R" w:cs="Times New Roman"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sym w:font="Wingdings 3" w:char="F086"/>
            </w:r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理解客語初級認證詞彙及句型，透過認證教材練習聽力、</w:t>
            </w:r>
            <w:proofErr w:type="gramStart"/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口說及閱讀</w:t>
            </w:r>
            <w:proofErr w:type="gramEnd"/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測驗，</w:t>
            </w:r>
            <w:r w:rsidR="00097D8A" w:rsidRPr="00BF1E0C">
              <w:rPr>
                <w:rFonts w:ascii="華康楷書體W5" w:eastAsia="華康楷書體W5" w:hAnsi="標楷體" w:hint="eastAsia"/>
                <w:color w:val="000000" w:themeColor="text1"/>
                <w:szCs w:val="24"/>
              </w:rPr>
              <w:t>輔導學員提升客語聽、說能力，並通過初級認證。</w:t>
            </w:r>
          </w:p>
        </w:tc>
      </w:tr>
      <w:tr w:rsidR="00097D8A" w:rsidRPr="00BF1E0C" w14:paraId="6918FC4A" w14:textId="77777777" w:rsidTr="0030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490E199" w14:textId="36A9DBC3" w:rsidR="00097D8A" w:rsidRPr="00BF1E0C" w:rsidRDefault="00097D8A" w:rsidP="00303FC0">
            <w:pPr>
              <w:jc w:val="both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府城客語認證班－假日進階</w:t>
            </w:r>
          </w:p>
        </w:tc>
        <w:tc>
          <w:tcPr>
            <w:tcW w:w="3969" w:type="dxa"/>
            <w:vAlign w:val="center"/>
          </w:tcPr>
          <w:p w14:paraId="6347FDEE" w14:textId="0D10D5B5" w:rsidR="001948E8" w:rsidRPr="00BF1E0C" w:rsidRDefault="00097D8A" w:rsidP="00303FC0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 w:hAnsi="標楷體"/>
                <w:bCs/>
                <w:color w:val="000000" w:themeColor="text1"/>
                <w:szCs w:val="24"/>
              </w:rPr>
            </w:pP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7/</w:t>
            </w:r>
            <w:r w:rsidR="00D94386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8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－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9/16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（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每週六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）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13:00</w:t>
            </w:r>
            <w:r w:rsidR="001948E8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~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16:00</w:t>
            </w:r>
          </w:p>
          <w:p w14:paraId="552B9428" w14:textId="7A49C898" w:rsidR="00097D8A" w:rsidRPr="00BF1E0C" w:rsidRDefault="00097D8A" w:rsidP="00303FC0">
            <w:pPr>
              <w:adjustRightInd w:val="0"/>
              <w:snapToGrid w:val="0"/>
              <w:spacing w:beforeLines="25" w:before="9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 w:hAnsi="標楷體"/>
                <w:bCs/>
                <w:color w:val="000000" w:themeColor="text1"/>
                <w:szCs w:val="24"/>
              </w:rPr>
            </w:pP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※</w:t>
            </w:r>
            <w:r w:rsidR="002435B7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7/29（六）調整為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7/23</w:t>
            </w:r>
            <w:r w:rsidR="002435B7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日</w:t>
            </w:r>
            <w:r w:rsidR="002435B7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  <w:r w:rsidRPr="00BF1E0C">
              <w:rPr>
                <w:rFonts w:ascii="華康楷書體W5" w:eastAsia="華康楷書體W5" w:hAnsi="標楷體" w:hint="eastAsia"/>
                <w:bCs/>
                <w:color w:val="000000" w:themeColor="text1"/>
                <w:sz w:val="20"/>
                <w:szCs w:val="20"/>
              </w:rPr>
              <w:t>上課</w:t>
            </w:r>
          </w:p>
        </w:tc>
        <w:tc>
          <w:tcPr>
            <w:tcW w:w="850" w:type="dxa"/>
            <w:vAlign w:val="center"/>
          </w:tcPr>
          <w:p w14:paraId="03DF99C0" w14:textId="3D626F2A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r w:rsidRPr="00BF1E0C">
              <w:rPr>
                <w:rFonts w:ascii="華康楷書體W5" w:eastAsia="華康楷書體W5" w:hint="eastAsia"/>
              </w:rPr>
              <w:t>33時</w:t>
            </w:r>
          </w:p>
        </w:tc>
        <w:tc>
          <w:tcPr>
            <w:tcW w:w="2410" w:type="dxa"/>
            <w:vAlign w:val="center"/>
          </w:tcPr>
          <w:p w14:paraId="341A1EB6" w14:textId="60BC702C" w:rsidR="00097D8A" w:rsidRPr="00BF1E0C" w:rsidRDefault="00097D8A" w:rsidP="0030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楷書體W5" w:eastAsia="華康楷書體W5"/>
              </w:rPr>
            </w:pPr>
            <w:proofErr w:type="gramStart"/>
            <w:r w:rsidRPr="00BF1E0C">
              <w:rPr>
                <w:rFonts w:ascii="華康楷書體W5" w:eastAsia="華康楷書體W5" w:hAnsi="Adobe 仿宋 Std R" w:cs="Times New Roman" w:hint="eastAsia"/>
                <w:szCs w:val="24"/>
              </w:rPr>
              <w:t>臺</w:t>
            </w:r>
            <w:proofErr w:type="gramEnd"/>
            <w:r w:rsidRPr="00BF1E0C">
              <w:rPr>
                <w:rFonts w:ascii="華康楷書體W5" w:eastAsia="華康楷書體W5" w:hAnsi="Adobe 仿宋 Std R" w:cs="Times New Roman" w:hint="eastAsia"/>
                <w:szCs w:val="24"/>
              </w:rPr>
              <w:t>南市客家文化會館</w:t>
            </w:r>
            <w:r w:rsidRPr="00BF1E0C">
              <w:rPr>
                <w:rFonts w:ascii="華康楷書體W5" w:eastAsia="華康楷書體W5" w:hAnsi="Adobe 仿宋 Std R" w:cs="Times New Roman" w:hint="eastAsia"/>
                <w:sz w:val="18"/>
                <w:szCs w:val="18"/>
              </w:rPr>
              <w:t>（</w:t>
            </w:r>
            <w:proofErr w:type="gramStart"/>
            <w:r w:rsidRPr="00BF1E0C">
              <w:rPr>
                <w:rFonts w:ascii="華康楷書體W5" w:eastAsia="華康楷書體W5" w:hAnsi="Adobe 仿宋 Std R" w:cs="Times New Roman" w:hint="eastAsia"/>
                <w:sz w:val="18"/>
                <w:szCs w:val="18"/>
              </w:rPr>
              <w:t>臺</w:t>
            </w:r>
            <w:proofErr w:type="gramEnd"/>
            <w:r w:rsidRPr="00BF1E0C">
              <w:rPr>
                <w:rFonts w:ascii="華康楷書體W5" w:eastAsia="華康楷書體W5" w:hAnsi="Adobe 仿宋 Std R" w:cs="Times New Roman" w:hint="eastAsia"/>
                <w:sz w:val="18"/>
                <w:szCs w:val="18"/>
              </w:rPr>
              <w:t>南市南區夏林路4號）</w:t>
            </w:r>
          </w:p>
        </w:tc>
      </w:tr>
      <w:tr w:rsidR="00097D8A" w:rsidRPr="00BF1E0C" w14:paraId="616AF186" w14:textId="77777777" w:rsidTr="00303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30665008" w14:textId="77777777" w:rsidR="00097D8A" w:rsidRPr="00BF1E0C" w:rsidRDefault="00097D8A" w:rsidP="001A5DFC">
            <w:pPr>
              <w:rPr>
                <w:rFonts w:ascii="華康楷書體W5" w:eastAsia="華康楷書體W5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8871630" w14:textId="7C4754DF" w:rsidR="00097D8A" w:rsidRPr="00BF1E0C" w:rsidRDefault="007C4E95" w:rsidP="009203F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楷書體W5" w:eastAsia="華康楷書體W5" w:hAnsi="Adobe 仿宋 Std R" w:cs="Times New Roman"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sym w:font="Wingdings 3" w:char="F086"/>
            </w:r>
            <w:r w:rsidR="00097D8A" w:rsidRPr="00BF1E0C">
              <w:rPr>
                <w:rFonts w:ascii="華康楷書體W5" w:eastAsia="華康楷書體W5" w:hAnsi="標楷體" w:hint="eastAsia"/>
                <w:bCs/>
                <w:color w:val="000000" w:themeColor="text1"/>
                <w:szCs w:val="24"/>
              </w:rPr>
              <w:t>針對客語能力認證教材各測驗題型解析，與學員一同探討客家文學作品，增進學員閱讀及寫作能力，進而通過中級暨中高級認證。</w:t>
            </w:r>
          </w:p>
        </w:tc>
      </w:tr>
    </w:tbl>
    <w:p w14:paraId="10D388E4" w14:textId="2818DE42" w:rsidR="001A5DFC" w:rsidRPr="00BF1E0C" w:rsidRDefault="00C3025A">
      <w:pPr>
        <w:rPr>
          <w:rFonts w:ascii="華康楷書體W5" w:eastAsia="華康楷書體W5"/>
        </w:rPr>
      </w:pPr>
      <w:r w:rsidRPr="00BF1E0C">
        <w:rPr>
          <w:rFonts w:ascii="華康楷書體W5" w:eastAsia="華康楷書體W5" w:hint="eastAsia"/>
        </w:rPr>
        <w:sym w:font="Wingdings" w:char="F075"/>
      </w:r>
      <w:r w:rsidR="001A5DFC" w:rsidRPr="00BF1E0C">
        <w:rPr>
          <w:rFonts w:ascii="華康楷書體W5" w:eastAsia="華康楷書體W5" w:hint="eastAsia"/>
        </w:rPr>
        <w:t>報名方式</w:t>
      </w:r>
      <w:r w:rsidRPr="00BF1E0C">
        <w:rPr>
          <w:rFonts w:ascii="華康楷書體W5" w:eastAsia="華康楷書體W5" w:hint="eastAsia"/>
        </w:rPr>
        <w:t>（即日起開始報名，每班招收20人）</w:t>
      </w:r>
      <w:r w:rsidR="001A5DFC" w:rsidRPr="00BF1E0C">
        <w:rPr>
          <w:rFonts w:ascii="華康楷書體W5" w:eastAsia="華康楷書體W5" w:hint="eastAsia"/>
        </w:rPr>
        <w:t>：</w:t>
      </w:r>
    </w:p>
    <w:p w14:paraId="2E66ED08" w14:textId="2B26AA2E" w:rsidR="001A5DFC" w:rsidRPr="00BF1E0C" w:rsidRDefault="00C3025A" w:rsidP="007C4E95">
      <w:pPr>
        <w:spacing w:line="240" w:lineRule="auto"/>
        <w:rPr>
          <w:rFonts w:ascii="華康楷書體W5" w:eastAsia="華康楷書體W5"/>
          <w:b/>
          <w:bCs/>
        </w:rPr>
      </w:pPr>
      <w:r w:rsidRPr="00BF1E0C">
        <w:rPr>
          <w:rFonts w:ascii="華康楷書體W5" w:eastAsia="華康楷書體W5" w:hint="eastAsia"/>
          <w:b/>
          <w:bCs/>
        </w:rPr>
        <w:sym w:font="Wingdings" w:char="F0D8"/>
      </w:r>
      <w:r w:rsidR="001A5DFC" w:rsidRPr="00BF1E0C">
        <w:rPr>
          <w:rFonts w:ascii="華康楷書體W5" w:eastAsia="華康楷書體W5" w:hint="eastAsia"/>
          <w:b/>
          <w:bCs/>
        </w:rPr>
        <w:t>公務人員</w:t>
      </w:r>
    </w:p>
    <w:p w14:paraId="23151B22" w14:textId="4ACFD687" w:rsidR="001A5DFC" w:rsidRPr="00BF1E0C" w:rsidRDefault="001A5DFC" w:rsidP="007C4E95">
      <w:pPr>
        <w:spacing w:line="240" w:lineRule="auto"/>
        <w:rPr>
          <w:rFonts w:ascii="華康楷書體W5" w:eastAsia="華康楷書體W5"/>
        </w:rPr>
      </w:pPr>
      <w:r w:rsidRPr="00BF1E0C">
        <w:rPr>
          <w:rFonts w:ascii="華康楷書體W5" w:eastAsia="華康楷書體W5" w:hint="eastAsia"/>
        </w:rPr>
        <w:t>請登入「公務人員終身學習入口網站」報名</w:t>
      </w:r>
      <w:r w:rsidR="00BF1E0C">
        <w:rPr>
          <w:rFonts w:ascii="華康楷書體W5" w:eastAsia="華康楷書體W5" w:hint="eastAsia"/>
        </w:rPr>
        <w:t>，</w:t>
      </w:r>
      <w:r w:rsidRPr="00BF1E0C">
        <w:rPr>
          <w:rFonts w:ascii="華康楷書體W5" w:eastAsia="華康楷書體W5" w:hint="eastAsia"/>
        </w:rPr>
        <w:t>報名網址</w:t>
      </w:r>
      <w:r w:rsidR="00C3025A" w:rsidRPr="00BF1E0C">
        <w:rPr>
          <w:rFonts w:ascii="華康楷書體W5" w:eastAsia="華康楷書體W5" w:hAnsi="Adobe 仿宋 Std R" w:cs="Times New Roman" w:hint="eastAsia"/>
          <w:kern w:val="0"/>
          <w:sz w:val="26"/>
          <w:szCs w:val="26"/>
        </w:rPr>
        <w:t>https://ecpa.dgpa.gov.tw/</w:t>
      </w:r>
    </w:p>
    <w:p w14:paraId="328D74C2" w14:textId="41D9FE96" w:rsidR="001A5DFC" w:rsidRPr="00BF1E0C" w:rsidRDefault="00AA10BF" w:rsidP="007C4E95">
      <w:pPr>
        <w:spacing w:line="240" w:lineRule="auto"/>
        <w:rPr>
          <w:rFonts w:ascii="華康楷書體W5" w:eastAsia="華康楷書體W5"/>
        </w:rPr>
      </w:pPr>
      <w:r>
        <w:rPr>
          <w:rFonts w:ascii="華康楷書體W5" w:eastAsia="華康楷書體W5" w:hint="eastAsia"/>
          <w:noProof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6DA3C005" wp14:editId="5676D94F">
            <wp:simplePos x="0" y="0"/>
            <wp:positionH relativeFrom="column">
              <wp:posOffset>5375910</wp:posOffset>
            </wp:positionH>
            <wp:positionV relativeFrom="paragraph">
              <wp:posOffset>128905</wp:posOffset>
            </wp:positionV>
            <wp:extent cx="648000" cy="648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DFC" w:rsidRPr="00BF1E0C">
        <w:rPr>
          <w:rFonts w:ascii="華康楷書體W5" w:eastAsia="華康楷書體W5" w:hint="eastAsia"/>
        </w:rPr>
        <w:t>上課總時數達三分之二以上者，得登錄學習時數。</w:t>
      </w:r>
    </w:p>
    <w:p w14:paraId="79879DC2" w14:textId="1587661E" w:rsidR="00C3025A" w:rsidRPr="00825953" w:rsidRDefault="00BF1E0C" w:rsidP="00BF1E0C">
      <w:pPr>
        <w:spacing w:line="240" w:lineRule="auto"/>
        <w:rPr>
          <w:rFonts w:ascii="華康楷書體W5" w:eastAsia="華康楷書體W5"/>
          <w:shd w:val="pct15" w:color="auto" w:fill="FFFFFF"/>
        </w:rPr>
      </w:pPr>
      <w:r w:rsidRPr="00825953">
        <w:rPr>
          <w:rFonts w:ascii="華康楷書體W5" w:eastAsia="華康楷書體W5" w:hint="eastAsia"/>
          <w:shd w:val="pct15" w:color="auto" w:fill="FFFFFF"/>
        </w:rPr>
        <w:sym w:font="Wingdings" w:char="F052"/>
      </w:r>
      <w:r w:rsidR="00C3025A" w:rsidRPr="00825953">
        <w:rPr>
          <w:rFonts w:ascii="華康楷書體W5" w:eastAsia="華康楷書體W5" w:hint="eastAsia"/>
          <w:shd w:val="pct15" w:color="auto" w:fill="FFFFFF"/>
        </w:rPr>
        <w:t>府城客語認證班－初階【課程代碼</w:t>
      </w:r>
      <w:r w:rsidR="00C6379A" w:rsidRPr="00825953">
        <w:rPr>
          <w:rFonts w:ascii="華康楷書體W5" w:eastAsia="華康楷書體W5" w:hint="eastAsia"/>
          <w:shd w:val="pct15" w:color="auto" w:fill="FFFFFF"/>
        </w:rPr>
        <w:t>112A5</w:t>
      </w:r>
      <w:r w:rsidR="00C3025A" w:rsidRPr="00825953">
        <w:rPr>
          <w:rFonts w:ascii="華康楷書體W5" w:eastAsia="華康楷書體W5" w:hint="eastAsia"/>
          <w:shd w:val="pct15" w:color="auto" w:fill="FFFFFF"/>
        </w:rPr>
        <w:t>】</w:t>
      </w:r>
    </w:p>
    <w:p w14:paraId="579451A0" w14:textId="076CCDB8" w:rsidR="00C3025A" w:rsidRPr="00825953" w:rsidRDefault="00BF1E0C" w:rsidP="00BF1E0C">
      <w:pPr>
        <w:spacing w:line="240" w:lineRule="auto"/>
        <w:rPr>
          <w:rFonts w:ascii="華康楷書體W5" w:eastAsia="華康楷書體W5"/>
          <w:shd w:val="pct15" w:color="auto" w:fill="FFFFFF"/>
        </w:rPr>
      </w:pPr>
      <w:r w:rsidRPr="00825953">
        <w:rPr>
          <w:rFonts w:ascii="華康楷書體W5" w:eastAsia="華康楷書體W5" w:hint="eastAsia"/>
          <w:shd w:val="pct15" w:color="auto" w:fill="FFFFFF"/>
        </w:rPr>
        <w:sym w:font="Wingdings" w:char="F052"/>
      </w:r>
      <w:r w:rsidR="00C3025A" w:rsidRPr="00825953">
        <w:rPr>
          <w:rFonts w:ascii="華康楷書體W5" w:eastAsia="華康楷書體W5" w:hint="eastAsia"/>
          <w:shd w:val="pct15" w:color="auto" w:fill="FFFFFF"/>
        </w:rPr>
        <w:t>府城客語認證班－進階【課程代碼</w:t>
      </w:r>
      <w:r w:rsidR="00C6379A" w:rsidRPr="00825953">
        <w:rPr>
          <w:rFonts w:ascii="華康楷書體W5" w:eastAsia="華康楷書體W5" w:hint="eastAsia"/>
          <w:shd w:val="pct15" w:color="auto" w:fill="FFFFFF"/>
        </w:rPr>
        <w:t>112A6</w:t>
      </w:r>
      <w:r w:rsidR="00C3025A" w:rsidRPr="00825953">
        <w:rPr>
          <w:rFonts w:ascii="華康楷書體W5" w:eastAsia="華康楷書體W5" w:hint="eastAsia"/>
          <w:shd w:val="pct15" w:color="auto" w:fill="FFFFFF"/>
        </w:rPr>
        <w:t>】</w:t>
      </w:r>
    </w:p>
    <w:p w14:paraId="4EE3A335" w14:textId="15A3D3A1" w:rsidR="00C3025A" w:rsidRPr="00825953" w:rsidRDefault="009203F4" w:rsidP="00BF1E0C">
      <w:pPr>
        <w:spacing w:line="240" w:lineRule="auto"/>
        <w:rPr>
          <w:rFonts w:ascii="華康楷書體W5" w:eastAsia="華康楷書體W5"/>
          <w:shd w:val="pct15" w:color="auto" w:fill="FFFFFF"/>
        </w:rPr>
      </w:pPr>
      <w:r w:rsidRPr="00825953">
        <w:rPr>
          <w:rFonts w:ascii="華康楷書體W5" w:eastAsia="華康楷書體W5"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524E" wp14:editId="720DAD2F">
                <wp:simplePos x="0" y="0"/>
                <wp:positionH relativeFrom="column">
                  <wp:posOffset>5200650</wp:posOffset>
                </wp:positionH>
                <wp:positionV relativeFrom="page">
                  <wp:posOffset>7993380</wp:posOffset>
                </wp:positionV>
                <wp:extent cx="990600" cy="4876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13F8E" w14:textId="7A8F6243" w:rsidR="00AA10BF" w:rsidRPr="00AA10BF" w:rsidRDefault="00AA10BF" w:rsidP="00AA10B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楷書體W5" w:eastAsia="華康楷書體W5"/>
                                <w:sz w:val="20"/>
                                <w:szCs w:val="20"/>
                              </w:rPr>
                            </w:pPr>
                            <w:r w:rsidRPr="00AA10BF">
                              <w:rPr>
                                <w:rFonts w:ascii="華康楷書體W5" w:eastAsia="華康楷書體W5" w:hint="eastAsia"/>
                                <w:sz w:val="20"/>
                                <w:szCs w:val="20"/>
                              </w:rPr>
                              <w:t>ECPA</w:t>
                            </w:r>
                          </w:p>
                          <w:p w14:paraId="69B99268" w14:textId="43173A92" w:rsidR="00AA10BF" w:rsidRPr="00AA10BF" w:rsidRDefault="00AA10BF" w:rsidP="00AA10B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楷書體W5" w:eastAsia="華康楷書體W5"/>
                                <w:sz w:val="20"/>
                                <w:szCs w:val="20"/>
                              </w:rPr>
                            </w:pPr>
                            <w:r w:rsidRPr="00AA10BF">
                              <w:rPr>
                                <w:rFonts w:ascii="華康楷書體W5" w:eastAsia="華康楷書體W5" w:hint="eastAsia"/>
                                <w:sz w:val="20"/>
                                <w:szCs w:val="20"/>
                              </w:rPr>
                              <w:t>公務人員報名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52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9.5pt;margin-top:629.4pt;width:7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CvFwIAACsEAAAOAAAAZHJzL2Uyb0RvYy54bWysU11v2yAUfZ/U/4B4b+xkaZpYcaqsVaZJ&#10;UVsprfpMMMSWMJcBiZ39+l2w86FuT9Ne4MK93I9zDvOHtlbkIKyrQOd0OEgpEZpDUeldTt/fVrdT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" filled="f" stroked="f" strokeweight=".5pt">
                <v:textbox>
                  <w:txbxContent>
                    <w:p w14:paraId="5E613F8E" w14:textId="7A8F6243" w:rsidR="00AA10BF" w:rsidRPr="00AA10BF" w:rsidRDefault="00AA10BF" w:rsidP="00AA10BF">
                      <w:pPr>
                        <w:snapToGrid w:val="0"/>
                        <w:spacing w:line="240" w:lineRule="auto"/>
                        <w:jc w:val="center"/>
                        <w:rPr>
                          <w:rFonts w:ascii="華康楷書體W5" w:eastAsia="華康楷書體W5"/>
                          <w:sz w:val="20"/>
                          <w:szCs w:val="20"/>
                        </w:rPr>
                      </w:pPr>
                      <w:r w:rsidRPr="00AA10BF">
                        <w:rPr>
                          <w:rFonts w:ascii="華康楷書體W5" w:eastAsia="華康楷書體W5" w:hint="eastAsia"/>
                          <w:sz w:val="20"/>
                          <w:szCs w:val="20"/>
                        </w:rPr>
                        <w:t>ECPA</w:t>
                      </w:r>
                    </w:p>
                    <w:p w14:paraId="69B99268" w14:textId="43173A92" w:rsidR="00AA10BF" w:rsidRPr="00AA10BF" w:rsidRDefault="00AA10BF" w:rsidP="00AA10BF">
                      <w:pPr>
                        <w:snapToGrid w:val="0"/>
                        <w:spacing w:line="240" w:lineRule="auto"/>
                        <w:jc w:val="center"/>
                        <w:rPr>
                          <w:rFonts w:ascii="華康楷書體W5" w:eastAsia="華康楷書體W5"/>
                          <w:sz w:val="20"/>
                          <w:szCs w:val="20"/>
                        </w:rPr>
                      </w:pPr>
                      <w:r w:rsidRPr="00AA10BF">
                        <w:rPr>
                          <w:rFonts w:ascii="華康楷書體W5" w:eastAsia="華康楷書體W5" w:hint="eastAsia"/>
                          <w:sz w:val="20"/>
                          <w:szCs w:val="20"/>
                        </w:rPr>
                        <w:t>公務人員報名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1E0C" w:rsidRPr="00825953">
        <w:rPr>
          <w:rFonts w:ascii="華康楷書體W5" w:eastAsia="華康楷書體W5" w:hint="eastAsia"/>
          <w:shd w:val="pct15" w:color="auto" w:fill="FFFFFF"/>
        </w:rPr>
        <w:sym w:font="Wingdings" w:char="F052"/>
      </w:r>
      <w:r w:rsidR="00C3025A" w:rsidRPr="00825953">
        <w:rPr>
          <w:rFonts w:ascii="華康楷書體W5" w:eastAsia="華康楷書體W5" w:hint="eastAsia"/>
          <w:shd w:val="pct15" w:color="auto" w:fill="FFFFFF"/>
        </w:rPr>
        <w:t>府城客語認證班－假日初階【課程代碼</w:t>
      </w:r>
      <w:r w:rsidR="00C6379A" w:rsidRPr="00825953">
        <w:rPr>
          <w:rFonts w:ascii="華康楷書體W5" w:eastAsia="華康楷書體W5" w:hint="eastAsia"/>
          <w:shd w:val="pct15" w:color="auto" w:fill="FFFFFF"/>
        </w:rPr>
        <w:t>112A7</w:t>
      </w:r>
      <w:r w:rsidR="00C3025A" w:rsidRPr="00825953">
        <w:rPr>
          <w:rFonts w:ascii="華康楷書體W5" w:eastAsia="華康楷書體W5" w:hint="eastAsia"/>
          <w:shd w:val="pct15" w:color="auto" w:fill="FFFFFF"/>
        </w:rPr>
        <w:t>】</w:t>
      </w:r>
    </w:p>
    <w:p w14:paraId="31EC4BB6" w14:textId="24535475" w:rsidR="00C3025A" w:rsidRPr="00825953" w:rsidRDefault="00BF1E0C" w:rsidP="00BF1E0C">
      <w:pPr>
        <w:spacing w:line="240" w:lineRule="auto"/>
        <w:rPr>
          <w:rFonts w:ascii="華康楷書體W5" w:eastAsia="華康楷書體W5"/>
          <w:shd w:val="pct15" w:color="auto" w:fill="FFFFFF"/>
        </w:rPr>
      </w:pPr>
      <w:r w:rsidRPr="00825953">
        <w:rPr>
          <w:rFonts w:ascii="華康楷書體W5" w:eastAsia="華康楷書體W5" w:hint="eastAsia"/>
          <w:shd w:val="pct15" w:color="auto" w:fill="FFFFFF"/>
        </w:rPr>
        <w:sym w:font="Wingdings" w:char="F052"/>
      </w:r>
      <w:r w:rsidR="00C3025A" w:rsidRPr="00825953">
        <w:rPr>
          <w:rFonts w:ascii="華康楷書體W5" w:eastAsia="華康楷書體W5" w:hint="eastAsia"/>
          <w:shd w:val="pct15" w:color="auto" w:fill="FFFFFF"/>
        </w:rPr>
        <w:t>府城客語認證班－假日進階【課程代碼</w:t>
      </w:r>
      <w:r w:rsidR="00C6379A" w:rsidRPr="00825953">
        <w:rPr>
          <w:rFonts w:ascii="華康楷書體W5" w:eastAsia="華康楷書體W5" w:hint="eastAsia"/>
          <w:shd w:val="pct15" w:color="auto" w:fill="FFFFFF"/>
        </w:rPr>
        <w:t>112A8</w:t>
      </w:r>
      <w:r w:rsidR="00C3025A" w:rsidRPr="00825953">
        <w:rPr>
          <w:rFonts w:ascii="華康楷書體W5" w:eastAsia="華康楷書體W5" w:hint="eastAsia"/>
          <w:shd w:val="pct15" w:color="auto" w:fill="FFFFFF"/>
        </w:rPr>
        <w:t>】</w:t>
      </w:r>
    </w:p>
    <w:p w14:paraId="7587FCBE" w14:textId="4E71E451" w:rsidR="001A5DFC" w:rsidRPr="00BF1E0C" w:rsidRDefault="00C3025A" w:rsidP="007C4E95">
      <w:pPr>
        <w:spacing w:beforeLines="50" w:before="180" w:line="240" w:lineRule="auto"/>
        <w:rPr>
          <w:rFonts w:ascii="華康楷書體W5" w:eastAsia="華康楷書體W5"/>
          <w:b/>
          <w:bCs/>
        </w:rPr>
      </w:pPr>
      <w:r w:rsidRPr="00BF1E0C">
        <w:rPr>
          <w:rFonts w:ascii="華康楷書體W5" w:eastAsia="華康楷書體W5" w:hint="eastAsia"/>
          <w:b/>
          <w:bCs/>
        </w:rPr>
        <w:sym w:font="Wingdings" w:char="F0D8"/>
      </w:r>
      <w:r w:rsidR="001A5DFC" w:rsidRPr="00BF1E0C">
        <w:rPr>
          <w:rFonts w:ascii="華康楷書體W5" w:eastAsia="華康楷書體W5" w:hint="eastAsia"/>
          <w:b/>
          <w:bCs/>
        </w:rPr>
        <w:t>本市教師、本府及所屬機關志工</w:t>
      </w:r>
    </w:p>
    <w:p w14:paraId="351B8887" w14:textId="0250D95C" w:rsidR="001A5DFC" w:rsidRPr="00BF1E0C" w:rsidRDefault="009203F4" w:rsidP="007C4E95">
      <w:pPr>
        <w:spacing w:line="240" w:lineRule="auto"/>
        <w:rPr>
          <w:rFonts w:ascii="華康楷書體W5" w:eastAsia="華康楷書體W5"/>
        </w:rPr>
      </w:pPr>
      <w:r>
        <w:rPr>
          <w:rFonts w:ascii="華康楷書體W5" w:eastAsia="華康楷書體W5" w:hint="eastAsia"/>
          <w:noProof/>
        </w:rPr>
        <w:drawing>
          <wp:anchor distT="0" distB="0" distL="114300" distR="114300" simplePos="0" relativeHeight="251660288" behindDoc="1" locked="0" layoutInCell="1" allowOverlap="1" wp14:anchorId="29E3B741" wp14:editId="21144E7F">
            <wp:simplePos x="0" y="0"/>
            <wp:positionH relativeFrom="column">
              <wp:posOffset>5375910</wp:posOffset>
            </wp:positionH>
            <wp:positionV relativeFrom="paragraph">
              <wp:posOffset>22225</wp:posOffset>
            </wp:positionV>
            <wp:extent cx="648000" cy="6480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DFC" w:rsidRPr="00BF1E0C">
        <w:rPr>
          <w:rFonts w:ascii="華康楷書體W5" w:eastAsia="華康楷書體W5" w:hint="eastAsia"/>
        </w:rPr>
        <w:t>請填寫Google表單報名</w:t>
      </w:r>
      <w:r w:rsidR="00BF1E0C">
        <w:rPr>
          <w:rFonts w:ascii="華康楷書體W5" w:eastAsia="華康楷書體W5" w:hint="eastAsia"/>
        </w:rPr>
        <w:t>，</w:t>
      </w:r>
      <w:r w:rsidR="001A5DFC" w:rsidRPr="00BF1E0C">
        <w:rPr>
          <w:rFonts w:ascii="華康楷書體W5" w:eastAsia="華康楷書體W5" w:hint="eastAsia"/>
        </w:rPr>
        <w:t>報名網址</w:t>
      </w:r>
      <w:r w:rsidR="00BF1E0C" w:rsidRPr="00BF1E0C">
        <w:rPr>
          <w:rFonts w:ascii="華康楷書體W5" w:eastAsia="華康楷書體W5" w:hint="eastAsia"/>
        </w:rPr>
        <w:t>https://forms.gle/czz3R2SDbS174cj29</w:t>
      </w:r>
    </w:p>
    <w:p w14:paraId="2D17A5BE" w14:textId="67029AC7" w:rsidR="007C4E95" w:rsidRDefault="00C3025A" w:rsidP="007C4E95">
      <w:pPr>
        <w:spacing w:line="240" w:lineRule="auto"/>
        <w:rPr>
          <w:rFonts w:ascii="華康楷書體W5" w:eastAsia="華康楷書體W5"/>
        </w:rPr>
      </w:pPr>
      <w:r w:rsidRPr="00BF1E0C">
        <w:rPr>
          <w:rFonts w:ascii="華康楷書體W5" w:eastAsia="華康楷書體W5" w:hint="eastAsia"/>
        </w:rPr>
        <w:t>本市教師</w:t>
      </w:r>
      <w:r w:rsidR="001A5DFC" w:rsidRPr="00BF1E0C">
        <w:rPr>
          <w:rFonts w:ascii="華康楷書體W5" w:eastAsia="華康楷書體W5" w:hint="eastAsia"/>
        </w:rPr>
        <w:t>上課總時數達三分之二以上者，</w:t>
      </w:r>
    </w:p>
    <w:p w14:paraId="686CBE86" w14:textId="69F8AAA5" w:rsidR="001A5DFC" w:rsidRPr="00BF1E0C" w:rsidRDefault="009203F4" w:rsidP="007C4E95">
      <w:pPr>
        <w:spacing w:line="240" w:lineRule="auto"/>
        <w:rPr>
          <w:rFonts w:ascii="華康楷書體W5" w:eastAsia="華康楷書體W5"/>
        </w:rPr>
      </w:pPr>
      <w:r>
        <w:rPr>
          <w:rFonts w:ascii="華康楷書體W5" w:eastAsia="華康楷書體W5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A8B1F" wp14:editId="342628FD">
                <wp:simplePos x="0" y="0"/>
                <wp:positionH relativeFrom="column">
                  <wp:posOffset>5086350</wp:posOffset>
                </wp:positionH>
                <wp:positionV relativeFrom="paragraph">
                  <wp:posOffset>212725</wp:posOffset>
                </wp:positionV>
                <wp:extent cx="1234440" cy="4191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C57B9" w14:textId="691B3BBA" w:rsidR="00AA10BF" w:rsidRPr="00AA10BF" w:rsidRDefault="00AA10BF" w:rsidP="00AA10B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楷書體W5" w:eastAsia="華康楷書體W5"/>
                                <w:sz w:val="20"/>
                                <w:szCs w:val="20"/>
                              </w:rPr>
                            </w:pPr>
                            <w:r w:rsidRPr="00AA10BF">
                              <w:rPr>
                                <w:rFonts w:ascii="華康楷書體W5" w:eastAsia="華康楷書體W5" w:hint="eastAsia"/>
                                <w:sz w:val="20"/>
                                <w:szCs w:val="20"/>
                              </w:rPr>
                              <w:t>Google表單</w:t>
                            </w:r>
                          </w:p>
                          <w:p w14:paraId="760E4F16" w14:textId="596E84A4" w:rsidR="00AA10BF" w:rsidRPr="00AA10BF" w:rsidRDefault="00AA10BF" w:rsidP="00AA10B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楷書體W5" w:eastAsia="華康楷書體W5"/>
                                <w:sz w:val="20"/>
                                <w:szCs w:val="20"/>
                              </w:rPr>
                            </w:pPr>
                            <w:r w:rsidRPr="00AA10BF">
                              <w:rPr>
                                <w:rFonts w:ascii="華康楷書體W5" w:eastAsia="華康楷書體W5" w:hint="eastAsia"/>
                                <w:sz w:val="20"/>
                                <w:szCs w:val="20"/>
                              </w:rPr>
                              <w:t>教師及志工報名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B1F" id="文字方塊 4" o:spid="_x0000_s1027" type="#_x0000_t202" style="position:absolute;margin-left:400.5pt;margin-top:16.75pt;width:97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" filled="f" stroked="f" strokeweight=".5pt">
                <v:textbox>
                  <w:txbxContent>
                    <w:p w14:paraId="6F8C57B9" w14:textId="691B3BBA" w:rsidR="00AA10BF" w:rsidRPr="00AA10BF" w:rsidRDefault="00AA10BF" w:rsidP="00AA10BF">
                      <w:pPr>
                        <w:snapToGrid w:val="0"/>
                        <w:spacing w:line="240" w:lineRule="auto"/>
                        <w:jc w:val="center"/>
                        <w:rPr>
                          <w:rFonts w:ascii="華康楷書體W5" w:eastAsia="華康楷書體W5"/>
                          <w:sz w:val="20"/>
                          <w:szCs w:val="20"/>
                        </w:rPr>
                      </w:pPr>
                      <w:r w:rsidRPr="00AA10BF">
                        <w:rPr>
                          <w:rFonts w:ascii="華康楷書體W5" w:eastAsia="華康楷書體W5" w:hint="eastAsia"/>
                          <w:sz w:val="20"/>
                          <w:szCs w:val="20"/>
                        </w:rPr>
                        <w:t>Google表單</w:t>
                      </w:r>
                    </w:p>
                    <w:p w14:paraId="760E4F16" w14:textId="596E84A4" w:rsidR="00AA10BF" w:rsidRPr="00AA10BF" w:rsidRDefault="00AA10BF" w:rsidP="00AA10BF">
                      <w:pPr>
                        <w:snapToGrid w:val="0"/>
                        <w:spacing w:line="240" w:lineRule="auto"/>
                        <w:jc w:val="center"/>
                        <w:rPr>
                          <w:rFonts w:ascii="華康楷書體W5" w:eastAsia="華康楷書體W5"/>
                          <w:sz w:val="20"/>
                          <w:szCs w:val="20"/>
                        </w:rPr>
                      </w:pPr>
                      <w:r w:rsidRPr="00AA10BF">
                        <w:rPr>
                          <w:rFonts w:ascii="華康楷書體W5" w:eastAsia="華康楷書體W5" w:hint="eastAsia"/>
                          <w:sz w:val="20"/>
                          <w:szCs w:val="20"/>
                        </w:rPr>
                        <w:t>教師及志工報名</w:t>
                      </w:r>
                    </w:p>
                  </w:txbxContent>
                </v:textbox>
              </v:shape>
            </w:pict>
          </mc:Fallback>
        </mc:AlternateContent>
      </w:r>
      <w:r w:rsidR="001A5DFC" w:rsidRPr="00BF1E0C">
        <w:rPr>
          <w:rFonts w:ascii="華康楷書體W5" w:eastAsia="華康楷書體W5" w:hint="eastAsia"/>
        </w:rPr>
        <w:t>得於「全國教師在職進修資訊網」核發研習時數。</w:t>
      </w:r>
    </w:p>
    <w:p w14:paraId="3C005866" w14:textId="2196AFB4" w:rsidR="001A5DFC" w:rsidRPr="00BF1E0C" w:rsidRDefault="00C3025A" w:rsidP="007C4E95">
      <w:pPr>
        <w:spacing w:beforeLines="50" w:before="180" w:line="240" w:lineRule="auto"/>
        <w:rPr>
          <w:rFonts w:ascii="華康楷書體W5" w:eastAsia="華康楷書體W5"/>
        </w:rPr>
      </w:pPr>
      <w:r w:rsidRPr="00BF1E0C">
        <w:rPr>
          <w:rFonts w:ascii="華康楷書體W5" w:eastAsia="華康楷書體W5" w:hint="eastAsia"/>
        </w:rPr>
        <w:sym w:font="Wingdings" w:char="F075"/>
      </w:r>
      <w:r w:rsidR="001A5DFC" w:rsidRPr="00BF1E0C">
        <w:rPr>
          <w:rFonts w:ascii="華康楷書體W5" w:eastAsia="華康楷書體W5" w:hint="eastAsia"/>
        </w:rPr>
        <w:t>相關資訊請洽</w:t>
      </w:r>
      <w:proofErr w:type="gramStart"/>
      <w:r w:rsidR="001A5DFC" w:rsidRPr="00BF1E0C">
        <w:rPr>
          <w:rFonts w:ascii="華康楷書體W5" w:eastAsia="華康楷書體W5" w:hint="eastAsia"/>
        </w:rPr>
        <w:t>臺</w:t>
      </w:r>
      <w:proofErr w:type="gramEnd"/>
      <w:r w:rsidR="001A5DFC" w:rsidRPr="00BF1E0C">
        <w:rPr>
          <w:rFonts w:ascii="華康楷書體W5" w:eastAsia="華康楷書體W5" w:hint="eastAsia"/>
        </w:rPr>
        <w:t>南市政府客家事務委員會文教推廣科蔡小姐06-2990245</w:t>
      </w:r>
    </w:p>
    <w:sectPr w:rsidR="001A5DFC" w:rsidRPr="00BF1E0C" w:rsidSect="00BF1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9C7D" w14:textId="77777777" w:rsidR="009203F4" w:rsidRDefault="009203F4" w:rsidP="009203F4">
      <w:pPr>
        <w:spacing w:line="240" w:lineRule="auto"/>
      </w:pPr>
      <w:r>
        <w:separator/>
      </w:r>
    </w:p>
  </w:endnote>
  <w:endnote w:type="continuationSeparator" w:id="0">
    <w:p w14:paraId="363BECC3" w14:textId="77777777" w:rsidR="009203F4" w:rsidRDefault="009203F4" w:rsidP="0092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1F7B" w14:textId="77777777" w:rsidR="009203F4" w:rsidRDefault="009203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89A" w14:textId="77777777" w:rsidR="009203F4" w:rsidRDefault="009203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5F94" w14:textId="77777777" w:rsidR="009203F4" w:rsidRDefault="00920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721" w14:textId="77777777" w:rsidR="009203F4" w:rsidRDefault="009203F4" w:rsidP="009203F4">
      <w:pPr>
        <w:spacing w:line="240" w:lineRule="auto"/>
      </w:pPr>
      <w:r>
        <w:separator/>
      </w:r>
    </w:p>
  </w:footnote>
  <w:footnote w:type="continuationSeparator" w:id="0">
    <w:p w14:paraId="27F2D403" w14:textId="77777777" w:rsidR="009203F4" w:rsidRDefault="009203F4" w:rsidP="00920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EFD" w14:textId="06540FA8" w:rsidR="009203F4" w:rsidRDefault="009203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7A7" w14:textId="61E9614B" w:rsidR="009203F4" w:rsidRDefault="009203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B74" w14:textId="1F6BD195" w:rsidR="009203F4" w:rsidRDefault="009203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FC"/>
    <w:rsid w:val="00037989"/>
    <w:rsid w:val="00082857"/>
    <w:rsid w:val="00097D8A"/>
    <w:rsid w:val="001948E8"/>
    <w:rsid w:val="001A5DFC"/>
    <w:rsid w:val="002435B7"/>
    <w:rsid w:val="00280CCD"/>
    <w:rsid w:val="00303FC0"/>
    <w:rsid w:val="00390D90"/>
    <w:rsid w:val="00485E96"/>
    <w:rsid w:val="00675358"/>
    <w:rsid w:val="00760A29"/>
    <w:rsid w:val="007C4E95"/>
    <w:rsid w:val="00825953"/>
    <w:rsid w:val="009203F4"/>
    <w:rsid w:val="00AA0362"/>
    <w:rsid w:val="00AA10BF"/>
    <w:rsid w:val="00BF1E0C"/>
    <w:rsid w:val="00C3025A"/>
    <w:rsid w:val="00C6379A"/>
    <w:rsid w:val="00C64720"/>
    <w:rsid w:val="00CA68A9"/>
    <w:rsid w:val="00D37741"/>
    <w:rsid w:val="00D94386"/>
    <w:rsid w:val="00E00D19"/>
    <w:rsid w:val="00E369B0"/>
    <w:rsid w:val="00E400D8"/>
    <w:rsid w:val="00F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D97E5"/>
  <w15:chartTrackingRefBased/>
  <w15:docId w15:val="{DA4DCE4C-0448-46CB-8767-697A0F7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FC"/>
    <w:pPr>
      <w:widowControl w:val="0"/>
      <w:spacing w:line="300" w:lineRule="auto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03F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20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3F4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3F4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hakka004</dc:creator>
  <cp:keywords/>
  <dc:description/>
  <cp:lastModifiedBy>hakka004</cp:lastModifiedBy>
  <cp:revision>3</cp:revision>
  <cp:lastPrinted>2023-03-20T02:16:00Z</cp:lastPrinted>
  <dcterms:created xsi:type="dcterms:W3CDTF">2023-03-27T00:08:00Z</dcterms:created>
  <dcterms:modified xsi:type="dcterms:W3CDTF">2023-03-27T00:15:00Z</dcterms:modified>
</cp:coreProperties>
</file>