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56" w:rsidRDefault="00FC4DE2" w:rsidP="00725334">
      <w:pPr>
        <w:snapToGrid w:val="0"/>
        <w:jc w:val="center"/>
        <w:rPr>
          <w:rFonts w:ascii="標楷體" w:eastAsia="標楷體" w:hAnsi="標楷體"/>
          <w:b/>
          <w:spacing w:val="-20"/>
          <w:sz w:val="40"/>
        </w:rPr>
      </w:pPr>
      <w:proofErr w:type="gramStart"/>
      <w:r w:rsidRPr="00360F77">
        <w:rPr>
          <w:rFonts w:ascii="標楷體" w:eastAsia="標楷體" w:hAnsi="標楷體" w:hint="eastAsia"/>
          <w:b/>
          <w:spacing w:val="-20"/>
          <w:sz w:val="40"/>
        </w:rPr>
        <w:t>臺</w:t>
      </w:r>
      <w:proofErr w:type="gramEnd"/>
      <w:r w:rsidRPr="00360F77">
        <w:rPr>
          <w:rFonts w:ascii="標楷體" w:eastAsia="標楷體" w:hAnsi="標楷體" w:hint="eastAsia"/>
          <w:b/>
          <w:spacing w:val="-20"/>
          <w:sz w:val="40"/>
        </w:rPr>
        <w:t>南市政府</w:t>
      </w:r>
      <w:r w:rsidR="00010CE0" w:rsidRPr="00360F77">
        <w:rPr>
          <w:rFonts w:ascii="標楷體" w:eastAsia="標楷體" w:hAnsi="標楷體" w:hint="eastAsia"/>
          <w:b/>
          <w:spacing w:val="-20"/>
          <w:sz w:val="40"/>
        </w:rPr>
        <w:t>環</w:t>
      </w:r>
      <w:r w:rsidRPr="00360F77">
        <w:rPr>
          <w:rFonts w:ascii="標楷體" w:eastAsia="標楷體" w:hAnsi="標楷體" w:hint="eastAsia"/>
          <w:b/>
          <w:spacing w:val="-20"/>
          <w:sz w:val="40"/>
        </w:rPr>
        <w:t>境</w:t>
      </w:r>
      <w:r w:rsidR="00010CE0" w:rsidRPr="00360F77">
        <w:rPr>
          <w:rFonts w:ascii="標楷體" w:eastAsia="標楷體" w:hAnsi="標楷體" w:hint="eastAsia"/>
          <w:b/>
          <w:spacing w:val="-20"/>
          <w:sz w:val="40"/>
        </w:rPr>
        <w:t>保</w:t>
      </w:r>
      <w:r w:rsidRPr="00360F77">
        <w:rPr>
          <w:rFonts w:ascii="標楷體" w:eastAsia="標楷體" w:hAnsi="標楷體" w:hint="eastAsia"/>
          <w:b/>
          <w:spacing w:val="-20"/>
          <w:sz w:val="40"/>
        </w:rPr>
        <w:t>護</w:t>
      </w:r>
      <w:r w:rsidR="00010CE0" w:rsidRPr="00360F77">
        <w:rPr>
          <w:rFonts w:ascii="標楷體" w:eastAsia="標楷體" w:hAnsi="標楷體" w:hint="eastAsia"/>
          <w:b/>
          <w:spacing w:val="-20"/>
          <w:sz w:val="40"/>
        </w:rPr>
        <w:t>局</w:t>
      </w:r>
    </w:p>
    <w:p w:rsidR="000510DB" w:rsidRPr="00360F77" w:rsidRDefault="0033462E" w:rsidP="00725334">
      <w:pPr>
        <w:snapToGrid w:val="0"/>
        <w:jc w:val="center"/>
        <w:rPr>
          <w:rFonts w:ascii="標楷體" w:eastAsia="標楷體" w:hAnsi="標楷體"/>
          <w:b/>
          <w:spacing w:val="-20"/>
          <w:sz w:val="40"/>
        </w:rPr>
      </w:pPr>
      <w:r>
        <w:rPr>
          <w:rFonts w:ascii="標楷體" w:eastAsia="標楷體" w:hAnsi="標楷體" w:hint="eastAsia"/>
          <w:b/>
          <w:spacing w:val="-20"/>
          <w:sz w:val="40"/>
        </w:rPr>
        <w:t>網站資料</w:t>
      </w:r>
      <w:r w:rsidR="000510DB" w:rsidRPr="00360F77">
        <w:rPr>
          <w:rFonts w:ascii="標楷體" w:eastAsia="標楷體" w:hAnsi="標楷體" w:hint="eastAsia"/>
          <w:b/>
          <w:spacing w:val="-20"/>
          <w:sz w:val="40"/>
        </w:rPr>
        <w:t>變更申請表</w:t>
      </w:r>
    </w:p>
    <w:p w:rsidR="000510DB" w:rsidRPr="00F36C6B" w:rsidRDefault="000D166D" w:rsidP="00725334">
      <w:pPr>
        <w:snapToGrid w:val="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</w:t>
      </w:r>
      <w:r w:rsidR="008221CD">
        <w:rPr>
          <w:rFonts w:ascii="標楷體" w:eastAsia="標楷體" w:hAnsi="標楷體" w:hint="eastAsia"/>
          <w:sz w:val="20"/>
        </w:rPr>
        <w:t>1</w:t>
      </w:r>
      <w:r w:rsidR="00E711B3">
        <w:rPr>
          <w:rFonts w:ascii="標楷體" w:eastAsia="標楷體" w:hAnsi="標楷體" w:hint="eastAsia"/>
          <w:sz w:val="20"/>
        </w:rPr>
        <w:t>2</w:t>
      </w:r>
      <w:r w:rsidR="00F43736">
        <w:rPr>
          <w:rFonts w:ascii="標楷體" w:eastAsia="標楷體" w:hAnsi="標楷體" w:hint="eastAsia"/>
          <w:sz w:val="20"/>
        </w:rPr>
        <w:t>v</w:t>
      </w:r>
      <w:r w:rsidR="00E711B3">
        <w:rPr>
          <w:rFonts w:ascii="標楷體" w:eastAsia="標楷體" w:hAnsi="標楷體" w:hint="eastAsia"/>
          <w:sz w:val="20"/>
        </w:rPr>
        <w:t>1</w:t>
      </w:r>
      <w:r>
        <w:rPr>
          <w:rFonts w:ascii="標楷體" w:eastAsia="標楷體" w:hAnsi="標楷體" w:hint="eastAsia"/>
          <w:sz w:val="20"/>
        </w:rPr>
        <w:t>版</w:t>
      </w: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561"/>
        <w:gridCol w:w="3343"/>
        <w:gridCol w:w="142"/>
        <w:gridCol w:w="1701"/>
        <w:gridCol w:w="3402"/>
      </w:tblGrid>
      <w:tr w:rsidR="00360F77" w:rsidRPr="00F36C6B" w:rsidTr="00D70574">
        <w:trPr>
          <w:trHeight w:val="577"/>
          <w:jc w:val="center"/>
        </w:trPr>
        <w:tc>
          <w:tcPr>
            <w:tcW w:w="45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06B29" w:rsidRPr="00806B29" w:rsidRDefault="00360F77" w:rsidP="00360F77">
            <w:pPr>
              <w:suppressAutoHyphens/>
              <w:snapToGrid w:val="0"/>
              <w:ind w:left="113" w:right="113"/>
              <w:jc w:val="center"/>
              <w:rPr>
                <w:rFonts w:ascii="標楷體" w:eastAsia="標楷體" w:hAnsi="標楷體"/>
                <w:spacing w:val="100"/>
                <w:kern w:val="24"/>
                <w:szCs w:val="24"/>
              </w:rPr>
            </w:pPr>
            <w:r w:rsidRPr="00806B29">
              <w:rPr>
                <w:rFonts w:ascii="標楷體" w:eastAsia="標楷體" w:hAnsi="標楷體" w:hint="eastAsia"/>
                <w:spacing w:val="100"/>
                <w:kern w:val="24"/>
                <w:szCs w:val="24"/>
              </w:rPr>
              <w:t xml:space="preserve">申  </w:t>
            </w:r>
          </w:p>
          <w:p w:rsidR="00360F77" w:rsidRPr="00F36C6B" w:rsidRDefault="00360F77" w:rsidP="00360F77">
            <w:pPr>
              <w:suppressAutoHyphens/>
              <w:snapToGrid w:val="0"/>
              <w:ind w:left="113" w:right="113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806B29">
              <w:rPr>
                <w:rFonts w:ascii="標楷體" w:eastAsia="標楷體" w:hAnsi="標楷體" w:hint="eastAsia"/>
                <w:spacing w:val="100"/>
                <w:kern w:val="24"/>
                <w:szCs w:val="24"/>
              </w:rPr>
              <w:t>請  單  位  填  寫</w:t>
            </w:r>
          </w:p>
        </w:tc>
        <w:tc>
          <w:tcPr>
            <w:tcW w:w="1561" w:type="dxa"/>
            <w:tcBorders>
              <w:top w:val="single" w:sz="24" w:space="0" w:color="auto"/>
            </w:tcBorders>
            <w:vAlign w:val="center"/>
          </w:tcPr>
          <w:p w:rsidR="00360F77" w:rsidRPr="00A54DA5" w:rsidRDefault="00360F77">
            <w:pPr>
              <w:ind w:left="170" w:right="170"/>
              <w:jc w:val="distribute"/>
              <w:rPr>
                <w:rFonts w:ascii="標楷體" w:eastAsia="標楷體" w:hAnsi="標楷體"/>
              </w:rPr>
            </w:pPr>
            <w:r w:rsidRPr="00A54DA5">
              <w:rPr>
                <w:rFonts w:ascii="標楷體" w:eastAsia="標楷體" w:hAnsi="標楷體" w:cs="細明體" w:hint="eastAsia"/>
              </w:rPr>
              <w:t>科</w:t>
            </w:r>
            <w:r w:rsidRPr="00A54DA5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3485" w:type="dxa"/>
            <w:gridSpan w:val="2"/>
            <w:tcBorders>
              <w:top w:val="single" w:sz="24" w:space="0" w:color="auto"/>
            </w:tcBorders>
            <w:vAlign w:val="center"/>
          </w:tcPr>
          <w:p w:rsidR="00360F77" w:rsidRPr="00F36C6B" w:rsidRDefault="009907E0">
            <w:pPr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水域及毒物管理科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360F77" w:rsidRPr="00A54DA5" w:rsidRDefault="00360F77">
            <w:pPr>
              <w:ind w:left="170" w:right="170"/>
              <w:jc w:val="distribute"/>
              <w:rPr>
                <w:rFonts w:ascii="標楷體" w:eastAsia="標楷體" w:hAnsi="標楷體"/>
                <w:szCs w:val="28"/>
              </w:rPr>
            </w:pPr>
            <w:r w:rsidRPr="00A54DA5">
              <w:rPr>
                <w:rFonts w:ascii="標楷體" w:eastAsia="標楷體" w:hAnsi="標楷體" w:hint="eastAsia"/>
                <w:szCs w:val="28"/>
              </w:rPr>
              <w:t xml:space="preserve">填表日期　</w:t>
            </w:r>
          </w:p>
        </w:tc>
        <w:tc>
          <w:tcPr>
            <w:tcW w:w="340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60F77" w:rsidRPr="00F36C6B" w:rsidRDefault="009907E0" w:rsidP="00EF7488">
            <w:pPr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417DB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9E3F06">
              <w:rPr>
                <w:rFonts w:ascii="標楷體" w:eastAsia="標楷體" w:hAnsi="標楷體"/>
                <w:szCs w:val="24"/>
                <w:u w:val="single"/>
              </w:rPr>
              <w:t>9</w:t>
            </w:r>
            <w:r w:rsidR="00306CE3" w:rsidRPr="00FB4391">
              <w:rPr>
                <w:rFonts w:ascii="標楷體" w:eastAsia="標楷體" w:hAnsi="標楷體"/>
                <w:szCs w:val="24"/>
              </w:rPr>
              <w:t>月</w:t>
            </w:r>
            <w:r w:rsidR="00306CE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EF7488">
              <w:rPr>
                <w:rFonts w:ascii="標楷體" w:eastAsia="標楷體" w:hAnsi="標楷體"/>
                <w:szCs w:val="24"/>
                <w:u w:val="single"/>
              </w:rPr>
              <w:t>6</w:t>
            </w:r>
            <w:r w:rsidR="00306CE3" w:rsidRPr="00FB439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306CE3" w:rsidRPr="00FB4391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360F77" w:rsidRPr="00F36C6B" w:rsidTr="00D70574">
        <w:trPr>
          <w:trHeight w:val="578"/>
          <w:jc w:val="center"/>
        </w:trPr>
        <w:tc>
          <w:tcPr>
            <w:tcW w:w="453" w:type="dxa"/>
            <w:vMerge/>
            <w:tcBorders>
              <w:left w:val="single" w:sz="24" w:space="0" w:color="auto"/>
            </w:tcBorders>
            <w:vAlign w:val="center"/>
          </w:tcPr>
          <w:p w:rsidR="00360F77" w:rsidRPr="00F36C6B" w:rsidRDefault="00360F77" w:rsidP="00360F77">
            <w:pPr>
              <w:snapToGrid w:val="0"/>
              <w:ind w:left="170" w:right="17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1" w:type="dxa"/>
            <w:vAlign w:val="center"/>
          </w:tcPr>
          <w:p w:rsidR="00360F77" w:rsidRPr="00A54DA5" w:rsidRDefault="00360F77">
            <w:pPr>
              <w:ind w:left="170" w:right="170"/>
              <w:jc w:val="distribute"/>
              <w:rPr>
                <w:rFonts w:ascii="標楷體" w:eastAsia="標楷體" w:hAnsi="標楷體"/>
              </w:rPr>
            </w:pPr>
            <w:r w:rsidRPr="00A54DA5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485" w:type="dxa"/>
            <w:gridSpan w:val="2"/>
            <w:vAlign w:val="center"/>
          </w:tcPr>
          <w:p w:rsidR="00360F77" w:rsidRPr="00F36C6B" w:rsidRDefault="009907E0">
            <w:pPr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蔡坤原</w:t>
            </w:r>
          </w:p>
        </w:tc>
        <w:tc>
          <w:tcPr>
            <w:tcW w:w="1701" w:type="dxa"/>
            <w:vAlign w:val="center"/>
          </w:tcPr>
          <w:p w:rsidR="00360F77" w:rsidRPr="00A54DA5" w:rsidRDefault="00360F77">
            <w:pPr>
              <w:ind w:left="170" w:right="170"/>
              <w:jc w:val="distribute"/>
              <w:rPr>
                <w:rFonts w:ascii="標楷體" w:eastAsia="標楷體" w:hAnsi="標楷體"/>
              </w:rPr>
            </w:pPr>
            <w:r w:rsidRPr="00A54DA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vAlign w:val="center"/>
          </w:tcPr>
          <w:p w:rsidR="00360F77" w:rsidRPr="00F36C6B" w:rsidRDefault="009907E0">
            <w:pPr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06-6572916(2313)</w:t>
            </w:r>
          </w:p>
        </w:tc>
      </w:tr>
      <w:tr w:rsidR="00360F77" w:rsidRPr="00F36C6B" w:rsidTr="00FB510F">
        <w:trPr>
          <w:trHeight w:val="728"/>
          <w:jc w:val="center"/>
        </w:trPr>
        <w:tc>
          <w:tcPr>
            <w:tcW w:w="453" w:type="dxa"/>
            <w:vMerge/>
            <w:tcBorders>
              <w:left w:val="single" w:sz="24" w:space="0" w:color="auto"/>
            </w:tcBorders>
            <w:vAlign w:val="center"/>
          </w:tcPr>
          <w:p w:rsidR="00360F77" w:rsidRPr="00F36C6B" w:rsidRDefault="00360F77" w:rsidP="00360F77">
            <w:pPr>
              <w:snapToGrid w:val="0"/>
              <w:ind w:left="170" w:right="17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1" w:type="dxa"/>
            <w:vAlign w:val="center"/>
          </w:tcPr>
          <w:p w:rsidR="00360F77" w:rsidRPr="00A54DA5" w:rsidRDefault="00360F77">
            <w:pPr>
              <w:ind w:left="170" w:right="170"/>
              <w:jc w:val="distribute"/>
              <w:rPr>
                <w:rFonts w:ascii="標楷體" w:eastAsia="標楷體" w:hAnsi="標楷體"/>
              </w:rPr>
            </w:pPr>
            <w:r w:rsidRPr="00A54DA5">
              <w:rPr>
                <w:rFonts w:ascii="標楷體" w:eastAsia="標楷體" w:hAnsi="標楷體" w:hint="eastAsia"/>
              </w:rPr>
              <w:t>預計刊載日期</w:t>
            </w:r>
          </w:p>
        </w:tc>
        <w:tc>
          <w:tcPr>
            <w:tcW w:w="3485" w:type="dxa"/>
            <w:gridSpan w:val="2"/>
            <w:vAlign w:val="center"/>
          </w:tcPr>
          <w:p w:rsidR="00360F77" w:rsidRPr="00F36C6B" w:rsidRDefault="009907E0" w:rsidP="00EF7488">
            <w:pPr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113</w:t>
            </w:r>
            <w:r w:rsidR="00360F77" w:rsidRPr="00FB4391">
              <w:rPr>
                <w:rFonts w:ascii="標楷體" w:eastAsia="標楷體" w:hAnsi="標楷體"/>
                <w:szCs w:val="24"/>
              </w:rPr>
              <w:t>年</w:t>
            </w:r>
            <w:r w:rsidR="00360F77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EF7488">
              <w:rPr>
                <w:rFonts w:ascii="標楷體" w:eastAsia="標楷體" w:hAnsi="標楷體"/>
                <w:szCs w:val="24"/>
                <w:u w:val="single"/>
              </w:rPr>
              <w:t>9</w:t>
            </w:r>
            <w:r w:rsidR="00360F77" w:rsidRPr="00FB4391">
              <w:rPr>
                <w:rFonts w:ascii="標楷體" w:eastAsia="標楷體" w:hAnsi="標楷體"/>
                <w:szCs w:val="24"/>
              </w:rPr>
              <w:t>月</w:t>
            </w:r>
            <w:r w:rsidR="00360F77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EF7488">
              <w:rPr>
                <w:rFonts w:ascii="標楷體" w:eastAsia="標楷體" w:hAnsi="標楷體"/>
                <w:szCs w:val="24"/>
                <w:u w:val="single"/>
              </w:rPr>
              <w:t>7</w:t>
            </w:r>
            <w:bookmarkStart w:id="0" w:name="_GoBack"/>
            <w:bookmarkEnd w:id="0"/>
            <w:r w:rsidR="00360F77" w:rsidRPr="00FB4391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360F77" w:rsidRPr="00A54DA5" w:rsidRDefault="00360F77">
            <w:pPr>
              <w:ind w:left="170" w:right="170"/>
              <w:jc w:val="distribute"/>
              <w:rPr>
                <w:rFonts w:ascii="標楷體" w:eastAsia="標楷體" w:hAnsi="標楷體"/>
              </w:rPr>
            </w:pPr>
            <w:r w:rsidRPr="00A54DA5">
              <w:rPr>
                <w:rFonts w:ascii="標楷體" w:eastAsia="標楷體" w:hAnsi="標楷體" w:hint="eastAsia"/>
              </w:rPr>
              <w:t>預計卸載</w:t>
            </w:r>
            <w:r w:rsidR="00FB510F">
              <w:rPr>
                <w:rFonts w:ascii="標楷體" w:eastAsia="標楷體" w:hAnsi="標楷體"/>
              </w:rPr>
              <w:br/>
            </w:r>
            <w:r w:rsidRPr="00A54DA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vAlign w:val="center"/>
          </w:tcPr>
          <w:p w:rsidR="00360F77" w:rsidRPr="00F36C6B" w:rsidRDefault="00360F77" w:rsidP="009E3F06">
            <w:pPr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FB4391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9907E0">
              <w:rPr>
                <w:rFonts w:ascii="標楷體" w:eastAsia="標楷體" w:hAnsi="標楷體"/>
                <w:szCs w:val="24"/>
                <w:u w:val="single"/>
              </w:rPr>
              <w:t>113</w:t>
            </w:r>
            <w:r w:rsidRPr="00FB4391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9E3F06">
              <w:rPr>
                <w:rFonts w:ascii="標楷體" w:eastAsia="標楷體" w:hAnsi="標楷體"/>
                <w:szCs w:val="24"/>
                <w:u w:val="single"/>
              </w:rPr>
              <w:t>9</w:t>
            </w:r>
            <w:r w:rsidRPr="00FB4391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9E3F06">
              <w:rPr>
                <w:rFonts w:ascii="標楷體" w:eastAsia="標楷體" w:hAnsi="標楷體"/>
                <w:szCs w:val="24"/>
                <w:u w:val="single"/>
              </w:rPr>
              <w:t>26</w:t>
            </w:r>
            <w:r w:rsidRPr="00FB439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FB4391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360F77" w:rsidRPr="00F36C6B" w:rsidTr="00FB510F">
        <w:trPr>
          <w:trHeight w:val="793"/>
          <w:jc w:val="center"/>
        </w:trPr>
        <w:tc>
          <w:tcPr>
            <w:tcW w:w="453" w:type="dxa"/>
            <w:vMerge/>
            <w:tcBorders>
              <w:left w:val="single" w:sz="24" w:space="0" w:color="auto"/>
            </w:tcBorders>
            <w:vAlign w:val="center"/>
          </w:tcPr>
          <w:p w:rsidR="00360F77" w:rsidRPr="00F36C6B" w:rsidRDefault="00360F77" w:rsidP="00360F77">
            <w:pPr>
              <w:snapToGrid w:val="0"/>
              <w:ind w:left="170" w:right="17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1" w:type="dxa"/>
            <w:vAlign w:val="center"/>
          </w:tcPr>
          <w:p w:rsidR="00360F77" w:rsidRPr="00A54DA5" w:rsidRDefault="00306CE3">
            <w:pPr>
              <w:ind w:left="170" w:right="170"/>
              <w:jc w:val="distribute"/>
              <w:rPr>
                <w:rFonts w:ascii="標楷體" w:eastAsia="標楷體" w:hAnsi="標楷體"/>
              </w:rPr>
            </w:pPr>
            <w:r w:rsidRPr="00A54DA5"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3485" w:type="dxa"/>
            <w:gridSpan w:val="2"/>
            <w:vAlign w:val="center"/>
          </w:tcPr>
          <w:p w:rsidR="00360F77" w:rsidRPr="00F36C6B" w:rsidRDefault="009907E0" w:rsidP="00306CE3">
            <w:pPr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Segoe UI Symbol" w:eastAsia="標楷體" w:hAnsi="Segoe UI Symbol" w:cs="Segoe UI Symbol"/>
                <w:sz w:val="28"/>
              </w:rPr>
              <w:t>■</w:t>
            </w:r>
            <w:r w:rsidR="00306CE3">
              <w:rPr>
                <w:rFonts w:ascii="Segoe UI Symbol" w:eastAsia="標楷體" w:hAnsi="Segoe UI Symbol" w:cs="Segoe UI Symbol"/>
                <w:sz w:val="28"/>
              </w:rPr>
              <w:t>新增</w:t>
            </w:r>
            <w:r w:rsidR="00306C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06CE3" w:rsidRPr="00360F77">
              <w:rPr>
                <w:rFonts w:ascii="Segoe UI Symbol" w:eastAsia="標楷體" w:hAnsi="Segoe UI Symbol" w:cs="Segoe UI Symbol"/>
                <w:sz w:val="28"/>
              </w:rPr>
              <w:t>☐</w:t>
            </w:r>
            <w:r w:rsidR="00306CE3">
              <w:rPr>
                <w:rFonts w:ascii="Segoe UI Symbol" w:eastAsia="標楷體" w:hAnsi="Segoe UI Symbol" w:cs="Segoe UI Symbol"/>
                <w:sz w:val="28"/>
              </w:rPr>
              <w:t>修改</w:t>
            </w:r>
            <w:r w:rsidR="00306CE3">
              <w:rPr>
                <w:rFonts w:ascii="Segoe UI Symbol" w:eastAsia="標楷體" w:hAnsi="Segoe UI Symbol" w:cs="Segoe UI Symbol"/>
                <w:sz w:val="28"/>
              </w:rPr>
              <w:t xml:space="preserve"> </w:t>
            </w:r>
            <w:r w:rsidR="00306CE3" w:rsidRPr="00360F77">
              <w:rPr>
                <w:rFonts w:ascii="Segoe UI Symbol" w:eastAsia="標楷體" w:hAnsi="Segoe UI Symbol" w:cs="Segoe UI Symbol"/>
                <w:sz w:val="28"/>
              </w:rPr>
              <w:t>☐</w:t>
            </w:r>
            <w:r w:rsidR="00306CE3">
              <w:rPr>
                <w:rFonts w:ascii="Segoe UI Symbol" w:eastAsia="標楷體" w:hAnsi="Segoe UI Symbol" w:cs="Segoe UI Symbol"/>
                <w:sz w:val="28"/>
              </w:rPr>
              <w:t>刪除</w:t>
            </w:r>
          </w:p>
        </w:tc>
        <w:tc>
          <w:tcPr>
            <w:tcW w:w="1701" w:type="dxa"/>
            <w:vAlign w:val="center"/>
          </w:tcPr>
          <w:p w:rsidR="00360F77" w:rsidRPr="00A54DA5" w:rsidRDefault="00360F77">
            <w:pPr>
              <w:ind w:left="170" w:right="170"/>
              <w:jc w:val="distribute"/>
              <w:rPr>
                <w:rFonts w:ascii="標楷體" w:eastAsia="標楷體" w:hAnsi="標楷體"/>
              </w:rPr>
            </w:pPr>
            <w:r w:rsidRPr="00A54DA5">
              <w:rPr>
                <w:rFonts w:ascii="標楷體" w:eastAsia="標楷體" w:hAnsi="標楷體" w:hint="eastAsia"/>
              </w:rPr>
              <w:t>附件有無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vAlign w:val="center"/>
          </w:tcPr>
          <w:p w:rsidR="003D7F56" w:rsidRPr="00FB510F" w:rsidRDefault="009907E0" w:rsidP="00FB510F">
            <w:pPr>
              <w:ind w:left="170" w:right="17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Segoe UI Symbol" w:eastAsia="標楷體" w:hAnsi="Segoe UI Symbol" w:cs="Segoe UI Symbol"/>
                <w:sz w:val="28"/>
              </w:rPr>
              <w:t>■</w:t>
            </w:r>
            <w:r w:rsidR="00360F77">
              <w:rPr>
                <w:rFonts w:ascii="標楷體" w:eastAsia="標楷體" w:hAnsi="標楷體" w:hint="eastAsia"/>
                <w:sz w:val="28"/>
              </w:rPr>
              <w:t xml:space="preserve">有   </w:t>
            </w:r>
            <w:r w:rsidR="00360F77" w:rsidRPr="00360F77">
              <w:rPr>
                <w:rFonts w:ascii="Segoe UI Symbol" w:eastAsia="標楷體" w:hAnsi="Segoe UI Symbol" w:cs="Segoe UI Symbol"/>
                <w:sz w:val="28"/>
              </w:rPr>
              <w:t>☐</w:t>
            </w:r>
            <w:r w:rsidR="00360F77">
              <w:rPr>
                <w:rFonts w:ascii="標楷體" w:eastAsia="標楷體" w:hAnsi="標楷體" w:hint="eastAsia"/>
                <w:sz w:val="28"/>
              </w:rPr>
              <w:t>無</w:t>
            </w:r>
          </w:p>
        </w:tc>
      </w:tr>
      <w:tr w:rsidR="00360F77" w:rsidRPr="00F36C6B" w:rsidTr="00D70574">
        <w:trPr>
          <w:cantSplit/>
          <w:trHeight w:val="527"/>
          <w:jc w:val="center"/>
        </w:trPr>
        <w:tc>
          <w:tcPr>
            <w:tcW w:w="453" w:type="dxa"/>
            <w:vMerge/>
            <w:tcBorders>
              <w:left w:val="single" w:sz="24" w:space="0" w:color="auto"/>
            </w:tcBorders>
            <w:vAlign w:val="center"/>
          </w:tcPr>
          <w:p w:rsidR="00360F77" w:rsidRPr="004F2E82" w:rsidRDefault="00360F77" w:rsidP="00360F77">
            <w:pPr>
              <w:snapToGrid w:val="0"/>
              <w:ind w:right="170"/>
              <w:jc w:val="both"/>
              <w:rPr>
                <w:rFonts w:ascii="標楷體" w:eastAsia="標楷體" w:hAnsi="標楷體"/>
                <w:spacing w:val="51"/>
                <w:kern w:val="0"/>
                <w:sz w:val="28"/>
              </w:rPr>
            </w:pPr>
          </w:p>
        </w:tc>
        <w:tc>
          <w:tcPr>
            <w:tcW w:w="10149" w:type="dxa"/>
            <w:gridSpan w:val="5"/>
            <w:tcBorders>
              <w:right w:val="single" w:sz="24" w:space="0" w:color="auto"/>
            </w:tcBorders>
            <w:vAlign w:val="center"/>
          </w:tcPr>
          <w:p w:rsidR="00360F77" w:rsidRPr="00FE2C67" w:rsidRDefault="00FE2C67" w:rsidP="00A6559B">
            <w:pPr>
              <w:ind w:right="170"/>
              <w:jc w:val="center"/>
              <w:rPr>
                <w:rFonts w:ascii="標楷體" w:eastAsia="標楷體" w:hAnsi="標楷體"/>
                <w:spacing w:val="51"/>
                <w:kern w:val="0"/>
                <w:sz w:val="28"/>
              </w:rPr>
            </w:pPr>
            <w:r w:rsidRPr="00FE2C67">
              <w:rPr>
                <w:rFonts w:ascii="標楷體" w:eastAsia="標楷體" w:hAnsi="標楷體" w:hint="eastAsia"/>
                <w:spacing w:val="51"/>
                <w:kern w:val="0"/>
              </w:rPr>
              <w:t>申請內容</w:t>
            </w:r>
          </w:p>
        </w:tc>
      </w:tr>
      <w:tr w:rsidR="00CE566E" w:rsidRPr="00F36C6B" w:rsidTr="00114967">
        <w:trPr>
          <w:cantSplit/>
          <w:trHeight w:val="4458"/>
          <w:jc w:val="center"/>
        </w:trPr>
        <w:tc>
          <w:tcPr>
            <w:tcW w:w="453" w:type="dxa"/>
            <w:vMerge/>
            <w:tcBorders>
              <w:left w:val="single" w:sz="24" w:space="0" w:color="auto"/>
            </w:tcBorders>
            <w:vAlign w:val="center"/>
          </w:tcPr>
          <w:p w:rsidR="00CE566E" w:rsidRDefault="00CE566E" w:rsidP="00360F77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8"/>
              </w:rPr>
            </w:pPr>
          </w:p>
        </w:tc>
        <w:tc>
          <w:tcPr>
            <w:tcW w:w="10149" w:type="dxa"/>
            <w:gridSpan w:val="5"/>
            <w:tcBorders>
              <w:right w:val="single" w:sz="24" w:space="0" w:color="auto"/>
            </w:tcBorders>
          </w:tcPr>
          <w:p w:rsidR="00114967" w:rsidRDefault="00114967" w:rsidP="0094248B">
            <w:pPr>
              <w:rPr>
                <w:rFonts w:ascii="標楷體" w:eastAsia="標楷體" w:hAnsi="標楷體"/>
                <w:b/>
                <w:color w:val="0000FF"/>
              </w:rPr>
            </w:pPr>
          </w:p>
          <w:p w:rsidR="009907E0" w:rsidRDefault="00CE566E" w:rsidP="0094248B">
            <w:pPr>
              <w:rPr>
                <w:rFonts w:ascii="標楷體" w:eastAsia="標楷體" w:hAnsi="標楷體"/>
                <w:color w:val="000000" w:themeColor="text1"/>
              </w:rPr>
            </w:pPr>
            <w:r w:rsidRPr="00360F77">
              <w:rPr>
                <w:rFonts w:ascii="標楷體" w:eastAsia="標楷體" w:hAnsi="標楷體" w:hint="eastAsia"/>
                <w:b/>
                <w:color w:val="0000FF"/>
              </w:rPr>
              <w:t>主題</w:t>
            </w:r>
            <w:r w:rsidR="005554F7">
              <w:rPr>
                <w:rFonts w:ascii="標楷體" w:eastAsia="標楷體" w:hAnsi="標楷體" w:hint="eastAsia"/>
                <w:b/>
                <w:color w:val="0000FF"/>
              </w:rPr>
              <w:t>(標題)</w:t>
            </w:r>
            <w:r w:rsidRPr="00360F77">
              <w:rPr>
                <w:rFonts w:ascii="標楷體" w:eastAsia="標楷體" w:hAnsi="標楷體" w:hint="eastAsia"/>
                <w:b/>
                <w:color w:val="0000FF"/>
              </w:rPr>
              <w:t>：</w:t>
            </w:r>
            <w:r w:rsidR="00417DB2" w:rsidRPr="00417DB2">
              <w:rPr>
                <w:rFonts w:ascii="標楷體" w:eastAsia="標楷體" w:hAnsi="標楷體" w:hint="eastAsia"/>
                <w:b/>
                <w:color w:val="000000" w:themeColor="text1"/>
              </w:rPr>
              <w:t>海洋委員會海洋保育署「2024</w:t>
            </w:r>
            <w:r w:rsidR="009E3F06">
              <w:rPr>
                <w:rFonts w:ascii="標楷體" w:eastAsia="標楷體" w:hAnsi="標楷體" w:hint="eastAsia"/>
                <w:b/>
                <w:color w:val="000000" w:themeColor="text1"/>
              </w:rPr>
              <w:t>年海洋廢棄物國際研討會」</w:t>
            </w:r>
            <w:r w:rsidR="00417DB2" w:rsidRPr="00417DB2">
              <w:rPr>
                <w:rFonts w:ascii="標楷體" w:eastAsia="標楷體" w:hAnsi="標楷體" w:hint="eastAsia"/>
                <w:b/>
                <w:color w:val="000000" w:themeColor="text1"/>
              </w:rPr>
              <w:t>活動</w:t>
            </w:r>
          </w:p>
          <w:p w:rsidR="00CE566E" w:rsidRPr="00360F77" w:rsidRDefault="00CE566E" w:rsidP="0094248B">
            <w:pPr>
              <w:rPr>
                <w:rFonts w:ascii="標楷體" w:eastAsia="標楷體" w:hAnsi="標楷體"/>
                <w:b/>
                <w:color w:val="0000FF"/>
              </w:rPr>
            </w:pPr>
            <w:r w:rsidRPr="00360F77">
              <w:rPr>
                <w:rFonts w:ascii="標楷體" w:eastAsia="標楷體" w:hAnsi="標楷體" w:hint="eastAsia"/>
                <w:b/>
                <w:color w:val="0000FF"/>
              </w:rPr>
              <w:t>建議放置位置：</w:t>
            </w:r>
            <w:r w:rsidR="00CA1F05" w:rsidRPr="00CA1F05">
              <w:rPr>
                <w:rFonts w:ascii="標楷體" w:eastAsia="標楷體" w:hAnsi="標楷體" w:hint="eastAsia"/>
                <w:color w:val="000000" w:themeColor="text1"/>
              </w:rPr>
              <w:t>首頁\</w:t>
            </w:r>
            <w:r w:rsidR="009E3F06">
              <w:rPr>
                <w:rFonts w:ascii="標楷體" w:eastAsia="標楷體" w:hAnsi="標楷體" w:hint="eastAsia"/>
                <w:color w:val="000000" w:themeColor="text1"/>
              </w:rPr>
              <w:t>訊息公告</w:t>
            </w:r>
          </w:p>
          <w:p w:rsidR="009907E0" w:rsidRDefault="00F71E52" w:rsidP="0094248B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詳細</w:t>
            </w:r>
            <w:r w:rsidR="00CE566E" w:rsidRPr="00360F77">
              <w:rPr>
                <w:rFonts w:ascii="標楷體" w:eastAsia="標楷體" w:hAnsi="標楷體" w:hint="eastAsia"/>
                <w:b/>
                <w:color w:val="0000FF"/>
              </w:rPr>
              <w:t>內容：</w:t>
            </w:r>
          </w:p>
          <w:p w:rsidR="009E3F06" w:rsidRDefault="009E3F06" w:rsidP="009E3F06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E3F06">
              <w:rPr>
                <w:rFonts w:ascii="標楷體" w:eastAsia="標楷體" w:hAnsi="標楷體" w:hint="eastAsia"/>
                <w:color w:val="000000" w:themeColor="text1"/>
              </w:rPr>
              <w:t>為促進臺灣各界對海洋廢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棄物治理領域瞭解，並推動相關領域產、官、學、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人員交流及合作，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海保</w:t>
            </w:r>
            <w:r w:rsidRPr="009E3F06">
              <w:rPr>
                <w:rFonts w:ascii="標楷體" w:eastAsia="標楷體" w:hAnsi="標楷體" w:hint="eastAsia"/>
                <w:color w:val="000000" w:themeColor="text1"/>
              </w:rPr>
              <w:t>署</w:t>
            </w:r>
            <w:proofErr w:type="gramEnd"/>
            <w:r w:rsidRPr="009E3F06">
              <w:rPr>
                <w:rFonts w:ascii="標楷體" w:eastAsia="標楷體" w:hAnsi="標楷體" w:hint="eastAsia"/>
                <w:color w:val="000000" w:themeColor="text1"/>
              </w:rPr>
              <w:t>訂於113年9月23日至26日</w:t>
            </w:r>
            <w:proofErr w:type="gramStart"/>
            <w:r w:rsidRPr="009E3F06">
              <w:rPr>
                <w:rFonts w:ascii="標楷體" w:eastAsia="標楷體" w:hAnsi="標楷體" w:hint="eastAsia"/>
                <w:color w:val="000000" w:themeColor="text1"/>
              </w:rPr>
              <w:t>辦理旨揭國際</w:t>
            </w:r>
            <w:proofErr w:type="gramEnd"/>
            <w:r w:rsidRPr="009E3F06">
              <w:rPr>
                <w:rFonts w:ascii="標楷體" w:eastAsia="標楷體" w:hAnsi="標楷體" w:hint="eastAsia"/>
                <w:color w:val="000000" w:themeColor="text1"/>
              </w:rPr>
              <w:t>研討會，邀集國內外相關領域產官學專家及學者擔任講者，分享專業知識及豐富經驗，以達拓展海洋廢棄物治理策略並接軌國際之目標。</w:t>
            </w:r>
          </w:p>
          <w:p w:rsidR="00CE566E" w:rsidRPr="009E3F06" w:rsidRDefault="009907E0" w:rsidP="009E3F06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color w:val="0000FF"/>
              </w:rPr>
            </w:pPr>
            <w:r w:rsidRPr="009E3F06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本案「</w:t>
            </w:r>
            <w:r w:rsidR="00417DB2" w:rsidRPr="009E3F06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2024年海洋廢棄物國際研討會</w:t>
            </w:r>
            <w:r w:rsidR="009E3F06" w:rsidRPr="009E3F06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」報名</w:t>
            </w:r>
            <w:r w:rsidRPr="009E3F06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時間至</w:t>
            </w:r>
            <w:r w:rsidR="009E3F06" w:rsidRPr="009E3F06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113年9月13日下午5時</w:t>
            </w:r>
            <w:r w:rsidRPr="009E3F06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止，</w:t>
            </w:r>
            <w:r w:rsidR="009E3F06" w:rsidRPr="009E3F06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相關</w:t>
            </w:r>
            <w:r w:rsidR="009E3F06" w:rsidRPr="009E3F06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活動及報名詳情資訊</w:t>
            </w:r>
            <w:r w:rsidRPr="009E3F06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請至海洋委員會</w:t>
            </w:r>
            <w:r w:rsidR="00417DB2" w:rsidRPr="009E3F06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海洋保育</w:t>
            </w:r>
            <w:proofErr w:type="gramStart"/>
            <w:r w:rsidR="00417DB2" w:rsidRPr="009E3F06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署</w:t>
            </w:r>
            <w:r w:rsidR="009E3F06" w:rsidRPr="009E3F06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官網</w:t>
            </w:r>
            <w:proofErr w:type="gramEnd"/>
            <w:r w:rsidR="009E3F06" w:rsidRPr="009E3F06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活動專區</w:t>
            </w:r>
            <w:proofErr w:type="gramStart"/>
            <w:r w:rsidR="009E3F06" w:rsidRPr="009E3F06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（</w:t>
            </w:r>
            <w:proofErr w:type="gramEnd"/>
            <w:r w:rsidR="009E3F06" w:rsidRPr="009E3F06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網址：https://gov.tw/wp2</w:t>
            </w:r>
            <w:proofErr w:type="gramStart"/>
            <w:r w:rsidR="009E3F06" w:rsidRPr="009E3F06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）</w:t>
            </w:r>
            <w:proofErr w:type="gramEnd"/>
          </w:p>
          <w:p w:rsidR="00114967" w:rsidRDefault="00114967" w:rsidP="0094248B">
            <w:pPr>
              <w:rPr>
                <w:rFonts w:ascii="標楷體" w:eastAsia="標楷體" w:hAnsi="標楷體"/>
                <w:b/>
                <w:color w:val="0000FF"/>
              </w:rPr>
            </w:pPr>
          </w:p>
          <w:p w:rsidR="00CE566E" w:rsidRPr="00360F77" w:rsidRDefault="00CE566E" w:rsidP="00CE566E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360F77">
              <w:rPr>
                <w:rFonts w:ascii="標楷體" w:eastAsia="標楷體" w:hAnsi="標楷體" w:hint="eastAsia"/>
                <w:color w:val="808080" w:themeColor="background1" w:themeShade="80"/>
              </w:rPr>
              <w:t>範例</w:t>
            </w:r>
          </w:p>
          <w:p w:rsidR="00CE566E" w:rsidRPr="00176C32" w:rsidRDefault="00CE566E" w:rsidP="00CE566E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360F77">
              <w:rPr>
                <w:rFonts w:ascii="標楷體" w:eastAsia="標楷體" w:hAnsi="標楷體" w:hint="eastAsia"/>
                <w:color w:val="808080" w:themeColor="background1" w:themeShade="80"/>
              </w:rPr>
              <w:t>主題</w:t>
            </w:r>
            <w:r w:rsidR="005554F7">
              <w:rPr>
                <w:rFonts w:ascii="標楷體" w:eastAsia="標楷體" w:hAnsi="標楷體" w:hint="eastAsia"/>
                <w:color w:val="808080" w:themeColor="background1" w:themeShade="80"/>
              </w:rPr>
              <w:t>(標題)</w:t>
            </w:r>
            <w:r w:rsidRPr="00360F77">
              <w:rPr>
                <w:rFonts w:ascii="標楷體" w:eastAsia="標楷體" w:hAnsi="標楷體" w:hint="eastAsia"/>
                <w:color w:val="808080" w:themeColor="background1" w:themeShade="80"/>
              </w:rPr>
              <w:t>：綠色採購宣導投影片</w:t>
            </w:r>
          </w:p>
          <w:p w:rsidR="00CE566E" w:rsidRPr="00360F77" w:rsidRDefault="00CE566E" w:rsidP="00CE566E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360F77">
              <w:rPr>
                <w:rFonts w:ascii="標楷體" w:eastAsia="標楷體" w:hAnsi="標楷體" w:hint="eastAsia"/>
                <w:color w:val="808080" w:themeColor="background1" w:themeShade="80"/>
              </w:rPr>
              <w:t>建議放置位置：首頁\環保業務\綜合規劃科\便民服務\環保教材專區</w:t>
            </w:r>
          </w:p>
          <w:p w:rsidR="00CE566E" w:rsidRPr="004F2E82" w:rsidRDefault="00F71E52" w:rsidP="00CE566E">
            <w:pPr>
              <w:rPr>
                <w:rFonts w:ascii="標楷體" w:eastAsia="標楷體" w:hAnsi="標楷體"/>
                <w:b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詳細</w:t>
            </w:r>
            <w:r w:rsidR="005554F7">
              <w:rPr>
                <w:rFonts w:ascii="標楷體" w:eastAsia="標楷體" w:hAnsi="標楷體" w:hint="eastAsia"/>
                <w:color w:val="808080" w:themeColor="background1" w:themeShade="80"/>
              </w:rPr>
              <w:t>內容</w:t>
            </w:r>
            <w:r w:rsidR="00CE566E">
              <w:rPr>
                <w:rFonts w:ascii="標楷體" w:eastAsia="標楷體" w:hAnsi="標楷體" w:hint="eastAsia"/>
                <w:color w:val="808080" w:themeColor="background1" w:themeShade="80"/>
              </w:rPr>
              <w:t>：本檔案</w:t>
            </w:r>
            <w:r w:rsidR="00CE566E" w:rsidRPr="00360F77">
              <w:rPr>
                <w:rFonts w:ascii="標楷體" w:eastAsia="標楷體" w:hAnsi="標楷體" w:hint="eastAsia"/>
                <w:color w:val="808080" w:themeColor="background1" w:themeShade="80"/>
              </w:rPr>
              <w:t>供一般民眾了解綠色採購內容</w:t>
            </w:r>
          </w:p>
        </w:tc>
      </w:tr>
      <w:tr w:rsidR="00360F77" w:rsidRPr="00F36C6B" w:rsidTr="00114967">
        <w:trPr>
          <w:cantSplit/>
          <w:trHeight w:val="850"/>
          <w:jc w:val="center"/>
        </w:trPr>
        <w:tc>
          <w:tcPr>
            <w:tcW w:w="453" w:type="dxa"/>
            <w:vMerge/>
            <w:tcBorders>
              <w:left w:val="single" w:sz="24" w:space="0" w:color="auto"/>
            </w:tcBorders>
            <w:vAlign w:val="center"/>
          </w:tcPr>
          <w:p w:rsidR="00360F77" w:rsidRDefault="00360F77" w:rsidP="00360F77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8"/>
              </w:rPr>
            </w:pPr>
          </w:p>
        </w:tc>
        <w:tc>
          <w:tcPr>
            <w:tcW w:w="10149" w:type="dxa"/>
            <w:gridSpan w:val="5"/>
            <w:tcBorders>
              <w:bottom w:val="single" w:sz="6" w:space="0" w:color="auto"/>
              <w:right w:val="single" w:sz="24" w:space="0" w:color="auto"/>
            </w:tcBorders>
          </w:tcPr>
          <w:p w:rsidR="003D7F56" w:rsidRPr="00114967" w:rsidRDefault="00114967" w:rsidP="00114967">
            <w:pPr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 w:rsidRPr="00114967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 w:rsidR="00360F77" w:rsidRPr="00114967">
              <w:rPr>
                <w:rFonts w:ascii="標楷體" w:eastAsia="標楷體" w:hAnsi="標楷體" w:hint="eastAsia"/>
                <w:color w:val="000000" w:themeColor="text1"/>
              </w:rPr>
              <w:t>本案相關檔案</w:t>
            </w:r>
            <w:r w:rsidR="00360F77" w:rsidRPr="00114967">
              <w:rPr>
                <w:rFonts w:ascii="標楷體" w:eastAsia="標楷體" w:hAnsi="標楷體"/>
                <w:color w:val="000000" w:themeColor="text1"/>
              </w:rPr>
              <w:t>內容經檢視</w:t>
            </w:r>
            <w:r w:rsidR="00360F77" w:rsidRPr="00114967">
              <w:rPr>
                <w:rFonts w:ascii="標楷體" w:eastAsia="標楷體" w:hAnsi="標楷體" w:hint="eastAsia"/>
                <w:color w:val="000000" w:themeColor="text1"/>
              </w:rPr>
              <w:t>未</w:t>
            </w:r>
            <w:r w:rsidR="00360F77" w:rsidRPr="00114967">
              <w:rPr>
                <w:rFonts w:ascii="標楷體" w:eastAsia="標楷體" w:hAnsi="標楷體"/>
                <w:color w:val="000000" w:themeColor="text1"/>
              </w:rPr>
              <w:t>違反</w:t>
            </w:r>
            <w:r w:rsidR="00360F77" w:rsidRPr="00114967">
              <w:rPr>
                <w:rFonts w:ascii="標楷體" w:eastAsia="標楷體" w:hAnsi="標楷體" w:hint="eastAsia"/>
                <w:color w:val="000000" w:themeColor="text1"/>
              </w:rPr>
              <w:t>個人資料保護法</w:t>
            </w:r>
            <w:r w:rsidR="00360F77" w:rsidRPr="00114967">
              <w:rPr>
                <w:rFonts w:ascii="標楷體" w:eastAsia="標楷體" w:hAnsi="標楷體"/>
                <w:color w:val="000000" w:themeColor="text1"/>
              </w:rPr>
              <w:t>、</w:t>
            </w:r>
            <w:r w:rsidR="00360F77" w:rsidRPr="00114967">
              <w:rPr>
                <w:rFonts w:ascii="標楷體" w:eastAsia="標楷體" w:hAnsi="標楷體" w:hint="eastAsia"/>
                <w:color w:val="000000" w:themeColor="text1"/>
              </w:rPr>
              <w:t>智慧財產權、著作權與肖像權等</w:t>
            </w:r>
            <w:r w:rsidR="00360F77" w:rsidRPr="00114967">
              <w:rPr>
                <w:rFonts w:ascii="標楷體" w:eastAsia="標楷體" w:hAnsi="標楷體"/>
                <w:color w:val="000000" w:themeColor="text1"/>
              </w:rPr>
              <w:t>相關法規</w:t>
            </w:r>
            <w:r w:rsidR="00360F77" w:rsidRPr="0011496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B510F" w:rsidRPr="003D7F56" w:rsidRDefault="00114967" w:rsidP="00114967">
            <w:pPr>
              <w:spacing w:beforeLines="20" w:before="72"/>
              <w:rPr>
                <w:rFonts w:ascii="標楷體" w:eastAsia="標楷體" w:hAnsi="標楷體"/>
                <w:b/>
                <w:color w:val="0000FF"/>
                <w:sz w:val="28"/>
              </w:rPr>
            </w:pPr>
            <w:r w:rsidRPr="00114967">
              <w:rPr>
                <w:rFonts w:ascii="標楷體" w:eastAsia="標楷體" w:hAnsi="標楷體" w:hint="eastAsia"/>
                <w:b/>
                <w:color w:val="0000FF"/>
              </w:rPr>
              <w:sym w:font="Wingdings 2" w:char="F052"/>
            </w:r>
            <w:r w:rsidR="00FB510F" w:rsidRPr="00114967">
              <w:rPr>
                <w:rFonts w:ascii="標楷體" w:eastAsia="標楷體" w:hAnsi="標楷體" w:hint="eastAsia"/>
                <w:b/>
                <w:color w:val="0000FF"/>
              </w:rPr>
              <w:t>申請表WORD檔及附件請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</w:rPr>
              <w:t>逕</w:t>
            </w:r>
            <w:proofErr w:type="gramEnd"/>
            <w:r w:rsidR="00FB510F" w:rsidRPr="00114967">
              <w:rPr>
                <w:rFonts w:ascii="標楷體" w:eastAsia="標楷體" w:hAnsi="標楷體" w:hint="eastAsia"/>
                <w:b/>
                <w:color w:val="0000FF"/>
              </w:rPr>
              <w:t>E-mail傳送至271@mail.tnepb.gov.tw</w:t>
            </w:r>
          </w:p>
        </w:tc>
      </w:tr>
      <w:tr w:rsidR="0026544A" w:rsidRPr="00F36C6B" w:rsidTr="00A54DA5">
        <w:trPr>
          <w:cantSplit/>
          <w:trHeight w:val="1546"/>
          <w:jc w:val="center"/>
        </w:trPr>
        <w:tc>
          <w:tcPr>
            <w:tcW w:w="45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6544A" w:rsidRDefault="0026544A" w:rsidP="00360F77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8"/>
              </w:rPr>
            </w:pPr>
          </w:p>
        </w:tc>
        <w:tc>
          <w:tcPr>
            <w:tcW w:w="4904" w:type="dxa"/>
            <w:gridSpan w:val="2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6544A" w:rsidRPr="00306CE3" w:rsidRDefault="0026544A" w:rsidP="00306CE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</w:t>
            </w:r>
            <w:r w:rsidR="007F68FC">
              <w:rPr>
                <w:rFonts w:ascii="標楷體" w:eastAsia="標楷體" w:hAnsi="標楷體" w:hint="eastAsia"/>
                <w:b/>
              </w:rPr>
              <w:t>單位</w:t>
            </w:r>
            <w:r w:rsidR="007F68FC" w:rsidRPr="00306CE3">
              <w:rPr>
                <w:rFonts w:ascii="標楷體" w:eastAsia="標楷體" w:hAnsi="標楷體" w:hint="eastAsia"/>
                <w:b/>
              </w:rPr>
              <w:t>核章</w:t>
            </w:r>
            <w:r w:rsidRPr="00A35B0A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26544A" w:rsidRPr="00306CE3" w:rsidRDefault="0026544A" w:rsidP="0026544A">
            <w:pPr>
              <w:rPr>
                <w:rFonts w:ascii="標楷體" w:eastAsia="標楷體" w:hAnsi="標楷體"/>
                <w:b/>
              </w:rPr>
            </w:pPr>
            <w:r w:rsidRPr="00306CE3">
              <w:rPr>
                <w:rFonts w:ascii="標楷體" w:eastAsia="標楷體" w:hAnsi="標楷體" w:hint="eastAsia"/>
                <w:b/>
              </w:rPr>
              <w:t>申請單位主管核章：</w:t>
            </w:r>
          </w:p>
        </w:tc>
      </w:tr>
      <w:tr w:rsidR="00360F77" w:rsidRPr="00F36C6B" w:rsidTr="00176C32">
        <w:trPr>
          <w:cantSplit/>
          <w:trHeight w:val="765"/>
          <w:jc w:val="center"/>
        </w:trPr>
        <w:tc>
          <w:tcPr>
            <w:tcW w:w="453" w:type="dxa"/>
            <w:vMerge w:val="restart"/>
            <w:tcBorders>
              <w:top w:val="single" w:sz="24" w:space="0" w:color="auto"/>
            </w:tcBorders>
            <w:vAlign w:val="center"/>
          </w:tcPr>
          <w:p w:rsidR="00360F77" w:rsidRDefault="00360F77" w:rsidP="00360F77">
            <w:pPr>
              <w:suppressAutoHyphens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FF"/>
                <w:sz w:val="28"/>
              </w:rPr>
            </w:pPr>
            <w:r w:rsidRPr="00360F77">
              <w:rPr>
                <w:rFonts w:ascii="標楷體" w:eastAsia="標楷體" w:hAnsi="標楷體" w:hint="eastAsia"/>
                <w:kern w:val="1"/>
                <w:szCs w:val="24"/>
              </w:rPr>
              <w:t>承辦單位填寫</w:t>
            </w:r>
          </w:p>
        </w:tc>
        <w:tc>
          <w:tcPr>
            <w:tcW w:w="10149" w:type="dxa"/>
            <w:gridSpan w:val="5"/>
            <w:tcBorders>
              <w:top w:val="single" w:sz="24" w:space="0" w:color="auto"/>
              <w:bottom w:val="single" w:sz="6" w:space="0" w:color="auto"/>
            </w:tcBorders>
          </w:tcPr>
          <w:p w:rsidR="00360F77" w:rsidRDefault="00360F77" w:rsidP="00BB7B2D">
            <w:pPr>
              <w:rPr>
                <w:rFonts w:ascii="標楷體" w:eastAsia="標楷體" w:hAnsi="標楷體"/>
                <w:b/>
                <w:color w:val="0000FF"/>
                <w:sz w:val="28"/>
              </w:rPr>
            </w:pPr>
            <w:r w:rsidRPr="00F12A07">
              <w:rPr>
                <w:rFonts w:ascii="標楷體" w:eastAsia="標楷體" w:hAnsi="標楷體"/>
                <w:szCs w:val="24"/>
              </w:rPr>
              <w:t>審核結果：□同意　□不同意</w:t>
            </w:r>
          </w:p>
        </w:tc>
      </w:tr>
      <w:tr w:rsidR="0026544A" w:rsidRPr="00F36C6B" w:rsidTr="004B5930">
        <w:trPr>
          <w:cantSplit/>
          <w:trHeight w:val="1713"/>
          <w:jc w:val="center"/>
        </w:trPr>
        <w:tc>
          <w:tcPr>
            <w:tcW w:w="453" w:type="dxa"/>
            <w:vMerge/>
            <w:tcBorders>
              <w:bottom w:val="single" w:sz="4" w:space="0" w:color="auto"/>
            </w:tcBorders>
            <w:vAlign w:val="center"/>
          </w:tcPr>
          <w:p w:rsidR="0026544A" w:rsidRPr="00360F77" w:rsidRDefault="0026544A" w:rsidP="00360F77">
            <w:pPr>
              <w:suppressAutoHyphens/>
              <w:snapToGrid w:val="0"/>
              <w:ind w:left="113" w:right="113"/>
              <w:jc w:val="center"/>
              <w:rPr>
                <w:rFonts w:ascii="標楷體" w:eastAsia="標楷體" w:hAnsi="標楷體"/>
                <w:kern w:val="1"/>
                <w:szCs w:val="24"/>
              </w:rPr>
            </w:pPr>
          </w:p>
        </w:tc>
        <w:tc>
          <w:tcPr>
            <w:tcW w:w="4904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44A" w:rsidRPr="00F12A07" w:rsidRDefault="0026544A" w:rsidP="00BB7B2D">
            <w:pPr>
              <w:rPr>
                <w:rFonts w:ascii="標楷體" w:eastAsia="標楷體" w:hAnsi="標楷體"/>
                <w:szCs w:val="24"/>
              </w:rPr>
            </w:pPr>
            <w:r w:rsidRPr="00F12A07">
              <w:rPr>
                <w:rFonts w:ascii="標楷體" w:eastAsia="標楷體" w:hAnsi="標楷體" w:hint="eastAsia"/>
                <w:szCs w:val="24"/>
              </w:rPr>
              <w:t>資訊</w:t>
            </w:r>
            <w:r w:rsidR="00EF7B2E">
              <w:rPr>
                <w:rFonts w:ascii="標楷體" w:eastAsia="標楷體" w:hAnsi="標楷體"/>
                <w:szCs w:val="24"/>
              </w:rPr>
              <w:t>單位</w:t>
            </w:r>
            <w:r w:rsidR="007F68FC">
              <w:rPr>
                <w:rFonts w:ascii="標楷體" w:eastAsia="標楷體" w:hAnsi="標楷體"/>
                <w:szCs w:val="24"/>
              </w:rPr>
              <w:t>核</w:t>
            </w:r>
            <w:r w:rsidRPr="00F12A07">
              <w:rPr>
                <w:rFonts w:ascii="標楷體" w:eastAsia="標楷體" w:hAnsi="標楷體"/>
                <w:szCs w:val="24"/>
              </w:rPr>
              <w:t>章：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6544A" w:rsidRPr="00F12A07" w:rsidRDefault="0026544A" w:rsidP="0026544A">
            <w:pPr>
              <w:rPr>
                <w:rFonts w:ascii="標楷體" w:eastAsia="標楷體" w:hAnsi="標楷體"/>
                <w:szCs w:val="24"/>
              </w:rPr>
            </w:pPr>
            <w:r w:rsidRPr="00F12A07">
              <w:rPr>
                <w:rFonts w:ascii="標楷體" w:eastAsia="標楷體" w:hAnsi="標楷體" w:hint="eastAsia"/>
                <w:szCs w:val="24"/>
              </w:rPr>
              <w:t>資訊</w:t>
            </w:r>
            <w:r w:rsidR="00EF7B2E">
              <w:rPr>
                <w:rFonts w:ascii="標楷體" w:eastAsia="標楷體" w:hAnsi="標楷體" w:hint="eastAsia"/>
                <w:szCs w:val="24"/>
              </w:rPr>
              <w:t>單位</w:t>
            </w:r>
            <w:r w:rsidRPr="00F12A07">
              <w:rPr>
                <w:rFonts w:ascii="標楷體" w:eastAsia="標楷體" w:hAnsi="標楷體"/>
                <w:szCs w:val="24"/>
              </w:rPr>
              <w:t>主管</w:t>
            </w:r>
            <w:r w:rsidR="007F68FC">
              <w:rPr>
                <w:rFonts w:ascii="標楷體" w:eastAsia="標楷體" w:hAnsi="標楷體"/>
                <w:szCs w:val="24"/>
              </w:rPr>
              <w:t>核</w:t>
            </w:r>
            <w:r w:rsidR="007F68FC" w:rsidRPr="00F12A07">
              <w:rPr>
                <w:rFonts w:ascii="標楷體" w:eastAsia="標楷體" w:hAnsi="標楷體"/>
                <w:szCs w:val="24"/>
              </w:rPr>
              <w:t>章</w:t>
            </w:r>
            <w:r w:rsidRPr="00F12A07">
              <w:rPr>
                <w:rFonts w:ascii="標楷體" w:eastAsia="標楷體" w:hAnsi="標楷體"/>
                <w:szCs w:val="24"/>
              </w:rPr>
              <w:t>：</w:t>
            </w:r>
          </w:p>
        </w:tc>
      </w:tr>
    </w:tbl>
    <w:p w:rsidR="000510DB" w:rsidRPr="00F36C6B" w:rsidRDefault="000510DB" w:rsidP="00A54DA5">
      <w:pPr>
        <w:spacing w:line="360" w:lineRule="exact"/>
        <w:rPr>
          <w:rFonts w:ascii="標楷體" w:eastAsia="標楷體" w:hAnsi="標楷體"/>
        </w:rPr>
      </w:pPr>
      <w:r w:rsidRPr="00F36C6B">
        <w:rPr>
          <w:rFonts w:ascii="標楷體" w:eastAsia="標楷體" w:hAnsi="標楷體" w:hint="eastAsia"/>
        </w:rPr>
        <w:t>附註：</w:t>
      </w:r>
    </w:p>
    <w:p w:rsidR="000510DB" w:rsidRPr="00F36C6B" w:rsidRDefault="000510DB" w:rsidP="00A54DA5">
      <w:pPr>
        <w:spacing w:line="360" w:lineRule="exact"/>
        <w:rPr>
          <w:rFonts w:ascii="標楷體" w:eastAsia="標楷體" w:hAnsi="標楷體"/>
        </w:rPr>
      </w:pPr>
      <w:r w:rsidRPr="00F36C6B">
        <w:rPr>
          <w:rFonts w:ascii="標楷體" w:eastAsia="標楷體" w:hAnsi="標楷體" w:hint="eastAsia"/>
        </w:rPr>
        <w:t>1.</w:t>
      </w:r>
      <w:r w:rsidR="003D7F56">
        <w:rPr>
          <w:rFonts w:ascii="標楷體" w:eastAsia="標楷體" w:hAnsi="標楷體"/>
          <w:spacing w:val="-8"/>
          <w:szCs w:val="24"/>
        </w:rPr>
        <w:t xml:space="preserve"> </w:t>
      </w:r>
      <w:r w:rsidRPr="00F36C6B">
        <w:rPr>
          <w:rFonts w:ascii="標楷體" w:eastAsia="標楷體" w:hAnsi="標楷體" w:hint="eastAsia"/>
        </w:rPr>
        <w:t>刊載所需作業時間約為</w:t>
      </w:r>
      <w:r w:rsidR="00720578" w:rsidRPr="00F36C6B">
        <w:rPr>
          <w:rFonts w:ascii="標楷體" w:eastAsia="標楷體" w:hAnsi="標楷體" w:hint="eastAsia"/>
        </w:rPr>
        <w:t>一</w:t>
      </w:r>
      <w:r w:rsidRPr="00F36C6B">
        <w:rPr>
          <w:rFonts w:ascii="標楷體" w:eastAsia="標楷體" w:hAnsi="標楷體" w:hint="eastAsia"/>
        </w:rPr>
        <w:t>個工作日。</w:t>
      </w:r>
    </w:p>
    <w:p w:rsidR="000510DB" w:rsidRDefault="003D7F56" w:rsidP="00A54DA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0510DB" w:rsidRPr="00F36C6B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 xml:space="preserve"> </w:t>
      </w:r>
      <w:r w:rsidR="000510DB" w:rsidRPr="00F36C6B">
        <w:rPr>
          <w:rFonts w:ascii="標楷體" w:eastAsia="標楷體" w:hAnsi="標楷體" w:hint="eastAsia"/>
        </w:rPr>
        <w:t>刊載內容如為新增且有期限</w:t>
      </w:r>
      <w:r w:rsidR="00007B11">
        <w:rPr>
          <w:rFonts w:ascii="標楷體" w:eastAsia="標楷體" w:hAnsi="標楷體" w:hint="eastAsia"/>
        </w:rPr>
        <w:t>，</w:t>
      </w:r>
      <w:r w:rsidR="000510DB" w:rsidRPr="00F36C6B">
        <w:rPr>
          <w:rFonts w:ascii="標楷體" w:eastAsia="標楷體" w:hAnsi="標楷體" w:hint="eastAsia"/>
        </w:rPr>
        <w:t>請務必填寫預計刊載及卸載日期。</w:t>
      </w:r>
    </w:p>
    <w:p w:rsidR="000510DB" w:rsidRDefault="000510DB" w:rsidP="00952FB2">
      <w:pPr>
        <w:spacing w:line="440" w:lineRule="exact"/>
        <w:rPr>
          <w:rFonts w:ascii="標楷體" w:eastAsia="標楷體" w:hAnsi="標楷體"/>
          <w:color w:val="FF0000"/>
        </w:rPr>
      </w:pPr>
    </w:p>
    <w:p w:rsidR="00B01C41" w:rsidRPr="00B01C41" w:rsidRDefault="00B01C41" w:rsidP="00952FB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01C41">
        <w:rPr>
          <w:rFonts w:ascii="標楷體" w:eastAsia="標楷體" w:hAnsi="標楷體" w:hint="eastAsia"/>
          <w:sz w:val="28"/>
          <w:szCs w:val="28"/>
        </w:rPr>
        <w:t>相關說明</w:t>
      </w:r>
    </w:p>
    <w:p w:rsidR="00B01C41" w:rsidRDefault="00B01C41" w:rsidP="00B01C41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B01C41">
        <w:rPr>
          <w:rFonts w:ascii="標楷體" w:eastAsia="標楷體" w:hAnsi="標楷體"/>
          <w:sz w:val="28"/>
          <w:szCs w:val="28"/>
        </w:rPr>
        <w:t>請各科室提交</w:t>
      </w:r>
      <w:r w:rsidRPr="00B01C41">
        <w:rPr>
          <w:rFonts w:ascii="標楷體" w:eastAsia="標楷體" w:hAnsi="標楷體" w:hint="eastAsia"/>
          <w:sz w:val="28"/>
          <w:szCs w:val="28"/>
        </w:rPr>
        <w:t>網頁</w:t>
      </w:r>
      <w:r w:rsidRPr="00B01C41">
        <w:rPr>
          <w:rFonts w:ascii="標楷體" w:eastAsia="標楷體" w:hAnsi="標楷體"/>
          <w:sz w:val="28"/>
          <w:szCs w:val="28"/>
        </w:rPr>
        <w:t>電子檔</w:t>
      </w:r>
      <w:r w:rsidRPr="00B01C41">
        <w:rPr>
          <w:rFonts w:ascii="標楷體" w:eastAsia="標楷體" w:hAnsi="標楷體" w:hint="eastAsia"/>
          <w:sz w:val="28"/>
          <w:szCs w:val="28"/>
        </w:rPr>
        <w:t>至本科時</w:t>
      </w:r>
      <w:r w:rsidRPr="00B01C41">
        <w:rPr>
          <w:rFonts w:ascii="標楷體" w:eastAsia="標楷體" w:hAnsi="標楷體"/>
          <w:sz w:val="28"/>
          <w:szCs w:val="28"/>
        </w:rPr>
        <w:t>，依以下原則辦理：</w:t>
      </w:r>
    </w:p>
    <w:p w:rsidR="00B01C41" w:rsidRPr="00B01C41" w:rsidRDefault="00B01C41" w:rsidP="00B01C41">
      <w:pPr>
        <w:numPr>
          <w:ilvl w:val="1"/>
          <w:numId w:val="1"/>
        </w:numPr>
        <w:spacing w:line="440" w:lineRule="exact"/>
        <w:ind w:left="1276" w:hanging="851"/>
        <w:rPr>
          <w:rFonts w:ascii="標楷體" w:eastAsia="標楷體" w:hAnsi="標楷體"/>
          <w:szCs w:val="28"/>
        </w:rPr>
      </w:pPr>
      <w:r w:rsidRPr="00B01C41">
        <w:rPr>
          <w:rFonts w:ascii="標楷體" w:eastAsia="標楷體" w:hAnsi="標楷體" w:hint="eastAsia"/>
          <w:sz w:val="28"/>
          <w:szCs w:val="36"/>
        </w:rPr>
        <w:t>提供文字檔</w:t>
      </w:r>
      <w:r w:rsidRPr="00B01C41">
        <w:rPr>
          <w:rFonts w:ascii="標楷體" w:eastAsia="標楷體" w:hAnsi="標楷體"/>
          <w:sz w:val="28"/>
          <w:szCs w:val="36"/>
        </w:rPr>
        <w:t>時</w:t>
      </w:r>
      <w:r w:rsidRPr="00B01C41">
        <w:rPr>
          <w:rFonts w:ascii="標楷體" w:eastAsia="標楷體" w:hAnsi="標楷體" w:hint="eastAsia"/>
          <w:sz w:val="28"/>
          <w:szCs w:val="36"/>
        </w:rPr>
        <w:t>以pdf為主，</w:t>
      </w:r>
      <w:r w:rsidRPr="00B01C41">
        <w:rPr>
          <w:rFonts w:ascii="標楷體" w:eastAsia="標楷體" w:hAnsi="標楷體"/>
          <w:sz w:val="28"/>
          <w:szCs w:val="36"/>
        </w:rPr>
        <w:t>必要時得提供</w:t>
      </w:r>
      <w:r w:rsidRPr="00B01C41">
        <w:rPr>
          <w:rFonts w:ascii="標楷體" w:eastAsia="標楷體" w:hAnsi="標楷體" w:hint="eastAsia"/>
          <w:sz w:val="28"/>
          <w:szCs w:val="36"/>
        </w:rPr>
        <w:t>doc</w:t>
      </w:r>
      <w:r w:rsidRPr="00B01C41">
        <w:rPr>
          <w:rFonts w:ascii="標楷體" w:eastAsia="標楷體" w:hAnsi="標楷體"/>
          <w:sz w:val="28"/>
          <w:szCs w:val="36"/>
        </w:rPr>
        <w:t>(x)</w:t>
      </w:r>
      <w:r w:rsidRPr="00B01C41">
        <w:rPr>
          <w:rFonts w:ascii="標楷體" w:eastAsia="標楷體" w:hAnsi="標楷體" w:hint="eastAsia"/>
          <w:sz w:val="28"/>
          <w:szCs w:val="36"/>
        </w:rPr>
        <w:t>或</w:t>
      </w:r>
      <w:proofErr w:type="spellStart"/>
      <w:r w:rsidRPr="00B01C41">
        <w:rPr>
          <w:rFonts w:ascii="標楷體" w:eastAsia="標楷體" w:hAnsi="標楷體" w:hint="eastAsia"/>
          <w:sz w:val="28"/>
          <w:szCs w:val="36"/>
        </w:rPr>
        <w:t>xls</w:t>
      </w:r>
      <w:proofErr w:type="spellEnd"/>
      <w:r w:rsidRPr="00B01C41">
        <w:rPr>
          <w:rFonts w:ascii="標楷體" w:eastAsia="標楷體" w:hAnsi="標楷體" w:hint="eastAsia"/>
          <w:sz w:val="28"/>
          <w:szCs w:val="36"/>
        </w:rPr>
        <w:t>(</w:t>
      </w:r>
      <w:r w:rsidRPr="00B01C41">
        <w:rPr>
          <w:rFonts w:ascii="標楷體" w:eastAsia="標楷體" w:hAnsi="標楷體"/>
          <w:sz w:val="28"/>
          <w:szCs w:val="36"/>
        </w:rPr>
        <w:t>x</w:t>
      </w:r>
      <w:r w:rsidRPr="00B01C41">
        <w:rPr>
          <w:rFonts w:ascii="標楷體" w:eastAsia="標楷體" w:hAnsi="標楷體" w:hint="eastAsia"/>
          <w:sz w:val="28"/>
          <w:szCs w:val="36"/>
        </w:rPr>
        <w:t>)等</w:t>
      </w:r>
      <w:r w:rsidRPr="00B01C41">
        <w:rPr>
          <w:rFonts w:ascii="標楷體" w:eastAsia="標楷體" w:hAnsi="標楷體"/>
          <w:sz w:val="28"/>
          <w:szCs w:val="36"/>
        </w:rPr>
        <w:t>檔案</w:t>
      </w:r>
      <w:r w:rsidRPr="00B01C41">
        <w:rPr>
          <w:rFonts w:ascii="標楷體" w:eastAsia="標楷體" w:hAnsi="標楷體" w:hint="eastAsia"/>
          <w:sz w:val="28"/>
          <w:szCs w:val="36"/>
        </w:rPr>
        <w:t>，</w:t>
      </w:r>
      <w:r w:rsidRPr="00B01C41">
        <w:rPr>
          <w:rFonts w:ascii="標楷體" w:eastAsia="標楷體" w:hAnsi="標楷體"/>
          <w:sz w:val="28"/>
          <w:szCs w:val="36"/>
        </w:rPr>
        <w:t>並符合下列格式為原則：</w:t>
      </w:r>
      <w:r w:rsidRPr="00B01C41">
        <w:rPr>
          <w:rFonts w:ascii="標楷體" w:eastAsia="標楷體" w:hAnsi="標楷體" w:hint="eastAsia"/>
          <w:sz w:val="28"/>
          <w:szCs w:val="36"/>
        </w:rPr>
        <w:t>大標題請用</w:t>
      </w:r>
      <w:r w:rsidRPr="00B01C41">
        <w:rPr>
          <w:rFonts w:ascii="標楷體" w:eastAsia="標楷體" w:hAnsi="標楷體"/>
          <w:sz w:val="28"/>
          <w:szCs w:val="36"/>
        </w:rPr>
        <w:t>16</w:t>
      </w:r>
      <w:r w:rsidRPr="00B01C41">
        <w:rPr>
          <w:rFonts w:ascii="標楷體" w:eastAsia="標楷體" w:hAnsi="標楷體" w:hint="eastAsia"/>
          <w:sz w:val="28"/>
          <w:szCs w:val="36"/>
        </w:rPr>
        <w:t>號標楷體（可視情形加深顏色）</w:t>
      </w:r>
      <w:r w:rsidRPr="00B01C41">
        <w:rPr>
          <w:rFonts w:ascii="標楷體" w:eastAsia="標楷體" w:hAnsi="標楷體"/>
          <w:sz w:val="28"/>
          <w:szCs w:val="36"/>
        </w:rPr>
        <w:t>，</w:t>
      </w:r>
      <w:r w:rsidRPr="00B01C41">
        <w:rPr>
          <w:rFonts w:ascii="標楷體" w:eastAsia="標楷體" w:hAnsi="標楷體" w:hint="eastAsia"/>
          <w:sz w:val="28"/>
          <w:szCs w:val="36"/>
        </w:rPr>
        <w:t>小標題請用</w:t>
      </w:r>
      <w:r w:rsidRPr="00B01C41">
        <w:rPr>
          <w:rFonts w:ascii="標楷體" w:eastAsia="標楷體" w:hAnsi="標楷體"/>
          <w:sz w:val="28"/>
          <w:szCs w:val="36"/>
        </w:rPr>
        <w:t>14</w:t>
      </w:r>
      <w:r w:rsidRPr="00B01C41">
        <w:rPr>
          <w:rFonts w:ascii="標楷體" w:eastAsia="標楷體" w:hAnsi="標楷體" w:hint="eastAsia"/>
          <w:sz w:val="28"/>
          <w:szCs w:val="36"/>
        </w:rPr>
        <w:t>號標楷體，內文請用</w:t>
      </w:r>
      <w:r w:rsidRPr="00B01C41">
        <w:rPr>
          <w:rFonts w:ascii="標楷體" w:eastAsia="標楷體" w:hAnsi="標楷體"/>
          <w:sz w:val="28"/>
          <w:szCs w:val="36"/>
        </w:rPr>
        <w:t>12</w:t>
      </w:r>
      <w:r w:rsidRPr="00B01C41">
        <w:rPr>
          <w:rFonts w:ascii="標楷體" w:eastAsia="標楷體" w:hAnsi="標楷體" w:hint="eastAsia"/>
          <w:sz w:val="28"/>
          <w:szCs w:val="36"/>
        </w:rPr>
        <w:t>號標楷體。</w:t>
      </w:r>
    </w:p>
    <w:p w:rsidR="00B01C41" w:rsidRPr="00B01C41" w:rsidRDefault="00B01C41" w:rsidP="00B01C41">
      <w:pPr>
        <w:numPr>
          <w:ilvl w:val="1"/>
          <w:numId w:val="1"/>
        </w:numPr>
        <w:spacing w:line="440" w:lineRule="exact"/>
        <w:ind w:left="1276" w:hanging="851"/>
        <w:rPr>
          <w:rFonts w:ascii="標楷體" w:eastAsia="標楷體" w:hAnsi="標楷體"/>
          <w:szCs w:val="28"/>
        </w:rPr>
      </w:pPr>
      <w:r w:rsidRPr="00B01C41">
        <w:rPr>
          <w:rFonts w:ascii="標楷體" w:eastAsia="標楷體" w:hAnsi="標楷體" w:hint="eastAsia"/>
          <w:sz w:val="28"/>
          <w:szCs w:val="36"/>
        </w:rPr>
        <w:t>提供圖檔時，考量瀏覽速度與檔案大小，圖形應存成 JPEG 或GIF檔案格式，解析度以螢幕解析度(</w:t>
      </w:r>
      <w:r w:rsidRPr="00B01C41">
        <w:rPr>
          <w:rFonts w:ascii="標楷體" w:eastAsia="標楷體" w:hAnsi="標楷體"/>
          <w:sz w:val="28"/>
          <w:szCs w:val="36"/>
        </w:rPr>
        <w:t>96</w:t>
      </w:r>
      <w:r w:rsidRPr="00B01C41">
        <w:rPr>
          <w:rFonts w:ascii="標楷體" w:eastAsia="標楷體" w:hAnsi="標楷體" w:hint="eastAsia"/>
          <w:sz w:val="28"/>
          <w:szCs w:val="36"/>
        </w:rPr>
        <w:t>dpi)為佳，並避免直接提供掃描檔或印刷用高解析度原圖電子檔。</w:t>
      </w:r>
    </w:p>
    <w:p w:rsidR="00B01C41" w:rsidRPr="00B01C41" w:rsidRDefault="00B01C41" w:rsidP="00B01C41">
      <w:pPr>
        <w:numPr>
          <w:ilvl w:val="1"/>
          <w:numId w:val="1"/>
        </w:numPr>
        <w:spacing w:line="440" w:lineRule="exact"/>
        <w:ind w:left="1276" w:hanging="851"/>
        <w:rPr>
          <w:rFonts w:ascii="標楷體" w:eastAsia="標楷體" w:hAnsi="標楷體"/>
          <w:sz w:val="28"/>
          <w:szCs w:val="28"/>
        </w:rPr>
      </w:pPr>
      <w:r w:rsidRPr="00B01C41">
        <w:rPr>
          <w:rFonts w:ascii="標楷體" w:eastAsia="標楷體" w:hAnsi="標楷體" w:hint="eastAsia"/>
          <w:sz w:val="28"/>
          <w:szCs w:val="36"/>
        </w:rPr>
        <w:t>提供影片時</w:t>
      </w:r>
      <w:r w:rsidRPr="00B01C41">
        <w:rPr>
          <w:rFonts w:ascii="標楷體" w:eastAsia="標楷體" w:hAnsi="標楷體"/>
          <w:sz w:val="28"/>
          <w:szCs w:val="36"/>
        </w:rPr>
        <w:t>，</w:t>
      </w:r>
      <w:r w:rsidRPr="00B01C41">
        <w:rPr>
          <w:rFonts w:ascii="標楷體" w:eastAsia="標楷體" w:hAnsi="標楷體" w:hint="eastAsia"/>
          <w:sz w:val="28"/>
          <w:szCs w:val="36"/>
        </w:rPr>
        <w:t>建議採用MPEG4格式，音樂</w:t>
      </w:r>
      <w:proofErr w:type="gramStart"/>
      <w:r w:rsidRPr="00B01C41">
        <w:rPr>
          <w:rFonts w:ascii="標楷體" w:eastAsia="標楷體" w:hAnsi="標楷體" w:hint="eastAsia"/>
          <w:sz w:val="28"/>
          <w:szCs w:val="36"/>
        </w:rPr>
        <w:t>檔</w:t>
      </w:r>
      <w:proofErr w:type="gramEnd"/>
      <w:r w:rsidRPr="00B01C41">
        <w:rPr>
          <w:rFonts w:ascii="標楷體" w:eastAsia="標楷體" w:hAnsi="標楷體" w:hint="eastAsia"/>
          <w:sz w:val="28"/>
          <w:szCs w:val="36"/>
        </w:rPr>
        <w:t>建議採用MP3或WAV格式，長度以5分鐘內為原則</w:t>
      </w:r>
      <w:r w:rsidRPr="00B01C41">
        <w:rPr>
          <w:rFonts w:ascii="標楷體" w:eastAsia="標楷體" w:hAnsi="標楷體"/>
          <w:sz w:val="28"/>
          <w:szCs w:val="36"/>
        </w:rPr>
        <w:t>。</w:t>
      </w:r>
    </w:p>
    <w:p w:rsidR="00B01C41" w:rsidRPr="0092556F" w:rsidRDefault="00B01C41" w:rsidP="00B01C41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B01C41">
        <w:rPr>
          <w:rFonts w:ascii="標楷體" w:eastAsia="標楷體" w:hAnsi="標楷體"/>
          <w:sz w:val="28"/>
          <w:szCs w:val="36"/>
        </w:rPr>
        <w:t>各科室</w:t>
      </w:r>
      <w:r w:rsidRPr="00B01C41">
        <w:rPr>
          <w:rFonts w:ascii="標楷體" w:eastAsia="標楷體" w:hAnsi="標楷體" w:hint="eastAsia"/>
          <w:sz w:val="28"/>
          <w:szCs w:val="36"/>
        </w:rPr>
        <w:t>網頁</w:t>
      </w:r>
      <w:r w:rsidRPr="00B01C41">
        <w:rPr>
          <w:rFonts w:ascii="標楷體" w:eastAsia="標楷體" w:hAnsi="標楷體"/>
          <w:sz w:val="28"/>
          <w:szCs w:val="36"/>
        </w:rPr>
        <w:t>內容，不得違反</w:t>
      </w:r>
      <w:r w:rsidRPr="00B01C41">
        <w:rPr>
          <w:rFonts w:ascii="標楷體" w:eastAsia="標楷體" w:hAnsi="標楷體" w:hint="eastAsia"/>
          <w:sz w:val="28"/>
          <w:szCs w:val="36"/>
        </w:rPr>
        <w:t>個人資料保護法</w:t>
      </w:r>
      <w:r w:rsidRPr="00B01C41">
        <w:rPr>
          <w:rFonts w:ascii="標楷體" w:eastAsia="標楷體" w:hAnsi="標楷體"/>
          <w:sz w:val="28"/>
          <w:szCs w:val="36"/>
        </w:rPr>
        <w:t>、</w:t>
      </w:r>
      <w:r w:rsidRPr="00B01C41">
        <w:rPr>
          <w:rFonts w:ascii="標楷體" w:eastAsia="標楷體" w:hAnsi="標楷體" w:hint="eastAsia"/>
          <w:sz w:val="28"/>
          <w:szCs w:val="36"/>
        </w:rPr>
        <w:t>智慧財產權、著作權與肖像權等</w:t>
      </w:r>
      <w:r w:rsidRPr="00B01C41">
        <w:rPr>
          <w:rFonts w:ascii="標楷體" w:eastAsia="標楷體" w:hAnsi="標楷體"/>
          <w:sz w:val="28"/>
          <w:szCs w:val="36"/>
        </w:rPr>
        <w:t>相關法規</w:t>
      </w:r>
      <w:r w:rsidRPr="00B01C41">
        <w:rPr>
          <w:rFonts w:ascii="標楷體" w:eastAsia="標楷體" w:hAnsi="標楷體" w:hint="eastAsia"/>
          <w:sz w:val="28"/>
          <w:szCs w:val="36"/>
        </w:rPr>
        <w:t>，</w:t>
      </w:r>
      <w:r w:rsidRPr="00B01C41">
        <w:rPr>
          <w:rFonts w:ascii="標楷體" w:eastAsia="標楷體" w:hAnsi="標楷體"/>
          <w:sz w:val="28"/>
          <w:szCs w:val="36"/>
        </w:rPr>
        <w:t>請各科室詳加檢視</w:t>
      </w:r>
      <w:r w:rsidRPr="00B01C41">
        <w:rPr>
          <w:rFonts w:ascii="標楷體" w:eastAsia="標楷體" w:hAnsi="標楷體" w:hint="eastAsia"/>
          <w:sz w:val="28"/>
          <w:szCs w:val="36"/>
        </w:rPr>
        <w:t>權責網頁內容。</w:t>
      </w:r>
    </w:p>
    <w:p w:rsidR="008031C6" w:rsidRPr="0026544A" w:rsidRDefault="0092556F" w:rsidP="0026544A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color w:val="FF0000"/>
          <w:sz w:val="28"/>
          <w:szCs w:val="28"/>
        </w:rPr>
      </w:pPr>
      <w:r w:rsidRPr="001975E8">
        <w:rPr>
          <w:rFonts w:ascii="標楷體" w:eastAsia="標楷體" w:hAnsi="標楷體" w:hint="eastAsia"/>
          <w:color w:val="FF0000"/>
          <w:sz w:val="28"/>
          <w:szCs w:val="36"/>
        </w:rPr>
        <w:t>依據</w:t>
      </w:r>
      <w:r w:rsidR="001975E8" w:rsidRPr="001975E8">
        <w:rPr>
          <w:rFonts w:ascii="標楷體" w:eastAsia="標楷體" w:hAnsi="標楷體" w:cs="新細明體"/>
          <w:color w:val="FF0000"/>
          <w:sz w:val="28"/>
          <w:szCs w:val="28"/>
        </w:rPr>
        <w:t>行政院104年6月5日</w:t>
      </w:r>
      <w:proofErr w:type="gramStart"/>
      <w:r w:rsidR="001975E8" w:rsidRPr="001975E8">
        <w:rPr>
          <w:rFonts w:ascii="標楷體" w:eastAsia="標楷體" w:hAnsi="標楷體" w:cs="新細明體"/>
          <w:color w:val="FF0000"/>
          <w:sz w:val="28"/>
          <w:szCs w:val="28"/>
        </w:rPr>
        <w:t>院授發資字</w:t>
      </w:r>
      <w:proofErr w:type="gramEnd"/>
      <w:r w:rsidR="001975E8" w:rsidRPr="001975E8">
        <w:rPr>
          <w:rFonts w:ascii="標楷體" w:eastAsia="標楷體" w:hAnsi="標楷體" w:cs="新細明體"/>
          <w:color w:val="FF0000"/>
          <w:sz w:val="28"/>
          <w:szCs w:val="28"/>
        </w:rPr>
        <w:t>第1041500700號函</w:t>
      </w:r>
      <w:r w:rsidR="001975E8" w:rsidRPr="001975E8">
        <w:rPr>
          <w:rFonts w:ascii="標楷體" w:eastAsia="標楷體" w:hAnsi="標楷體" w:cs="新細明體" w:hint="eastAsia"/>
          <w:color w:val="FF0000"/>
          <w:sz w:val="28"/>
          <w:szCs w:val="28"/>
        </w:rPr>
        <w:t>辦理，</w:t>
      </w:r>
      <w:r w:rsidR="001975E8" w:rsidRPr="001975E8">
        <w:rPr>
          <w:rFonts w:ascii="標楷體" w:eastAsia="標楷體" w:hAnsi="標楷體" w:cs="新細明體"/>
          <w:color w:val="FF0000"/>
          <w:sz w:val="28"/>
          <w:szCs w:val="28"/>
        </w:rPr>
        <w:t>依「推動ODF-CNS15251為政府文件標準格式實施計畫」實施期程，104年各機關網站提供下載之可編輯文件應支援 ODF-CNS15251文書格式</w:t>
      </w:r>
      <w:r w:rsidR="001975E8">
        <w:rPr>
          <w:rFonts w:ascii="標楷體" w:eastAsia="標楷體" w:hAnsi="標楷體" w:cs="新細明體" w:hint="eastAsia"/>
          <w:color w:val="FF0000"/>
          <w:sz w:val="28"/>
          <w:szCs w:val="28"/>
        </w:rPr>
        <w:t>。</w:t>
      </w:r>
    </w:p>
    <w:sectPr w:rsidR="008031C6" w:rsidRPr="0026544A" w:rsidSect="00725334">
      <w:footerReference w:type="default" r:id="rId8"/>
      <w:pgSz w:w="11906" w:h="16838" w:code="9"/>
      <w:pgMar w:top="426" w:right="964" w:bottom="737" w:left="964" w:header="851" w:footer="3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F62" w:rsidRDefault="009F5F62" w:rsidP="0085413D">
      <w:r>
        <w:separator/>
      </w:r>
    </w:p>
  </w:endnote>
  <w:endnote w:type="continuationSeparator" w:id="0">
    <w:p w:rsidR="009F5F62" w:rsidRDefault="009F5F62" w:rsidP="0085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D8F" w:rsidRPr="00241BC3" w:rsidRDefault="00E21D8F" w:rsidP="00E21D8F">
    <w:pPr>
      <w:pStyle w:val="a8"/>
      <w:rPr>
        <w:sz w:val="22"/>
      </w:rPr>
    </w:pPr>
    <w:r w:rsidRPr="00241BC3">
      <w:rPr>
        <w:rFonts w:ascii="標楷體" w:eastAsia="標楷體" w:hAnsi="標楷體" w:hint="eastAsia"/>
        <w:color w:val="A6A6A6"/>
        <w:sz w:val="22"/>
        <w:szCs w:val="24"/>
      </w:rPr>
      <w:t>註：本表請</w:t>
    </w:r>
    <w:r>
      <w:rPr>
        <w:rFonts w:ascii="標楷體" w:eastAsia="標楷體" w:hAnsi="標楷體" w:hint="eastAsia"/>
        <w:color w:val="A6A6A6"/>
        <w:sz w:val="22"/>
        <w:szCs w:val="24"/>
      </w:rPr>
      <w:t>核章</w:t>
    </w:r>
    <w:r w:rsidRPr="00241BC3">
      <w:rPr>
        <w:rFonts w:ascii="標楷體" w:eastAsia="標楷體" w:hAnsi="標楷體" w:hint="eastAsia"/>
        <w:color w:val="A6A6A6"/>
        <w:sz w:val="22"/>
        <w:szCs w:val="24"/>
      </w:rPr>
      <w:t>後送綜合規劃科(資訊室)</w:t>
    </w:r>
    <w:r>
      <w:rPr>
        <w:rFonts w:ascii="標楷體" w:eastAsia="標楷體" w:hAnsi="標楷體" w:hint="eastAsia"/>
        <w:color w:val="A6A6A6"/>
        <w:sz w:val="22"/>
        <w:szCs w:val="24"/>
      </w:rPr>
      <w:t xml:space="preserve"> </w:t>
    </w:r>
  </w:p>
  <w:p w:rsidR="00E21D8F" w:rsidRPr="00E21D8F" w:rsidRDefault="00E21D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F62" w:rsidRDefault="009F5F62" w:rsidP="0085413D">
      <w:r>
        <w:separator/>
      </w:r>
    </w:p>
  </w:footnote>
  <w:footnote w:type="continuationSeparator" w:id="0">
    <w:p w:rsidR="009F5F62" w:rsidRDefault="009F5F62" w:rsidP="00854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0FA0"/>
    <w:multiLevelType w:val="hybridMultilevel"/>
    <w:tmpl w:val="09BCDF3E"/>
    <w:lvl w:ilvl="0" w:tplc="46105FC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17D4A"/>
    <w:multiLevelType w:val="hybridMultilevel"/>
    <w:tmpl w:val="59CC8458"/>
    <w:lvl w:ilvl="0" w:tplc="9590314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332E6E"/>
    <w:multiLevelType w:val="hybridMultilevel"/>
    <w:tmpl w:val="AC9C4C1E"/>
    <w:lvl w:ilvl="0" w:tplc="7550F18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7E727414">
      <w:start w:val="1"/>
      <w:numFmt w:val="taiwaneseCountingThousand"/>
      <w:lvlText w:val="（%2）"/>
      <w:lvlJc w:val="left"/>
      <w:pPr>
        <w:ind w:left="1332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8C"/>
    <w:rsid w:val="00003D86"/>
    <w:rsid w:val="00005175"/>
    <w:rsid w:val="00007B11"/>
    <w:rsid w:val="00010CE0"/>
    <w:rsid w:val="00031F31"/>
    <w:rsid w:val="00050A00"/>
    <w:rsid w:val="000510DB"/>
    <w:rsid w:val="00070767"/>
    <w:rsid w:val="000755D0"/>
    <w:rsid w:val="00087B65"/>
    <w:rsid w:val="00091256"/>
    <w:rsid w:val="000A0973"/>
    <w:rsid w:val="000D166D"/>
    <w:rsid w:val="0011376E"/>
    <w:rsid w:val="00114967"/>
    <w:rsid w:val="0012797B"/>
    <w:rsid w:val="00131F9F"/>
    <w:rsid w:val="00136790"/>
    <w:rsid w:val="00176C32"/>
    <w:rsid w:val="001975E8"/>
    <w:rsid w:val="001F3281"/>
    <w:rsid w:val="002162E4"/>
    <w:rsid w:val="00245928"/>
    <w:rsid w:val="0026544A"/>
    <w:rsid w:val="00281D5E"/>
    <w:rsid w:val="002B0673"/>
    <w:rsid w:val="00306CE3"/>
    <w:rsid w:val="0033260D"/>
    <w:rsid w:val="0033462E"/>
    <w:rsid w:val="00354FCE"/>
    <w:rsid w:val="00360F77"/>
    <w:rsid w:val="00362198"/>
    <w:rsid w:val="0038131F"/>
    <w:rsid w:val="003D7F56"/>
    <w:rsid w:val="003E5AD7"/>
    <w:rsid w:val="003F1B65"/>
    <w:rsid w:val="003F3199"/>
    <w:rsid w:val="00417DB2"/>
    <w:rsid w:val="0042068F"/>
    <w:rsid w:val="004276DA"/>
    <w:rsid w:val="004A069A"/>
    <w:rsid w:val="004B5930"/>
    <w:rsid w:val="004E3614"/>
    <w:rsid w:val="004F2E82"/>
    <w:rsid w:val="00533325"/>
    <w:rsid w:val="005335E9"/>
    <w:rsid w:val="005554F7"/>
    <w:rsid w:val="00590B6A"/>
    <w:rsid w:val="005B6779"/>
    <w:rsid w:val="005F107E"/>
    <w:rsid w:val="00603C74"/>
    <w:rsid w:val="00635DD4"/>
    <w:rsid w:val="0065341D"/>
    <w:rsid w:val="006651AF"/>
    <w:rsid w:val="0067418C"/>
    <w:rsid w:val="006C2C4F"/>
    <w:rsid w:val="006D6101"/>
    <w:rsid w:val="00720578"/>
    <w:rsid w:val="00723238"/>
    <w:rsid w:val="00725334"/>
    <w:rsid w:val="007679B8"/>
    <w:rsid w:val="007A0BA6"/>
    <w:rsid w:val="007F68FC"/>
    <w:rsid w:val="00801CA4"/>
    <w:rsid w:val="008031C6"/>
    <w:rsid w:val="00806B29"/>
    <w:rsid w:val="008221CD"/>
    <w:rsid w:val="008226D3"/>
    <w:rsid w:val="00840F68"/>
    <w:rsid w:val="0085413D"/>
    <w:rsid w:val="00856ECC"/>
    <w:rsid w:val="008B3707"/>
    <w:rsid w:val="008B7DB3"/>
    <w:rsid w:val="00910967"/>
    <w:rsid w:val="0092556F"/>
    <w:rsid w:val="0094248B"/>
    <w:rsid w:val="0094275A"/>
    <w:rsid w:val="009443E8"/>
    <w:rsid w:val="00950340"/>
    <w:rsid w:val="00952FB2"/>
    <w:rsid w:val="00952FD0"/>
    <w:rsid w:val="009907E0"/>
    <w:rsid w:val="009A2C40"/>
    <w:rsid w:val="009B65A6"/>
    <w:rsid w:val="009E3F06"/>
    <w:rsid w:val="009F0DCE"/>
    <w:rsid w:val="009F5F62"/>
    <w:rsid w:val="00A10672"/>
    <w:rsid w:val="00A170EA"/>
    <w:rsid w:val="00A22BDB"/>
    <w:rsid w:val="00A35B0A"/>
    <w:rsid w:val="00A45427"/>
    <w:rsid w:val="00A54DA5"/>
    <w:rsid w:val="00A6559B"/>
    <w:rsid w:val="00AB182F"/>
    <w:rsid w:val="00AD214F"/>
    <w:rsid w:val="00B01C41"/>
    <w:rsid w:val="00B41757"/>
    <w:rsid w:val="00BB7B2D"/>
    <w:rsid w:val="00C1434F"/>
    <w:rsid w:val="00C1468B"/>
    <w:rsid w:val="00C42B62"/>
    <w:rsid w:val="00C53DE8"/>
    <w:rsid w:val="00C62D43"/>
    <w:rsid w:val="00CA1F05"/>
    <w:rsid w:val="00CE2BF1"/>
    <w:rsid w:val="00CE566E"/>
    <w:rsid w:val="00CF690D"/>
    <w:rsid w:val="00D139FF"/>
    <w:rsid w:val="00D70574"/>
    <w:rsid w:val="00D8282D"/>
    <w:rsid w:val="00DA7F22"/>
    <w:rsid w:val="00DE521D"/>
    <w:rsid w:val="00E20F51"/>
    <w:rsid w:val="00E21D8F"/>
    <w:rsid w:val="00E711B3"/>
    <w:rsid w:val="00ED215F"/>
    <w:rsid w:val="00EF7488"/>
    <w:rsid w:val="00EF7B2E"/>
    <w:rsid w:val="00F010E3"/>
    <w:rsid w:val="00F32977"/>
    <w:rsid w:val="00F36C6B"/>
    <w:rsid w:val="00F43736"/>
    <w:rsid w:val="00F71E52"/>
    <w:rsid w:val="00F92A6C"/>
    <w:rsid w:val="00F969B6"/>
    <w:rsid w:val="00FB510F"/>
    <w:rsid w:val="00FC4DE2"/>
    <w:rsid w:val="00FE2C67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517281-FD09-41D7-B8E4-3E47E578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907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sid w:val="000510DB"/>
    <w:rPr>
      <w:b/>
      <w:bCs/>
    </w:rPr>
  </w:style>
  <w:style w:type="paragraph" w:styleId="a5">
    <w:name w:val="Balloon Text"/>
    <w:basedOn w:val="a"/>
    <w:semiHidden/>
    <w:rsid w:val="00CF690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541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85413D"/>
    <w:rPr>
      <w:kern w:val="2"/>
    </w:rPr>
  </w:style>
  <w:style w:type="paragraph" w:styleId="a8">
    <w:name w:val="footer"/>
    <w:basedOn w:val="a"/>
    <w:link w:val="a9"/>
    <w:uiPriority w:val="99"/>
    <w:rsid w:val="008541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85413D"/>
    <w:rPr>
      <w:kern w:val="2"/>
    </w:rPr>
  </w:style>
  <w:style w:type="character" w:styleId="aa">
    <w:name w:val="FollowedHyperlink"/>
    <w:rsid w:val="008031C6"/>
    <w:rPr>
      <w:color w:val="954F72"/>
      <w:u w:val="single"/>
    </w:rPr>
  </w:style>
  <w:style w:type="paragraph" w:styleId="ab">
    <w:name w:val="List Paragraph"/>
    <w:basedOn w:val="a"/>
    <w:uiPriority w:val="34"/>
    <w:qFormat/>
    <w:rsid w:val="003D7F56"/>
    <w:pPr>
      <w:ind w:leftChars="200" w:left="480"/>
    </w:pPr>
  </w:style>
  <w:style w:type="character" w:customStyle="1" w:styleId="30">
    <w:name w:val="標題 3 字元"/>
    <w:basedOn w:val="a0"/>
    <w:link w:val="3"/>
    <w:semiHidden/>
    <w:rsid w:val="009907E0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58E9-09DF-466B-B92B-D8942F3C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175</Words>
  <Characters>1001</Characters>
  <Application>Microsoft Office Word</Application>
  <DocSecurity>0</DocSecurity>
  <Lines>8</Lines>
  <Paragraphs>2</Paragraphs>
  <ScaleCrop>false</ScaleCrop>
  <Company>台南市政府</Company>
  <LinksUpToDate>false</LinksUpToDate>
  <CharactersWithSpaces>1174</CharactersWithSpaces>
  <SharedDoc>false</SharedDoc>
  <HLinks>
    <vt:vector size="6" baseType="variant">
      <vt:variant>
        <vt:i4>6094874</vt:i4>
      </vt:variant>
      <vt:variant>
        <vt:i4>0</vt:i4>
      </vt:variant>
      <vt:variant>
        <vt:i4>0</vt:i4>
      </vt:variant>
      <vt:variant>
        <vt:i4>5</vt:i4>
      </vt:variant>
      <vt:variant>
        <vt:lpwstr>http://www.tnepb.gov.tw/man/jdebptmb.asp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本府網站資料新增、變更申請表</dc:title>
  <dc:subject/>
  <dc:creator>台南市政府</dc:creator>
  <cp:keywords/>
  <cp:lastModifiedBy>Microsoft 帳戶</cp:lastModifiedBy>
  <cp:revision>6</cp:revision>
  <cp:lastPrinted>2016-01-25T06:23:00Z</cp:lastPrinted>
  <dcterms:created xsi:type="dcterms:W3CDTF">2024-03-21T08:42:00Z</dcterms:created>
  <dcterms:modified xsi:type="dcterms:W3CDTF">2024-09-06T06:24:00Z</dcterms:modified>
</cp:coreProperties>
</file>