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20" w:rsidRPr="00FE3F6D" w:rsidRDefault="00FE3F6D" w:rsidP="000A7640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FE3F6D">
        <w:rPr>
          <w:rFonts w:ascii="標楷體" w:eastAsia="標楷體" w:hAnsi="標楷體" w:hint="eastAsia"/>
          <w:sz w:val="40"/>
          <w:szCs w:val="40"/>
        </w:rPr>
        <w:t>「安心餐廳消費滿額抽」</w:t>
      </w:r>
      <w:r w:rsidRPr="00FE3F6D">
        <w:rPr>
          <w:rFonts w:ascii="標楷體" w:eastAsia="標楷體" w:hAnsi="標楷體" w:hint="eastAsia"/>
          <w:sz w:val="40"/>
          <w:szCs w:val="40"/>
        </w:rPr>
        <w:t>活動辦法</w:t>
      </w:r>
    </w:p>
    <w:p w:rsidR="003C22D3" w:rsidRPr="00FE3F6D" w:rsidRDefault="00B759C2" w:rsidP="000A7640">
      <w:pPr>
        <w:spacing w:line="420" w:lineRule="exact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為了鼓勵遊客多多享用養生安心餐，刺激消費，特別在「2020台南美食節」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活動官網推出</w:t>
      </w:r>
      <w:proofErr w:type="gramEnd"/>
      <w:r w:rsidRPr="00FE3F6D">
        <w:rPr>
          <w:rFonts w:ascii="標楷體" w:eastAsia="標楷體" w:hAnsi="標楷體" w:hint="eastAsia"/>
          <w:b/>
          <w:sz w:val="28"/>
          <w:szCs w:val="28"/>
        </w:rPr>
        <w:t>「安心餐廳消費滿額抽」</w:t>
      </w:r>
      <w:r w:rsidRPr="00FE3F6D">
        <w:rPr>
          <w:rFonts w:ascii="標楷體" w:eastAsia="標楷體" w:hAnsi="標楷體" w:hint="eastAsia"/>
          <w:sz w:val="28"/>
          <w:szCs w:val="28"/>
        </w:rPr>
        <w:t>活動，只要在台南安心餐廳消費每滿</w:t>
      </w:r>
      <w:r w:rsidR="00FE3F6D" w:rsidRPr="00FE3F6D">
        <w:rPr>
          <w:rFonts w:ascii="標楷體" w:eastAsia="標楷體" w:hAnsi="標楷體" w:hint="eastAsia"/>
          <w:sz w:val="28"/>
          <w:szCs w:val="28"/>
        </w:rPr>
        <w:t>1</w:t>
      </w:r>
      <w:r w:rsidRPr="00FE3F6D">
        <w:rPr>
          <w:rFonts w:ascii="標楷體" w:eastAsia="標楷體" w:hAnsi="標楷體" w:hint="eastAsia"/>
          <w:sz w:val="28"/>
          <w:szCs w:val="28"/>
        </w:rPr>
        <w:t>00元，就有1</w:t>
      </w:r>
      <w:r w:rsidR="006A285B" w:rsidRPr="00FE3F6D">
        <w:rPr>
          <w:rFonts w:ascii="標楷體" w:eastAsia="標楷體" w:hAnsi="標楷體" w:hint="eastAsia"/>
          <w:sz w:val="28"/>
          <w:szCs w:val="28"/>
        </w:rPr>
        <w:t>次抽獎機會，消費越多，中獎機會越大。</w:t>
      </w:r>
    </w:p>
    <w:p w:rsidR="006A285B" w:rsidRPr="00FE3F6D" w:rsidRDefault="006A285B" w:rsidP="000A7640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FE3F6D">
        <w:rPr>
          <w:rFonts w:ascii="標楷體" w:eastAsia="標楷體" w:hAnsi="標楷體" w:hint="eastAsia"/>
          <w:b/>
          <w:sz w:val="28"/>
          <w:szCs w:val="28"/>
        </w:rPr>
        <w:t>活動辦法</w:t>
      </w:r>
      <w:r w:rsidR="00FE3F6D" w:rsidRPr="00FE3F6D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6A285B" w:rsidRPr="00FE3F6D" w:rsidRDefault="006A285B" w:rsidP="000A7640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凡於109年11月27日至110年1月14日，至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南市安心餐廳消費，可憑統一發票(或收據)至「2020台南美食節」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活動官網登錄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，單筆發票(或收據)登錄金額需</w:t>
      </w:r>
      <w:r w:rsidR="00FE3F6D" w:rsidRPr="00FE3F6D">
        <w:rPr>
          <w:rFonts w:ascii="標楷體" w:eastAsia="標楷體" w:hAnsi="標楷體" w:hint="eastAsia"/>
          <w:sz w:val="28"/>
          <w:szCs w:val="28"/>
        </w:rPr>
        <w:t>1</w:t>
      </w:r>
      <w:r w:rsidRPr="00FE3F6D">
        <w:rPr>
          <w:rFonts w:ascii="標楷體" w:eastAsia="標楷體" w:hAnsi="標楷體" w:hint="eastAsia"/>
          <w:sz w:val="28"/>
          <w:szCs w:val="28"/>
        </w:rPr>
        <w:t>00元(含)以上，即可得到1組抽獎序號（滿</w:t>
      </w:r>
      <w:r w:rsidR="00FE3F6D" w:rsidRPr="00FE3F6D">
        <w:rPr>
          <w:rFonts w:ascii="標楷體" w:eastAsia="標楷體" w:hAnsi="標楷體" w:hint="eastAsia"/>
          <w:sz w:val="28"/>
          <w:szCs w:val="28"/>
        </w:rPr>
        <w:t>5</w:t>
      </w:r>
      <w:r w:rsidRPr="00FE3F6D">
        <w:rPr>
          <w:rFonts w:ascii="標楷體" w:eastAsia="標楷體" w:hAnsi="標楷體" w:hint="eastAsia"/>
          <w:sz w:val="28"/>
          <w:szCs w:val="28"/>
        </w:rPr>
        <w:t>00元，可得到5組抽獎序號，依此類推，餘額不得合併計算），每筆登錄限一張發票(或收據)。</w:t>
      </w:r>
    </w:p>
    <w:p w:rsidR="006A285B" w:rsidRPr="00FE3F6D" w:rsidRDefault="006A285B" w:rsidP="000A7640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發票(或收據)登錄需填入：消費餐廳名稱、發票(或收據)金額、及真實姓名，個人資訊等基本資料，方可完成登錄程序。</w:t>
      </w:r>
    </w:p>
    <w:p w:rsidR="006A285B" w:rsidRPr="00FE3F6D" w:rsidRDefault="00A73D72" w:rsidP="000A7640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發票登錄日期自</w:t>
      </w:r>
      <w:r w:rsidRPr="00A73D72">
        <w:rPr>
          <w:rFonts w:ascii="標楷體" w:eastAsia="標楷體" w:hAnsi="標楷體" w:hint="eastAsia"/>
          <w:sz w:val="28"/>
          <w:szCs w:val="28"/>
        </w:rPr>
        <w:t>109年11月27日至110年1月14日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A285B" w:rsidRPr="00FE3F6D">
        <w:rPr>
          <w:rFonts w:ascii="標楷體" w:eastAsia="標楷體" w:hAnsi="標楷體" w:hint="eastAsia"/>
          <w:sz w:val="28"/>
          <w:szCs w:val="28"/>
        </w:rPr>
        <w:t>本活動抽獎日期為109年12月15日、12月31日、110年1月15日，共三波段，每波段抽獎登錄截止時間為當日0時，得獎序號由電腦程式隨機抽出。</w:t>
      </w:r>
    </w:p>
    <w:p w:rsidR="006A285B" w:rsidRPr="00FE3F6D" w:rsidRDefault="006A285B" w:rsidP="000A7640">
      <w:pPr>
        <w:pStyle w:val="a7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參加者同一波段限中獎一次，排除重複得獎。</w:t>
      </w:r>
    </w:p>
    <w:p w:rsidR="006A285B" w:rsidRPr="00FE3F6D" w:rsidRDefault="000777D2" w:rsidP="000A7640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獎項如下</w:t>
      </w:r>
    </w:p>
    <w:tbl>
      <w:tblPr>
        <w:tblW w:w="758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060"/>
        <w:gridCol w:w="4240"/>
        <w:gridCol w:w="900"/>
      </w:tblGrid>
      <w:tr w:rsidR="00FE3F6D" w:rsidRPr="00FE3F6D" w:rsidTr="00FE3F6D">
        <w:trPr>
          <w:trHeight w:val="587"/>
          <w:jc w:val="center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抽獎時間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獎項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          項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12/15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友愛街旅館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友愛客房</w:t>
            </w: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台南大員皇冠假日酒店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景觀套房平日住宿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1泊1食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FE3F6D" w:rsidRPr="00FE3F6D" w:rsidTr="00FE3F6D">
        <w:trPr>
          <w:trHeight w:val="9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台南晶英酒店</w:t>
            </w:r>
            <w:proofErr w:type="gramEnd"/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海東客房（一大床或兩小床）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平日三天兩夜住宿優惠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4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台南老爺酒店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台南老爺行旅 家庭四人房住宿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12/31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友愛街旅館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友愛客房</w:t>
            </w: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FE3F6D" w:rsidRPr="00FE3F6D" w:rsidTr="00FE3F6D">
        <w:trPr>
          <w:trHeight w:val="8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台南大員皇冠假日酒店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景觀套房平日住宿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1泊1食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FE3F6D" w:rsidRPr="00FE3F6D" w:rsidTr="00FE3F6D">
        <w:trPr>
          <w:trHeight w:val="9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台南晶英酒店</w:t>
            </w:r>
            <w:proofErr w:type="gramEnd"/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海東客房（一大床或兩小床）平日三天兩夜住宿優惠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4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台南老爺酒店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台南老爺行旅 家庭四人房住宿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13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1/15</w:t>
            </w: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一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友愛街旅館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友愛客房</w:t>
            </w: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FE3F6D" w:rsidRPr="00FE3F6D" w:rsidTr="00FE3F6D">
        <w:trPr>
          <w:trHeight w:val="8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台南大員皇冠假日酒店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景觀套房平日住宿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1泊1食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FE3F6D" w:rsidRPr="00FE3F6D" w:rsidTr="00FE3F6D">
        <w:trPr>
          <w:trHeight w:val="95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台南晶英酒店</w:t>
            </w:r>
            <w:proofErr w:type="gramEnd"/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海東客房（一大床或兩小床）平日三天兩夜住宿優惠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4</w:t>
            </w:r>
          </w:p>
        </w:tc>
      </w:tr>
      <w:tr w:rsidR="00FE3F6D" w:rsidRPr="00FE3F6D" w:rsidTr="00FE3F6D">
        <w:trPr>
          <w:trHeight w:val="63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四獎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台南老爺酒店</w:t>
            </w:r>
          </w:p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台南老爺行旅 家庭四人房住宿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FE3F6D" w:rsidRPr="00FE3F6D" w:rsidRDefault="00FE3F6D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7</w:t>
            </w:r>
          </w:p>
        </w:tc>
      </w:tr>
    </w:tbl>
    <w:p w:rsidR="006A285B" w:rsidRPr="00FE3F6D" w:rsidRDefault="006A285B" w:rsidP="000A76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0A7640" w:rsidRPr="00FE3F6D" w:rsidRDefault="000A7640" w:rsidP="000A7640">
      <w:pPr>
        <w:spacing w:line="420" w:lineRule="exact"/>
        <w:jc w:val="center"/>
        <w:rPr>
          <w:rFonts w:ascii="標楷體" w:eastAsia="標楷體" w:hAnsi="標楷體"/>
          <w:sz w:val="40"/>
          <w:szCs w:val="40"/>
        </w:rPr>
      </w:pPr>
      <w:r w:rsidRPr="000A7640">
        <w:rPr>
          <w:rFonts w:ascii="標楷體" w:eastAsia="標楷體" w:hAnsi="標楷體" w:hint="eastAsia"/>
          <w:sz w:val="40"/>
          <w:szCs w:val="40"/>
        </w:rPr>
        <w:t>「FB看影片，抽好康」</w:t>
      </w:r>
      <w:r w:rsidRPr="00FE3F6D">
        <w:rPr>
          <w:rFonts w:ascii="標楷體" w:eastAsia="標楷體" w:hAnsi="標楷體" w:hint="eastAsia"/>
          <w:sz w:val="40"/>
          <w:szCs w:val="40"/>
        </w:rPr>
        <w:t>活動辦法</w:t>
      </w:r>
    </w:p>
    <w:p w:rsidR="006A285B" w:rsidRPr="00FE3F6D" w:rsidRDefault="000A7640" w:rsidP="000A7640">
      <w:pPr>
        <w:spacing w:line="4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本次活動</w:t>
      </w:r>
      <w:r w:rsidRPr="000A7640">
        <w:rPr>
          <w:rFonts w:ascii="標楷體" w:eastAsia="標楷體" w:hAnsi="標楷體" w:hint="eastAsia"/>
          <w:color w:val="000000"/>
          <w:sz w:val="28"/>
          <w:szCs w:val="28"/>
        </w:rPr>
        <w:t>將</w:t>
      </w:r>
      <w:proofErr w:type="gramStart"/>
      <w:r w:rsidRPr="000A7640">
        <w:rPr>
          <w:rFonts w:ascii="標楷體" w:eastAsia="標楷體" w:hAnsi="標楷體" w:hint="eastAsia"/>
          <w:color w:val="000000"/>
          <w:sz w:val="28"/>
          <w:szCs w:val="28"/>
        </w:rPr>
        <w:t>著重線上行銷</w:t>
      </w:r>
      <w:proofErr w:type="gramEnd"/>
      <w:r w:rsidRPr="000A7640">
        <w:rPr>
          <w:rFonts w:ascii="標楷體" w:eastAsia="標楷體" w:hAnsi="標楷體" w:hint="eastAsia"/>
          <w:color w:val="000000"/>
          <w:sz w:val="28"/>
          <w:szCs w:val="28"/>
        </w:rPr>
        <w:t>，「安心餐廳形象影片」將</w:t>
      </w:r>
      <w:proofErr w:type="gramStart"/>
      <w:r w:rsidRPr="000A7640">
        <w:rPr>
          <w:rFonts w:ascii="標楷體" w:eastAsia="標楷體" w:hAnsi="標楷體" w:hint="eastAsia"/>
          <w:color w:val="000000"/>
          <w:sz w:val="28"/>
          <w:szCs w:val="28"/>
        </w:rPr>
        <w:t>在觀旅局</w:t>
      </w:r>
      <w:proofErr w:type="gramEnd"/>
      <w:r w:rsidRPr="000A7640">
        <w:rPr>
          <w:rFonts w:ascii="標楷體" w:eastAsia="標楷體" w:hAnsi="標楷體" w:hint="eastAsia"/>
          <w:color w:val="000000"/>
          <w:sz w:val="28"/>
          <w:szCs w:val="28"/>
        </w:rPr>
        <w:t>官方社群平台「台南美食典FB」上熱情推播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6A285B" w:rsidRPr="00FE3F6D">
        <w:rPr>
          <w:rFonts w:ascii="標楷體" w:eastAsia="標楷體" w:hAnsi="標楷體" w:hint="eastAsia"/>
          <w:sz w:val="28"/>
          <w:szCs w:val="28"/>
        </w:rPr>
        <w:t>每</w:t>
      </w:r>
      <w:proofErr w:type="gramStart"/>
      <w:r w:rsidR="006A285B" w:rsidRPr="00FE3F6D">
        <w:rPr>
          <w:rFonts w:ascii="標楷體" w:eastAsia="標楷體" w:hAnsi="標楷體" w:hint="eastAsia"/>
          <w:sz w:val="28"/>
          <w:szCs w:val="28"/>
        </w:rPr>
        <w:t>一篇貼文</w:t>
      </w:r>
      <w:proofErr w:type="gramEnd"/>
      <w:r w:rsidR="006A285B" w:rsidRPr="00FE3F6D">
        <w:rPr>
          <w:rFonts w:ascii="標楷體" w:eastAsia="標楷體" w:hAnsi="標楷體" w:hint="eastAsia"/>
          <w:sz w:val="28"/>
          <w:szCs w:val="28"/>
        </w:rPr>
        <w:t>，都會有贈獎的活動</w:t>
      </w:r>
      <w:r w:rsidR="000777D2" w:rsidRPr="00FE3F6D">
        <w:rPr>
          <w:rFonts w:ascii="標楷體" w:eastAsia="標楷體" w:hAnsi="標楷體" w:hint="eastAsia"/>
          <w:sz w:val="28"/>
          <w:szCs w:val="28"/>
        </w:rPr>
        <w:t>喔，我們準備了很多好康要送給大家！</w:t>
      </w:r>
    </w:p>
    <w:p w:rsidR="000777D2" w:rsidRPr="00FE3F6D" w:rsidRDefault="000777D2" w:rsidP="000A7640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FE3F6D">
        <w:rPr>
          <w:rFonts w:ascii="標楷體" w:eastAsia="標楷體" w:hAnsi="標楷體" w:hint="eastAsia"/>
          <w:b/>
          <w:sz w:val="28"/>
          <w:szCs w:val="28"/>
        </w:rPr>
        <w:t>活動辦法</w:t>
      </w:r>
      <w:r w:rsidR="000A7640">
        <w:rPr>
          <w:rFonts w:ascii="標楷體" w:eastAsia="標楷體" w:hAnsi="標楷體" w:hint="eastAsia"/>
          <w:b/>
          <w:sz w:val="28"/>
          <w:szCs w:val="28"/>
        </w:rPr>
        <w:t>:</w:t>
      </w:r>
    </w:p>
    <w:p w:rsidR="00A26D56" w:rsidRDefault="00A26D56" w:rsidP="000A7640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影片播出時間為</w:t>
      </w:r>
      <w:bookmarkStart w:id="0" w:name="_Hlk57120294"/>
      <w:r>
        <w:rPr>
          <w:rFonts w:ascii="標楷體" w:eastAsia="標楷體" w:hAnsi="標楷體" w:hint="eastAsia"/>
          <w:sz w:val="28"/>
          <w:szCs w:val="28"/>
        </w:rPr>
        <w:t>109年12月23日至110年1月30日</w:t>
      </w:r>
      <w:bookmarkEnd w:id="0"/>
      <w:r w:rsidR="00AE7886">
        <w:rPr>
          <w:rFonts w:ascii="標楷體" w:eastAsia="標楷體" w:hAnsi="標楷體" w:hint="eastAsia"/>
          <w:sz w:val="28"/>
          <w:szCs w:val="28"/>
        </w:rPr>
        <w:t>，</w:t>
      </w:r>
      <w:bookmarkStart w:id="1" w:name="_GoBack"/>
      <w:bookmarkEnd w:id="1"/>
      <w:r>
        <w:rPr>
          <w:rFonts w:ascii="標楷體" w:eastAsia="標楷體" w:hAnsi="標楷體" w:hint="eastAsia"/>
          <w:sz w:val="28"/>
          <w:szCs w:val="28"/>
        </w:rPr>
        <w:t>每週三、六下午17:00於</w:t>
      </w:r>
      <w:r w:rsidRPr="000A7640">
        <w:rPr>
          <w:rFonts w:ascii="標楷體" w:eastAsia="標楷體" w:hAnsi="標楷體" w:hint="eastAsia"/>
          <w:color w:val="000000"/>
          <w:sz w:val="28"/>
          <w:szCs w:val="28"/>
        </w:rPr>
        <w:t>「台南美食典FB」</w:t>
      </w:r>
      <w:r>
        <w:rPr>
          <w:rFonts w:ascii="標楷體" w:eastAsia="標楷體" w:hAnsi="標楷體" w:hint="eastAsia"/>
          <w:color w:val="000000"/>
          <w:sz w:val="28"/>
          <w:szCs w:val="28"/>
        </w:rPr>
        <w:t>播出。</w:t>
      </w:r>
    </w:p>
    <w:p w:rsidR="000777D2" w:rsidRPr="00FE3F6D" w:rsidRDefault="000777D2" w:rsidP="000A7640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每集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影片貼文下方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，依照小編出題內容，達成任務者，皆獲得參加資格，並於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後，由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小編依電腦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選號程式自動抽出中獎網友。</w:t>
      </w:r>
    </w:p>
    <w:p w:rsidR="000777D2" w:rsidRPr="00FE3F6D" w:rsidRDefault="000777D2" w:rsidP="000A7640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小編出題內容，例：於本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篇貼文按讚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，將影片設定以自己的帳號公開分享，並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於貼文下方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留言Tag兩位朋友，即達成任務。</w:t>
      </w:r>
    </w:p>
    <w:p w:rsidR="000777D2" w:rsidRPr="00FE3F6D" w:rsidRDefault="000777D2" w:rsidP="000A7640">
      <w:pPr>
        <w:pStyle w:val="a7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  <w:sz w:val="28"/>
          <w:szCs w:val="28"/>
        </w:rPr>
      </w:pPr>
      <w:r w:rsidRPr="00FE3F6D">
        <w:rPr>
          <w:rFonts w:ascii="標楷體" w:eastAsia="標楷體" w:hAnsi="標楷體" w:hint="eastAsia"/>
          <w:sz w:val="28"/>
          <w:szCs w:val="28"/>
        </w:rPr>
        <w:t>中獎之網友由小</w:t>
      </w:r>
      <w:proofErr w:type="gramStart"/>
      <w:r w:rsidRPr="00FE3F6D">
        <w:rPr>
          <w:rFonts w:ascii="標楷體" w:eastAsia="標楷體" w:hAnsi="標楷體" w:hint="eastAsia"/>
          <w:sz w:val="28"/>
          <w:szCs w:val="28"/>
        </w:rPr>
        <w:t>編私訊</w:t>
      </w:r>
      <w:proofErr w:type="gramEnd"/>
      <w:r w:rsidRPr="00FE3F6D">
        <w:rPr>
          <w:rFonts w:ascii="標楷體" w:eastAsia="標楷體" w:hAnsi="標楷體" w:hint="eastAsia"/>
          <w:sz w:val="28"/>
          <w:szCs w:val="28"/>
        </w:rPr>
        <w:t>通知，並需回覆寄送相關資料，方可收到獎項。</w:t>
      </w:r>
    </w:p>
    <w:p w:rsidR="000777D2" w:rsidRPr="00FE3F6D" w:rsidRDefault="000777D2" w:rsidP="000A7640">
      <w:p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FE3F6D">
        <w:rPr>
          <w:rFonts w:ascii="標楷體" w:eastAsia="標楷體" w:hAnsi="標楷體" w:hint="eastAsia"/>
          <w:b/>
          <w:sz w:val="28"/>
          <w:szCs w:val="28"/>
        </w:rPr>
        <w:t>獎項如下</w:t>
      </w:r>
    </w:p>
    <w:tbl>
      <w:tblPr>
        <w:tblW w:w="75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100"/>
        <w:gridCol w:w="4160"/>
        <w:gridCol w:w="840"/>
      </w:tblGrid>
      <w:tr w:rsidR="000A7640" w:rsidRPr="00FE3F6D" w:rsidTr="000A7640">
        <w:trPr>
          <w:trHeight w:val="454"/>
          <w:jc w:val="center"/>
        </w:trPr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抽獎波段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獎項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          項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數量</w:t>
            </w:r>
          </w:p>
        </w:tc>
      </w:tr>
      <w:tr w:rsidR="000A7640" w:rsidRPr="00FE3F6D" w:rsidTr="000A7640">
        <w:trPr>
          <w:trHeight w:val="588"/>
          <w:jc w:val="center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第一集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(抽出12位得獎者)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lastRenderedPageBreak/>
              <w:t>一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獎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友愛街旅館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友愛客房</w:t>
            </w: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0A7640" w:rsidRPr="00FE3F6D" w:rsidTr="000A7640">
        <w:trPr>
          <w:trHeight w:val="58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二獎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台南大員皇冠假日酒店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景觀套房平日住宿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1泊1食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0A7640" w:rsidRPr="00FE3F6D" w:rsidTr="000A7640">
        <w:trPr>
          <w:trHeight w:val="88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三獎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台南晶英酒店</w:t>
            </w:r>
            <w:proofErr w:type="gramEnd"/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海東客房（一大床或兩小床）平日三天兩夜住宿優惠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  <w:t>3</w:t>
            </w:r>
          </w:p>
        </w:tc>
      </w:tr>
      <w:tr w:rsidR="000A7640" w:rsidRPr="00FE3F6D" w:rsidTr="000A7640">
        <w:trPr>
          <w:trHeight w:val="588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四獎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台南老爺酒店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</w:t>
            </w:r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台南老爺行旅 家庭四人房住宿</w:t>
            </w:r>
            <w:proofErr w:type="gramStart"/>
            <w:r w:rsidRPr="00FE3F6D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0A7640" w:rsidRPr="00FE3F6D" w:rsidTr="000A7640">
        <w:trPr>
          <w:trHeight w:val="846"/>
          <w:jc w:val="center"/>
        </w:trPr>
        <w:tc>
          <w:tcPr>
            <w:tcW w:w="14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第2-12集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(共11集)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11波抽獎每次抽出9位得獎者，</w:t>
            </w:r>
          </w:p>
        </w:tc>
        <w:tc>
          <w:tcPr>
            <w:tcW w:w="11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餐廳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折價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牛五</w:t>
            </w:r>
            <w:r w:rsidRPr="00FE3F6D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Cs w:val="24"/>
              </w:rPr>
              <w:t>蔵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美食抵用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999元1張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35</w:t>
            </w:r>
          </w:p>
        </w:tc>
      </w:tr>
      <w:tr w:rsidR="000A7640" w:rsidRPr="00FE3F6D" w:rsidTr="000A7640">
        <w:trPr>
          <w:trHeight w:val="709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阿霞飯店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美食抵用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999元1張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35</w:t>
            </w:r>
          </w:p>
        </w:tc>
      </w:tr>
      <w:tr w:rsidR="000A7640" w:rsidRPr="00FE3F6D" w:rsidTr="000A7640">
        <w:trPr>
          <w:trHeight w:val="64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rPr>
                <w:rFonts w:ascii="標楷體" w:eastAsia="標楷體" w:hAnsi="標楷體" w:cs="Arial"/>
                <w:kern w:val="0"/>
                <w:szCs w:val="24"/>
              </w:rPr>
            </w:pP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proofErr w:type="gramStart"/>
            <w:r w:rsidRPr="00FE3F6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碳佐麻</w:t>
            </w:r>
            <w:proofErr w:type="gramEnd"/>
            <w:r w:rsidRPr="00FE3F6D">
              <w:rPr>
                <w:rFonts w:ascii="標楷體" w:eastAsia="標楷體" w:hAnsi="標楷體" w:hint="eastAsia"/>
                <w:color w:val="000000" w:themeColor="text1"/>
                <w:kern w:val="24"/>
                <w:szCs w:val="24"/>
              </w:rPr>
              <w:t>里</w:t>
            </w:r>
          </w:p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美食抵用</w:t>
            </w:r>
            <w:proofErr w:type="gramStart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券</w:t>
            </w:r>
            <w:proofErr w:type="gramEnd"/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999元1張     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6" w:type="dxa"/>
              <w:bottom w:w="0" w:type="dxa"/>
              <w:right w:w="96" w:type="dxa"/>
            </w:tcMar>
            <w:vAlign w:val="center"/>
            <w:hideMark/>
          </w:tcPr>
          <w:p w:rsidR="000A7640" w:rsidRPr="00FE3F6D" w:rsidRDefault="000A7640" w:rsidP="000A7640">
            <w:pPr>
              <w:widowControl/>
              <w:spacing w:line="420" w:lineRule="exact"/>
              <w:jc w:val="center"/>
              <w:rPr>
                <w:rFonts w:ascii="標楷體" w:eastAsia="標楷體" w:hAnsi="標楷體" w:cs="Arial"/>
                <w:kern w:val="0"/>
                <w:szCs w:val="24"/>
              </w:rPr>
            </w:pPr>
            <w:r w:rsidRPr="00FE3F6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34</w:t>
            </w:r>
          </w:p>
        </w:tc>
      </w:tr>
    </w:tbl>
    <w:p w:rsidR="003F6DBF" w:rsidRPr="00FE3F6D" w:rsidRDefault="003F6DBF" w:rsidP="000A7640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sectPr w:rsidR="003F6DBF" w:rsidRPr="00FE3F6D" w:rsidSect="003F6D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34E" w:rsidRDefault="005D134E" w:rsidP="00495A18">
      <w:r>
        <w:separator/>
      </w:r>
    </w:p>
  </w:endnote>
  <w:endnote w:type="continuationSeparator" w:id="0">
    <w:p w:rsidR="005D134E" w:rsidRDefault="005D134E" w:rsidP="0049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34E" w:rsidRDefault="005D134E" w:rsidP="00495A18">
      <w:r>
        <w:separator/>
      </w:r>
    </w:p>
  </w:footnote>
  <w:footnote w:type="continuationSeparator" w:id="0">
    <w:p w:rsidR="005D134E" w:rsidRDefault="005D134E" w:rsidP="0049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46A0B"/>
    <w:multiLevelType w:val="hybridMultilevel"/>
    <w:tmpl w:val="C68455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5C160F"/>
    <w:multiLevelType w:val="hybridMultilevel"/>
    <w:tmpl w:val="E86063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90"/>
    <w:rsid w:val="000777D2"/>
    <w:rsid w:val="000A7640"/>
    <w:rsid w:val="00360F13"/>
    <w:rsid w:val="00393062"/>
    <w:rsid w:val="003C22D3"/>
    <w:rsid w:val="003F6DBF"/>
    <w:rsid w:val="004827D1"/>
    <w:rsid w:val="00495A18"/>
    <w:rsid w:val="004A0256"/>
    <w:rsid w:val="004D1695"/>
    <w:rsid w:val="005B42EB"/>
    <w:rsid w:val="005D134E"/>
    <w:rsid w:val="00636E20"/>
    <w:rsid w:val="006A285B"/>
    <w:rsid w:val="006B1BAA"/>
    <w:rsid w:val="006F0377"/>
    <w:rsid w:val="007C37F7"/>
    <w:rsid w:val="0087446A"/>
    <w:rsid w:val="008C62FE"/>
    <w:rsid w:val="00950DE2"/>
    <w:rsid w:val="009977FA"/>
    <w:rsid w:val="009F0890"/>
    <w:rsid w:val="00A26D56"/>
    <w:rsid w:val="00A72F08"/>
    <w:rsid w:val="00A73D72"/>
    <w:rsid w:val="00AE7886"/>
    <w:rsid w:val="00B759C2"/>
    <w:rsid w:val="00CC1DD8"/>
    <w:rsid w:val="00D57263"/>
    <w:rsid w:val="00D67D68"/>
    <w:rsid w:val="00F57769"/>
    <w:rsid w:val="00FE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9DE85"/>
  <w15:chartTrackingRefBased/>
  <w15:docId w15:val="{327B9561-6299-43EE-8368-D533FB12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A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A18"/>
    <w:rPr>
      <w:sz w:val="20"/>
      <w:szCs w:val="20"/>
    </w:rPr>
  </w:style>
  <w:style w:type="paragraph" w:styleId="a7">
    <w:name w:val="List Paragraph"/>
    <w:basedOn w:val="a"/>
    <w:uiPriority w:val="34"/>
    <w:qFormat/>
    <w:rsid w:val="006A285B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777D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梁憶菡 han_liang</dc:creator>
  <cp:keywords/>
  <dc:description/>
  <cp:lastModifiedBy>user</cp:lastModifiedBy>
  <cp:revision>6</cp:revision>
  <dcterms:created xsi:type="dcterms:W3CDTF">2020-11-24T05:47:00Z</dcterms:created>
  <dcterms:modified xsi:type="dcterms:W3CDTF">2020-11-24T06:38:00Z</dcterms:modified>
</cp:coreProperties>
</file>