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2083F5C" w14:textId="1F9224BB" w:rsidR="00557C44" w:rsidRDefault="003D5BE6" w:rsidP="00557C44">
      <w:pPr>
        <w:spacing w:line="500" w:lineRule="exact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>
        <w:rPr>
          <w:rFonts w:ascii="微軟正黑體" w:eastAsia="微軟正黑體" w:hAnsi="微軟正黑體" w:hint="eastAsia"/>
          <w:b/>
          <w:kern w:val="0"/>
          <w:sz w:val="36"/>
          <w:szCs w:val="36"/>
        </w:rPr>
        <w:t>市府積極改善</w:t>
      </w:r>
      <w:r w:rsidR="00DE05DC" w:rsidRPr="00DE05DC">
        <w:rPr>
          <w:rFonts w:ascii="微軟正黑體" w:eastAsia="微軟正黑體" w:hAnsi="微軟正黑體" w:hint="eastAsia"/>
          <w:b/>
          <w:kern w:val="0"/>
          <w:sz w:val="36"/>
          <w:szCs w:val="36"/>
        </w:rPr>
        <w:t>養殖</w:t>
      </w:r>
      <w:r w:rsidR="000A0B68">
        <w:rPr>
          <w:rFonts w:ascii="微軟正黑體" w:eastAsia="微軟正黑體" w:hAnsi="微軟正黑體" w:hint="eastAsia"/>
          <w:b/>
          <w:kern w:val="0"/>
          <w:sz w:val="36"/>
          <w:szCs w:val="36"/>
        </w:rPr>
        <w:t>魚</w:t>
      </w:r>
      <w:proofErr w:type="gramStart"/>
      <w:r w:rsidR="000A0B68">
        <w:rPr>
          <w:rFonts w:ascii="微軟正黑體" w:eastAsia="微軟正黑體" w:hAnsi="微軟正黑體" w:hint="eastAsia"/>
          <w:b/>
          <w:kern w:val="0"/>
          <w:sz w:val="36"/>
          <w:szCs w:val="36"/>
        </w:rPr>
        <w:t>塭</w:t>
      </w:r>
      <w:proofErr w:type="gramEnd"/>
      <w:r w:rsidR="00DE05DC" w:rsidRPr="00DE05DC">
        <w:rPr>
          <w:rFonts w:ascii="微軟正黑體" w:eastAsia="微軟正黑體" w:hAnsi="微軟正黑體" w:hint="eastAsia"/>
          <w:b/>
          <w:kern w:val="0"/>
          <w:sz w:val="36"/>
          <w:szCs w:val="36"/>
        </w:rPr>
        <w:t>環境</w:t>
      </w:r>
      <w:r>
        <w:rPr>
          <w:rFonts w:ascii="微軟正黑體" w:eastAsia="微軟正黑體" w:hAnsi="微軟正黑體" w:hint="eastAsia"/>
          <w:b/>
          <w:kern w:val="0"/>
          <w:sz w:val="36"/>
          <w:szCs w:val="36"/>
        </w:rPr>
        <w:t>讓更多漁民受惠</w:t>
      </w:r>
    </w:p>
    <w:p w14:paraId="1C073B1B" w14:textId="69C85BD0" w:rsidR="00672993" w:rsidRPr="00557C44" w:rsidRDefault="00557C44" w:rsidP="00557C44">
      <w:pPr>
        <w:spacing w:beforeLines="50" w:before="180" w:line="500" w:lineRule="exact"/>
        <w:rPr>
          <w:rFonts w:ascii="微軟正黑體" w:eastAsia="微軟正黑體" w:hAnsi="微軟正黑體"/>
          <w:b/>
          <w:bCs/>
          <w:sz w:val="36"/>
          <w:szCs w:val="36"/>
        </w:rPr>
      </w:pPr>
      <w:r>
        <w:rPr>
          <w:rFonts w:ascii="微軟正黑體" w:eastAsia="微軟正黑體" w:hAnsi="微軟正黑體" w:hint="eastAsia"/>
          <w:b/>
          <w:bCs/>
          <w:sz w:val="36"/>
          <w:szCs w:val="36"/>
        </w:rPr>
        <w:t xml:space="preserve">    </w:t>
      </w:r>
      <w:proofErr w:type="gramStart"/>
      <w:r w:rsidR="00DE05DC" w:rsidRPr="00555EFF">
        <w:rPr>
          <w:rFonts w:ascii="微軟正黑體" w:eastAsia="微軟正黑體" w:hAnsi="微軟正黑體" w:cs="+mn-cs" w:hint="eastAsia"/>
          <w:bCs/>
          <w:color w:val="000000"/>
          <w:kern w:val="24"/>
          <w:sz w:val="32"/>
          <w:szCs w:val="32"/>
        </w:rPr>
        <w:t>臺</w:t>
      </w:r>
      <w:proofErr w:type="gramEnd"/>
      <w:r w:rsidR="00DE05DC" w:rsidRPr="00555EFF">
        <w:rPr>
          <w:rFonts w:ascii="微軟正黑體" w:eastAsia="微軟正黑體" w:hAnsi="微軟正黑體" w:cs="+mn-cs" w:hint="eastAsia"/>
          <w:bCs/>
          <w:color w:val="000000"/>
          <w:kern w:val="24"/>
          <w:sz w:val="32"/>
          <w:szCs w:val="32"/>
        </w:rPr>
        <w:t>南養殖魚</w:t>
      </w:r>
      <w:proofErr w:type="gramStart"/>
      <w:r w:rsidR="00DE05DC" w:rsidRPr="00555EFF">
        <w:rPr>
          <w:rFonts w:ascii="微軟正黑體" w:eastAsia="微軟正黑體" w:hAnsi="微軟正黑體" w:cs="+mn-cs" w:hint="eastAsia"/>
          <w:bCs/>
          <w:color w:val="000000"/>
          <w:kern w:val="24"/>
          <w:sz w:val="32"/>
          <w:szCs w:val="32"/>
        </w:rPr>
        <w:t>塭</w:t>
      </w:r>
      <w:proofErr w:type="gramEnd"/>
      <w:r w:rsidR="00DE05DC" w:rsidRPr="00555EFF">
        <w:rPr>
          <w:rFonts w:ascii="微軟正黑體" w:eastAsia="微軟正黑體" w:hAnsi="微軟正黑體" w:cs="+mn-cs" w:hint="eastAsia"/>
          <w:bCs/>
          <w:color w:val="000000"/>
          <w:kern w:val="24"/>
          <w:sz w:val="32"/>
          <w:szCs w:val="32"/>
        </w:rPr>
        <w:t>面積</w:t>
      </w:r>
      <w:r w:rsidR="00DE05DC" w:rsidRPr="00555EFF">
        <w:rPr>
          <w:rFonts w:ascii="微軟正黑體" w:eastAsia="微軟正黑體" w:hAnsi="微軟正黑體"/>
          <w:bCs/>
          <w:color w:val="000000"/>
          <w:kern w:val="24"/>
          <w:sz w:val="32"/>
          <w:szCs w:val="32"/>
        </w:rPr>
        <w:t>近14,000公頃，是臺灣養殖漁業重鎮。為營造安全生產環境，市長黃偉哲指示積極爭取中央補助經費，改善養殖漁業生產區內公共工程</w:t>
      </w:r>
      <w:r w:rsidR="00012098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。</w:t>
      </w:r>
      <w:r w:rsidR="00555EFF" w:rsidRPr="00555EFF">
        <w:rPr>
          <w:rFonts w:ascii="微軟正黑體" w:eastAsia="微軟正黑體" w:hAnsi="微軟正黑體" w:hint="eastAsia"/>
          <w:sz w:val="32"/>
          <w:szCs w:val="32"/>
        </w:rPr>
        <w:t>今</w:t>
      </w:r>
      <w:r w:rsidR="00672993" w:rsidRPr="00555EFF">
        <w:rPr>
          <w:rFonts w:ascii="微軟正黑體" w:eastAsia="微軟正黑體" w:hAnsi="微軟正黑體" w:hint="eastAsia"/>
          <w:sz w:val="32"/>
          <w:szCs w:val="32"/>
        </w:rPr>
        <w:t>年度辦理北門區</w:t>
      </w:r>
      <w:r w:rsidR="0039581B" w:rsidRPr="00555EFF">
        <w:rPr>
          <w:rFonts w:ascii="微軟正黑體" w:eastAsia="微軟正黑體" w:hAnsi="微軟正黑體" w:hint="eastAsia"/>
          <w:sz w:val="32"/>
          <w:szCs w:val="32"/>
        </w:rPr>
        <w:t>保安</w:t>
      </w:r>
      <w:r w:rsidR="0039581B">
        <w:rPr>
          <w:rFonts w:ascii="新細明體" w:hAnsi="新細明體" w:hint="eastAsia"/>
          <w:sz w:val="32"/>
          <w:szCs w:val="32"/>
        </w:rPr>
        <w:t>、</w:t>
      </w:r>
      <w:r w:rsidR="00672993" w:rsidRPr="00555EFF">
        <w:rPr>
          <w:rFonts w:ascii="微軟正黑體" w:eastAsia="微軟正黑體" w:hAnsi="微軟正黑體" w:hint="eastAsia"/>
          <w:sz w:val="32"/>
          <w:szCs w:val="32"/>
        </w:rPr>
        <w:t>海埔、雙春</w:t>
      </w:r>
      <w:r w:rsidR="006C6034" w:rsidRPr="00555EFF">
        <w:rPr>
          <w:rFonts w:ascii="微軟正黑體" w:eastAsia="微軟正黑體" w:hAnsi="微軟正黑體" w:hint="eastAsia"/>
          <w:sz w:val="32"/>
          <w:szCs w:val="32"/>
        </w:rPr>
        <w:t>及南興</w:t>
      </w:r>
      <w:r w:rsidR="00672993" w:rsidRPr="00555EFF">
        <w:rPr>
          <w:rFonts w:ascii="微軟正黑體" w:eastAsia="微軟正黑體" w:hAnsi="微軟正黑體" w:hint="eastAsia"/>
          <w:sz w:val="32"/>
          <w:szCs w:val="32"/>
        </w:rPr>
        <w:t>養殖生產區</w:t>
      </w:r>
      <w:r w:rsidR="00555EFF" w:rsidRPr="00555EFF">
        <w:rPr>
          <w:rFonts w:ascii="微軟正黑體" w:eastAsia="微軟正黑體" w:hAnsi="微軟正黑體" w:hint="eastAsia"/>
          <w:sz w:val="32"/>
          <w:szCs w:val="32"/>
        </w:rPr>
        <w:t>共</w:t>
      </w:r>
      <w:r w:rsidR="00672993" w:rsidRPr="00D41BC6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5件進排水路及道路改善工程</w:t>
      </w:r>
      <w:r w:rsidR="00587054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，計經費9</w:t>
      </w:r>
      <w:r w:rsidR="00587054">
        <w:rPr>
          <w:rFonts w:ascii="微軟正黑體" w:eastAsia="微軟正黑體" w:hAnsi="微軟正黑體"/>
          <w:bCs/>
          <w:color w:val="000000"/>
          <w:kern w:val="24"/>
          <w:sz w:val="32"/>
          <w:szCs w:val="32"/>
        </w:rPr>
        <w:t>,</w:t>
      </w:r>
      <w:r w:rsidR="00587054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300元，受益養殖魚</w:t>
      </w:r>
      <w:proofErr w:type="gramStart"/>
      <w:r w:rsidR="00587054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塭</w:t>
      </w:r>
      <w:proofErr w:type="gramEnd"/>
      <w:r w:rsidR="00587054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面積達240公頃</w:t>
      </w:r>
      <w:r w:rsidR="008F0C68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。</w:t>
      </w:r>
      <w:r w:rsidR="00672993" w:rsidRPr="00555EFF">
        <w:rPr>
          <w:rFonts w:ascii="微軟正黑體" w:eastAsia="微軟正黑體" w:hAnsi="微軟正黑體" w:hint="eastAsia"/>
          <w:sz w:val="32"/>
          <w:szCs w:val="32"/>
        </w:rPr>
        <w:t>現已</w:t>
      </w:r>
      <w:r w:rsidR="00555EFF" w:rsidRPr="00555EFF">
        <w:rPr>
          <w:rFonts w:ascii="微軟正黑體" w:eastAsia="微軟正黑體" w:hAnsi="微軟正黑體" w:hint="eastAsia"/>
          <w:sz w:val="32"/>
          <w:szCs w:val="32"/>
        </w:rPr>
        <w:t>完成</w:t>
      </w:r>
      <w:r w:rsidR="00672993" w:rsidRPr="00555EFF">
        <w:rPr>
          <w:rFonts w:ascii="微軟正黑體" w:eastAsia="微軟正黑體" w:hAnsi="微軟正黑體" w:hint="eastAsia"/>
          <w:sz w:val="32"/>
          <w:szCs w:val="32"/>
        </w:rPr>
        <w:t>驗收，</w:t>
      </w:r>
      <w:r w:rsidR="00672993" w:rsidRPr="00555EFF">
        <w:rPr>
          <w:rFonts w:ascii="微軟正黑體" w:eastAsia="微軟正黑體" w:hAnsi="微軟正黑體" w:cs="+mn-cs" w:hint="eastAsia"/>
          <w:bCs/>
          <w:color w:val="000000"/>
          <w:kern w:val="24"/>
          <w:sz w:val="32"/>
          <w:szCs w:val="32"/>
        </w:rPr>
        <w:t>提供完善的進排水路</w:t>
      </w:r>
      <w:r w:rsidR="00555EFF" w:rsidRPr="00555EFF">
        <w:rPr>
          <w:rFonts w:ascii="微軟正黑體" w:eastAsia="微軟正黑體" w:hAnsi="微軟正黑體" w:cs="+mn-cs" w:hint="eastAsia"/>
          <w:bCs/>
          <w:color w:val="000000"/>
          <w:kern w:val="24"/>
          <w:sz w:val="32"/>
          <w:szCs w:val="32"/>
        </w:rPr>
        <w:t>及產業道路</w:t>
      </w:r>
      <w:r w:rsidR="00672993" w:rsidRPr="00555EFF">
        <w:rPr>
          <w:rFonts w:ascii="微軟正黑體" w:eastAsia="微軟正黑體" w:hAnsi="微軟正黑體" w:cs="+mn-cs" w:hint="eastAsia"/>
          <w:bCs/>
          <w:color w:val="000000"/>
          <w:kern w:val="24"/>
          <w:sz w:val="32"/>
          <w:szCs w:val="32"/>
        </w:rPr>
        <w:t>供養殖漁民使用。</w:t>
      </w:r>
    </w:p>
    <w:p w14:paraId="3401806B" w14:textId="4C52AED6" w:rsidR="00557C44" w:rsidRPr="00D41BC6" w:rsidRDefault="00672993" w:rsidP="00557C44">
      <w:pPr>
        <w:snapToGrid w:val="0"/>
        <w:spacing w:beforeLines="50" w:before="180" w:line="500" w:lineRule="exact"/>
        <w:jc w:val="both"/>
        <w:rPr>
          <w:rFonts w:ascii="微軟正黑體" w:eastAsia="微軟正黑體" w:hAnsi="微軟正黑體"/>
          <w:bCs/>
          <w:color w:val="000000"/>
          <w:kern w:val="24"/>
          <w:sz w:val="32"/>
          <w:szCs w:val="32"/>
        </w:rPr>
      </w:pPr>
      <w:r w:rsidRPr="00555EFF">
        <w:rPr>
          <w:rFonts w:ascii="微軟正黑體" w:eastAsia="微軟正黑體" w:hAnsi="微軟正黑體" w:hint="eastAsia"/>
          <w:sz w:val="32"/>
          <w:szCs w:val="32"/>
        </w:rPr>
        <w:t xml:space="preserve">    </w:t>
      </w:r>
      <w:r w:rsidR="00555EFF" w:rsidRPr="00557C44">
        <w:rPr>
          <w:rFonts w:ascii="微軟正黑體" w:eastAsia="微軟正黑體" w:hAnsi="微軟正黑體"/>
          <w:bCs/>
          <w:color w:val="000000"/>
          <w:kern w:val="24"/>
          <w:sz w:val="32"/>
          <w:szCs w:val="32"/>
        </w:rPr>
        <w:t>農業局長</w:t>
      </w:r>
      <w:r w:rsidR="00557C44" w:rsidRPr="00557C44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李建裕</w:t>
      </w:r>
      <w:r w:rsidR="00555EFF" w:rsidRPr="00557C44">
        <w:rPr>
          <w:rFonts w:ascii="微軟正黑體" w:eastAsia="微軟正黑體" w:hAnsi="微軟正黑體"/>
          <w:bCs/>
          <w:color w:val="000000"/>
          <w:kern w:val="24"/>
          <w:sz w:val="32"/>
          <w:szCs w:val="32"/>
        </w:rPr>
        <w:t>表示，</w:t>
      </w:r>
      <w:proofErr w:type="gramStart"/>
      <w:r w:rsidR="00557C44" w:rsidRPr="00555EFF"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 w:rsidR="00557C44" w:rsidRPr="00555EFF">
        <w:rPr>
          <w:rFonts w:ascii="微軟正黑體" w:eastAsia="微軟正黑體" w:hAnsi="微軟正黑體" w:hint="eastAsia"/>
          <w:sz w:val="32"/>
          <w:szCs w:val="32"/>
        </w:rPr>
        <w:t>南市養殖漁塭目前設</w:t>
      </w:r>
      <w:r w:rsidR="00557C44" w:rsidRPr="00555EFF">
        <w:rPr>
          <w:rFonts w:ascii="微軟正黑體" w:eastAsia="微軟正黑體" w:hAnsi="微軟正黑體"/>
          <w:sz w:val="32"/>
          <w:szCs w:val="32"/>
        </w:rPr>
        <w:t>有</w:t>
      </w:r>
      <w:r w:rsidR="00557C44" w:rsidRPr="00555EFF">
        <w:rPr>
          <w:rFonts w:ascii="微軟正黑體" w:eastAsia="微軟正黑體" w:hAnsi="微軟正黑體" w:hint="eastAsia"/>
          <w:sz w:val="32"/>
          <w:szCs w:val="32"/>
        </w:rPr>
        <w:t>7</w:t>
      </w:r>
      <w:r w:rsidR="00557C44" w:rsidRPr="00555EFF">
        <w:rPr>
          <w:rFonts w:ascii="微軟正黑體" w:eastAsia="微軟正黑體" w:hAnsi="微軟正黑體"/>
          <w:sz w:val="32"/>
          <w:szCs w:val="32"/>
        </w:rPr>
        <w:t>處養殖漁業生產區(北門區</w:t>
      </w:r>
      <w:r w:rsidR="0039581B" w:rsidRPr="00555EFF">
        <w:rPr>
          <w:rFonts w:ascii="微軟正黑體" w:eastAsia="微軟正黑體" w:hAnsi="微軟正黑體"/>
          <w:sz w:val="32"/>
          <w:szCs w:val="32"/>
        </w:rPr>
        <w:t>保安、</w:t>
      </w:r>
      <w:r w:rsidR="00557C44" w:rsidRPr="00555EFF">
        <w:rPr>
          <w:rFonts w:ascii="微軟正黑體" w:eastAsia="微軟正黑體" w:hAnsi="微軟正黑體"/>
          <w:sz w:val="32"/>
          <w:szCs w:val="32"/>
        </w:rPr>
        <w:t>海埔、雙春及南興；七股區國安；六甲及官田區六官；</w:t>
      </w:r>
      <w:r w:rsidR="00557C44" w:rsidRPr="00555EFF">
        <w:rPr>
          <w:rFonts w:ascii="微軟正黑體" w:eastAsia="微軟正黑體" w:hAnsi="微軟正黑體" w:hint="eastAsia"/>
          <w:sz w:val="32"/>
          <w:szCs w:val="32"/>
        </w:rPr>
        <w:t>安南區港西等</w:t>
      </w:r>
      <w:r w:rsidR="00557C44" w:rsidRPr="00555EFF">
        <w:rPr>
          <w:rFonts w:ascii="微軟正黑體" w:eastAsia="微軟正黑體" w:hAnsi="微軟正黑體"/>
          <w:sz w:val="32"/>
          <w:szCs w:val="32"/>
        </w:rPr>
        <w:t>，面積</w:t>
      </w:r>
      <w:r w:rsidR="00557C44" w:rsidRPr="00555EFF">
        <w:rPr>
          <w:rFonts w:ascii="微軟正黑體" w:eastAsia="微軟正黑體" w:hAnsi="微軟正黑體" w:hint="eastAsia"/>
          <w:sz w:val="32"/>
          <w:szCs w:val="32"/>
        </w:rPr>
        <w:t>計3</w:t>
      </w:r>
      <w:r w:rsidR="00557C44" w:rsidRPr="00555EFF">
        <w:rPr>
          <w:rFonts w:ascii="微軟正黑體" w:eastAsia="微軟正黑體" w:hAnsi="微軟正黑體"/>
          <w:sz w:val="32"/>
          <w:szCs w:val="32"/>
        </w:rPr>
        <w:t>,</w:t>
      </w:r>
      <w:r w:rsidR="00557C44" w:rsidRPr="00555EFF">
        <w:rPr>
          <w:rFonts w:ascii="微軟正黑體" w:eastAsia="微軟正黑體" w:hAnsi="微軟正黑體" w:hint="eastAsia"/>
          <w:sz w:val="32"/>
          <w:szCs w:val="32"/>
        </w:rPr>
        <w:t>140</w:t>
      </w:r>
      <w:r w:rsidR="00557C44" w:rsidRPr="00555EFF">
        <w:rPr>
          <w:rFonts w:ascii="微軟正黑體" w:eastAsia="微軟正黑體" w:hAnsi="微軟正黑體"/>
          <w:sz w:val="32"/>
          <w:szCs w:val="32"/>
        </w:rPr>
        <w:t>公頃</w:t>
      </w:r>
      <w:r w:rsidR="00557C44" w:rsidRPr="00555EFF">
        <w:rPr>
          <w:rFonts w:ascii="微軟正黑體" w:eastAsia="微軟正黑體" w:hAnsi="微軟正黑體" w:hint="eastAsia"/>
          <w:sz w:val="32"/>
          <w:szCs w:val="32"/>
        </w:rPr>
        <w:t>)。養殖生產區內原有進排水路，</w:t>
      </w:r>
      <w:proofErr w:type="gramStart"/>
      <w:r w:rsidR="00557C44" w:rsidRPr="00555EFF">
        <w:rPr>
          <w:rFonts w:ascii="微軟正黑體" w:eastAsia="微軟正黑體" w:hAnsi="微軟正黑體" w:hint="eastAsia"/>
          <w:sz w:val="32"/>
          <w:szCs w:val="32"/>
        </w:rPr>
        <w:t>土堤護岸</w:t>
      </w:r>
      <w:proofErr w:type="gramEnd"/>
      <w:r w:rsidR="00557C44" w:rsidRPr="00555EFF">
        <w:rPr>
          <w:rFonts w:ascii="微軟正黑體" w:eastAsia="微軟正黑體" w:hAnsi="微軟正黑體" w:hint="eastAsia"/>
          <w:sz w:val="32"/>
          <w:szCs w:val="32"/>
        </w:rPr>
        <w:t>強度不足，加上漁產道路多處破損不利通行。本次爭取經費</w:t>
      </w:r>
      <w:r w:rsidR="00557C44" w:rsidRPr="00555EFF">
        <w:rPr>
          <w:rFonts w:ascii="微軟正黑體" w:eastAsia="微軟正黑體" w:hAnsi="微軟正黑體" w:cs="+mn-cs" w:hint="eastAsia"/>
          <w:bCs/>
          <w:color w:val="000000"/>
          <w:kern w:val="24"/>
          <w:sz w:val="32"/>
          <w:szCs w:val="32"/>
        </w:rPr>
        <w:t>9,300萬元，</w:t>
      </w:r>
      <w:r w:rsidR="00557C44" w:rsidRPr="00555EFF">
        <w:rPr>
          <w:rFonts w:ascii="微軟正黑體" w:eastAsia="微軟正黑體" w:hAnsi="微軟正黑體" w:hint="eastAsia"/>
          <w:sz w:val="32"/>
          <w:szCs w:val="32"/>
        </w:rPr>
        <w:t>完成北門區海埔、雙春、保安及南興養殖漁業生產區內，</w:t>
      </w:r>
      <w:r w:rsidR="00557C44" w:rsidRPr="00D41BC6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改善擋土牆1,500公尺，</w:t>
      </w:r>
      <w:proofErr w:type="gramStart"/>
      <w:r w:rsidR="00557C44" w:rsidRPr="00D41BC6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端牆加高</w:t>
      </w:r>
      <w:proofErr w:type="gramEnd"/>
      <w:r w:rsidR="00557C44" w:rsidRPr="00D41BC6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26</w:t>
      </w:r>
      <w:r w:rsidR="00901BB0" w:rsidRPr="00D41BC6">
        <w:rPr>
          <w:rFonts w:ascii="微軟正黑體" w:eastAsia="微軟正黑體" w:hAnsi="微軟正黑體"/>
          <w:bCs/>
          <w:color w:val="000000"/>
          <w:kern w:val="24"/>
          <w:sz w:val="32"/>
          <w:szCs w:val="32"/>
        </w:rPr>
        <w:t>5</w:t>
      </w:r>
      <w:r w:rsidR="00557C44" w:rsidRPr="00D41BC6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公尺，改善道路7</w:t>
      </w:r>
      <w:r w:rsidR="00901BB0" w:rsidRPr="00D41BC6">
        <w:rPr>
          <w:rFonts w:ascii="微軟正黑體" w:eastAsia="微軟正黑體" w:hAnsi="微軟正黑體"/>
          <w:bCs/>
          <w:color w:val="000000"/>
          <w:kern w:val="24"/>
          <w:sz w:val="32"/>
          <w:szCs w:val="32"/>
        </w:rPr>
        <w:t>70</w:t>
      </w:r>
      <w:r w:rsidR="00557C44" w:rsidRPr="00D41BC6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公尺</w:t>
      </w:r>
      <w:r w:rsidR="00901BB0" w:rsidRPr="00D41BC6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，</w:t>
      </w:r>
      <w:r w:rsidR="00557C44" w:rsidRPr="00D41BC6">
        <w:rPr>
          <w:rFonts w:ascii="微軟正黑體" w:eastAsia="微軟正黑體" w:hAnsi="微軟正黑體"/>
          <w:bCs/>
          <w:color w:val="000000"/>
          <w:kern w:val="24"/>
          <w:sz w:val="32"/>
          <w:szCs w:val="32"/>
        </w:rPr>
        <w:t>完工後受益養殖面積</w:t>
      </w:r>
      <w:r w:rsidR="00901BB0" w:rsidRPr="00D41BC6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達2</w:t>
      </w:r>
      <w:r w:rsidR="00557C44" w:rsidRPr="00D41BC6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40公頃</w:t>
      </w:r>
      <w:r w:rsidR="00901BB0" w:rsidRPr="00D41BC6">
        <w:rPr>
          <w:rFonts w:ascii="微軟正黑體" w:eastAsia="微軟正黑體" w:hAnsi="微軟正黑體" w:hint="eastAsia"/>
          <w:bCs/>
          <w:color w:val="000000"/>
          <w:kern w:val="24"/>
          <w:sz w:val="32"/>
          <w:szCs w:val="32"/>
        </w:rPr>
        <w:t>。</w:t>
      </w:r>
    </w:p>
    <w:p w14:paraId="4A367305" w14:textId="32DD4CE1" w:rsidR="00672993" w:rsidRPr="000A0B68" w:rsidRDefault="00672993" w:rsidP="000A0B68">
      <w:pPr>
        <w:snapToGrid w:val="0"/>
        <w:spacing w:beforeLines="50" w:before="180" w:line="50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555EFF">
        <w:rPr>
          <w:rFonts w:ascii="微軟正黑體" w:eastAsia="微軟正黑體" w:hAnsi="微軟正黑體" w:hint="eastAsia"/>
          <w:sz w:val="32"/>
          <w:szCs w:val="32"/>
        </w:rPr>
        <w:t xml:space="preserve">　　</w:t>
      </w:r>
      <w:r w:rsidR="00901BB0">
        <w:rPr>
          <w:rFonts w:ascii="微軟正黑體" w:eastAsia="微軟正黑體" w:hAnsi="微軟正黑體" w:hint="eastAsia"/>
          <w:sz w:val="32"/>
          <w:szCs w:val="32"/>
        </w:rPr>
        <w:t>農業局說明，養殖生產區</w:t>
      </w:r>
      <w:r w:rsidR="00B2373E" w:rsidRPr="00555EFF">
        <w:rPr>
          <w:rFonts w:ascii="微軟正黑體" w:eastAsia="微軟正黑體" w:hAnsi="微軟正黑體" w:hint="eastAsia"/>
          <w:sz w:val="32"/>
          <w:szCs w:val="32"/>
        </w:rPr>
        <w:t>改善</w:t>
      </w:r>
      <w:r w:rsidRPr="00555EFF">
        <w:rPr>
          <w:rFonts w:ascii="微軟正黑體" w:eastAsia="微軟正黑體" w:hAnsi="微軟正黑體" w:hint="eastAsia"/>
          <w:sz w:val="32"/>
          <w:szCs w:val="32"/>
        </w:rPr>
        <w:t>工程施作</w:t>
      </w:r>
      <w:r w:rsidR="00B2373E" w:rsidRPr="00555EFF">
        <w:rPr>
          <w:rFonts w:ascii="微軟正黑體" w:eastAsia="微軟正黑體" w:hAnsi="微軟正黑體" w:hint="eastAsia"/>
          <w:sz w:val="32"/>
          <w:szCs w:val="32"/>
        </w:rPr>
        <w:t>，建構</w:t>
      </w:r>
      <w:r w:rsidRPr="00555EFF">
        <w:rPr>
          <w:rFonts w:ascii="微軟正黑體" w:eastAsia="微軟正黑體" w:hAnsi="微軟正黑體" w:hint="eastAsia"/>
          <w:sz w:val="32"/>
          <w:szCs w:val="32"/>
        </w:rPr>
        <w:t>完善進排水路，可減少養殖魚</w:t>
      </w:r>
      <w:proofErr w:type="gramStart"/>
      <w:r w:rsidRPr="00555EFF">
        <w:rPr>
          <w:rFonts w:ascii="微軟正黑體" w:eastAsia="微軟正黑體" w:hAnsi="微軟正黑體" w:hint="eastAsia"/>
          <w:sz w:val="32"/>
          <w:szCs w:val="32"/>
        </w:rPr>
        <w:t>塭</w:t>
      </w:r>
      <w:proofErr w:type="gramEnd"/>
      <w:r w:rsidRPr="00555EFF">
        <w:rPr>
          <w:rFonts w:ascii="微軟正黑體" w:eastAsia="微軟正黑體" w:hAnsi="微軟正黑體" w:hint="eastAsia"/>
          <w:sz w:val="32"/>
          <w:szCs w:val="32"/>
        </w:rPr>
        <w:t>因暴雨導致潰堤損失</w:t>
      </w:r>
      <w:r w:rsidR="000A0B68">
        <w:rPr>
          <w:rFonts w:ascii="微軟正黑體" w:eastAsia="微軟正黑體" w:hAnsi="微軟正黑體" w:hint="eastAsia"/>
          <w:sz w:val="32"/>
          <w:szCs w:val="32"/>
        </w:rPr>
        <w:t>及</w:t>
      </w:r>
      <w:r w:rsidR="00901BB0" w:rsidRPr="00555EFF">
        <w:rPr>
          <w:rFonts w:ascii="微軟正黑體" w:eastAsia="微軟正黑體" w:hAnsi="微軟正黑體" w:hint="eastAsia"/>
          <w:sz w:val="32"/>
          <w:szCs w:val="32"/>
        </w:rPr>
        <w:t>有效排水</w:t>
      </w:r>
      <w:r w:rsidR="000A0B68">
        <w:rPr>
          <w:rFonts w:ascii="微軟正黑體" w:eastAsia="微軟正黑體" w:hAnsi="微軟正黑體" w:hint="eastAsia"/>
          <w:sz w:val="32"/>
          <w:szCs w:val="32"/>
        </w:rPr>
        <w:t>；漁產道路修繕，則便利漁民作業運輸，</w:t>
      </w:r>
      <w:r w:rsidRPr="00555EFF">
        <w:rPr>
          <w:rFonts w:ascii="微軟正黑體" w:eastAsia="微軟正黑體" w:hAnsi="微軟正黑體" w:hint="eastAsia"/>
          <w:sz w:val="32"/>
          <w:szCs w:val="32"/>
        </w:rPr>
        <w:t>提供漁民安全舒適養殖環境</w:t>
      </w:r>
      <w:r w:rsidR="000A0B68">
        <w:rPr>
          <w:rFonts w:ascii="新細明體" w:hAnsi="新細明體" w:hint="eastAsia"/>
          <w:sz w:val="32"/>
          <w:szCs w:val="32"/>
        </w:rPr>
        <w:t>。</w:t>
      </w:r>
      <w:r w:rsidR="00901BB0" w:rsidRPr="000A0B68">
        <w:rPr>
          <w:rFonts w:ascii="微軟正黑體" w:eastAsia="微軟正黑體" w:hAnsi="微軟正黑體" w:hint="eastAsia"/>
          <w:sz w:val="32"/>
          <w:szCs w:val="32"/>
        </w:rPr>
        <w:t>市府</w:t>
      </w:r>
      <w:bookmarkStart w:id="0" w:name="_Hlk65226581"/>
      <w:r w:rsidR="000A0B68" w:rsidRPr="000A0B68">
        <w:rPr>
          <w:rFonts w:ascii="微軟正黑體" w:eastAsia="微軟正黑體" w:hAnsi="微軟正黑體" w:hint="eastAsia"/>
          <w:sz w:val="32"/>
          <w:szCs w:val="32"/>
        </w:rPr>
        <w:t>會再</w:t>
      </w:r>
      <w:r w:rsidR="00901BB0" w:rsidRPr="000A0B68">
        <w:rPr>
          <w:rFonts w:ascii="微軟正黑體" w:eastAsia="微軟正黑體" w:hAnsi="微軟正黑體" w:hint="eastAsia"/>
          <w:sz w:val="32"/>
          <w:szCs w:val="32"/>
        </w:rPr>
        <w:t>積極爭取經費</w:t>
      </w:r>
      <w:bookmarkEnd w:id="0"/>
      <w:r w:rsidR="009C25F1">
        <w:rPr>
          <w:rFonts w:ascii="微軟正黑體" w:eastAsia="微軟正黑體" w:hAnsi="微軟正黑體" w:hint="eastAsia"/>
          <w:sz w:val="32"/>
          <w:szCs w:val="32"/>
        </w:rPr>
        <w:t>，</w:t>
      </w:r>
      <w:r w:rsidR="00901BB0" w:rsidRPr="000A0B68">
        <w:rPr>
          <w:rFonts w:ascii="微軟正黑體" w:eastAsia="微軟正黑體" w:hAnsi="微軟正黑體"/>
          <w:sz w:val="32"/>
          <w:szCs w:val="32"/>
        </w:rPr>
        <w:t>修</w:t>
      </w:r>
      <w:r w:rsidR="00901BB0" w:rsidRPr="000A0B68">
        <w:rPr>
          <w:rFonts w:ascii="微軟正黑體" w:eastAsia="微軟正黑體" w:hAnsi="微軟正黑體" w:hint="eastAsia"/>
          <w:sz w:val="32"/>
          <w:szCs w:val="32"/>
        </w:rPr>
        <w:t>繕養殖</w:t>
      </w:r>
      <w:r w:rsidR="009C25F1">
        <w:rPr>
          <w:rFonts w:ascii="微軟正黑體" w:eastAsia="微軟正黑體" w:hAnsi="微軟正黑體" w:hint="eastAsia"/>
          <w:sz w:val="32"/>
          <w:szCs w:val="32"/>
        </w:rPr>
        <w:t>生產</w:t>
      </w:r>
      <w:r w:rsidR="00901BB0" w:rsidRPr="000A0B68">
        <w:rPr>
          <w:rFonts w:ascii="微軟正黑體" w:eastAsia="微軟正黑體" w:hAnsi="微軟正黑體" w:hint="eastAsia"/>
          <w:sz w:val="32"/>
          <w:szCs w:val="32"/>
        </w:rPr>
        <w:t>區</w:t>
      </w:r>
      <w:r w:rsidR="00901BB0" w:rsidRPr="000A0B68">
        <w:rPr>
          <w:rFonts w:ascii="微軟正黑體" w:eastAsia="微軟正黑體" w:hAnsi="微軟正黑體"/>
          <w:sz w:val="32"/>
          <w:szCs w:val="32"/>
        </w:rPr>
        <w:t>道路</w:t>
      </w:r>
      <w:r w:rsidR="00901BB0" w:rsidRPr="000A0B68">
        <w:rPr>
          <w:rFonts w:ascii="微軟正黑體" w:eastAsia="微軟正黑體" w:hAnsi="微軟正黑體" w:hint="eastAsia"/>
          <w:sz w:val="32"/>
          <w:szCs w:val="32"/>
        </w:rPr>
        <w:t>及</w:t>
      </w:r>
      <w:r w:rsidR="00901BB0" w:rsidRPr="000A0B68">
        <w:rPr>
          <w:rFonts w:ascii="微軟正黑體" w:eastAsia="微軟正黑體" w:hAnsi="微軟正黑體"/>
          <w:sz w:val="32"/>
          <w:szCs w:val="32"/>
        </w:rPr>
        <w:t>進排水路，</w:t>
      </w:r>
      <w:r w:rsidR="00901BB0" w:rsidRPr="000A0B68">
        <w:rPr>
          <w:rFonts w:ascii="微軟正黑體" w:eastAsia="微軟正黑體" w:hAnsi="微軟正黑體" w:hint="eastAsia"/>
          <w:sz w:val="32"/>
          <w:szCs w:val="32"/>
        </w:rPr>
        <w:t>讓漁民方便作業運輸，並可</w:t>
      </w:r>
      <w:r w:rsidR="00901BB0" w:rsidRPr="000A0B68">
        <w:rPr>
          <w:rFonts w:ascii="微軟正黑體" w:eastAsia="微軟正黑體" w:hAnsi="微軟正黑體"/>
          <w:sz w:val="32"/>
          <w:szCs w:val="32"/>
        </w:rPr>
        <w:t>汲取優質海水</w:t>
      </w:r>
      <w:r w:rsidR="00901BB0" w:rsidRPr="000A0B68">
        <w:rPr>
          <w:rFonts w:ascii="微軟正黑體" w:eastAsia="微軟正黑體" w:hAnsi="微軟正黑體" w:hint="eastAsia"/>
          <w:sz w:val="32"/>
          <w:szCs w:val="32"/>
        </w:rPr>
        <w:t>養殖</w:t>
      </w:r>
      <w:r w:rsidR="00901BB0" w:rsidRPr="000A0B68">
        <w:rPr>
          <w:rFonts w:ascii="微軟正黑體" w:eastAsia="微軟正黑體" w:hAnsi="微軟正黑體"/>
          <w:sz w:val="32"/>
          <w:szCs w:val="32"/>
        </w:rPr>
        <w:t>，提高養殖物產量及品質</w:t>
      </w:r>
      <w:r w:rsidR="00901BB0" w:rsidRPr="000A0B68">
        <w:rPr>
          <w:rFonts w:ascii="微軟正黑體" w:eastAsia="微軟正黑體" w:hAnsi="微軟正黑體" w:hint="eastAsia"/>
          <w:sz w:val="32"/>
          <w:szCs w:val="32"/>
        </w:rPr>
        <w:t>，大水來時</w:t>
      </w:r>
      <w:r w:rsidR="00901BB0" w:rsidRPr="000A0B68">
        <w:rPr>
          <w:rFonts w:ascii="微軟正黑體" w:eastAsia="微軟正黑體" w:hAnsi="微軟正黑體"/>
          <w:sz w:val="32"/>
          <w:szCs w:val="32"/>
        </w:rPr>
        <w:t>更能有效排水及保護魚</w:t>
      </w:r>
      <w:proofErr w:type="gramStart"/>
      <w:r w:rsidR="00901BB0" w:rsidRPr="000A0B68">
        <w:rPr>
          <w:rFonts w:ascii="微軟正黑體" w:eastAsia="微軟正黑體" w:hAnsi="微軟正黑體"/>
          <w:sz w:val="32"/>
          <w:szCs w:val="32"/>
        </w:rPr>
        <w:t>塭</w:t>
      </w:r>
      <w:proofErr w:type="gramEnd"/>
      <w:r w:rsidR="00901BB0" w:rsidRPr="000A0B68">
        <w:rPr>
          <w:rFonts w:ascii="微軟正黑體" w:eastAsia="微軟正黑體" w:hAnsi="微軟正黑體"/>
          <w:sz w:val="32"/>
          <w:szCs w:val="32"/>
        </w:rPr>
        <w:t>護岸，保</w:t>
      </w:r>
      <w:r w:rsidR="00901BB0" w:rsidRPr="000A0B68">
        <w:rPr>
          <w:rFonts w:ascii="微軟正黑體" w:eastAsia="微軟正黑體" w:hAnsi="微軟正黑體" w:hint="eastAsia"/>
          <w:sz w:val="32"/>
          <w:szCs w:val="32"/>
        </w:rPr>
        <w:t>障漁民</w:t>
      </w:r>
      <w:r w:rsidR="00901BB0" w:rsidRPr="000A0B68">
        <w:rPr>
          <w:rFonts w:ascii="微軟正黑體" w:eastAsia="微軟正黑體" w:hAnsi="微軟正黑體"/>
          <w:sz w:val="32"/>
          <w:szCs w:val="32"/>
        </w:rPr>
        <w:t>生命財產安全。</w:t>
      </w:r>
    </w:p>
    <w:p w14:paraId="45369DF6" w14:textId="77777777" w:rsidR="000A0B68" w:rsidRPr="007D3712" w:rsidRDefault="000A0B68" w:rsidP="000A0B68">
      <w:pPr>
        <w:snapToGrid w:val="0"/>
        <w:spacing w:beforeLines="100" w:before="360"/>
        <w:rPr>
          <w:rFonts w:ascii="微軟正黑體" w:eastAsia="微軟正黑體" w:hAnsi="微軟正黑體"/>
          <w:sz w:val="28"/>
          <w:szCs w:val="28"/>
        </w:rPr>
      </w:pPr>
      <w:r w:rsidRPr="007D3712">
        <w:rPr>
          <w:rFonts w:ascii="微軟正黑體" w:eastAsia="微軟正黑體" w:hAnsi="微軟正黑體" w:hint="eastAsia"/>
          <w:sz w:val="28"/>
          <w:szCs w:val="28"/>
        </w:rPr>
        <w:t>發稿單位：</w:t>
      </w:r>
      <w:proofErr w:type="gramStart"/>
      <w:r w:rsidRPr="007D3712">
        <w:rPr>
          <w:rFonts w:ascii="微軟正黑體" w:eastAsia="微軟正黑體" w:hAnsi="微軟正黑體" w:hint="eastAsia"/>
          <w:sz w:val="28"/>
          <w:szCs w:val="28"/>
        </w:rPr>
        <w:t>臺</w:t>
      </w:r>
      <w:proofErr w:type="gramEnd"/>
      <w:r w:rsidRPr="007D3712">
        <w:rPr>
          <w:rFonts w:ascii="微軟正黑體" w:eastAsia="微軟正黑體" w:hAnsi="微軟正黑體" w:hint="eastAsia"/>
          <w:sz w:val="28"/>
          <w:szCs w:val="28"/>
        </w:rPr>
        <w:t>南市政府農業</w:t>
      </w:r>
      <w:r>
        <w:rPr>
          <w:rFonts w:ascii="微軟正黑體" w:eastAsia="微軟正黑體" w:hAnsi="微軟正黑體" w:hint="eastAsia"/>
          <w:sz w:val="28"/>
          <w:szCs w:val="28"/>
        </w:rPr>
        <w:t>局</w:t>
      </w:r>
      <w:r w:rsidRPr="007D3712">
        <w:rPr>
          <w:rFonts w:ascii="微軟正黑體" w:eastAsia="微軟正黑體" w:hAnsi="微軟正黑體" w:hint="eastAsia"/>
          <w:sz w:val="28"/>
          <w:szCs w:val="28"/>
        </w:rPr>
        <w:t xml:space="preserve"> 漁業科 吳國霖科長 0921642807</w:t>
      </w:r>
    </w:p>
    <w:p w14:paraId="3FB15CA0" w14:textId="77777777" w:rsidR="00472F75" w:rsidRPr="00DE05DC" w:rsidRDefault="00472F75" w:rsidP="003D19F0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14:paraId="072E4B9A" w14:textId="77777777" w:rsidR="00472F75" w:rsidRPr="009C25F1" w:rsidRDefault="00472F75" w:rsidP="003D19F0">
      <w:pPr>
        <w:jc w:val="center"/>
        <w:rPr>
          <w:rFonts w:ascii="微軟正黑體" w:eastAsia="微軟正黑體" w:hAnsi="微軟正黑體"/>
          <w:sz w:val="28"/>
          <w:szCs w:val="28"/>
        </w:rPr>
      </w:pPr>
    </w:p>
    <w:p w14:paraId="0EFEEFC7" w14:textId="0033C83B" w:rsidR="003D19F0" w:rsidRPr="006748A3" w:rsidRDefault="009C25F1" w:rsidP="00B407A6">
      <w:pPr>
        <w:widowControl/>
        <w:suppressAutoHyphens w:val="0"/>
        <w:jc w:val="center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/>
          <w:sz w:val="32"/>
          <w:szCs w:val="32"/>
        </w:rPr>
        <w:br w:type="page"/>
      </w:r>
      <w:r w:rsidR="006748A3" w:rsidRPr="006748A3">
        <w:rPr>
          <w:rFonts w:ascii="微軟正黑體" w:eastAsia="微軟正黑體" w:hAnsi="微軟正黑體" w:hint="eastAsia"/>
          <w:sz w:val="32"/>
          <w:szCs w:val="32"/>
        </w:rPr>
        <w:lastRenderedPageBreak/>
        <w:t>北門</w:t>
      </w:r>
      <w:r w:rsidR="003D19F0" w:rsidRPr="006748A3">
        <w:rPr>
          <w:rFonts w:ascii="微軟正黑體" w:eastAsia="微軟正黑體" w:hAnsi="微軟正黑體" w:hint="eastAsia"/>
          <w:sz w:val="32"/>
          <w:szCs w:val="32"/>
        </w:rPr>
        <w:t>保安</w:t>
      </w:r>
      <w:r w:rsidR="006748A3" w:rsidRPr="006748A3">
        <w:rPr>
          <w:rFonts w:ascii="微軟正黑體" w:eastAsia="微軟正黑體" w:hAnsi="微軟正黑體" w:hint="eastAsia"/>
          <w:sz w:val="32"/>
          <w:szCs w:val="32"/>
        </w:rPr>
        <w:t>生產區-</w:t>
      </w:r>
      <w:r w:rsidR="003D19F0" w:rsidRPr="006748A3">
        <w:rPr>
          <w:rFonts w:ascii="微軟正黑體" w:eastAsia="微軟正黑體" w:hAnsi="微軟正黑體" w:hint="eastAsia"/>
          <w:sz w:val="32"/>
          <w:szCs w:val="32"/>
        </w:rPr>
        <w:t>三中排施工前照片</w:t>
      </w:r>
    </w:p>
    <w:p w14:paraId="654168CD" w14:textId="32604BA9" w:rsidR="003D19F0" w:rsidRPr="00472F75" w:rsidRDefault="00472F75" w:rsidP="003D19F0">
      <w:pPr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D24CB29" wp14:editId="18D2E07E">
            <wp:extent cx="5734050" cy="32575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36" cy="326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8487" w14:textId="788901F5" w:rsidR="006748A3" w:rsidRPr="006748A3" w:rsidRDefault="006748A3" w:rsidP="006748A3">
      <w:pPr>
        <w:snapToGrid w:val="0"/>
        <w:spacing w:beforeLines="100" w:before="360"/>
        <w:jc w:val="center"/>
        <w:rPr>
          <w:rFonts w:ascii="微軟正黑體" w:eastAsia="微軟正黑體" w:hAnsi="微軟正黑體"/>
          <w:sz w:val="32"/>
          <w:szCs w:val="32"/>
        </w:rPr>
      </w:pPr>
      <w:r w:rsidRPr="006748A3">
        <w:rPr>
          <w:rFonts w:ascii="微軟正黑體" w:eastAsia="微軟正黑體" w:hAnsi="微軟正黑體" w:hint="eastAsia"/>
          <w:sz w:val="32"/>
          <w:szCs w:val="32"/>
        </w:rPr>
        <w:t>北門保安生產區-三中排施工</w:t>
      </w:r>
      <w:r w:rsidR="00B407A6">
        <w:rPr>
          <w:rFonts w:ascii="微軟正黑體" w:eastAsia="微軟正黑體" w:hAnsi="微軟正黑體" w:hint="eastAsia"/>
          <w:sz w:val="32"/>
          <w:szCs w:val="32"/>
        </w:rPr>
        <w:t>後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照片</w:t>
      </w:r>
    </w:p>
    <w:p w14:paraId="57843527" w14:textId="477DCF96" w:rsidR="003D19F0" w:rsidRDefault="00472F75" w:rsidP="003D19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99F01B2" wp14:editId="7806BE36">
            <wp:extent cx="5676900" cy="324104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41" cy="32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8E3E" w14:textId="77777777" w:rsidR="00472F75" w:rsidRDefault="00472F75" w:rsidP="006748A3">
      <w:pPr>
        <w:rPr>
          <w:rFonts w:ascii="標楷體" w:eastAsia="標楷體" w:hAnsi="標楷體"/>
          <w:sz w:val="28"/>
          <w:szCs w:val="28"/>
        </w:rPr>
      </w:pPr>
    </w:p>
    <w:p w14:paraId="05F7EAD8" w14:textId="04269EDE" w:rsidR="003D19F0" w:rsidRPr="006748A3" w:rsidRDefault="006748A3" w:rsidP="003D19F0">
      <w:pPr>
        <w:jc w:val="center"/>
        <w:rPr>
          <w:rFonts w:ascii="微軟正黑體" w:eastAsia="微軟正黑體" w:hAnsi="微軟正黑體"/>
          <w:sz w:val="32"/>
          <w:szCs w:val="32"/>
        </w:rPr>
      </w:pPr>
      <w:r w:rsidRPr="006748A3">
        <w:rPr>
          <w:rFonts w:ascii="微軟正黑體" w:eastAsia="微軟正黑體" w:hAnsi="微軟正黑體" w:hint="eastAsia"/>
          <w:sz w:val="32"/>
          <w:szCs w:val="32"/>
        </w:rPr>
        <w:lastRenderedPageBreak/>
        <w:t>北門</w:t>
      </w:r>
      <w:r>
        <w:rPr>
          <w:rFonts w:ascii="微軟正黑體" w:eastAsia="微軟正黑體" w:hAnsi="微軟正黑體" w:hint="eastAsia"/>
          <w:sz w:val="32"/>
          <w:szCs w:val="32"/>
        </w:rPr>
        <w:t>海埔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生產區</w:t>
      </w:r>
      <w:r>
        <w:rPr>
          <w:rFonts w:ascii="微軟正黑體" w:eastAsia="微軟正黑體" w:hAnsi="微軟正黑體" w:hint="eastAsia"/>
          <w:sz w:val="32"/>
          <w:szCs w:val="32"/>
        </w:rPr>
        <w:t>-</w:t>
      </w:r>
      <w:r w:rsidR="003D19F0" w:rsidRPr="006748A3">
        <w:rPr>
          <w:rFonts w:ascii="微軟正黑體" w:eastAsia="微軟正黑體" w:hAnsi="微軟正黑體" w:hint="eastAsia"/>
          <w:sz w:val="32"/>
          <w:szCs w:val="32"/>
        </w:rPr>
        <w:t>4號水路</w:t>
      </w:r>
      <w:r w:rsidR="00B54B18" w:rsidRPr="006748A3">
        <w:rPr>
          <w:rFonts w:ascii="微軟正黑體" w:eastAsia="微軟正黑體" w:hAnsi="微軟正黑體" w:hint="eastAsia"/>
          <w:sz w:val="32"/>
          <w:szCs w:val="32"/>
        </w:rPr>
        <w:t>旁</w:t>
      </w:r>
      <w:r w:rsidR="00B54B18" w:rsidRPr="006748A3">
        <w:rPr>
          <w:rFonts w:ascii="微軟正黑體" w:eastAsia="微軟正黑體" w:hAnsi="微軟正黑體" w:hint="eastAsia"/>
          <w:b/>
          <w:bCs/>
          <w:sz w:val="32"/>
          <w:szCs w:val="32"/>
          <w:u w:val="single"/>
        </w:rPr>
        <w:t>道路</w:t>
      </w:r>
      <w:r w:rsidR="003D19F0" w:rsidRPr="006748A3">
        <w:rPr>
          <w:rFonts w:ascii="微軟正黑體" w:eastAsia="微軟正黑體" w:hAnsi="微軟正黑體" w:hint="eastAsia"/>
          <w:sz w:val="32"/>
          <w:szCs w:val="32"/>
        </w:rPr>
        <w:t>施工前照片</w:t>
      </w:r>
    </w:p>
    <w:p w14:paraId="12F9137F" w14:textId="7A8AB142" w:rsidR="003D19F0" w:rsidRDefault="00472F75" w:rsidP="003D19F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30E5945" wp14:editId="33148BCE">
            <wp:extent cx="5286375" cy="33528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65" cy="33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56E99" w14:textId="4DC24E0E" w:rsidR="006748A3" w:rsidRPr="006748A3" w:rsidRDefault="006748A3" w:rsidP="006748A3">
      <w:pPr>
        <w:spacing w:beforeLines="100" w:before="360"/>
        <w:jc w:val="center"/>
        <w:rPr>
          <w:rFonts w:ascii="微軟正黑體" w:eastAsia="微軟正黑體" w:hAnsi="微軟正黑體"/>
          <w:sz w:val="32"/>
          <w:szCs w:val="32"/>
        </w:rPr>
      </w:pPr>
      <w:r w:rsidRPr="006748A3">
        <w:rPr>
          <w:rFonts w:ascii="微軟正黑體" w:eastAsia="微軟正黑體" w:hAnsi="微軟正黑體" w:hint="eastAsia"/>
          <w:sz w:val="32"/>
          <w:szCs w:val="32"/>
        </w:rPr>
        <w:t>北門</w:t>
      </w:r>
      <w:r>
        <w:rPr>
          <w:rFonts w:ascii="微軟正黑體" w:eastAsia="微軟正黑體" w:hAnsi="微軟正黑體" w:hint="eastAsia"/>
          <w:sz w:val="32"/>
          <w:szCs w:val="32"/>
        </w:rPr>
        <w:t>海埔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生產區</w:t>
      </w:r>
      <w:r>
        <w:rPr>
          <w:rFonts w:ascii="微軟正黑體" w:eastAsia="微軟正黑體" w:hAnsi="微軟正黑體" w:hint="eastAsia"/>
          <w:sz w:val="32"/>
          <w:szCs w:val="32"/>
        </w:rPr>
        <w:t>-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4號水路旁</w:t>
      </w:r>
      <w:r w:rsidRPr="006748A3">
        <w:rPr>
          <w:rFonts w:ascii="微軟正黑體" w:eastAsia="微軟正黑體" w:hAnsi="微軟正黑體" w:hint="eastAsia"/>
          <w:b/>
          <w:bCs/>
          <w:sz w:val="32"/>
          <w:szCs w:val="32"/>
          <w:u w:val="single"/>
        </w:rPr>
        <w:t>道路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施工</w:t>
      </w:r>
      <w:r>
        <w:rPr>
          <w:rFonts w:ascii="微軟正黑體" w:eastAsia="微軟正黑體" w:hAnsi="微軟正黑體" w:hint="eastAsia"/>
          <w:sz w:val="32"/>
          <w:szCs w:val="32"/>
        </w:rPr>
        <w:t>後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照片</w:t>
      </w:r>
    </w:p>
    <w:p w14:paraId="2506648A" w14:textId="0A6A8E4B" w:rsidR="003D19F0" w:rsidRDefault="00472F75" w:rsidP="003D19F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2535CFF" wp14:editId="65F24D7C">
            <wp:extent cx="5286375" cy="348615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11" cy="34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CE30" w14:textId="198EC5AB" w:rsidR="003D19F0" w:rsidRPr="006748A3" w:rsidRDefault="006748A3" w:rsidP="003D19F0">
      <w:pPr>
        <w:jc w:val="center"/>
        <w:rPr>
          <w:rFonts w:ascii="微軟正黑體" w:eastAsia="微軟正黑體" w:hAnsi="微軟正黑體"/>
          <w:sz w:val="32"/>
          <w:szCs w:val="32"/>
        </w:rPr>
      </w:pPr>
      <w:r w:rsidRPr="006748A3">
        <w:rPr>
          <w:rFonts w:ascii="微軟正黑體" w:eastAsia="微軟正黑體" w:hAnsi="微軟正黑體" w:hint="eastAsia"/>
          <w:sz w:val="32"/>
          <w:szCs w:val="32"/>
        </w:rPr>
        <w:lastRenderedPageBreak/>
        <w:t>北門</w:t>
      </w:r>
      <w:r>
        <w:rPr>
          <w:rFonts w:ascii="微軟正黑體" w:eastAsia="微軟正黑體" w:hAnsi="微軟正黑體" w:hint="eastAsia"/>
          <w:sz w:val="32"/>
          <w:szCs w:val="32"/>
        </w:rPr>
        <w:t>海埔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生產區</w:t>
      </w:r>
      <w:r>
        <w:rPr>
          <w:rFonts w:ascii="微軟正黑體" w:eastAsia="微軟正黑體" w:hAnsi="微軟正黑體" w:hint="eastAsia"/>
          <w:sz w:val="32"/>
          <w:szCs w:val="32"/>
        </w:rPr>
        <w:t>-</w:t>
      </w:r>
      <w:r w:rsidR="003D19F0" w:rsidRPr="006748A3">
        <w:rPr>
          <w:rFonts w:ascii="微軟正黑體" w:eastAsia="微軟正黑體" w:hAnsi="微軟正黑體" w:hint="eastAsia"/>
          <w:sz w:val="32"/>
          <w:szCs w:val="32"/>
        </w:rPr>
        <w:t>一中排施工前照片</w:t>
      </w:r>
    </w:p>
    <w:p w14:paraId="5431C8ED" w14:textId="36B7C833" w:rsidR="003D19F0" w:rsidRDefault="00007441" w:rsidP="003D19F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FBCD07F" wp14:editId="28EF17B7">
            <wp:extent cx="5215255" cy="3380934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10" cy="338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6C59" w14:textId="0311BEAB" w:rsidR="006748A3" w:rsidRPr="006748A3" w:rsidRDefault="006748A3" w:rsidP="006748A3">
      <w:pPr>
        <w:spacing w:beforeLines="100" w:before="360"/>
        <w:jc w:val="center"/>
        <w:rPr>
          <w:rFonts w:ascii="微軟正黑體" w:eastAsia="微軟正黑體" w:hAnsi="微軟正黑體"/>
          <w:sz w:val="32"/>
          <w:szCs w:val="32"/>
        </w:rPr>
      </w:pPr>
      <w:r w:rsidRPr="006748A3">
        <w:rPr>
          <w:rFonts w:ascii="微軟正黑體" w:eastAsia="微軟正黑體" w:hAnsi="微軟正黑體" w:hint="eastAsia"/>
          <w:sz w:val="32"/>
          <w:szCs w:val="32"/>
        </w:rPr>
        <w:t>北門</w:t>
      </w:r>
      <w:r>
        <w:rPr>
          <w:rFonts w:ascii="微軟正黑體" w:eastAsia="微軟正黑體" w:hAnsi="微軟正黑體" w:hint="eastAsia"/>
          <w:sz w:val="32"/>
          <w:szCs w:val="32"/>
        </w:rPr>
        <w:t>海埔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生產區</w:t>
      </w:r>
      <w:r>
        <w:rPr>
          <w:rFonts w:ascii="微軟正黑體" w:eastAsia="微軟正黑體" w:hAnsi="微軟正黑體" w:hint="eastAsia"/>
          <w:sz w:val="32"/>
          <w:szCs w:val="32"/>
        </w:rPr>
        <w:t>-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一中排施工</w:t>
      </w:r>
      <w:r>
        <w:rPr>
          <w:rFonts w:ascii="微軟正黑體" w:eastAsia="微軟正黑體" w:hAnsi="微軟正黑體" w:hint="eastAsia"/>
          <w:sz w:val="32"/>
          <w:szCs w:val="32"/>
        </w:rPr>
        <w:t>後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照片</w:t>
      </w:r>
    </w:p>
    <w:p w14:paraId="3BE4759E" w14:textId="63AF2A3E" w:rsidR="003D19F0" w:rsidRDefault="00007441" w:rsidP="003D19F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A3F218D" wp14:editId="3379633C">
            <wp:extent cx="5109556" cy="362902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91" cy="36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1144D" w14:textId="77CAACEA" w:rsidR="003D19F0" w:rsidRPr="006748A3" w:rsidRDefault="006748A3" w:rsidP="003D19F0">
      <w:pPr>
        <w:jc w:val="center"/>
        <w:rPr>
          <w:rFonts w:ascii="微軟正黑體" w:eastAsia="微軟正黑體" w:hAnsi="微軟正黑體"/>
          <w:sz w:val="32"/>
          <w:szCs w:val="32"/>
        </w:rPr>
      </w:pPr>
      <w:r w:rsidRPr="006748A3">
        <w:rPr>
          <w:rFonts w:ascii="微軟正黑體" w:eastAsia="微軟正黑體" w:hAnsi="微軟正黑體" w:hint="eastAsia"/>
          <w:sz w:val="32"/>
          <w:szCs w:val="32"/>
        </w:rPr>
        <w:lastRenderedPageBreak/>
        <w:t>北門</w:t>
      </w:r>
      <w:r>
        <w:rPr>
          <w:rFonts w:ascii="微軟正黑體" w:eastAsia="微軟正黑體" w:hAnsi="微軟正黑體" w:hint="eastAsia"/>
          <w:sz w:val="32"/>
          <w:szCs w:val="32"/>
        </w:rPr>
        <w:t>雙春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生產區</w:t>
      </w:r>
      <w:r>
        <w:rPr>
          <w:rFonts w:ascii="微軟正黑體" w:eastAsia="微軟正黑體" w:hAnsi="微軟正黑體" w:hint="eastAsia"/>
          <w:sz w:val="32"/>
          <w:szCs w:val="32"/>
        </w:rPr>
        <w:t>-</w:t>
      </w:r>
      <w:r w:rsidR="003D19F0" w:rsidRPr="006748A3">
        <w:rPr>
          <w:rFonts w:ascii="微軟正黑體" w:eastAsia="微軟正黑體" w:hAnsi="微軟正黑體" w:hint="eastAsia"/>
          <w:sz w:val="32"/>
          <w:szCs w:val="32"/>
        </w:rPr>
        <w:t>四中排一小排施工前照片</w:t>
      </w:r>
    </w:p>
    <w:p w14:paraId="60F4A902" w14:textId="7011228B" w:rsidR="003D19F0" w:rsidRDefault="00422569" w:rsidP="003D19F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0CE867D" wp14:editId="5F342C68">
            <wp:extent cx="4989830" cy="3419475"/>
            <wp:effectExtent l="0" t="0" r="127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14" cy="34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5AF0" w14:textId="0954082F" w:rsidR="006748A3" w:rsidRPr="006748A3" w:rsidRDefault="006748A3" w:rsidP="006748A3">
      <w:pPr>
        <w:spacing w:beforeLines="100" w:before="360"/>
        <w:jc w:val="center"/>
        <w:rPr>
          <w:rFonts w:ascii="微軟正黑體" w:eastAsia="微軟正黑體" w:hAnsi="微軟正黑體"/>
          <w:sz w:val="32"/>
          <w:szCs w:val="32"/>
        </w:rPr>
      </w:pPr>
      <w:r w:rsidRPr="006748A3">
        <w:rPr>
          <w:rFonts w:ascii="微軟正黑體" w:eastAsia="微軟正黑體" w:hAnsi="微軟正黑體" w:hint="eastAsia"/>
          <w:sz w:val="32"/>
          <w:szCs w:val="32"/>
        </w:rPr>
        <w:t>北門</w:t>
      </w:r>
      <w:r>
        <w:rPr>
          <w:rFonts w:ascii="微軟正黑體" w:eastAsia="微軟正黑體" w:hAnsi="微軟正黑體" w:hint="eastAsia"/>
          <w:sz w:val="32"/>
          <w:szCs w:val="32"/>
        </w:rPr>
        <w:t>雙春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生產區</w:t>
      </w:r>
      <w:r>
        <w:rPr>
          <w:rFonts w:ascii="微軟正黑體" w:eastAsia="微軟正黑體" w:hAnsi="微軟正黑體" w:hint="eastAsia"/>
          <w:sz w:val="32"/>
          <w:szCs w:val="32"/>
        </w:rPr>
        <w:t>-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四中排一小排施工</w:t>
      </w:r>
      <w:r>
        <w:rPr>
          <w:rFonts w:ascii="微軟正黑體" w:eastAsia="微軟正黑體" w:hAnsi="微軟正黑體" w:hint="eastAsia"/>
          <w:sz w:val="32"/>
          <w:szCs w:val="32"/>
        </w:rPr>
        <w:t>後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照片</w:t>
      </w:r>
    </w:p>
    <w:p w14:paraId="3E677D70" w14:textId="2A577E97" w:rsidR="003D19F0" w:rsidRDefault="00422569" w:rsidP="003D19F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EDC9468" wp14:editId="1B8BFEA4">
            <wp:extent cx="5009515" cy="3609975"/>
            <wp:effectExtent l="0" t="0" r="63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08" cy="361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405E9" w14:textId="42018551" w:rsidR="003D19F0" w:rsidRPr="006748A3" w:rsidRDefault="006748A3" w:rsidP="003D19F0">
      <w:pPr>
        <w:jc w:val="center"/>
        <w:rPr>
          <w:rFonts w:ascii="微軟正黑體" w:eastAsia="微軟正黑體" w:hAnsi="微軟正黑體"/>
          <w:sz w:val="32"/>
          <w:szCs w:val="32"/>
        </w:rPr>
      </w:pPr>
      <w:r w:rsidRPr="006748A3">
        <w:rPr>
          <w:rFonts w:ascii="微軟正黑體" w:eastAsia="微軟正黑體" w:hAnsi="微軟正黑體" w:hint="eastAsia"/>
          <w:sz w:val="32"/>
          <w:szCs w:val="32"/>
        </w:rPr>
        <w:lastRenderedPageBreak/>
        <w:t>北門</w:t>
      </w:r>
      <w:r>
        <w:rPr>
          <w:rFonts w:ascii="微軟正黑體" w:eastAsia="微軟正黑體" w:hAnsi="微軟正黑體" w:hint="eastAsia"/>
          <w:sz w:val="32"/>
          <w:szCs w:val="32"/>
        </w:rPr>
        <w:t>南興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生產區</w:t>
      </w:r>
      <w:r>
        <w:rPr>
          <w:rFonts w:ascii="微軟正黑體" w:eastAsia="微軟正黑體" w:hAnsi="微軟正黑體" w:hint="eastAsia"/>
          <w:sz w:val="32"/>
          <w:szCs w:val="32"/>
        </w:rPr>
        <w:t>-</w:t>
      </w:r>
      <w:r w:rsidR="003D19F0" w:rsidRPr="006748A3">
        <w:rPr>
          <w:rFonts w:ascii="微軟正黑體" w:eastAsia="微軟正黑體" w:hAnsi="微軟正黑體" w:hint="eastAsia"/>
          <w:sz w:val="32"/>
          <w:szCs w:val="32"/>
        </w:rPr>
        <w:t>排水擋土</w:t>
      </w:r>
      <w:r w:rsidR="00180EF8" w:rsidRPr="006748A3">
        <w:rPr>
          <w:rFonts w:ascii="微軟正黑體" w:eastAsia="微軟正黑體" w:hAnsi="微軟正黑體" w:hint="eastAsia"/>
          <w:sz w:val="32"/>
          <w:szCs w:val="32"/>
        </w:rPr>
        <w:t>牆</w:t>
      </w:r>
      <w:r w:rsidR="003D19F0" w:rsidRPr="006748A3">
        <w:rPr>
          <w:rFonts w:ascii="微軟正黑體" w:eastAsia="微軟正黑體" w:hAnsi="微軟正黑體" w:hint="eastAsia"/>
          <w:sz w:val="32"/>
          <w:szCs w:val="32"/>
        </w:rPr>
        <w:t>施工前照片</w:t>
      </w:r>
    </w:p>
    <w:p w14:paraId="03A3756B" w14:textId="418F6C36" w:rsidR="003D19F0" w:rsidRDefault="00180EF8" w:rsidP="003D19F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0C7EB0B" wp14:editId="646064C0">
            <wp:extent cx="5161280" cy="3457575"/>
            <wp:effectExtent l="0" t="0" r="127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98" cy="34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B784" w14:textId="328E8C3B" w:rsidR="006748A3" w:rsidRPr="006748A3" w:rsidRDefault="006748A3" w:rsidP="006748A3">
      <w:pPr>
        <w:spacing w:beforeLines="50" w:before="180"/>
        <w:jc w:val="center"/>
        <w:rPr>
          <w:rFonts w:ascii="微軟正黑體" w:eastAsia="微軟正黑體" w:hAnsi="微軟正黑體"/>
          <w:sz w:val="32"/>
          <w:szCs w:val="32"/>
        </w:rPr>
      </w:pPr>
      <w:r w:rsidRPr="006748A3">
        <w:rPr>
          <w:rFonts w:ascii="微軟正黑體" w:eastAsia="微軟正黑體" w:hAnsi="微軟正黑體" w:hint="eastAsia"/>
          <w:sz w:val="32"/>
          <w:szCs w:val="32"/>
        </w:rPr>
        <w:t>北門</w:t>
      </w:r>
      <w:r>
        <w:rPr>
          <w:rFonts w:ascii="微軟正黑體" w:eastAsia="微軟正黑體" w:hAnsi="微軟正黑體" w:hint="eastAsia"/>
          <w:sz w:val="32"/>
          <w:szCs w:val="32"/>
        </w:rPr>
        <w:t>南興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生產區</w:t>
      </w:r>
      <w:r>
        <w:rPr>
          <w:rFonts w:ascii="微軟正黑體" w:eastAsia="微軟正黑體" w:hAnsi="微軟正黑體" w:hint="eastAsia"/>
          <w:sz w:val="32"/>
          <w:szCs w:val="32"/>
        </w:rPr>
        <w:t>-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排水擋土牆施工</w:t>
      </w:r>
      <w:r>
        <w:rPr>
          <w:rFonts w:ascii="微軟正黑體" w:eastAsia="微軟正黑體" w:hAnsi="微軟正黑體" w:hint="eastAsia"/>
          <w:sz w:val="32"/>
          <w:szCs w:val="32"/>
        </w:rPr>
        <w:t>後</w:t>
      </w:r>
      <w:r w:rsidRPr="006748A3">
        <w:rPr>
          <w:rFonts w:ascii="微軟正黑體" w:eastAsia="微軟正黑體" w:hAnsi="微軟正黑體" w:hint="eastAsia"/>
          <w:sz w:val="32"/>
          <w:szCs w:val="32"/>
        </w:rPr>
        <w:t>照片</w:t>
      </w:r>
    </w:p>
    <w:p w14:paraId="4D1D21EF" w14:textId="4A572E9D" w:rsidR="003D19F0" w:rsidRPr="003D19F0" w:rsidRDefault="00180EF8" w:rsidP="00180EF8">
      <w:pPr>
        <w:spacing w:line="720" w:lineRule="auto"/>
        <w:jc w:val="center"/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drawing>
          <wp:inline distT="0" distB="0" distL="0" distR="0" wp14:anchorId="60EB7566" wp14:editId="4FED9891">
            <wp:extent cx="5143500" cy="335915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9F0" w:rsidRPr="003D19F0" w:rsidSect="00004DF0">
      <w:headerReference w:type="default" r:id="rId18"/>
      <w:footerReference w:type="default" r:id="rId19"/>
      <w:pgSz w:w="11906" w:h="16838"/>
      <w:pgMar w:top="1418" w:right="1418" w:bottom="1418" w:left="1418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2607B" w14:textId="77777777" w:rsidR="00AE3298" w:rsidRDefault="00AE3298">
      <w:r>
        <w:separator/>
      </w:r>
    </w:p>
  </w:endnote>
  <w:endnote w:type="continuationSeparator" w:id="0">
    <w:p w14:paraId="36F9BF0E" w14:textId="77777777" w:rsidR="00AE3298" w:rsidRDefault="00AE3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1DEF1" w14:textId="77777777" w:rsidR="003F650F" w:rsidRDefault="003F650F">
    <w:pPr>
      <w:pStyle w:val="aa"/>
      <w:jc w:val="center"/>
      <w:rPr>
        <w:rFonts w:ascii="微軟正黑體" w:eastAsia="微軟正黑體" w:hAnsi="微軟正黑體" w:cs="微軟正黑體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A53DA" w14:textId="77777777" w:rsidR="00AE3298" w:rsidRDefault="00AE3298">
      <w:r>
        <w:separator/>
      </w:r>
    </w:p>
  </w:footnote>
  <w:footnote w:type="continuationSeparator" w:id="0">
    <w:p w14:paraId="4E60A3B9" w14:textId="77777777" w:rsidR="00AE3298" w:rsidRDefault="00AE3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56BF1" w14:textId="05EFD4B0" w:rsidR="003F650F" w:rsidRDefault="003F16F3">
    <w:pPr>
      <w:pStyle w:val="a9"/>
    </w:pPr>
    <w:r>
      <w:rPr>
        <w:noProof/>
      </w:rPr>
      <w:drawing>
        <wp:inline distT="0" distB="0" distL="0" distR="0" wp14:anchorId="7B048A9B" wp14:editId="78464521">
          <wp:extent cx="992505" cy="972820"/>
          <wp:effectExtent l="0" t="0" r="0" b="0"/>
          <wp:docPr id="21" name="圖片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50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2681">
      <w:rPr>
        <w:noProof/>
      </w:rPr>
      <mc:AlternateContent>
        <mc:Choice Requires="wps">
          <w:drawing>
            <wp:anchor distT="0" distB="0" distL="114935" distR="114935" simplePos="0" relativeHeight="251657216" behindDoc="0" locked="0" layoutInCell="1" allowOverlap="1" wp14:anchorId="3AD707B0" wp14:editId="30DF69EF">
              <wp:simplePos x="0" y="0"/>
              <wp:positionH relativeFrom="column">
                <wp:posOffset>1171575</wp:posOffset>
              </wp:positionH>
              <wp:positionV relativeFrom="paragraph">
                <wp:posOffset>-48895</wp:posOffset>
              </wp:positionV>
              <wp:extent cx="3428365" cy="456565"/>
              <wp:effectExtent l="0" t="0" r="0" b="0"/>
              <wp:wrapNone/>
              <wp:docPr id="6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28365" cy="4565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513ECA7" w14:textId="77777777" w:rsidR="003F650F" w:rsidRDefault="003F650F">
                          <w:pPr>
                            <w:jc w:val="center"/>
                          </w:pPr>
                          <w:proofErr w:type="gramStart"/>
                          <w:r>
                            <w:rPr>
                              <w:rFonts w:ascii="微軟正黑體" w:eastAsia="微軟正黑體" w:hAnsi="微軟正黑體" w:cs="微軟正黑體" w:hint="eastAsia"/>
                              <w:b/>
                              <w:bCs/>
                              <w:sz w:val="36"/>
                              <w:szCs w:val="36"/>
                            </w:rPr>
                            <w:t>臺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微軟正黑體" w:hint="eastAsia"/>
                              <w:b/>
                              <w:bCs/>
                              <w:sz w:val="36"/>
                              <w:szCs w:val="36"/>
                            </w:rPr>
                            <w:t>南市政府農業局新聞稿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707B0" id="_x0000_t202" coordsize="21600,21600" o:spt="202" path="m,l,21600r21600,l21600,xe">
              <v:stroke joinstyle="miter"/>
              <v:path gradientshapeok="t" o:connecttype="rect"/>
            </v:shapetype>
            <v:shape id=" 1" o:spid="_x0000_s1026" type="#_x0000_t202" style="position:absolute;margin-left:92.25pt;margin-top:-3.85pt;width:269.95pt;height:35.9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" stroked="f">
              <v:fill opacity="0"/>
              <v:textbox inset="0,0,0,0">
                <w:txbxContent>
                  <w:p w14:paraId="7513ECA7" w14:textId="77777777" w:rsidR="003F650F" w:rsidRDefault="003F650F">
                    <w:pPr>
                      <w:jc w:val="center"/>
                    </w:pPr>
                    <w:proofErr w:type="gramStart"/>
                    <w:r>
                      <w:rPr>
                        <w:rFonts w:ascii="微軟正黑體" w:eastAsia="微軟正黑體" w:hAnsi="微軟正黑體" w:cs="微軟正黑體" w:hint="eastAsia"/>
                        <w:b/>
                        <w:bCs/>
                        <w:sz w:val="36"/>
                        <w:szCs w:val="36"/>
                      </w:rPr>
                      <w:t>臺</w:t>
                    </w:r>
                    <w:proofErr w:type="gramEnd"/>
                    <w:r>
                      <w:rPr>
                        <w:rFonts w:ascii="微軟正黑體" w:eastAsia="微軟正黑體" w:hAnsi="微軟正黑體" w:cs="微軟正黑體" w:hint="eastAsia"/>
                        <w:b/>
                        <w:bCs/>
                        <w:sz w:val="36"/>
                        <w:szCs w:val="36"/>
                      </w:rPr>
                      <w:t>南市政府農業局新聞稿</w:t>
                    </w:r>
                  </w:p>
                </w:txbxContent>
              </v:textbox>
            </v:shape>
          </w:pict>
        </mc:Fallback>
      </mc:AlternateContent>
    </w:r>
    <w:r w:rsidR="00832681">
      <w:rPr>
        <w:noProof/>
      </w:rPr>
      <mc:AlternateContent>
        <mc:Choice Requires="wps">
          <w:drawing>
            <wp:anchor distT="0" distB="0" distL="114935" distR="114935" simplePos="0" relativeHeight="251658240" behindDoc="0" locked="0" layoutInCell="1" allowOverlap="1" wp14:anchorId="664EB8C9" wp14:editId="090B1D5B">
              <wp:simplePos x="0" y="0"/>
              <wp:positionH relativeFrom="column">
                <wp:posOffset>4171950</wp:posOffset>
              </wp:positionH>
              <wp:positionV relativeFrom="paragraph">
                <wp:posOffset>522605</wp:posOffset>
              </wp:positionV>
              <wp:extent cx="1751965" cy="913765"/>
              <wp:effectExtent l="0" t="0" r="0" b="0"/>
              <wp:wrapNone/>
              <wp:docPr id="5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51965" cy="9137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3C56B1E" w14:textId="3CB731BA" w:rsidR="00DD2765" w:rsidRPr="00BB71D6" w:rsidRDefault="003F650F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發佈日期：</w:t>
                          </w:r>
                          <w:r w:rsidR="00157E0D">
                            <w:rPr>
                              <w:rFonts w:hint="eastAsia"/>
                              <w:sz w:val="28"/>
                              <w:szCs w:val="28"/>
                            </w:rPr>
                            <w:t>1</w:t>
                          </w:r>
                          <w:r w:rsidR="0064681D">
                            <w:rPr>
                              <w:rFonts w:hint="eastAsia"/>
                              <w:sz w:val="28"/>
                              <w:szCs w:val="28"/>
                            </w:rPr>
                            <w:t>1</w:t>
                          </w:r>
                          <w:r w:rsidR="00157E0D">
                            <w:rPr>
                              <w:rFonts w:hint="eastAsia"/>
                              <w:sz w:val="28"/>
                              <w:szCs w:val="28"/>
                            </w:rPr>
                            <w:t>0.</w:t>
                          </w:r>
                          <w:r w:rsidR="0064681D">
                            <w:rPr>
                              <w:rFonts w:hint="eastAsia"/>
                              <w:sz w:val="28"/>
                              <w:szCs w:val="28"/>
                            </w:rPr>
                            <w:t>0</w:t>
                          </w:r>
                          <w:r w:rsidR="004C12A1">
                            <w:rPr>
                              <w:rFonts w:hint="eastAsia"/>
                              <w:sz w:val="28"/>
                              <w:szCs w:val="28"/>
                            </w:rPr>
                            <w:t>9</w:t>
                          </w:r>
                          <w:r w:rsidR="000A0B68">
                            <w:rPr>
                              <w:rFonts w:hint="eastAsia"/>
                              <w:sz w:val="28"/>
                              <w:szCs w:val="28"/>
                            </w:rPr>
                            <w:t>.</w:t>
                          </w:r>
                          <w:r w:rsidR="000A0B68">
                            <w:rPr>
                              <w:sz w:val="28"/>
                              <w:szCs w:val="28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4EB8C9" id=" 2" o:spid="_x0000_s1027" type="#_x0000_t202" style="position:absolute;margin-left:328.5pt;margin-top:41.15pt;width:137.95pt;height:71.9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" stroked="f">
              <v:fill opacity="0"/>
              <v:textbox inset="0,0,0,0">
                <w:txbxContent>
                  <w:p w14:paraId="53C56B1E" w14:textId="3CB731BA" w:rsidR="00DD2765" w:rsidRPr="00BB71D6" w:rsidRDefault="003F65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t>發佈日期：</w:t>
                    </w:r>
                    <w:r w:rsidR="00157E0D">
                      <w:rPr>
                        <w:rFonts w:hint="eastAsia"/>
                        <w:sz w:val="28"/>
                        <w:szCs w:val="28"/>
                      </w:rPr>
                      <w:t>1</w:t>
                    </w:r>
                    <w:r w:rsidR="0064681D">
                      <w:rPr>
                        <w:rFonts w:hint="eastAsia"/>
                        <w:sz w:val="28"/>
                        <w:szCs w:val="28"/>
                      </w:rPr>
                      <w:t>1</w:t>
                    </w:r>
                    <w:r w:rsidR="00157E0D">
                      <w:rPr>
                        <w:rFonts w:hint="eastAsia"/>
                        <w:sz w:val="28"/>
                        <w:szCs w:val="28"/>
                      </w:rPr>
                      <w:t>0.</w:t>
                    </w:r>
                    <w:r w:rsidR="0064681D">
                      <w:rPr>
                        <w:rFonts w:hint="eastAsia"/>
                        <w:sz w:val="28"/>
                        <w:szCs w:val="28"/>
                      </w:rPr>
                      <w:t>0</w:t>
                    </w:r>
                    <w:r w:rsidR="004C12A1">
                      <w:rPr>
                        <w:rFonts w:hint="eastAsia"/>
                        <w:sz w:val="28"/>
                        <w:szCs w:val="28"/>
                      </w:rPr>
                      <w:t>9</w:t>
                    </w:r>
                    <w:r w:rsidR="000A0B68">
                      <w:rPr>
                        <w:rFonts w:hint="eastAsia"/>
                        <w:sz w:val="28"/>
                        <w:szCs w:val="28"/>
                      </w:rPr>
                      <w:t>.</w:t>
                    </w:r>
                    <w:r w:rsidR="000A0B68">
                      <w:rPr>
                        <w:sz w:val="28"/>
                        <w:szCs w:val="28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微軟正黑體" w:eastAsia="微軟正黑體" w:hAnsi="微軟正黑體" w:cs="Times New Roman" w:hint="default"/>
        <w:sz w:val="28"/>
        <w:szCs w:val="28"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cs="Wingdings" w:hint="default"/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ascii="微軟正黑體" w:eastAsia="微軟正黑體" w:hAnsi="微軟正黑體" w:cs="微軟正黑體" w:hint="eastAsia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5EE1A50"/>
    <w:multiLevelType w:val="hybridMultilevel"/>
    <w:tmpl w:val="C4EAE174"/>
    <w:lvl w:ilvl="0" w:tplc="E7DEAB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318C779E"/>
    <w:multiLevelType w:val="hybridMultilevel"/>
    <w:tmpl w:val="578295B0"/>
    <w:lvl w:ilvl="0" w:tplc="CA18A81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28546DE"/>
    <w:multiLevelType w:val="hybridMultilevel"/>
    <w:tmpl w:val="6A965B4C"/>
    <w:lvl w:ilvl="0" w:tplc="4892855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05F41E9"/>
    <w:multiLevelType w:val="hybridMultilevel"/>
    <w:tmpl w:val="DD26AD1A"/>
    <w:lvl w:ilvl="0" w:tplc="7944A4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8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2AFE"/>
    <w:rsid w:val="0000482B"/>
    <w:rsid w:val="00004DF0"/>
    <w:rsid w:val="00006ECE"/>
    <w:rsid w:val="00007441"/>
    <w:rsid w:val="00012098"/>
    <w:rsid w:val="00014927"/>
    <w:rsid w:val="000242AF"/>
    <w:rsid w:val="00034E19"/>
    <w:rsid w:val="00040BAB"/>
    <w:rsid w:val="00053E66"/>
    <w:rsid w:val="0005533D"/>
    <w:rsid w:val="00065DE8"/>
    <w:rsid w:val="00070C20"/>
    <w:rsid w:val="00073FEE"/>
    <w:rsid w:val="00096111"/>
    <w:rsid w:val="000A0B68"/>
    <w:rsid w:val="000A214D"/>
    <w:rsid w:val="000A7F06"/>
    <w:rsid w:val="000B470C"/>
    <w:rsid w:val="000B7D91"/>
    <w:rsid w:val="000D6259"/>
    <w:rsid w:val="000E015D"/>
    <w:rsid w:val="000E0B4B"/>
    <w:rsid w:val="000E1CD7"/>
    <w:rsid w:val="000E2126"/>
    <w:rsid w:val="000E46BB"/>
    <w:rsid w:val="000E5378"/>
    <w:rsid w:val="000F1E62"/>
    <w:rsid w:val="000F304E"/>
    <w:rsid w:val="000F61E3"/>
    <w:rsid w:val="001038D0"/>
    <w:rsid w:val="00111EDF"/>
    <w:rsid w:val="00112FDA"/>
    <w:rsid w:val="00113ABE"/>
    <w:rsid w:val="00114DAC"/>
    <w:rsid w:val="00117F8B"/>
    <w:rsid w:val="00133C65"/>
    <w:rsid w:val="00155594"/>
    <w:rsid w:val="00157E0D"/>
    <w:rsid w:val="0016087D"/>
    <w:rsid w:val="00160EDD"/>
    <w:rsid w:val="00161C0C"/>
    <w:rsid w:val="00161E07"/>
    <w:rsid w:val="00163068"/>
    <w:rsid w:val="00170F53"/>
    <w:rsid w:val="00172352"/>
    <w:rsid w:val="00172E1A"/>
    <w:rsid w:val="001774DE"/>
    <w:rsid w:val="00180EF8"/>
    <w:rsid w:val="0018474B"/>
    <w:rsid w:val="001929C3"/>
    <w:rsid w:val="001A5B95"/>
    <w:rsid w:val="001B1A37"/>
    <w:rsid w:val="001B1CE2"/>
    <w:rsid w:val="001B1FAF"/>
    <w:rsid w:val="001C798C"/>
    <w:rsid w:val="001E21A4"/>
    <w:rsid w:val="001F0FE2"/>
    <w:rsid w:val="00204C4E"/>
    <w:rsid w:val="002144C4"/>
    <w:rsid w:val="002150C8"/>
    <w:rsid w:val="0022051D"/>
    <w:rsid w:val="002205C0"/>
    <w:rsid w:val="0024450D"/>
    <w:rsid w:val="00251A5D"/>
    <w:rsid w:val="00255E9A"/>
    <w:rsid w:val="002637C1"/>
    <w:rsid w:val="00282167"/>
    <w:rsid w:val="002831C1"/>
    <w:rsid w:val="002A7728"/>
    <w:rsid w:val="002B07AA"/>
    <w:rsid w:val="002B1223"/>
    <w:rsid w:val="002B3300"/>
    <w:rsid w:val="002C28EB"/>
    <w:rsid w:val="002D1C7E"/>
    <w:rsid w:val="002D784E"/>
    <w:rsid w:val="002F2AB8"/>
    <w:rsid w:val="002F6933"/>
    <w:rsid w:val="00300235"/>
    <w:rsid w:val="0030505A"/>
    <w:rsid w:val="003050F6"/>
    <w:rsid w:val="003059F3"/>
    <w:rsid w:val="0031219D"/>
    <w:rsid w:val="00317D0C"/>
    <w:rsid w:val="00320E57"/>
    <w:rsid w:val="0032310D"/>
    <w:rsid w:val="00324A36"/>
    <w:rsid w:val="003329FC"/>
    <w:rsid w:val="00342229"/>
    <w:rsid w:val="0035056B"/>
    <w:rsid w:val="003559FA"/>
    <w:rsid w:val="00356DD9"/>
    <w:rsid w:val="00366F9C"/>
    <w:rsid w:val="00371044"/>
    <w:rsid w:val="00371DE1"/>
    <w:rsid w:val="00391005"/>
    <w:rsid w:val="0039581B"/>
    <w:rsid w:val="003A2F54"/>
    <w:rsid w:val="003D092D"/>
    <w:rsid w:val="003D19F0"/>
    <w:rsid w:val="003D1F5C"/>
    <w:rsid w:val="003D5BE6"/>
    <w:rsid w:val="003F0A19"/>
    <w:rsid w:val="003F16F3"/>
    <w:rsid w:val="003F650F"/>
    <w:rsid w:val="00402CB5"/>
    <w:rsid w:val="004123AF"/>
    <w:rsid w:val="00420625"/>
    <w:rsid w:val="00422569"/>
    <w:rsid w:val="004257D5"/>
    <w:rsid w:val="00432DC2"/>
    <w:rsid w:val="00434984"/>
    <w:rsid w:val="00435DF4"/>
    <w:rsid w:val="00437902"/>
    <w:rsid w:val="0044514A"/>
    <w:rsid w:val="00446166"/>
    <w:rsid w:val="00454074"/>
    <w:rsid w:val="004563C5"/>
    <w:rsid w:val="004654CC"/>
    <w:rsid w:val="00470F06"/>
    <w:rsid w:val="00472F75"/>
    <w:rsid w:val="00473DA2"/>
    <w:rsid w:val="00480941"/>
    <w:rsid w:val="004A6C7C"/>
    <w:rsid w:val="004B43A6"/>
    <w:rsid w:val="004B6EB3"/>
    <w:rsid w:val="004C12A1"/>
    <w:rsid w:val="004C2547"/>
    <w:rsid w:val="004D706E"/>
    <w:rsid w:val="004E1B36"/>
    <w:rsid w:val="004E4068"/>
    <w:rsid w:val="004F0299"/>
    <w:rsid w:val="004F0547"/>
    <w:rsid w:val="00505EBE"/>
    <w:rsid w:val="00515661"/>
    <w:rsid w:val="00517CA1"/>
    <w:rsid w:val="00555EFF"/>
    <w:rsid w:val="00557C44"/>
    <w:rsid w:val="0056288C"/>
    <w:rsid w:val="00563E36"/>
    <w:rsid w:val="00575C9F"/>
    <w:rsid w:val="00580F6D"/>
    <w:rsid w:val="00586221"/>
    <w:rsid w:val="00587054"/>
    <w:rsid w:val="00595FB9"/>
    <w:rsid w:val="00597B1B"/>
    <w:rsid w:val="005A76BD"/>
    <w:rsid w:val="005B6E93"/>
    <w:rsid w:val="005D34E2"/>
    <w:rsid w:val="005E199E"/>
    <w:rsid w:val="005F2969"/>
    <w:rsid w:val="005F2988"/>
    <w:rsid w:val="005F5AA7"/>
    <w:rsid w:val="00602171"/>
    <w:rsid w:val="00617478"/>
    <w:rsid w:val="00621DA7"/>
    <w:rsid w:val="00626B9E"/>
    <w:rsid w:val="00626DD2"/>
    <w:rsid w:val="0062777C"/>
    <w:rsid w:val="00642E6C"/>
    <w:rsid w:val="0064681D"/>
    <w:rsid w:val="00655EDB"/>
    <w:rsid w:val="00661E4A"/>
    <w:rsid w:val="00662308"/>
    <w:rsid w:val="00664489"/>
    <w:rsid w:val="00667825"/>
    <w:rsid w:val="00671233"/>
    <w:rsid w:val="00672993"/>
    <w:rsid w:val="006748A3"/>
    <w:rsid w:val="00680FFF"/>
    <w:rsid w:val="006846E6"/>
    <w:rsid w:val="006858F1"/>
    <w:rsid w:val="00687D1C"/>
    <w:rsid w:val="006967FA"/>
    <w:rsid w:val="006A044A"/>
    <w:rsid w:val="006C1790"/>
    <w:rsid w:val="006C286E"/>
    <w:rsid w:val="006C2AA4"/>
    <w:rsid w:val="006C6034"/>
    <w:rsid w:val="006C6E17"/>
    <w:rsid w:val="006C7A96"/>
    <w:rsid w:val="006E5065"/>
    <w:rsid w:val="006F133B"/>
    <w:rsid w:val="006F63B0"/>
    <w:rsid w:val="00701740"/>
    <w:rsid w:val="007076B0"/>
    <w:rsid w:val="00723069"/>
    <w:rsid w:val="00730E77"/>
    <w:rsid w:val="00730FFB"/>
    <w:rsid w:val="00737D8E"/>
    <w:rsid w:val="007455C6"/>
    <w:rsid w:val="00755939"/>
    <w:rsid w:val="007561A4"/>
    <w:rsid w:val="007571F5"/>
    <w:rsid w:val="0075784A"/>
    <w:rsid w:val="0077455B"/>
    <w:rsid w:val="00776170"/>
    <w:rsid w:val="00787939"/>
    <w:rsid w:val="007A0D05"/>
    <w:rsid w:val="007A217F"/>
    <w:rsid w:val="007A2A9B"/>
    <w:rsid w:val="007C15EE"/>
    <w:rsid w:val="007D74E1"/>
    <w:rsid w:val="007E3228"/>
    <w:rsid w:val="007E4C8C"/>
    <w:rsid w:val="007F0639"/>
    <w:rsid w:val="007F2008"/>
    <w:rsid w:val="007F3BC4"/>
    <w:rsid w:val="00803C21"/>
    <w:rsid w:val="00806F28"/>
    <w:rsid w:val="00814F10"/>
    <w:rsid w:val="00820B5A"/>
    <w:rsid w:val="0083117D"/>
    <w:rsid w:val="00832681"/>
    <w:rsid w:val="00837F9E"/>
    <w:rsid w:val="0085325B"/>
    <w:rsid w:val="00861E4E"/>
    <w:rsid w:val="008640DE"/>
    <w:rsid w:val="00875115"/>
    <w:rsid w:val="00877F8F"/>
    <w:rsid w:val="00890EE2"/>
    <w:rsid w:val="008A0949"/>
    <w:rsid w:val="008A621F"/>
    <w:rsid w:val="008B13BC"/>
    <w:rsid w:val="008B5355"/>
    <w:rsid w:val="008C3D75"/>
    <w:rsid w:val="008F0C68"/>
    <w:rsid w:val="00901BB0"/>
    <w:rsid w:val="00905422"/>
    <w:rsid w:val="0090576B"/>
    <w:rsid w:val="00910091"/>
    <w:rsid w:val="009211B2"/>
    <w:rsid w:val="00923D62"/>
    <w:rsid w:val="00933A0D"/>
    <w:rsid w:val="00935053"/>
    <w:rsid w:val="00935A92"/>
    <w:rsid w:val="00941791"/>
    <w:rsid w:val="0095015D"/>
    <w:rsid w:val="009502B6"/>
    <w:rsid w:val="00957946"/>
    <w:rsid w:val="00957B11"/>
    <w:rsid w:val="009610F8"/>
    <w:rsid w:val="00980358"/>
    <w:rsid w:val="00985785"/>
    <w:rsid w:val="00986D70"/>
    <w:rsid w:val="009878CB"/>
    <w:rsid w:val="00992670"/>
    <w:rsid w:val="0099713B"/>
    <w:rsid w:val="009A2D41"/>
    <w:rsid w:val="009A30B7"/>
    <w:rsid w:val="009A6CBA"/>
    <w:rsid w:val="009B0A55"/>
    <w:rsid w:val="009B0BBD"/>
    <w:rsid w:val="009B1374"/>
    <w:rsid w:val="009B2915"/>
    <w:rsid w:val="009B5AB8"/>
    <w:rsid w:val="009B65E1"/>
    <w:rsid w:val="009B791B"/>
    <w:rsid w:val="009C0678"/>
    <w:rsid w:val="009C192D"/>
    <w:rsid w:val="009C25F1"/>
    <w:rsid w:val="009C738F"/>
    <w:rsid w:val="009D7CBF"/>
    <w:rsid w:val="009E507C"/>
    <w:rsid w:val="009F248E"/>
    <w:rsid w:val="009F32D8"/>
    <w:rsid w:val="00A049D2"/>
    <w:rsid w:val="00A050DD"/>
    <w:rsid w:val="00A11093"/>
    <w:rsid w:val="00A20FC5"/>
    <w:rsid w:val="00A21CE5"/>
    <w:rsid w:val="00A31076"/>
    <w:rsid w:val="00A3240F"/>
    <w:rsid w:val="00A40A02"/>
    <w:rsid w:val="00A41DD1"/>
    <w:rsid w:val="00A45299"/>
    <w:rsid w:val="00A526BE"/>
    <w:rsid w:val="00A80DA1"/>
    <w:rsid w:val="00A81B06"/>
    <w:rsid w:val="00A956EA"/>
    <w:rsid w:val="00A97D63"/>
    <w:rsid w:val="00AB6984"/>
    <w:rsid w:val="00AD1CB3"/>
    <w:rsid w:val="00AD3392"/>
    <w:rsid w:val="00AE1FB7"/>
    <w:rsid w:val="00AE3298"/>
    <w:rsid w:val="00AE6678"/>
    <w:rsid w:val="00AF3899"/>
    <w:rsid w:val="00AF3E92"/>
    <w:rsid w:val="00B02AFE"/>
    <w:rsid w:val="00B06E6E"/>
    <w:rsid w:val="00B1477C"/>
    <w:rsid w:val="00B1481B"/>
    <w:rsid w:val="00B22B0D"/>
    <w:rsid w:val="00B2373E"/>
    <w:rsid w:val="00B24D3E"/>
    <w:rsid w:val="00B25445"/>
    <w:rsid w:val="00B25BC7"/>
    <w:rsid w:val="00B35334"/>
    <w:rsid w:val="00B407A6"/>
    <w:rsid w:val="00B43923"/>
    <w:rsid w:val="00B524C8"/>
    <w:rsid w:val="00B54B18"/>
    <w:rsid w:val="00B6226B"/>
    <w:rsid w:val="00B6535F"/>
    <w:rsid w:val="00B732FF"/>
    <w:rsid w:val="00B75080"/>
    <w:rsid w:val="00B82ADF"/>
    <w:rsid w:val="00BA2857"/>
    <w:rsid w:val="00BB71D6"/>
    <w:rsid w:val="00BC65B2"/>
    <w:rsid w:val="00BC7046"/>
    <w:rsid w:val="00BE1246"/>
    <w:rsid w:val="00BE4ACC"/>
    <w:rsid w:val="00BF5C4B"/>
    <w:rsid w:val="00BF65C8"/>
    <w:rsid w:val="00BF742F"/>
    <w:rsid w:val="00C000BD"/>
    <w:rsid w:val="00C01101"/>
    <w:rsid w:val="00C03CF6"/>
    <w:rsid w:val="00C15C0D"/>
    <w:rsid w:val="00C228B0"/>
    <w:rsid w:val="00C27CD1"/>
    <w:rsid w:val="00C30CDF"/>
    <w:rsid w:val="00C45A20"/>
    <w:rsid w:val="00C5074C"/>
    <w:rsid w:val="00C53339"/>
    <w:rsid w:val="00C57E74"/>
    <w:rsid w:val="00C6032A"/>
    <w:rsid w:val="00C62C01"/>
    <w:rsid w:val="00C646E4"/>
    <w:rsid w:val="00C74759"/>
    <w:rsid w:val="00C74DF2"/>
    <w:rsid w:val="00C75262"/>
    <w:rsid w:val="00C818E0"/>
    <w:rsid w:val="00C91E2B"/>
    <w:rsid w:val="00C94335"/>
    <w:rsid w:val="00C95FB1"/>
    <w:rsid w:val="00CA4586"/>
    <w:rsid w:val="00CB109A"/>
    <w:rsid w:val="00CC0384"/>
    <w:rsid w:val="00CE3E1F"/>
    <w:rsid w:val="00CF445D"/>
    <w:rsid w:val="00D03B16"/>
    <w:rsid w:val="00D23646"/>
    <w:rsid w:val="00D26C21"/>
    <w:rsid w:val="00D273CE"/>
    <w:rsid w:val="00D339D0"/>
    <w:rsid w:val="00D41BC6"/>
    <w:rsid w:val="00D44C0F"/>
    <w:rsid w:val="00D515EB"/>
    <w:rsid w:val="00D6707E"/>
    <w:rsid w:val="00D67970"/>
    <w:rsid w:val="00D74799"/>
    <w:rsid w:val="00D90B22"/>
    <w:rsid w:val="00DB50CF"/>
    <w:rsid w:val="00DB518F"/>
    <w:rsid w:val="00DC59B8"/>
    <w:rsid w:val="00DD1E2C"/>
    <w:rsid w:val="00DD2765"/>
    <w:rsid w:val="00DE05DC"/>
    <w:rsid w:val="00DE1B0E"/>
    <w:rsid w:val="00DE4752"/>
    <w:rsid w:val="00DF0BCD"/>
    <w:rsid w:val="00DF0DBE"/>
    <w:rsid w:val="00E02758"/>
    <w:rsid w:val="00E04CA6"/>
    <w:rsid w:val="00E17676"/>
    <w:rsid w:val="00E21CCA"/>
    <w:rsid w:val="00E23E77"/>
    <w:rsid w:val="00E302EF"/>
    <w:rsid w:val="00E4771A"/>
    <w:rsid w:val="00E637C3"/>
    <w:rsid w:val="00E71052"/>
    <w:rsid w:val="00E77E4B"/>
    <w:rsid w:val="00E8487B"/>
    <w:rsid w:val="00E8562D"/>
    <w:rsid w:val="00E956D0"/>
    <w:rsid w:val="00E976C5"/>
    <w:rsid w:val="00EA0CFA"/>
    <w:rsid w:val="00EA3222"/>
    <w:rsid w:val="00EB1EBB"/>
    <w:rsid w:val="00EB5287"/>
    <w:rsid w:val="00EC1C8E"/>
    <w:rsid w:val="00ED08AE"/>
    <w:rsid w:val="00ED0C05"/>
    <w:rsid w:val="00EE04AC"/>
    <w:rsid w:val="00EF5B55"/>
    <w:rsid w:val="00EF7F93"/>
    <w:rsid w:val="00F11D0E"/>
    <w:rsid w:val="00F1468A"/>
    <w:rsid w:val="00F17C9A"/>
    <w:rsid w:val="00F37133"/>
    <w:rsid w:val="00F37921"/>
    <w:rsid w:val="00F40581"/>
    <w:rsid w:val="00F44FAC"/>
    <w:rsid w:val="00F54FE0"/>
    <w:rsid w:val="00F6105E"/>
    <w:rsid w:val="00F8094E"/>
    <w:rsid w:val="00F80B70"/>
    <w:rsid w:val="00F812F8"/>
    <w:rsid w:val="00F9063E"/>
    <w:rsid w:val="00F91A2A"/>
    <w:rsid w:val="00F96DD5"/>
    <w:rsid w:val="00FA3649"/>
    <w:rsid w:val="00FA4448"/>
    <w:rsid w:val="00FB0183"/>
    <w:rsid w:val="00FB14F3"/>
    <w:rsid w:val="00FB69E7"/>
    <w:rsid w:val="00FC1C5F"/>
    <w:rsid w:val="00FC3A61"/>
    <w:rsid w:val="00FD72A5"/>
    <w:rsid w:val="00FE4870"/>
    <w:rsid w:val="00FF034E"/>
    <w:rsid w:val="00FF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C747E66"/>
  <w15:docId w15:val="{E4BBC22D-C3D1-463E-9176-ECFD09150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069"/>
    <w:pPr>
      <w:widowControl w:val="0"/>
      <w:suppressAutoHyphens/>
    </w:pPr>
    <w:rPr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23069"/>
    <w:rPr>
      <w:rFonts w:cs="Times New Roman" w:hint="default"/>
    </w:rPr>
  </w:style>
  <w:style w:type="character" w:customStyle="1" w:styleId="WW8Num1z1">
    <w:name w:val="WW8Num1z1"/>
    <w:rsid w:val="00723069"/>
    <w:rPr>
      <w:rFonts w:cs="Times New Roman"/>
    </w:rPr>
  </w:style>
  <w:style w:type="character" w:customStyle="1" w:styleId="WW8Num2z0">
    <w:name w:val="WW8Num2z0"/>
    <w:rsid w:val="00723069"/>
    <w:rPr>
      <w:rFonts w:hint="default"/>
    </w:rPr>
  </w:style>
  <w:style w:type="character" w:customStyle="1" w:styleId="WW8Num2z1">
    <w:name w:val="WW8Num2z1"/>
    <w:rsid w:val="00723069"/>
  </w:style>
  <w:style w:type="character" w:customStyle="1" w:styleId="WW8Num2z2">
    <w:name w:val="WW8Num2z2"/>
    <w:rsid w:val="00723069"/>
  </w:style>
  <w:style w:type="character" w:customStyle="1" w:styleId="WW8Num2z3">
    <w:name w:val="WW8Num2z3"/>
    <w:rsid w:val="00723069"/>
  </w:style>
  <w:style w:type="character" w:customStyle="1" w:styleId="WW8Num2z4">
    <w:name w:val="WW8Num2z4"/>
    <w:rsid w:val="00723069"/>
  </w:style>
  <w:style w:type="character" w:customStyle="1" w:styleId="WW8Num2z5">
    <w:name w:val="WW8Num2z5"/>
    <w:rsid w:val="00723069"/>
  </w:style>
  <w:style w:type="character" w:customStyle="1" w:styleId="WW8Num2z6">
    <w:name w:val="WW8Num2z6"/>
    <w:rsid w:val="00723069"/>
  </w:style>
  <w:style w:type="character" w:customStyle="1" w:styleId="WW8Num2z7">
    <w:name w:val="WW8Num2z7"/>
    <w:rsid w:val="00723069"/>
  </w:style>
  <w:style w:type="character" w:customStyle="1" w:styleId="WW8Num2z8">
    <w:name w:val="WW8Num2z8"/>
    <w:rsid w:val="00723069"/>
  </w:style>
  <w:style w:type="character" w:customStyle="1" w:styleId="WW8Num3z0">
    <w:name w:val="WW8Num3z0"/>
    <w:rsid w:val="00723069"/>
    <w:rPr>
      <w:rFonts w:ascii="微軟正黑體" w:eastAsia="微軟正黑體" w:hAnsi="微軟正黑體" w:cs="Times New Roman" w:hint="default"/>
      <w:sz w:val="28"/>
      <w:szCs w:val="28"/>
    </w:rPr>
  </w:style>
  <w:style w:type="character" w:customStyle="1" w:styleId="WW8Num3z1">
    <w:name w:val="WW8Num3z1"/>
    <w:rsid w:val="00723069"/>
    <w:rPr>
      <w:rFonts w:cs="Times New Roman"/>
    </w:rPr>
  </w:style>
  <w:style w:type="character" w:customStyle="1" w:styleId="WW8Num4z0">
    <w:name w:val="WW8Num4z0"/>
    <w:rsid w:val="00723069"/>
    <w:rPr>
      <w:rFonts w:ascii="Wingdings" w:eastAsia="微軟正黑體" w:hAnsi="Wingdings" w:cs="Wingdings" w:hint="default"/>
      <w:sz w:val="28"/>
      <w:szCs w:val="28"/>
    </w:rPr>
  </w:style>
  <w:style w:type="character" w:customStyle="1" w:styleId="WW8Num5z0">
    <w:name w:val="WW8Num5z0"/>
    <w:rsid w:val="00723069"/>
    <w:rPr>
      <w:rFonts w:cs="Times New Roman" w:hint="default"/>
    </w:rPr>
  </w:style>
  <w:style w:type="character" w:customStyle="1" w:styleId="WW8Num5z1">
    <w:name w:val="WW8Num5z1"/>
    <w:rsid w:val="00723069"/>
    <w:rPr>
      <w:rFonts w:cs="Times New Roman"/>
    </w:rPr>
  </w:style>
  <w:style w:type="character" w:customStyle="1" w:styleId="WW8Num6z0">
    <w:name w:val="WW8Num6z0"/>
    <w:rsid w:val="00723069"/>
    <w:rPr>
      <w:rFonts w:ascii="微軟正黑體" w:eastAsia="微軟正黑體" w:hAnsi="微軟正黑體" w:cs="微軟正黑體" w:hint="eastAsia"/>
      <w:sz w:val="28"/>
      <w:szCs w:val="28"/>
    </w:rPr>
  </w:style>
  <w:style w:type="character" w:customStyle="1" w:styleId="WW8Num6z1">
    <w:name w:val="WW8Num6z1"/>
    <w:rsid w:val="00723069"/>
  </w:style>
  <w:style w:type="character" w:customStyle="1" w:styleId="WW8Num6z2">
    <w:name w:val="WW8Num6z2"/>
    <w:rsid w:val="00723069"/>
  </w:style>
  <w:style w:type="character" w:customStyle="1" w:styleId="WW8Num6z3">
    <w:name w:val="WW8Num6z3"/>
    <w:rsid w:val="00723069"/>
  </w:style>
  <w:style w:type="character" w:customStyle="1" w:styleId="WW8Num6z4">
    <w:name w:val="WW8Num6z4"/>
    <w:rsid w:val="00723069"/>
  </w:style>
  <w:style w:type="character" w:customStyle="1" w:styleId="WW8Num6z5">
    <w:name w:val="WW8Num6z5"/>
    <w:rsid w:val="00723069"/>
  </w:style>
  <w:style w:type="character" w:customStyle="1" w:styleId="WW8Num6z6">
    <w:name w:val="WW8Num6z6"/>
    <w:rsid w:val="00723069"/>
  </w:style>
  <w:style w:type="character" w:customStyle="1" w:styleId="WW8Num6z7">
    <w:name w:val="WW8Num6z7"/>
    <w:rsid w:val="00723069"/>
  </w:style>
  <w:style w:type="character" w:customStyle="1" w:styleId="WW8Num6z8">
    <w:name w:val="WW8Num6z8"/>
    <w:rsid w:val="00723069"/>
  </w:style>
  <w:style w:type="character" w:customStyle="1" w:styleId="WW8Num7z0">
    <w:name w:val="WW8Num7z0"/>
    <w:rsid w:val="00723069"/>
    <w:rPr>
      <w:rFonts w:cs="Times New Roman" w:hint="default"/>
    </w:rPr>
  </w:style>
  <w:style w:type="character" w:customStyle="1" w:styleId="WW8Num7z1">
    <w:name w:val="WW8Num7z1"/>
    <w:rsid w:val="00723069"/>
    <w:rPr>
      <w:rFonts w:cs="Times New Roman"/>
    </w:rPr>
  </w:style>
  <w:style w:type="character" w:customStyle="1" w:styleId="1">
    <w:name w:val="預設段落字型1"/>
    <w:rsid w:val="00723069"/>
  </w:style>
  <w:style w:type="character" w:customStyle="1" w:styleId="a3">
    <w:name w:val="字元 字元"/>
    <w:rsid w:val="00723069"/>
    <w:rPr>
      <w:rFonts w:ascii="Calibri" w:eastAsia="新細明體" w:hAnsi="Calibri" w:cs="Calibri"/>
      <w:kern w:val="1"/>
      <w:sz w:val="24"/>
      <w:szCs w:val="22"/>
      <w:lang w:val="en-US" w:eastAsia="zh-TW" w:bidi="ar-SA"/>
    </w:rPr>
  </w:style>
  <w:style w:type="paragraph" w:styleId="a4">
    <w:name w:val="Title"/>
    <w:basedOn w:val="a"/>
    <w:next w:val="a5"/>
    <w:qFormat/>
    <w:rsid w:val="00723069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5">
    <w:name w:val="Body Text"/>
    <w:basedOn w:val="a"/>
    <w:rsid w:val="00723069"/>
    <w:pPr>
      <w:spacing w:after="140" w:line="288" w:lineRule="auto"/>
    </w:pPr>
    <w:rPr>
      <w:rFonts w:ascii="Calibri" w:hAnsi="Calibri" w:cs="Calibri"/>
      <w:szCs w:val="22"/>
    </w:rPr>
  </w:style>
  <w:style w:type="paragraph" w:styleId="a6">
    <w:name w:val="List"/>
    <w:basedOn w:val="a5"/>
    <w:rsid w:val="00723069"/>
    <w:rPr>
      <w:rFonts w:cs="Lucida Sans"/>
    </w:rPr>
  </w:style>
  <w:style w:type="paragraph" w:styleId="a7">
    <w:name w:val="caption"/>
    <w:basedOn w:val="a"/>
    <w:qFormat/>
    <w:rsid w:val="00723069"/>
    <w:pPr>
      <w:suppressLineNumbers/>
      <w:spacing w:before="120" w:after="120"/>
    </w:pPr>
    <w:rPr>
      <w:rFonts w:cs="Lucida Sans"/>
      <w:i/>
      <w:iCs/>
    </w:rPr>
  </w:style>
  <w:style w:type="paragraph" w:customStyle="1" w:styleId="a8">
    <w:name w:val="索引"/>
    <w:basedOn w:val="a"/>
    <w:rsid w:val="00723069"/>
    <w:pPr>
      <w:suppressLineNumbers/>
    </w:pPr>
    <w:rPr>
      <w:rFonts w:cs="Lucida Sans"/>
    </w:rPr>
  </w:style>
  <w:style w:type="paragraph" w:customStyle="1" w:styleId="CharCharCharCharChar">
    <w:name w:val="Char Char Char Char Char"/>
    <w:basedOn w:val="a"/>
    <w:rsid w:val="00723069"/>
    <w:pPr>
      <w:widowControl/>
      <w:spacing w:after="160" w:line="240" w:lineRule="exact"/>
    </w:pPr>
    <w:rPr>
      <w:rFonts w:ascii="Tahoma" w:hAnsi="Tahoma" w:cs="Tahoma"/>
      <w:sz w:val="20"/>
      <w:szCs w:val="20"/>
    </w:rPr>
  </w:style>
  <w:style w:type="paragraph" w:styleId="a9">
    <w:name w:val="header"/>
    <w:basedOn w:val="a"/>
    <w:rsid w:val="007230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footer"/>
    <w:basedOn w:val="a"/>
    <w:rsid w:val="007230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0">
    <w:name w:val="清單段落1"/>
    <w:basedOn w:val="a"/>
    <w:rsid w:val="00723069"/>
    <w:pPr>
      <w:ind w:left="480"/>
    </w:pPr>
  </w:style>
  <w:style w:type="paragraph" w:customStyle="1" w:styleId="2">
    <w:name w:val="清單段落2"/>
    <w:basedOn w:val="a"/>
    <w:rsid w:val="00723069"/>
    <w:pPr>
      <w:ind w:left="480"/>
    </w:pPr>
  </w:style>
  <w:style w:type="paragraph" w:customStyle="1" w:styleId="ab">
    <w:name w:val="表格內容"/>
    <w:basedOn w:val="a"/>
    <w:rsid w:val="00723069"/>
    <w:pPr>
      <w:suppressLineNumbers/>
    </w:pPr>
  </w:style>
  <w:style w:type="paragraph" w:customStyle="1" w:styleId="ac">
    <w:name w:val="表格標題"/>
    <w:basedOn w:val="ab"/>
    <w:rsid w:val="00723069"/>
    <w:pPr>
      <w:jc w:val="center"/>
    </w:pPr>
    <w:rPr>
      <w:b/>
      <w:bCs/>
    </w:rPr>
  </w:style>
  <w:style w:type="paragraph" w:customStyle="1" w:styleId="ad">
    <w:name w:val="框架內容"/>
    <w:basedOn w:val="a"/>
    <w:rsid w:val="00723069"/>
  </w:style>
  <w:style w:type="paragraph" w:styleId="ae">
    <w:name w:val="Balloon Text"/>
    <w:basedOn w:val="a"/>
    <w:link w:val="af"/>
    <w:uiPriority w:val="99"/>
    <w:semiHidden/>
    <w:unhideWhenUsed/>
    <w:rsid w:val="003F0A19"/>
    <w:rPr>
      <w:rFonts w:ascii="Calibri Light" w:hAnsi="Calibri Light"/>
      <w:sz w:val="18"/>
      <w:szCs w:val="18"/>
    </w:rPr>
  </w:style>
  <w:style w:type="character" w:customStyle="1" w:styleId="af">
    <w:name w:val="註解方塊文字 字元"/>
    <w:link w:val="ae"/>
    <w:uiPriority w:val="99"/>
    <w:semiHidden/>
    <w:rsid w:val="003F0A19"/>
    <w:rPr>
      <w:rFonts w:ascii="Calibri Light" w:eastAsia="新細明體" w:hAnsi="Calibri Light" w:cs="Times New Roman"/>
      <w:kern w:val="1"/>
      <w:sz w:val="18"/>
      <w:szCs w:val="18"/>
    </w:rPr>
  </w:style>
  <w:style w:type="table" w:styleId="af0">
    <w:name w:val="Table Grid"/>
    <w:basedOn w:val="a1"/>
    <w:rsid w:val="009B0A5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9C192D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9C1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8BBC8-7740-421C-8EEE-5C759AFCF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臺南尚青農產品行銷發表會</dc:title>
  <dc:creator>agr680</dc:creator>
  <cp:lastModifiedBy>農業局 臺南市政府</cp:lastModifiedBy>
  <cp:revision>30</cp:revision>
  <cp:lastPrinted>2021-09-15T07:03:00Z</cp:lastPrinted>
  <dcterms:created xsi:type="dcterms:W3CDTF">2021-09-12T23:49:00Z</dcterms:created>
  <dcterms:modified xsi:type="dcterms:W3CDTF">2021-09-17T06:42:00Z</dcterms:modified>
</cp:coreProperties>
</file>