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25"/>
        <w:tblW w:w="99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953"/>
      </w:tblGrid>
      <w:tr w:rsidR="000F6C57" w:rsidRPr="00490B8B" w:rsidTr="000F6C57">
        <w:trPr>
          <w:trHeight w:val="12330"/>
        </w:trPr>
        <w:tc>
          <w:tcPr>
            <w:tcW w:w="9953" w:type="dxa"/>
            <w:vAlign w:val="center"/>
          </w:tcPr>
          <w:tbl>
            <w:tblPr>
              <w:tblpPr w:leftFromText="180" w:rightFromText="180" w:horzAnchor="margin" w:tblpXSpec="center" w:tblpY="-496"/>
              <w:tblOverlap w:val="never"/>
              <w:tblW w:w="9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11"/>
              <w:gridCol w:w="227"/>
              <w:gridCol w:w="266"/>
              <w:gridCol w:w="301"/>
              <w:gridCol w:w="499"/>
              <w:gridCol w:w="736"/>
              <w:gridCol w:w="256"/>
              <w:gridCol w:w="448"/>
              <w:gridCol w:w="496"/>
              <w:gridCol w:w="120"/>
              <w:gridCol w:w="88"/>
              <w:gridCol w:w="272"/>
              <w:gridCol w:w="960"/>
              <w:gridCol w:w="11"/>
              <w:gridCol w:w="1260"/>
              <w:gridCol w:w="345"/>
              <w:gridCol w:w="704"/>
              <w:gridCol w:w="80"/>
              <w:gridCol w:w="1663"/>
            </w:tblGrid>
            <w:tr w:rsidR="000F6C57" w:rsidRPr="000F6C57" w:rsidTr="004121F5">
              <w:trPr>
                <w:trHeight w:val="536"/>
              </w:trPr>
              <w:tc>
                <w:tcPr>
                  <w:tcW w:w="4320" w:type="dxa"/>
                  <w:gridSpan w:val="12"/>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bookmarkStart w:id="0" w:name="_GoBack"/>
                  <w:bookmarkEnd w:id="0"/>
                  <w:r w:rsidRPr="000F6C57">
                    <w:rPr>
                      <w:rFonts w:ascii="標楷體" w:eastAsia="標楷體" w:hAnsi="Times New Roman" w:cs="Times New Roman" w:hint="eastAsia"/>
                      <w:color w:val="000000" w:themeColor="text1"/>
                      <w:szCs w:val="24"/>
                    </w:rPr>
                    <w:t>運動種類：</w:t>
                  </w:r>
                </w:p>
                <w:p w:rsidR="000F6C57" w:rsidRPr="000F6C57" w:rsidRDefault="000F6C57" w:rsidP="000F6C57">
                  <w:pPr>
                    <w:adjustRightInd w:val="0"/>
                    <w:snapToGrid w:val="0"/>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專長項目/位置/量級：</w:t>
                  </w:r>
                </w:p>
              </w:tc>
              <w:tc>
                <w:tcPr>
                  <w:tcW w:w="5023" w:type="dxa"/>
                  <w:gridSpan w:val="7"/>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 xml:space="preserve">填表日期：   年  月  日 </w:t>
                  </w:r>
                </w:p>
                <w:p w:rsidR="000F6C57" w:rsidRPr="000F6C57" w:rsidRDefault="000F6C57" w:rsidP="000F6C57">
                  <w:pPr>
                    <w:adjustRightInd w:val="0"/>
                    <w:snapToGrid w:val="0"/>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bCs/>
                      <w:color w:val="000000" w:themeColor="text1"/>
                      <w:szCs w:val="24"/>
                    </w:rPr>
                    <w:t>編號：</w:t>
                  </w:r>
                </w:p>
              </w:tc>
            </w:tr>
            <w:tr w:rsidR="000F6C57" w:rsidRPr="000F6C57" w:rsidTr="004121F5">
              <w:trPr>
                <w:cantSplit/>
                <w:trHeight w:val="568"/>
              </w:trPr>
              <w:tc>
                <w:tcPr>
                  <w:tcW w:w="838" w:type="dxa"/>
                  <w:gridSpan w:val="2"/>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姓名</w:t>
                  </w:r>
                </w:p>
              </w:tc>
              <w:tc>
                <w:tcPr>
                  <w:tcW w:w="3002" w:type="dxa"/>
                  <w:gridSpan w:val="7"/>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1440" w:type="dxa"/>
                  <w:gridSpan w:val="4"/>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國民身分證統一編號</w:t>
                  </w:r>
                </w:p>
              </w:tc>
              <w:tc>
                <w:tcPr>
                  <w:tcW w:w="2400" w:type="dxa"/>
                  <w:gridSpan w:val="5"/>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p>
              </w:tc>
              <w:tc>
                <w:tcPr>
                  <w:tcW w:w="1663" w:type="dxa"/>
                  <w:vMerge w:val="restart"/>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568"/>
              </w:trPr>
              <w:tc>
                <w:tcPr>
                  <w:tcW w:w="838" w:type="dxa"/>
                  <w:gridSpan w:val="2"/>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血型</w:t>
                  </w:r>
                </w:p>
              </w:tc>
              <w:tc>
                <w:tcPr>
                  <w:tcW w:w="1066" w:type="dxa"/>
                  <w:gridSpan w:val="3"/>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992" w:type="dxa"/>
                  <w:gridSpan w:val="2"/>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性別</w:t>
                  </w:r>
                </w:p>
              </w:tc>
              <w:tc>
                <w:tcPr>
                  <w:tcW w:w="944" w:type="dxa"/>
                  <w:gridSpan w:val="2"/>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p>
              </w:tc>
              <w:tc>
                <w:tcPr>
                  <w:tcW w:w="1440" w:type="dxa"/>
                  <w:gridSpan w:val="4"/>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出生地</w:t>
                  </w:r>
                </w:p>
              </w:tc>
              <w:tc>
                <w:tcPr>
                  <w:tcW w:w="2400" w:type="dxa"/>
                  <w:gridSpan w:val="5"/>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p>
              </w:tc>
              <w:tc>
                <w:tcPr>
                  <w:tcW w:w="1663" w:type="dxa"/>
                  <w:vMerge/>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568"/>
              </w:trPr>
              <w:tc>
                <w:tcPr>
                  <w:tcW w:w="838" w:type="dxa"/>
                  <w:gridSpan w:val="2"/>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職業</w:t>
                  </w:r>
                </w:p>
              </w:tc>
              <w:tc>
                <w:tcPr>
                  <w:tcW w:w="3002" w:type="dxa"/>
                  <w:gridSpan w:val="7"/>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p>
              </w:tc>
              <w:tc>
                <w:tcPr>
                  <w:tcW w:w="1440" w:type="dxa"/>
                  <w:gridSpan w:val="4"/>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出生日期</w:t>
                  </w:r>
                </w:p>
              </w:tc>
              <w:tc>
                <w:tcPr>
                  <w:tcW w:w="2400" w:type="dxa"/>
                  <w:gridSpan w:val="5"/>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 xml:space="preserve">    年  月  日</w:t>
                  </w:r>
                </w:p>
              </w:tc>
              <w:tc>
                <w:tcPr>
                  <w:tcW w:w="1663" w:type="dxa"/>
                  <w:vMerge/>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568"/>
              </w:trPr>
              <w:tc>
                <w:tcPr>
                  <w:tcW w:w="1405" w:type="dxa"/>
                  <w:gridSpan w:val="4"/>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緊急連絡人</w:t>
                  </w:r>
                </w:p>
              </w:tc>
              <w:tc>
                <w:tcPr>
                  <w:tcW w:w="1939" w:type="dxa"/>
                  <w:gridSpan w:val="4"/>
                  <w:vAlign w:val="center"/>
                </w:tcPr>
                <w:p w:rsidR="000F6C57" w:rsidRPr="000F6C57" w:rsidRDefault="000F6C57" w:rsidP="000F6C57">
                  <w:pPr>
                    <w:adjustRightInd w:val="0"/>
                    <w:snapToGrid w:val="0"/>
                    <w:rPr>
                      <w:rFonts w:ascii="標楷體" w:eastAsia="標楷體" w:hAnsi="Times New Roman" w:cs="Times New Roman"/>
                      <w:color w:val="000000" w:themeColor="text1"/>
                      <w:szCs w:val="24"/>
                    </w:rPr>
                  </w:pPr>
                </w:p>
              </w:tc>
              <w:tc>
                <w:tcPr>
                  <w:tcW w:w="704" w:type="dxa"/>
                  <w:gridSpan w:val="3"/>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關係</w:t>
                  </w:r>
                </w:p>
              </w:tc>
              <w:tc>
                <w:tcPr>
                  <w:tcW w:w="1243" w:type="dxa"/>
                  <w:gridSpan w:val="3"/>
                  <w:vAlign w:val="center"/>
                </w:tcPr>
                <w:p w:rsidR="000F6C57" w:rsidRPr="000F6C57" w:rsidRDefault="000F6C57" w:rsidP="000F6C57">
                  <w:pPr>
                    <w:adjustRightInd w:val="0"/>
                    <w:snapToGrid w:val="0"/>
                    <w:rPr>
                      <w:rFonts w:ascii="標楷體" w:eastAsia="標楷體" w:hAnsi="Times New Roman" w:cs="Times New Roman"/>
                      <w:color w:val="000000" w:themeColor="text1"/>
                      <w:szCs w:val="24"/>
                    </w:rPr>
                  </w:pPr>
                </w:p>
              </w:tc>
              <w:tc>
                <w:tcPr>
                  <w:tcW w:w="1260" w:type="dxa"/>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連絡電話</w:t>
                  </w:r>
                </w:p>
              </w:tc>
              <w:tc>
                <w:tcPr>
                  <w:tcW w:w="2792" w:type="dxa"/>
                  <w:gridSpan w:val="4"/>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971"/>
              </w:trPr>
              <w:tc>
                <w:tcPr>
                  <w:tcW w:w="1104" w:type="dxa"/>
                  <w:gridSpan w:val="3"/>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戶籍</w:t>
                  </w:r>
                </w:p>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地址</w:t>
                  </w:r>
                </w:p>
              </w:tc>
              <w:tc>
                <w:tcPr>
                  <w:tcW w:w="5792" w:type="dxa"/>
                  <w:gridSpan w:val="13"/>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704" w:type="dxa"/>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電話</w:t>
                  </w:r>
                </w:p>
              </w:tc>
              <w:tc>
                <w:tcPr>
                  <w:tcW w:w="1743" w:type="dxa"/>
                  <w:gridSpan w:val="2"/>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945"/>
              </w:trPr>
              <w:tc>
                <w:tcPr>
                  <w:tcW w:w="1104" w:type="dxa"/>
                  <w:gridSpan w:val="3"/>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通訊</w:t>
                  </w:r>
                </w:p>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地址</w:t>
                  </w:r>
                </w:p>
              </w:tc>
              <w:tc>
                <w:tcPr>
                  <w:tcW w:w="5792" w:type="dxa"/>
                  <w:gridSpan w:val="13"/>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704" w:type="dxa"/>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電話</w:t>
                  </w:r>
                </w:p>
              </w:tc>
              <w:tc>
                <w:tcPr>
                  <w:tcW w:w="1743" w:type="dxa"/>
                  <w:gridSpan w:val="2"/>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r>
            <w:tr w:rsidR="000F6C57" w:rsidRPr="000F6C57" w:rsidTr="004121F5">
              <w:trPr>
                <w:cantSplit/>
                <w:trHeight w:val="464"/>
              </w:trPr>
              <w:tc>
                <w:tcPr>
                  <w:tcW w:w="611" w:type="dxa"/>
                  <w:vMerge w:val="restart"/>
                  <w:textDirection w:val="tbRlV"/>
                  <w:vAlign w:val="center"/>
                </w:tcPr>
                <w:p w:rsidR="000F6C57" w:rsidRPr="000F6C57" w:rsidRDefault="000F6C57" w:rsidP="000F6C57">
                  <w:pPr>
                    <w:adjustRightInd w:val="0"/>
                    <w:snapToGrid w:val="0"/>
                    <w:ind w:left="-28" w:right="113"/>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就學紀錄</w:t>
                  </w:r>
                </w:p>
              </w:tc>
              <w:tc>
                <w:tcPr>
                  <w:tcW w:w="2029" w:type="dxa"/>
                  <w:gridSpan w:val="5"/>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學校名稱</w:t>
                  </w:r>
                </w:p>
              </w:tc>
              <w:tc>
                <w:tcPr>
                  <w:tcW w:w="1320" w:type="dxa"/>
                  <w:gridSpan w:val="4"/>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地    點</w:t>
                  </w:r>
                </w:p>
              </w:tc>
              <w:tc>
                <w:tcPr>
                  <w:tcW w:w="3640" w:type="dxa"/>
                  <w:gridSpan w:val="7"/>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時間</w:t>
                  </w:r>
                </w:p>
              </w:tc>
              <w:tc>
                <w:tcPr>
                  <w:tcW w:w="1743" w:type="dxa"/>
                  <w:gridSpan w:val="2"/>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參與運動訓練種類</w:t>
                  </w:r>
                </w:p>
              </w:tc>
            </w:tr>
            <w:tr w:rsidR="000F6C57" w:rsidRPr="000F6C57" w:rsidTr="004121F5">
              <w:trPr>
                <w:cantSplit/>
                <w:trHeight w:val="464"/>
              </w:trPr>
              <w:tc>
                <w:tcPr>
                  <w:tcW w:w="611" w:type="dxa"/>
                  <w:vMerge/>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2029" w:type="dxa"/>
                  <w:gridSpan w:val="5"/>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1320" w:type="dxa"/>
                  <w:gridSpan w:val="4"/>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縣(市)</w:t>
                  </w:r>
                </w:p>
              </w:tc>
              <w:tc>
                <w:tcPr>
                  <w:tcW w:w="3640" w:type="dxa"/>
                  <w:gridSpan w:val="7"/>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○年○月至○年○月畢(</w:t>
                  </w:r>
                  <w:proofErr w:type="gramStart"/>
                  <w:r w:rsidRPr="000F6C57">
                    <w:rPr>
                      <w:rFonts w:ascii="標楷體" w:eastAsia="標楷體" w:hAnsi="Times New Roman" w:cs="Times New Roman" w:hint="eastAsia"/>
                      <w:color w:val="000000" w:themeColor="text1"/>
                      <w:szCs w:val="24"/>
                    </w:rPr>
                    <w:t>肄</w:t>
                  </w:r>
                  <w:proofErr w:type="gramEnd"/>
                  <w:r w:rsidRPr="000F6C57">
                    <w:rPr>
                      <w:rFonts w:ascii="標楷體" w:eastAsia="標楷體" w:hAnsi="Times New Roman" w:cs="Times New Roman" w:hint="eastAsia"/>
                      <w:color w:val="000000" w:themeColor="text1"/>
                      <w:szCs w:val="24"/>
                    </w:rPr>
                    <w:t>)業</w:t>
                  </w:r>
                </w:p>
              </w:tc>
              <w:tc>
                <w:tcPr>
                  <w:tcW w:w="1743" w:type="dxa"/>
                  <w:gridSpan w:val="2"/>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p>
              </w:tc>
            </w:tr>
            <w:tr w:rsidR="000F6C57" w:rsidRPr="000F6C57" w:rsidTr="004121F5">
              <w:trPr>
                <w:cantSplit/>
                <w:trHeight w:val="464"/>
              </w:trPr>
              <w:tc>
                <w:tcPr>
                  <w:tcW w:w="611" w:type="dxa"/>
                  <w:vMerge/>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2029" w:type="dxa"/>
                  <w:gridSpan w:val="5"/>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1320" w:type="dxa"/>
                  <w:gridSpan w:val="4"/>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縣(市)</w:t>
                  </w:r>
                </w:p>
              </w:tc>
              <w:tc>
                <w:tcPr>
                  <w:tcW w:w="3640" w:type="dxa"/>
                  <w:gridSpan w:val="7"/>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○年○月至○年○月畢(</w:t>
                  </w:r>
                  <w:proofErr w:type="gramStart"/>
                  <w:r w:rsidRPr="000F6C57">
                    <w:rPr>
                      <w:rFonts w:ascii="標楷體" w:eastAsia="標楷體" w:hAnsi="Times New Roman" w:cs="Times New Roman" w:hint="eastAsia"/>
                      <w:color w:val="000000" w:themeColor="text1"/>
                      <w:szCs w:val="24"/>
                    </w:rPr>
                    <w:t>肄</w:t>
                  </w:r>
                  <w:proofErr w:type="gramEnd"/>
                  <w:r w:rsidRPr="000F6C57">
                    <w:rPr>
                      <w:rFonts w:ascii="標楷體" w:eastAsia="標楷體" w:hAnsi="Times New Roman" w:cs="Times New Roman" w:hint="eastAsia"/>
                      <w:color w:val="000000" w:themeColor="text1"/>
                      <w:szCs w:val="24"/>
                    </w:rPr>
                    <w:t>)業</w:t>
                  </w:r>
                </w:p>
              </w:tc>
              <w:tc>
                <w:tcPr>
                  <w:tcW w:w="1743" w:type="dxa"/>
                  <w:gridSpan w:val="2"/>
                  <w:vAlign w:val="center"/>
                </w:tcPr>
                <w:p w:rsidR="000F6C57" w:rsidRPr="000F6C57" w:rsidRDefault="000F6C57" w:rsidP="000F6C57">
                  <w:pPr>
                    <w:adjustRightInd w:val="0"/>
                    <w:snapToGrid w:val="0"/>
                    <w:ind w:left="135"/>
                    <w:jc w:val="both"/>
                    <w:rPr>
                      <w:rFonts w:ascii="標楷體" w:eastAsia="標楷體" w:hAnsi="Times New Roman" w:cs="Times New Roman"/>
                      <w:color w:val="000000" w:themeColor="text1"/>
                      <w:szCs w:val="24"/>
                    </w:rPr>
                  </w:pPr>
                </w:p>
              </w:tc>
            </w:tr>
            <w:tr w:rsidR="000F6C57" w:rsidRPr="000F6C57" w:rsidTr="004121F5">
              <w:trPr>
                <w:cantSplit/>
                <w:trHeight w:val="464"/>
              </w:trPr>
              <w:tc>
                <w:tcPr>
                  <w:tcW w:w="611" w:type="dxa"/>
                  <w:vMerge/>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2029" w:type="dxa"/>
                  <w:gridSpan w:val="5"/>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p>
              </w:tc>
              <w:tc>
                <w:tcPr>
                  <w:tcW w:w="1320" w:type="dxa"/>
                  <w:gridSpan w:val="4"/>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縣(市)</w:t>
                  </w:r>
                </w:p>
              </w:tc>
              <w:tc>
                <w:tcPr>
                  <w:tcW w:w="3640" w:type="dxa"/>
                  <w:gridSpan w:val="7"/>
                  <w:vAlign w:val="center"/>
                </w:tcPr>
                <w:p w:rsidR="000F6C57" w:rsidRPr="000F6C57" w:rsidRDefault="000F6C57" w:rsidP="000F6C57">
                  <w:pPr>
                    <w:adjustRightInd w:val="0"/>
                    <w:snapToGrid w:val="0"/>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○年○月至○年○月畢(</w:t>
                  </w:r>
                  <w:proofErr w:type="gramStart"/>
                  <w:r w:rsidRPr="000F6C57">
                    <w:rPr>
                      <w:rFonts w:ascii="標楷體" w:eastAsia="標楷體" w:hAnsi="Times New Roman" w:cs="Times New Roman" w:hint="eastAsia"/>
                      <w:color w:val="000000" w:themeColor="text1"/>
                      <w:szCs w:val="24"/>
                    </w:rPr>
                    <w:t>肄</w:t>
                  </w:r>
                  <w:proofErr w:type="gramEnd"/>
                  <w:r w:rsidRPr="000F6C57">
                    <w:rPr>
                      <w:rFonts w:ascii="標楷體" w:eastAsia="標楷體" w:hAnsi="Times New Roman" w:cs="Times New Roman" w:hint="eastAsia"/>
                      <w:color w:val="000000" w:themeColor="text1"/>
                      <w:szCs w:val="24"/>
                    </w:rPr>
                    <w:t>)業</w:t>
                  </w:r>
                </w:p>
              </w:tc>
              <w:tc>
                <w:tcPr>
                  <w:tcW w:w="1743" w:type="dxa"/>
                  <w:gridSpan w:val="2"/>
                  <w:vAlign w:val="center"/>
                </w:tcPr>
                <w:p w:rsidR="000F6C57" w:rsidRPr="000F6C57" w:rsidRDefault="000F6C57" w:rsidP="000F6C57">
                  <w:pPr>
                    <w:adjustRightInd w:val="0"/>
                    <w:snapToGrid w:val="0"/>
                    <w:ind w:left="135"/>
                    <w:jc w:val="both"/>
                    <w:rPr>
                      <w:rFonts w:ascii="標楷體" w:eastAsia="標楷體" w:hAnsi="Times New Roman" w:cs="Times New Roman"/>
                      <w:color w:val="000000" w:themeColor="text1"/>
                      <w:szCs w:val="24"/>
                    </w:rPr>
                  </w:pPr>
                </w:p>
              </w:tc>
            </w:tr>
            <w:tr w:rsidR="000F6C57" w:rsidRPr="000F6C57" w:rsidTr="004121F5">
              <w:trPr>
                <w:cantSplit/>
                <w:trHeight w:val="464"/>
              </w:trPr>
              <w:tc>
                <w:tcPr>
                  <w:tcW w:w="611" w:type="dxa"/>
                  <w:vAlign w:val="center"/>
                </w:tcPr>
                <w:p w:rsidR="000F6C57" w:rsidRPr="000F6C57" w:rsidRDefault="000F6C57" w:rsidP="000F6C57">
                  <w:pPr>
                    <w:adjustRightInd w:val="0"/>
                    <w:snapToGrid w:val="0"/>
                    <w:ind w:left="-28"/>
                    <w:jc w:val="center"/>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培訓事由</w:t>
                  </w:r>
                </w:p>
              </w:tc>
              <w:tc>
                <w:tcPr>
                  <w:tcW w:w="8732" w:type="dxa"/>
                  <w:gridSpan w:val="18"/>
                  <w:vAlign w:val="center"/>
                </w:tcPr>
                <w:p w:rsidR="000F6C57" w:rsidRPr="000F6C57" w:rsidRDefault="000F6C57" w:rsidP="000F6C57">
                  <w:pPr>
                    <w:ind w:left="21"/>
                    <w:jc w:val="both"/>
                    <w:rPr>
                      <w:rFonts w:ascii="標楷體" w:eastAsia="標楷體" w:hAnsi="標楷體" w:cs="Times New Roman"/>
                      <w:b/>
                      <w:bCs/>
                      <w:color w:val="000000" w:themeColor="text1"/>
                      <w:szCs w:val="24"/>
                    </w:rPr>
                  </w:pPr>
                  <w:r w:rsidRPr="000F6C57">
                    <w:rPr>
                      <w:rFonts w:ascii="標楷體" w:eastAsia="標楷體" w:hAnsi="標楷體" w:cs="Times New Roman" w:hint="eastAsia"/>
                      <w:b/>
                      <w:bCs/>
                      <w:color w:val="000000" w:themeColor="text1"/>
                      <w:szCs w:val="24"/>
                    </w:rPr>
                    <w:t>潛力選手</w:t>
                  </w:r>
                  <w:proofErr w:type="gramStart"/>
                  <w:r w:rsidRPr="000F6C57">
                    <w:rPr>
                      <w:rFonts w:ascii="標楷體" w:eastAsia="標楷體" w:hAnsi="標楷體" w:cs="Times New Roman" w:hint="eastAsia"/>
                      <w:b/>
                      <w:bCs/>
                      <w:color w:val="000000" w:themeColor="text1"/>
                      <w:szCs w:val="24"/>
                    </w:rPr>
                    <w:t>︰</w:t>
                  </w:r>
                  <w:proofErr w:type="gramEnd"/>
                </w:p>
                <w:p w:rsidR="000F6C57" w:rsidRPr="000F6C57" w:rsidRDefault="000F6C57" w:rsidP="000F6C57">
                  <w:pPr>
                    <w:ind w:left="998"/>
                    <w:jc w:val="both"/>
                    <w:rPr>
                      <w:rFonts w:ascii="Times New Roman" w:eastAsia="標楷體" w:hAnsi="Times New Roman" w:cs="Times New Roman"/>
                      <w:color w:val="000000" w:themeColor="text1"/>
                      <w:sz w:val="22"/>
                      <w:szCs w:val="24"/>
                    </w:rPr>
                  </w:pPr>
                  <w:r w:rsidRPr="000F6C57">
                    <w:rPr>
                      <w:rFonts w:ascii="標楷體" w:eastAsia="標楷體" w:hAnsi="標楷體" w:cs="Times New Roman" w:hint="eastAsia"/>
                      <w:color w:val="000000" w:themeColor="text1"/>
                      <w:sz w:val="22"/>
                      <w:szCs w:val="24"/>
                    </w:rPr>
                    <w:t>□ 最</w:t>
                  </w:r>
                  <w:r w:rsidRPr="000F6C57">
                    <w:rPr>
                      <w:rFonts w:ascii="Times New Roman" w:eastAsia="標楷體" w:hAnsi="Times New Roman" w:cs="Times New Roman" w:hint="eastAsia"/>
                      <w:color w:val="000000" w:themeColor="text1"/>
                      <w:sz w:val="22"/>
                      <w:szCs w:val="24"/>
                    </w:rPr>
                    <w:t>近四年參加國際競技運動賽事獲得三等三級國光體育獎章以上者</w:t>
                  </w:r>
                </w:p>
                <w:p w:rsidR="000F6C57" w:rsidRPr="000F6C57" w:rsidRDefault="000F6C57" w:rsidP="000F6C57">
                  <w:pPr>
                    <w:ind w:left="998"/>
                    <w:jc w:val="both"/>
                    <w:rPr>
                      <w:rFonts w:ascii="Times New Roman" w:eastAsia="標楷體" w:hAnsi="Times New Roman" w:cs="Times New Roman"/>
                      <w:color w:val="000000" w:themeColor="text1"/>
                      <w:sz w:val="22"/>
                      <w:szCs w:val="24"/>
                    </w:rPr>
                  </w:pPr>
                  <w:r w:rsidRPr="000F6C57">
                    <w:rPr>
                      <w:rFonts w:ascii="Times New Roman" w:eastAsia="標楷體" w:hAnsi="Times New Roman" w:cs="Times New Roman" w:hint="eastAsia"/>
                      <w:color w:val="000000" w:themeColor="text1"/>
                      <w:sz w:val="22"/>
                      <w:szCs w:val="24"/>
                    </w:rPr>
                    <w:t>□</w:t>
                  </w:r>
                  <w:r w:rsidRPr="000F6C57">
                    <w:rPr>
                      <w:rFonts w:ascii="Times New Roman" w:eastAsia="標楷體" w:hAnsi="Times New Roman" w:cs="Times New Roman" w:hint="eastAsia"/>
                      <w:color w:val="000000" w:themeColor="text1"/>
                      <w:sz w:val="22"/>
                      <w:szCs w:val="24"/>
                    </w:rPr>
                    <w:t xml:space="preserve"> </w:t>
                  </w:r>
                  <w:r w:rsidRPr="000F6C57">
                    <w:rPr>
                      <w:rFonts w:ascii="Times New Roman" w:eastAsia="標楷體" w:hAnsi="Times New Roman" w:cs="Times New Roman" w:hint="eastAsia"/>
                      <w:color w:val="000000" w:themeColor="text1"/>
                      <w:sz w:val="22"/>
                      <w:szCs w:val="24"/>
                    </w:rPr>
                    <w:t>參與國內外正式錦標賽、奧運資格賽或綜合性運動賽會且具有特殊比賽成績者</w:t>
                  </w:r>
                </w:p>
                <w:p w:rsidR="000F6C57" w:rsidRPr="000F6C57" w:rsidRDefault="000F6C57" w:rsidP="000F6C57">
                  <w:pPr>
                    <w:ind w:left="998"/>
                    <w:jc w:val="both"/>
                    <w:rPr>
                      <w:rFonts w:ascii="Times New Roman" w:eastAsia="標楷體" w:hAnsi="Times New Roman" w:cs="Times New Roman"/>
                      <w:color w:val="000000" w:themeColor="text1"/>
                      <w:sz w:val="22"/>
                      <w:szCs w:val="24"/>
                    </w:rPr>
                  </w:pPr>
                  <w:r w:rsidRPr="000F6C57">
                    <w:rPr>
                      <w:rFonts w:ascii="Times New Roman" w:eastAsia="標楷體" w:hAnsi="Times New Roman" w:cs="Times New Roman" w:hint="eastAsia"/>
                      <w:color w:val="000000" w:themeColor="text1"/>
                      <w:sz w:val="22"/>
                      <w:szCs w:val="24"/>
                    </w:rPr>
                    <w:t>□</w:t>
                  </w:r>
                  <w:r w:rsidRPr="000F6C57">
                    <w:rPr>
                      <w:rFonts w:ascii="Times New Roman" w:eastAsia="標楷體" w:hAnsi="Times New Roman" w:cs="Times New Roman" w:hint="eastAsia"/>
                      <w:color w:val="000000" w:themeColor="text1"/>
                      <w:sz w:val="22"/>
                      <w:szCs w:val="24"/>
                    </w:rPr>
                    <w:t xml:space="preserve"> </w:t>
                  </w:r>
                  <w:r w:rsidRPr="000F6C57">
                    <w:rPr>
                      <w:rFonts w:ascii="標楷體" w:eastAsia="標楷體" w:hAnsi="標楷體" w:cs="Times New Roman" w:hint="eastAsia"/>
                      <w:color w:val="000000" w:themeColor="text1"/>
                      <w:sz w:val="22"/>
                      <w:szCs w:val="24"/>
                    </w:rPr>
                    <w:t>經專家學者評估認定，於各該專項競技運動具發展潛力者</w:t>
                  </w:r>
                </w:p>
                <w:p w:rsidR="000F6C57" w:rsidRPr="000F6C57" w:rsidRDefault="000F6C57" w:rsidP="000F6C57">
                  <w:pPr>
                    <w:ind w:left="21"/>
                    <w:jc w:val="both"/>
                    <w:rPr>
                      <w:rFonts w:ascii="Times New Roman" w:eastAsia="標楷體" w:hAnsi="Times New Roman" w:cs="Times New Roman"/>
                      <w:b/>
                      <w:bCs/>
                      <w:color w:val="000000" w:themeColor="text1"/>
                      <w:szCs w:val="24"/>
                    </w:rPr>
                  </w:pPr>
                  <w:r w:rsidRPr="000F6C57">
                    <w:rPr>
                      <w:rFonts w:ascii="Times New Roman" w:eastAsia="標楷體" w:hAnsi="Times New Roman" w:cs="Times New Roman" w:hint="eastAsia"/>
                      <w:b/>
                      <w:bCs/>
                      <w:color w:val="000000" w:themeColor="text1"/>
                      <w:szCs w:val="24"/>
                    </w:rPr>
                    <w:t>優秀選手</w:t>
                  </w:r>
                  <w:proofErr w:type="gramStart"/>
                  <w:r w:rsidRPr="000F6C57">
                    <w:rPr>
                      <w:rFonts w:ascii="Times New Roman" w:eastAsia="標楷體" w:hAnsi="Times New Roman" w:cs="Times New Roman" w:hint="eastAsia"/>
                      <w:b/>
                      <w:bCs/>
                      <w:color w:val="000000" w:themeColor="text1"/>
                      <w:szCs w:val="24"/>
                    </w:rPr>
                    <w:t>︰</w:t>
                  </w:r>
                  <w:proofErr w:type="gramEnd"/>
                </w:p>
                <w:p w:rsidR="000F6C57" w:rsidRPr="000F6C57" w:rsidRDefault="000F6C57" w:rsidP="000F6C57">
                  <w:pPr>
                    <w:ind w:left="998"/>
                    <w:jc w:val="both"/>
                    <w:rPr>
                      <w:rFonts w:ascii="Times New Roman" w:eastAsia="標楷體" w:hAnsi="Times New Roman" w:cs="Times New Roman"/>
                      <w:color w:val="000000" w:themeColor="text1"/>
                      <w:sz w:val="22"/>
                      <w:szCs w:val="24"/>
                    </w:rPr>
                  </w:pPr>
                  <w:r w:rsidRPr="000F6C57">
                    <w:rPr>
                      <w:rFonts w:ascii="Times New Roman" w:eastAsia="標楷體" w:hAnsi="Times New Roman" w:cs="Times New Roman" w:hint="eastAsia"/>
                      <w:color w:val="000000" w:themeColor="text1"/>
                      <w:sz w:val="22"/>
                      <w:szCs w:val="24"/>
                    </w:rPr>
                    <w:t>□</w:t>
                  </w:r>
                  <w:r w:rsidRPr="000F6C57">
                    <w:rPr>
                      <w:rFonts w:ascii="Times New Roman" w:eastAsia="標楷體" w:hAnsi="Times New Roman" w:cs="Times New Roman" w:hint="eastAsia"/>
                      <w:color w:val="000000" w:themeColor="text1"/>
                      <w:sz w:val="22"/>
                      <w:szCs w:val="24"/>
                    </w:rPr>
                    <w:t xml:space="preserve"> </w:t>
                  </w:r>
                  <w:r w:rsidRPr="000F6C57">
                    <w:rPr>
                      <w:rFonts w:ascii="標楷體" w:eastAsia="標楷體" w:hAnsi="標楷體" w:cs="Times New Roman" w:hint="eastAsia"/>
                      <w:color w:val="000000" w:themeColor="text1"/>
                      <w:sz w:val="22"/>
                      <w:szCs w:val="24"/>
                    </w:rPr>
                    <w:t>職業選手為爭取積分取得奧亞運參賽資格，或爭取於奧亞運賽程安排有利位置者</w:t>
                  </w:r>
                </w:p>
                <w:p w:rsidR="000F6C57" w:rsidRPr="000F6C57" w:rsidRDefault="000F6C57" w:rsidP="000F6C57">
                  <w:pPr>
                    <w:ind w:left="998"/>
                    <w:jc w:val="both"/>
                    <w:rPr>
                      <w:rFonts w:ascii="標楷體" w:eastAsia="標楷體" w:hAnsi="Times New Roman" w:cs="Times New Roman"/>
                      <w:color w:val="000000" w:themeColor="text1"/>
                      <w:szCs w:val="24"/>
                    </w:rPr>
                  </w:pPr>
                  <w:r w:rsidRPr="000F6C57">
                    <w:rPr>
                      <w:rFonts w:ascii="Times New Roman" w:eastAsia="標楷體" w:hAnsi="Times New Roman" w:cs="Times New Roman" w:hint="eastAsia"/>
                      <w:color w:val="000000" w:themeColor="text1"/>
                      <w:sz w:val="22"/>
                      <w:szCs w:val="24"/>
                    </w:rPr>
                    <w:t>□</w:t>
                  </w:r>
                  <w:r w:rsidRPr="000F6C57">
                    <w:rPr>
                      <w:rFonts w:ascii="Times New Roman" w:eastAsia="標楷體" w:hAnsi="Times New Roman" w:cs="Times New Roman" w:hint="eastAsia"/>
                      <w:color w:val="000000" w:themeColor="text1"/>
                      <w:sz w:val="22"/>
                      <w:szCs w:val="24"/>
                    </w:rPr>
                    <w:t xml:space="preserve"> </w:t>
                  </w:r>
                  <w:r w:rsidRPr="000F6C57">
                    <w:rPr>
                      <w:rFonts w:ascii="標楷體" w:eastAsia="標楷體" w:hAnsi="標楷體" w:cs="Times New Roman" w:hint="eastAsia"/>
                      <w:color w:val="000000" w:themeColor="text1"/>
                      <w:sz w:val="22"/>
                      <w:szCs w:val="24"/>
                    </w:rPr>
                    <w:t>業餘選手於轉入職業後，其前三年為爭取世界排名者</w:t>
                  </w:r>
                </w:p>
              </w:tc>
            </w:tr>
            <w:tr w:rsidR="000F6C57" w:rsidRPr="000F6C57" w:rsidTr="004121F5">
              <w:trPr>
                <w:cantSplit/>
                <w:trHeight w:val="464"/>
              </w:trPr>
              <w:tc>
                <w:tcPr>
                  <w:tcW w:w="611" w:type="dxa"/>
                  <w:vAlign w:val="center"/>
                </w:tcPr>
                <w:p w:rsidR="000F6C57" w:rsidRPr="000F6C57" w:rsidRDefault="000F6C57" w:rsidP="000F6C57">
                  <w:pPr>
                    <w:adjustRightInd w:val="0"/>
                    <w:snapToGrid w:val="0"/>
                    <w:ind w:left="-28"/>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備註</w:t>
                  </w:r>
                </w:p>
              </w:tc>
              <w:tc>
                <w:tcPr>
                  <w:tcW w:w="8732" w:type="dxa"/>
                  <w:gridSpan w:val="18"/>
                  <w:vAlign w:val="center"/>
                </w:tcPr>
                <w:p w:rsidR="000F6C57" w:rsidRPr="000F6C57" w:rsidRDefault="000F6C57" w:rsidP="000F6C57">
                  <w:pPr>
                    <w:adjustRightInd w:val="0"/>
                    <w:snapToGrid w:val="0"/>
                    <w:jc w:val="both"/>
                    <w:rPr>
                      <w:rFonts w:ascii="標楷體" w:eastAsia="標楷體" w:hAnsi="Times New Roman" w:cs="Times New Roman"/>
                      <w:color w:val="000000" w:themeColor="text1"/>
                      <w:szCs w:val="24"/>
                    </w:rPr>
                  </w:pPr>
                  <w:r w:rsidRPr="000F6C57">
                    <w:rPr>
                      <w:rFonts w:ascii="標楷體" w:eastAsia="標楷體" w:hAnsi="Times New Roman" w:cs="Times New Roman" w:hint="eastAsia"/>
                      <w:color w:val="000000" w:themeColor="text1"/>
                      <w:szCs w:val="24"/>
                    </w:rPr>
                    <w:t>每季應將選手個人基本資料表（包括電子檔）送達國家運動訓練中心建置。</w:t>
                  </w:r>
                </w:p>
              </w:tc>
            </w:tr>
          </w:tbl>
          <w:p w:rsidR="000F6C57" w:rsidRPr="000F6C57" w:rsidRDefault="000F6C57" w:rsidP="000F6C57">
            <w:pPr>
              <w:adjustRightInd w:val="0"/>
              <w:snapToGrid w:val="0"/>
              <w:jc w:val="center"/>
              <w:rPr>
                <w:rFonts w:ascii="標楷體" w:eastAsia="標楷體"/>
                <w:color w:val="000000" w:themeColor="text1"/>
              </w:rPr>
            </w:pPr>
          </w:p>
        </w:tc>
      </w:tr>
      <w:tr w:rsidR="000F6C57" w:rsidRPr="00490B8B" w:rsidTr="000F6C57">
        <w:trPr>
          <w:trHeight w:val="13712"/>
        </w:trPr>
        <w:tc>
          <w:tcPr>
            <w:tcW w:w="9953" w:type="dxa"/>
            <w:vAlign w:val="center"/>
          </w:tcPr>
          <w:p w:rsidR="000F6C57" w:rsidRPr="000F6C57" w:rsidRDefault="000F6C57" w:rsidP="000F6C57">
            <w:pPr>
              <w:jc w:val="both"/>
              <w:rPr>
                <w:rFonts w:eastAsia="標楷體"/>
                <w:color w:val="000000" w:themeColor="text1"/>
                <w:sz w:val="32"/>
              </w:rPr>
            </w:pPr>
            <w:r w:rsidRPr="000F6C57">
              <w:rPr>
                <w:rFonts w:eastAsia="標楷體" w:hint="eastAsia"/>
                <w:b/>
                <w:bCs/>
                <w:color w:val="000000" w:themeColor="text1"/>
                <w:sz w:val="32"/>
              </w:rPr>
              <w:lastRenderedPageBreak/>
              <w:t>比賽紀錄</w:t>
            </w:r>
          </w:p>
          <w:p w:rsidR="000F6C57" w:rsidRPr="000F6C57" w:rsidRDefault="000F6C57" w:rsidP="000F6C57">
            <w:pPr>
              <w:adjustRightInd w:val="0"/>
              <w:snapToGrid w:val="0"/>
              <w:rPr>
                <w:rFonts w:eastAsia="標楷體"/>
                <w:color w:val="000000" w:themeColor="text1"/>
              </w:rPr>
            </w:pPr>
            <w:r w:rsidRPr="000F6C57">
              <w:rPr>
                <w:rFonts w:eastAsia="標楷體" w:hint="eastAsia"/>
                <w:color w:val="000000" w:themeColor="text1"/>
                <w:sz w:val="32"/>
              </w:rPr>
              <w:t xml:space="preserve"> </w:t>
            </w:r>
            <w:r w:rsidRPr="000F6C57">
              <w:rPr>
                <w:rFonts w:eastAsia="標楷體" w:hint="eastAsia"/>
                <w:color w:val="000000" w:themeColor="text1"/>
              </w:rPr>
              <w:t>選手姓名：</w:t>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t xml:space="preserve">  </w:t>
            </w:r>
            <w:r w:rsidRPr="000F6C57">
              <w:rPr>
                <w:rFonts w:eastAsia="標楷體" w:hint="eastAsia"/>
                <w:color w:val="000000" w:themeColor="text1"/>
              </w:rPr>
              <w:t>編號：</w:t>
            </w:r>
            <w:r w:rsidRPr="000F6C57">
              <w:rPr>
                <w:rFonts w:eastAsia="標楷體" w:hint="eastAsia"/>
                <w:color w:val="000000" w:themeColor="text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19"/>
              <w:gridCol w:w="1319"/>
              <w:gridCol w:w="1319"/>
              <w:gridCol w:w="1319"/>
              <w:gridCol w:w="1319"/>
              <w:gridCol w:w="1319"/>
              <w:gridCol w:w="1319"/>
            </w:tblGrid>
            <w:tr w:rsidR="000F6C57" w:rsidRPr="000F6C57" w:rsidTr="004121F5">
              <w:trPr>
                <w:cantSplit/>
                <w:trHeight w:val="544"/>
                <w:jc w:val="center"/>
              </w:trPr>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賽會名稱</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時間</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地點</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項目/量級</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名次</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成績</w:t>
                  </w:r>
                </w:p>
              </w:tc>
              <w:tc>
                <w:tcPr>
                  <w:tcW w:w="1319"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教練評估</w:t>
                  </w:r>
                </w:p>
              </w:tc>
            </w:tr>
            <w:tr w:rsidR="000F6C57" w:rsidRPr="000F6C57" w:rsidTr="004121F5">
              <w:trPr>
                <w:cantSplit/>
                <w:trHeight w:val="736"/>
                <w:jc w:val="center"/>
              </w:trPr>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319"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bl>
          <w:p w:rsidR="000F6C57" w:rsidRPr="000F6C57" w:rsidRDefault="000F6C57" w:rsidP="000F6C57">
            <w:pPr>
              <w:adjustRightInd w:val="0"/>
              <w:snapToGrid w:val="0"/>
              <w:rPr>
                <w:rFonts w:eastAsia="標楷體"/>
                <w:color w:val="000000" w:themeColor="text1"/>
              </w:rPr>
            </w:pPr>
          </w:p>
          <w:p w:rsidR="000F6C57" w:rsidRPr="000F6C57" w:rsidRDefault="000F6C57" w:rsidP="000F6C57">
            <w:pPr>
              <w:spacing w:beforeLines="50" w:before="180" w:afterLines="50" w:after="180" w:line="400" w:lineRule="exact"/>
              <w:jc w:val="both"/>
              <w:rPr>
                <w:rFonts w:eastAsia="標楷體"/>
                <w:b/>
                <w:bCs/>
                <w:color w:val="000000" w:themeColor="text1"/>
                <w:sz w:val="32"/>
              </w:rPr>
            </w:pPr>
            <w:r w:rsidRPr="000F6C57">
              <w:rPr>
                <w:rFonts w:eastAsia="標楷體" w:hint="eastAsia"/>
                <w:b/>
                <w:bCs/>
                <w:color w:val="000000" w:themeColor="text1"/>
                <w:sz w:val="32"/>
              </w:rPr>
              <w:t>運動傷害紀錄</w:t>
            </w:r>
          </w:p>
          <w:p w:rsidR="000F6C57" w:rsidRPr="000F6C57" w:rsidRDefault="000F6C57" w:rsidP="000F6C57">
            <w:pPr>
              <w:adjustRightInd w:val="0"/>
              <w:snapToGrid w:val="0"/>
              <w:jc w:val="center"/>
              <w:rPr>
                <w:rFonts w:eastAsia="標楷體"/>
                <w:color w:val="000000" w:themeColor="text1"/>
              </w:rPr>
            </w:pPr>
            <w:r w:rsidRPr="000F6C57">
              <w:rPr>
                <w:rFonts w:eastAsia="標楷體" w:hint="eastAsia"/>
                <w:color w:val="000000" w:themeColor="text1"/>
              </w:rPr>
              <w:t>選手姓名：</w:t>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r>
            <w:r w:rsidRPr="000F6C57">
              <w:rPr>
                <w:rFonts w:eastAsia="標楷體" w:hint="eastAsia"/>
                <w:color w:val="000000" w:themeColor="text1"/>
              </w:rPr>
              <w:tab/>
              <w:t xml:space="preserve">  </w:t>
            </w:r>
            <w:r w:rsidRPr="000F6C57">
              <w:rPr>
                <w:rFonts w:eastAsia="標楷體" w:hint="eastAsia"/>
                <w:color w:val="000000" w:themeColor="text1"/>
              </w:rPr>
              <w:t>編號：</w:t>
            </w:r>
            <w:r w:rsidRPr="000F6C57">
              <w:rPr>
                <w:rFonts w:eastAsia="標楷體" w:hint="eastAsia"/>
                <w:color w:val="000000" w:themeColor="text1"/>
              </w:rPr>
              <w:t xml:space="preserve">   </w:t>
            </w:r>
          </w:p>
          <w:tbl>
            <w:tblPr>
              <w:tblW w:w="9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1"/>
              <w:gridCol w:w="1276"/>
              <w:gridCol w:w="1418"/>
              <w:gridCol w:w="1417"/>
              <w:gridCol w:w="1276"/>
              <w:gridCol w:w="1417"/>
              <w:gridCol w:w="1560"/>
            </w:tblGrid>
            <w:tr w:rsidR="000F6C57" w:rsidRPr="000F6C57" w:rsidTr="004121F5">
              <w:trPr>
                <w:cantSplit/>
                <w:trHeight w:val="544"/>
                <w:jc w:val="center"/>
              </w:trPr>
              <w:tc>
                <w:tcPr>
                  <w:tcW w:w="1321"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受傷時間</w:t>
                  </w:r>
                </w:p>
              </w:tc>
              <w:tc>
                <w:tcPr>
                  <w:tcW w:w="1276"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受傷部位</w:t>
                  </w:r>
                </w:p>
              </w:tc>
              <w:tc>
                <w:tcPr>
                  <w:tcW w:w="1418"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受傷原因</w:t>
                  </w:r>
                </w:p>
              </w:tc>
              <w:tc>
                <w:tcPr>
                  <w:tcW w:w="1417"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處理情形</w:t>
                  </w:r>
                </w:p>
              </w:tc>
              <w:tc>
                <w:tcPr>
                  <w:tcW w:w="1276"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傷勢狀況</w:t>
                  </w:r>
                </w:p>
              </w:tc>
              <w:tc>
                <w:tcPr>
                  <w:tcW w:w="1417" w:type="dxa"/>
                  <w:vAlign w:val="center"/>
                </w:tcPr>
                <w:p w:rsidR="000F6C57" w:rsidRPr="000F6C57" w:rsidRDefault="000F6C57" w:rsidP="00FD7207">
                  <w:pPr>
                    <w:framePr w:hSpace="180" w:wrap="around" w:vAnchor="text" w:hAnchor="margin" w:xAlign="center" w:y="625"/>
                    <w:jc w:val="center"/>
                    <w:rPr>
                      <w:rFonts w:ascii="標楷體" w:eastAsia="標楷體"/>
                      <w:color w:val="000000" w:themeColor="text1"/>
                      <w:szCs w:val="24"/>
                    </w:rPr>
                  </w:pPr>
                  <w:r w:rsidRPr="000F6C57">
                    <w:rPr>
                      <w:rFonts w:ascii="標楷體" w:eastAsia="標楷體" w:hint="eastAsia"/>
                      <w:color w:val="000000" w:themeColor="text1"/>
                      <w:szCs w:val="24"/>
                    </w:rPr>
                    <w:t>康復情形</w:t>
                  </w:r>
                </w:p>
              </w:tc>
              <w:tc>
                <w:tcPr>
                  <w:tcW w:w="1560" w:type="dxa"/>
                  <w:vAlign w:val="center"/>
                </w:tcPr>
                <w:p w:rsidR="000F6C57" w:rsidRPr="000F6C57" w:rsidRDefault="000F6C57" w:rsidP="00FD7207">
                  <w:pPr>
                    <w:pStyle w:val="xl27"/>
                    <w:framePr w:hSpace="180" w:wrap="around" w:vAnchor="text" w:hAnchor="margin" w:xAlign="center" w:y="625"/>
                    <w:widowControl w:val="0"/>
                    <w:spacing w:before="0" w:beforeAutospacing="0" w:after="0" w:afterAutospacing="0"/>
                    <w:rPr>
                      <w:rFonts w:ascii="標楷體" w:eastAsia="標楷體" w:hAnsi="Times New Roman" w:cs="Times New Roman"/>
                      <w:color w:val="000000" w:themeColor="text1"/>
                      <w:kern w:val="2"/>
                    </w:rPr>
                  </w:pPr>
                  <w:r w:rsidRPr="000F6C57">
                    <w:rPr>
                      <w:rFonts w:ascii="標楷體" w:eastAsia="標楷體" w:hAnsi="Times New Roman" w:cs="Times New Roman" w:hint="eastAsia"/>
                      <w:color w:val="000000" w:themeColor="text1"/>
                      <w:kern w:val="2"/>
                    </w:rPr>
                    <w:t>後續影響與否</w:t>
                  </w:r>
                </w:p>
                <w:p w:rsidR="000F6C57" w:rsidRPr="000F6C57" w:rsidRDefault="000F6C57" w:rsidP="00FD7207">
                  <w:pPr>
                    <w:pStyle w:val="xl27"/>
                    <w:framePr w:hSpace="180" w:wrap="around" w:vAnchor="text" w:hAnchor="margin" w:xAlign="center" w:y="625"/>
                    <w:widowControl w:val="0"/>
                    <w:spacing w:before="0" w:beforeAutospacing="0" w:after="0" w:afterAutospacing="0"/>
                    <w:rPr>
                      <w:rFonts w:ascii="標楷體" w:eastAsia="標楷體" w:hAnsi="Times New Roman" w:cs="Times New Roman"/>
                      <w:color w:val="000000" w:themeColor="text1"/>
                      <w:kern w:val="2"/>
                    </w:rPr>
                  </w:pPr>
                  <w:r w:rsidRPr="000F6C57">
                    <w:rPr>
                      <w:rFonts w:ascii="標楷體" w:eastAsia="標楷體" w:hAnsi="Times New Roman" w:cs="Times New Roman" w:hint="eastAsia"/>
                      <w:color w:val="000000" w:themeColor="text1"/>
                      <w:kern w:val="2"/>
                    </w:rPr>
                    <w:t>（醫師或教練評估）</w:t>
                  </w: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eastAsia="標楷體"/>
                      <w:color w:val="000000" w:themeColor="text1"/>
                    </w:rPr>
                  </w:pPr>
                  <w:r w:rsidRPr="000F6C57">
                    <w:rPr>
                      <w:rFonts w:eastAsia="標楷體" w:hint="eastAsia"/>
                      <w:color w:val="000000" w:themeColor="text1"/>
                    </w:rPr>
                    <w:t>1.</w:t>
                  </w:r>
                  <w:r w:rsidRPr="000F6C57">
                    <w:rPr>
                      <w:rFonts w:eastAsia="標楷體" w:hint="eastAsia"/>
                      <w:color w:val="000000" w:themeColor="text1"/>
                    </w:rPr>
                    <w:t>送</w:t>
                  </w:r>
                  <w:proofErr w:type="gramStart"/>
                  <w:r w:rsidRPr="000F6C57">
                    <w:rPr>
                      <w:rFonts w:eastAsia="標楷體" w:hint="eastAsia"/>
                      <w:color w:val="000000" w:themeColor="text1"/>
                    </w:rPr>
                    <w:t>醫</w:t>
                  </w:r>
                  <w:proofErr w:type="gramEnd"/>
                  <w:r w:rsidRPr="000F6C57">
                    <w:rPr>
                      <w:rFonts w:eastAsia="標楷體" w:hint="eastAsia"/>
                      <w:color w:val="000000" w:themeColor="text1"/>
                    </w:rPr>
                    <w:t>處理</w:t>
                  </w:r>
                </w:p>
                <w:p w:rsidR="000F6C57" w:rsidRPr="000F6C57" w:rsidRDefault="000F6C57" w:rsidP="00FD7207">
                  <w:pPr>
                    <w:framePr w:hSpace="180" w:wrap="around" w:vAnchor="text" w:hAnchor="margin" w:xAlign="center" w:y="625"/>
                    <w:jc w:val="both"/>
                    <w:rPr>
                      <w:rFonts w:ascii="標楷體" w:eastAsia="標楷體"/>
                      <w:color w:val="000000" w:themeColor="text1"/>
                      <w:sz w:val="20"/>
                    </w:rPr>
                  </w:pPr>
                  <w:r w:rsidRPr="000F6C57">
                    <w:rPr>
                      <w:rFonts w:eastAsia="標楷體" w:hint="eastAsia"/>
                      <w:color w:val="000000" w:themeColor="text1"/>
                    </w:rPr>
                    <w:t>2.</w:t>
                  </w:r>
                  <w:r w:rsidRPr="000F6C57">
                    <w:rPr>
                      <w:rFonts w:eastAsia="標楷體" w:hint="eastAsia"/>
                      <w:color w:val="000000" w:themeColor="text1"/>
                    </w:rPr>
                    <w:t>教練處理</w:t>
                  </w: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r w:rsidR="000F6C57" w:rsidRPr="000F6C57" w:rsidTr="004121F5">
              <w:trPr>
                <w:cantSplit/>
                <w:trHeight w:val="736"/>
                <w:jc w:val="center"/>
              </w:trPr>
              <w:tc>
                <w:tcPr>
                  <w:tcW w:w="1321"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8"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276"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417" w:type="dxa"/>
                  <w:vAlign w:val="center"/>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c>
                <w:tcPr>
                  <w:tcW w:w="1560" w:type="dxa"/>
                </w:tcPr>
                <w:p w:rsidR="000F6C57" w:rsidRPr="000F6C57" w:rsidRDefault="000F6C57" w:rsidP="00FD7207">
                  <w:pPr>
                    <w:framePr w:hSpace="180" w:wrap="around" w:vAnchor="text" w:hAnchor="margin" w:xAlign="center" w:y="625"/>
                    <w:jc w:val="both"/>
                    <w:rPr>
                      <w:rFonts w:ascii="標楷體" w:eastAsia="標楷體"/>
                      <w:color w:val="000000" w:themeColor="text1"/>
                      <w:sz w:val="28"/>
                    </w:rPr>
                  </w:pPr>
                </w:p>
              </w:tc>
            </w:tr>
          </w:tbl>
          <w:p w:rsidR="000F6C57" w:rsidRPr="000F6C57" w:rsidRDefault="000F6C57" w:rsidP="000F6C57">
            <w:pPr>
              <w:adjustRightInd w:val="0"/>
              <w:snapToGrid w:val="0"/>
              <w:jc w:val="center"/>
              <w:rPr>
                <w:rFonts w:ascii="標楷體" w:eastAsia="標楷體"/>
                <w:color w:val="000000" w:themeColor="text1"/>
              </w:rPr>
            </w:pPr>
          </w:p>
        </w:tc>
      </w:tr>
    </w:tbl>
    <w:p w:rsidR="00C20F3B" w:rsidRDefault="00955F26">
      <w:pPr>
        <w:rPr>
          <w:rFonts w:ascii="標楷體" w:eastAsia="標楷體" w:hAnsi="標楷體"/>
          <w:sz w:val="28"/>
          <w:szCs w:val="28"/>
        </w:rPr>
      </w:pPr>
      <w:r>
        <w:rPr>
          <w:rFonts w:ascii="標楷體" w:eastAsia="標楷體" w:hAnsi="標楷體" w:hint="eastAsia"/>
          <w:sz w:val="28"/>
          <w:szCs w:val="28"/>
        </w:rPr>
        <w:t>第六點</w:t>
      </w:r>
      <w:r w:rsidR="000F6C57">
        <w:rPr>
          <w:rFonts w:ascii="標楷體" w:eastAsia="標楷體" w:hAnsi="標楷體" w:hint="eastAsia"/>
          <w:sz w:val="28"/>
          <w:szCs w:val="28"/>
        </w:rPr>
        <w:t>附件四</w:t>
      </w:r>
    </w:p>
    <w:p w:rsidR="000F6C57" w:rsidRPr="000F6C57" w:rsidRDefault="000F6C57" w:rsidP="000F6C57">
      <w:pPr>
        <w:jc w:val="center"/>
        <w:rPr>
          <w:rFonts w:ascii="標楷體" w:eastAsia="標楷體" w:hAnsi="標楷體"/>
          <w:sz w:val="28"/>
          <w:szCs w:val="28"/>
        </w:rPr>
      </w:pPr>
      <w:r w:rsidRPr="000F6C57">
        <w:rPr>
          <w:rFonts w:ascii="標楷體" w:eastAsia="標楷體" w:hAnsi="標楷體" w:hint="eastAsia"/>
          <w:sz w:val="28"/>
          <w:szCs w:val="28"/>
        </w:rPr>
        <w:t>優秀或具潛力選手經費補助項目及基準</w:t>
      </w:r>
    </w:p>
    <w:p w:rsidR="000F6C57" w:rsidRPr="000F6C57" w:rsidRDefault="000F6C57" w:rsidP="000F6C57">
      <w:pPr>
        <w:rPr>
          <w:rFonts w:ascii="標楷體" w:eastAsia="標楷體" w:hAnsi="標楷體"/>
          <w:color w:val="000000" w:themeColor="text1"/>
          <w:sz w:val="18"/>
          <w:szCs w:val="18"/>
        </w:rPr>
      </w:pPr>
      <w:r w:rsidRPr="000F6C57">
        <w:rPr>
          <w:rFonts w:ascii="標楷體" w:eastAsia="標楷體" w:hAnsi="標楷體" w:hint="eastAsia"/>
          <w:color w:val="000000" w:themeColor="text1"/>
          <w:sz w:val="18"/>
          <w:szCs w:val="18"/>
        </w:rPr>
        <w:t xml:space="preserve">                                                                          </w:t>
      </w:r>
      <w:r w:rsidRPr="000F6C57">
        <w:rPr>
          <w:rFonts w:eastAsia="標楷體" w:hint="eastAsia"/>
          <w:color w:val="000000" w:themeColor="text1"/>
        </w:rPr>
        <w:t>金額</w:t>
      </w:r>
      <w:r w:rsidRPr="000F6C57">
        <w:rPr>
          <w:rFonts w:eastAsia="標楷體" w:hint="eastAsia"/>
          <w:color w:val="000000" w:themeColor="text1"/>
        </w:rPr>
        <w:t>:</w:t>
      </w:r>
      <w:r w:rsidRPr="000F6C57">
        <w:rPr>
          <w:rFonts w:eastAsia="標楷體" w:hint="eastAsia"/>
          <w:color w:val="000000" w:themeColor="text1"/>
        </w:rPr>
        <w:t>新臺幣</w:t>
      </w:r>
      <w:r w:rsidRPr="000F6C57">
        <w:rPr>
          <w:rFonts w:eastAsia="標楷體" w:hint="eastAsia"/>
          <w:color w:val="000000" w:themeColor="text1"/>
        </w:rPr>
        <w:t>/</w:t>
      </w:r>
      <w:r w:rsidRPr="000F6C57">
        <w:rPr>
          <w:rFonts w:eastAsia="標楷體" w:hint="eastAsia"/>
          <w:color w:val="000000" w:themeColor="text1"/>
        </w:rPr>
        <w:t>元</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3"/>
        <w:gridCol w:w="6496"/>
      </w:tblGrid>
      <w:tr w:rsidR="000F6C57" w:rsidRPr="000F6C57" w:rsidTr="0042185C">
        <w:trPr>
          <w:jc w:val="center"/>
        </w:trPr>
        <w:tc>
          <w:tcPr>
            <w:tcW w:w="2233" w:type="dxa"/>
            <w:vAlign w:val="center"/>
          </w:tcPr>
          <w:p w:rsidR="000F6C57" w:rsidRPr="000F6C57" w:rsidRDefault="000F6C57" w:rsidP="0042185C">
            <w:pPr>
              <w:jc w:val="center"/>
              <w:rPr>
                <w:rFonts w:eastAsia="標楷體"/>
                <w:b/>
                <w:bCs/>
                <w:color w:val="000000" w:themeColor="text1"/>
              </w:rPr>
            </w:pPr>
            <w:r w:rsidRPr="000F6C57">
              <w:rPr>
                <w:rFonts w:eastAsia="標楷體" w:hint="eastAsia"/>
                <w:b/>
                <w:bCs/>
                <w:color w:val="000000" w:themeColor="text1"/>
              </w:rPr>
              <w:t>項</w:t>
            </w:r>
            <w:r w:rsidRPr="000F6C57">
              <w:rPr>
                <w:rFonts w:eastAsia="標楷體" w:hint="eastAsia"/>
                <w:b/>
                <w:bCs/>
                <w:color w:val="000000" w:themeColor="text1"/>
              </w:rPr>
              <w:t xml:space="preserve">   </w:t>
            </w:r>
            <w:r w:rsidRPr="000F6C57">
              <w:rPr>
                <w:rFonts w:eastAsia="標楷體" w:hint="eastAsia"/>
                <w:b/>
                <w:bCs/>
                <w:color w:val="000000" w:themeColor="text1"/>
              </w:rPr>
              <w:t>目</w:t>
            </w:r>
          </w:p>
        </w:tc>
        <w:tc>
          <w:tcPr>
            <w:tcW w:w="6496" w:type="dxa"/>
          </w:tcPr>
          <w:p w:rsidR="000F6C57" w:rsidRPr="000F6C57" w:rsidRDefault="000F6C57" w:rsidP="0042185C">
            <w:pPr>
              <w:jc w:val="center"/>
              <w:rPr>
                <w:rFonts w:eastAsia="標楷體"/>
                <w:b/>
                <w:bCs/>
                <w:color w:val="000000" w:themeColor="text1"/>
              </w:rPr>
            </w:pPr>
            <w:r w:rsidRPr="000F6C57">
              <w:rPr>
                <w:rFonts w:eastAsia="標楷體" w:hint="eastAsia"/>
                <w:b/>
                <w:bCs/>
                <w:color w:val="000000" w:themeColor="text1"/>
              </w:rPr>
              <w:t>基</w:t>
            </w:r>
            <w:r w:rsidRPr="000F6C57">
              <w:rPr>
                <w:rFonts w:eastAsia="標楷體" w:hint="eastAsia"/>
                <w:b/>
                <w:bCs/>
                <w:color w:val="000000" w:themeColor="text1"/>
              </w:rPr>
              <w:t xml:space="preserve">     </w:t>
            </w:r>
            <w:proofErr w:type="gramStart"/>
            <w:r w:rsidRPr="000F6C57">
              <w:rPr>
                <w:rFonts w:eastAsia="標楷體" w:hint="eastAsia"/>
                <w:b/>
                <w:bCs/>
                <w:color w:val="000000" w:themeColor="text1"/>
              </w:rPr>
              <w:t>準</w:t>
            </w:r>
            <w:proofErr w:type="gramEnd"/>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選手零用金</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一、以每人每月六千元，依核定培訓期間支給，</w:t>
            </w:r>
            <w:proofErr w:type="gramStart"/>
            <w:r w:rsidRPr="000F6C57">
              <w:rPr>
                <w:rFonts w:eastAsia="標楷體" w:hint="eastAsia"/>
                <w:color w:val="000000" w:themeColor="text1"/>
              </w:rPr>
              <w:t>起迄</w:t>
            </w:r>
            <w:proofErr w:type="gramEnd"/>
            <w:r w:rsidRPr="000F6C57">
              <w:rPr>
                <w:rFonts w:eastAsia="標楷體" w:hint="eastAsia"/>
                <w:color w:val="000000" w:themeColor="text1"/>
              </w:rPr>
              <w:t>時點為不足月份者，依各該當月培訓日數每日二百元支給。</w:t>
            </w:r>
          </w:p>
          <w:p w:rsidR="000F6C57" w:rsidRPr="000F6C57" w:rsidRDefault="000F6C57" w:rsidP="0042185C">
            <w:pPr>
              <w:ind w:left="480" w:hangingChars="200" w:hanging="480"/>
              <w:jc w:val="both"/>
              <w:rPr>
                <w:color w:val="000000" w:themeColor="text1"/>
              </w:rPr>
            </w:pPr>
            <w:r w:rsidRPr="000F6C57">
              <w:rPr>
                <w:rFonts w:eastAsia="標楷體" w:hint="eastAsia"/>
                <w:color w:val="000000" w:themeColor="text1"/>
              </w:rPr>
              <w:t>二、補助款應直接撥</w:t>
            </w:r>
            <w:proofErr w:type="gramStart"/>
            <w:r w:rsidRPr="000F6C57">
              <w:rPr>
                <w:rFonts w:eastAsia="標楷體" w:hint="eastAsia"/>
                <w:color w:val="000000" w:themeColor="text1"/>
              </w:rPr>
              <w:t>予經本署</w:t>
            </w:r>
            <w:proofErr w:type="gramEnd"/>
            <w:r w:rsidRPr="000F6C57">
              <w:rPr>
                <w:rFonts w:eastAsia="標楷體" w:hint="eastAsia"/>
                <w:color w:val="000000" w:themeColor="text1"/>
              </w:rPr>
              <w:t>核定之培育選手，而不得移作教練津貼及其他非及於選手之支出。</w:t>
            </w:r>
          </w:p>
          <w:p w:rsidR="000F6C57" w:rsidRPr="000F6C57" w:rsidRDefault="000F6C57" w:rsidP="0042185C">
            <w:pPr>
              <w:ind w:left="480" w:hangingChars="200" w:hanging="480"/>
              <w:jc w:val="both"/>
              <w:rPr>
                <w:rFonts w:eastAsia="標楷體"/>
                <w:color w:val="000000" w:themeColor="text1"/>
              </w:rPr>
            </w:pPr>
            <w:r w:rsidRPr="000F6C57">
              <w:rPr>
                <w:rFonts w:ascii="標楷體" w:eastAsia="標楷體" w:hAnsi="標楷體" w:hint="eastAsia"/>
                <w:color w:val="000000" w:themeColor="text1"/>
              </w:rPr>
              <w:t>三、已</w:t>
            </w:r>
            <w:proofErr w:type="gramStart"/>
            <w:r w:rsidRPr="000F6C57">
              <w:rPr>
                <w:rFonts w:ascii="標楷體" w:eastAsia="標楷體" w:hAnsi="標楷體" w:hint="eastAsia"/>
                <w:color w:val="000000" w:themeColor="text1"/>
              </w:rPr>
              <w:t>領有本署</w:t>
            </w:r>
            <w:proofErr w:type="gramEnd"/>
            <w:r w:rsidRPr="000F6C57">
              <w:rPr>
                <w:rFonts w:ascii="標楷體" w:eastAsia="標楷體" w:hAnsi="標楷體" w:hint="eastAsia"/>
                <w:color w:val="000000" w:themeColor="text1"/>
              </w:rPr>
              <w:t>、其他機關、各級學校或相關團體生活津貼、零用金等其他給與者，不得支領本項目補助。</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教練費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每人每日一千二百元，依實際訓練日數計算。</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聘用國際級教練</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一、聘請協助培育選手之國際級教練薪資、往返機票費、意外保險、全民健康、勞工保險、膳宿與醫療服務及返國休假。</w:t>
            </w:r>
          </w:p>
          <w:p w:rsidR="00D103D0" w:rsidRPr="00D103D0" w:rsidRDefault="00D103D0" w:rsidP="00D103D0">
            <w:pPr>
              <w:ind w:left="480" w:hangingChars="200" w:hanging="480"/>
              <w:jc w:val="both"/>
              <w:rPr>
                <w:rFonts w:eastAsia="標楷體"/>
                <w:color w:val="000000" w:themeColor="text1"/>
              </w:rPr>
            </w:pPr>
            <w:r w:rsidRPr="00D103D0">
              <w:rPr>
                <w:rFonts w:eastAsia="標楷體" w:hint="eastAsia"/>
                <w:color w:val="000000" w:themeColor="text1"/>
              </w:rPr>
              <w:t>二、優秀選手聘用之國際級教練，其薪資與聘用外籍運動防護員之薪資合計以每年美金二萬元為上限，檢據</w:t>
            </w:r>
            <w:proofErr w:type="gramStart"/>
            <w:r w:rsidRPr="00D103D0">
              <w:rPr>
                <w:rFonts w:eastAsia="標楷體" w:hint="eastAsia"/>
                <w:color w:val="000000" w:themeColor="text1"/>
              </w:rPr>
              <w:t>覈</w:t>
            </w:r>
            <w:proofErr w:type="gramEnd"/>
            <w:r w:rsidRPr="00D103D0">
              <w:rPr>
                <w:rFonts w:eastAsia="標楷體" w:hint="eastAsia"/>
                <w:color w:val="000000" w:themeColor="text1"/>
              </w:rPr>
              <w:t>實報支，不受教育部運動發展基金輔導全國性民間體育團體聘用國際級教練作業要點規定之限制。</w:t>
            </w:r>
          </w:p>
          <w:p w:rsidR="000F6C57" w:rsidRPr="000F6C57" w:rsidRDefault="00D103D0" w:rsidP="00D103D0">
            <w:pPr>
              <w:ind w:left="480" w:hangingChars="200" w:hanging="480"/>
              <w:jc w:val="both"/>
              <w:rPr>
                <w:rFonts w:eastAsia="標楷體"/>
                <w:color w:val="000000" w:themeColor="text1"/>
              </w:rPr>
            </w:pPr>
            <w:r w:rsidRPr="00D103D0">
              <w:rPr>
                <w:rFonts w:eastAsia="標楷體" w:hint="eastAsia"/>
                <w:color w:val="000000" w:themeColor="text1"/>
              </w:rPr>
              <w:t>三、具潛力選手聘用之國際級教練，得</w:t>
            </w:r>
            <w:proofErr w:type="gramStart"/>
            <w:r w:rsidRPr="00D103D0">
              <w:rPr>
                <w:rFonts w:eastAsia="標楷體" w:hint="eastAsia"/>
                <w:color w:val="000000" w:themeColor="text1"/>
              </w:rPr>
              <w:t>準</w:t>
            </w:r>
            <w:proofErr w:type="gramEnd"/>
            <w:r w:rsidRPr="00D103D0">
              <w:rPr>
                <w:rFonts w:eastAsia="標楷體" w:hint="eastAsia"/>
                <w:color w:val="000000" w:themeColor="text1"/>
              </w:rPr>
              <w:t>用教育部運動發展基金輔導全國性民間體育團體聘用國際級教練作業要點所定相關經費基準。</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膳宿費</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一、國外移地訓練或參賽部分：</w:t>
            </w:r>
          </w:p>
          <w:p w:rsidR="000F6C57" w:rsidRPr="000F6C57" w:rsidRDefault="000F6C57" w:rsidP="0042185C">
            <w:pPr>
              <w:ind w:left="739" w:hangingChars="308" w:hanging="739"/>
              <w:jc w:val="both"/>
              <w:rPr>
                <w:rFonts w:eastAsia="標楷體"/>
                <w:color w:val="000000" w:themeColor="text1"/>
              </w:rPr>
            </w:pPr>
            <w:r w:rsidRPr="000F6C57">
              <w:rPr>
                <w:rFonts w:eastAsia="標楷體" w:hint="eastAsia"/>
                <w:color w:val="000000" w:themeColor="text1"/>
              </w:rPr>
              <w:t xml:space="preserve">   (</w:t>
            </w:r>
            <w:proofErr w:type="gramStart"/>
            <w:r w:rsidRPr="000F6C57">
              <w:rPr>
                <w:rFonts w:eastAsia="標楷體" w:hint="eastAsia"/>
                <w:color w:val="000000" w:themeColor="text1"/>
              </w:rPr>
              <w:t>一</w:t>
            </w:r>
            <w:proofErr w:type="gramEnd"/>
            <w:r w:rsidRPr="000F6C57">
              <w:rPr>
                <w:rFonts w:eastAsia="標楷體" w:hint="eastAsia"/>
                <w:color w:val="000000" w:themeColor="text1"/>
              </w:rPr>
              <w:t>)</w:t>
            </w:r>
            <w:r w:rsidRPr="000F6C57">
              <w:rPr>
                <w:rFonts w:eastAsia="標楷體" w:hint="eastAsia"/>
                <w:color w:val="000000" w:themeColor="text1"/>
              </w:rPr>
              <w:t>按實施地區生活指數分級酌予補助，其分級基準：依中</w:t>
            </w:r>
            <w:r w:rsidRPr="000F6C57">
              <w:rPr>
                <w:rFonts w:eastAsia="標楷體" w:hint="eastAsia"/>
                <w:color w:val="000000" w:themeColor="text1"/>
              </w:rPr>
              <w:t xml:space="preserve">  </w:t>
            </w:r>
            <w:r w:rsidRPr="000F6C57">
              <w:rPr>
                <w:rFonts w:eastAsia="標楷體" w:hint="eastAsia"/>
                <w:color w:val="000000" w:themeColor="text1"/>
              </w:rPr>
              <w:t>央政府各機關派赴國外各地區出差人員</w:t>
            </w:r>
            <w:proofErr w:type="gramStart"/>
            <w:r w:rsidRPr="000F6C57">
              <w:rPr>
                <w:rFonts w:eastAsia="標楷體" w:hint="eastAsia"/>
                <w:color w:val="000000" w:themeColor="text1"/>
              </w:rPr>
              <w:t>生活費日支數額</w:t>
            </w:r>
            <w:proofErr w:type="gramEnd"/>
            <w:r w:rsidRPr="000F6C57">
              <w:rPr>
                <w:rFonts w:eastAsia="標楷體" w:hint="eastAsia"/>
                <w:color w:val="000000" w:themeColor="text1"/>
              </w:rPr>
              <w:t>表，美金</w:t>
            </w:r>
            <w:proofErr w:type="gramStart"/>
            <w:r w:rsidRPr="000F6C57">
              <w:rPr>
                <w:rFonts w:eastAsia="標楷體" w:hint="eastAsia"/>
                <w:color w:val="000000" w:themeColor="text1"/>
              </w:rPr>
              <w:t>三</w:t>
            </w:r>
            <w:proofErr w:type="gramEnd"/>
            <w:r w:rsidRPr="000F6C57">
              <w:rPr>
                <w:rFonts w:eastAsia="標楷體" w:hint="eastAsia"/>
                <w:color w:val="000000" w:themeColor="text1"/>
              </w:rPr>
              <w:t>百元以上地區者，酌予補助每人每日膳宿費二千八百元；其屬美金二百元以上地區者，酌予補助二千四百元；其屬美金一百九十九元以下及大陸地區者，酌予補助二千元。</w:t>
            </w:r>
          </w:p>
          <w:p w:rsidR="000F6C57" w:rsidRPr="000F6C57" w:rsidRDefault="000F6C57" w:rsidP="0042185C">
            <w:pPr>
              <w:jc w:val="both"/>
              <w:rPr>
                <w:rFonts w:eastAsia="標楷體"/>
                <w:color w:val="000000" w:themeColor="text1"/>
              </w:rPr>
            </w:pPr>
            <w:r w:rsidRPr="000F6C57">
              <w:rPr>
                <w:rFonts w:eastAsia="標楷體" w:hint="eastAsia"/>
                <w:color w:val="000000" w:themeColor="text1"/>
              </w:rPr>
              <w:t xml:space="preserve">   (</w:t>
            </w:r>
            <w:r w:rsidRPr="000F6C57">
              <w:rPr>
                <w:rFonts w:eastAsia="標楷體" w:hint="eastAsia"/>
                <w:color w:val="000000" w:themeColor="text1"/>
              </w:rPr>
              <w:t>二</w:t>
            </w:r>
            <w:r w:rsidRPr="000F6C57">
              <w:rPr>
                <w:rFonts w:eastAsia="標楷體" w:hint="eastAsia"/>
                <w:color w:val="000000" w:themeColor="text1"/>
              </w:rPr>
              <w:t>)</w:t>
            </w:r>
            <w:r w:rsidRPr="000F6C57">
              <w:rPr>
                <w:rFonts w:eastAsia="標楷體" w:hint="eastAsia"/>
                <w:color w:val="000000" w:themeColor="text1"/>
              </w:rPr>
              <w:t>國際體育運動總會（或舉辦單位）訂有膳宿收費相關</w:t>
            </w:r>
            <w:proofErr w:type="gramStart"/>
            <w:r w:rsidRPr="000F6C57">
              <w:rPr>
                <w:rFonts w:eastAsia="標楷體" w:hint="eastAsia"/>
                <w:color w:val="000000" w:themeColor="text1"/>
              </w:rPr>
              <w:t>規</w:t>
            </w:r>
            <w:proofErr w:type="gramEnd"/>
          </w:p>
          <w:p w:rsidR="000F6C57" w:rsidRPr="000F6C57" w:rsidRDefault="000F6C57" w:rsidP="0042185C">
            <w:pPr>
              <w:jc w:val="both"/>
              <w:rPr>
                <w:rFonts w:eastAsia="標楷體"/>
                <w:color w:val="000000" w:themeColor="text1"/>
              </w:rPr>
            </w:pPr>
            <w:r w:rsidRPr="000F6C57">
              <w:rPr>
                <w:rFonts w:eastAsia="標楷體" w:hint="eastAsia"/>
                <w:color w:val="000000" w:themeColor="text1"/>
              </w:rPr>
              <w:t xml:space="preserve">      </w:t>
            </w:r>
            <w:proofErr w:type="gramStart"/>
            <w:r w:rsidRPr="000F6C57">
              <w:rPr>
                <w:rFonts w:eastAsia="標楷體" w:hint="eastAsia"/>
                <w:color w:val="000000" w:themeColor="text1"/>
              </w:rPr>
              <w:t>定者</w:t>
            </w:r>
            <w:proofErr w:type="gramEnd"/>
            <w:r w:rsidRPr="000F6C57">
              <w:rPr>
                <w:rFonts w:eastAsia="標楷體" w:hint="eastAsia"/>
                <w:color w:val="000000" w:themeColor="text1"/>
              </w:rPr>
              <w:t>，依該收費規定支應，並應檢附競賽規範</w:t>
            </w:r>
            <w:proofErr w:type="gramStart"/>
            <w:r w:rsidRPr="000F6C57">
              <w:rPr>
                <w:rFonts w:eastAsia="標楷體" w:hint="eastAsia"/>
                <w:color w:val="000000" w:themeColor="text1"/>
              </w:rPr>
              <w:t>（</w:t>
            </w:r>
            <w:proofErr w:type="gramEnd"/>
            <w:r w:rsidRPr="000F6C57">
              <w:rPr>
                <w:rFonts w:eastAsia="標楷體" w:hint="eastAsia"/>
                <w:color w:val="000000" w:themeColor="text1"/>
              </w:rPr>
              <w:t>包括大</w:t>
            </w:r>
          </w:p>
          <w:p w:rsidR="000F6C57" w:rsidRPr="000F6C57" w:rsidRDefault="000F6C57" w:rsidP="0042185C">
            <w:pPr>
              <w:jc w:val="both"/>
              <w:rPr>
                <w:rFonts w:eastAsia="標楷體"/>
                <w:color w:val="000000" w:themeColor="text1"/>
              </w:rPr>
            </w:pPr>
            <w:r w:rsidRPr="000F6C57">
              <w:rPr>
                <w:rFonts w:eastAsia="標楷體" w:hint="eastAsia"/>
                <w:color w:val="000000" w:themeColor="text1"/>
              </w:rPr>
              <w:t xml:space="preserve">      </w:t>
            </w:r>
            <w:r w:rsidRPr="000F6C57">
              <w:rPr>
                <w:rFonts w:eastAsia="標楷體" w:hint="eastAsia"/>
                <w:color w:val="000000" w:themeColor="text1"/>
              </w:rPr>
              <w:t>會規範</w:t>
            </w:r>
            <w:proofErr w:type="gramStart"/>
            <w:r w:rsidRPr="000F6C57">
              <w:rPr>
                <w:rFonts w:eastAsia="標楷體" w:hint="eastAsia"/>
                <w:color w:val="000000" w:themeColor="text1"/>
              </w:rPr>
              <w:t>）</w:t>
            </w:r>
            <w:proofErr w:type="gramEnd"/>
            <w:r w:rsidRPr="000F6C57">
              <w:rPr>
                <w:rFonts w:eastAsia="標楷體" w:hint="eastAsia"/>
                <w:color w:val="000000" w:themeColor="text1"/>
              </w:rPr>
              <w:t>，檢據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w:t>
            </w:r>
          </w:p>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二、國內選手培訓部分：進駐國家運動訓練中心（以下簡稱國訓中心）者，</w:t>
            </w:r>
            <w:proofErr w:type="gramStart"/>
            <w:r w:rsidRPr="000F6C57">
              <w:rPr>
                <w:rFonts w:eastAsia="標楷體" w:hint="eastAsia"/>
                <w:color w:val="000000" w:themeColor="text1"/>
              </w:rPr>
              <w:t>依國訓中心</w:t>
            </w:r>
            <w:proofErr w:type="gramEnd"/>
            <w:r w:rsidRPr="000F6C57">
              <w:rPr>
                <w:rFonts w:eastAsia="標楷體" w:hint="eastAsia"/>
                <w:color w:val="000000" w:themeColor="text1"/>
              </w:rPr>
              <w:t>收費基準檢據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實報支；其他地區則每人每日七百元，</w:t>
            </w:r>
            <w:proofErr w:type="gramStart"/>
            <w:r w:rsidRPr="000F6C57">
              <w:rPr>
                <w:rFonts w:eastAsia="標楷體" w:hint="eastAsia"/>
                <w:color w:val="000000" w:themeColor="text1"/>
              </w:rPr>
              <w:t>均依實際</w:t>
            </w:r>
            <w:proofErr w:type="gramEnd"/>
            <w:r w:rsidRPr="000F6C57">
              <w:rPr>
                <w:rFonts w:eastAsia="標楷體" w:hint="eastAsia"/>
                <w:color w:val="000000" w:themeColor="text1"/>
              </w:rPr>
              <w:t>訓練日數計算並檢據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場地費</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依據培訓需要，檢據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營養費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以選手人數為基準，每人每月一千元計算，由各該單項協會統籌支用並檢據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實報支，不得以造冊方式逕行發給選手。</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交通費</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一、機票或乘坐大眾交通工具者，以經濟艙票為限，並以最短行程核列</w:t>
            </w:r>
            <w:r w:rsidRPr="000F6C57">
              <w:rPr>
                <w:rFonts w:ascii="標楷體" w:eastAsia="標楷體" w:hAnsi="標楷體" w:hint="eastAsia"/>
                <w:color w:val="000000" w:themeColor="text1"/>
              </w:rPr>
              <w:t>；</w:t>
            </w:r>
            <w:r w:rsidRPr="000F6C57">
              <w:rPr>
                <w:rFonts w:eastAsia="標楷體" w:hint="eastAsia"/>
                <w:color w:val="000000" w:themeColor="text1"/>
              </w:rPr>
              <w:t>其核銷時應檢</w:t>
            </w:r>
            <w:proofErr w:type="gramStart"/>
            <w:r w:rsidRPr="000F6C57">
              <w:rPr>
                <w:rFonts w:eastAsia="標楷體" w:hint="eastAsia"/>
                <w:color w:val="000000" w:themeColor="text1"/>
              </w:rPr>
              <w:t>附</w:t>
            </w:r>
            <w:proofErr w:type="gramEnd"/>
            <w:r w:rsidRPr="000F6C57">
              <w:rPr>
                <w:rFonts w:eastAsia="標楷體" w:hint="eastAsia"/>
                <w:color w:val="000000" w:themeColor="text1"/>
              </w:rPr>
              <w:t>：</w:t>
            </w:r>
          </w:p>
          <w:p w:rsidR="000F6C57" w:rsidRPr="000F6C57" w:rsidRDefault="000F6C57" w:rsidP="0042185C">
            <w:pPr>
              <w:ind w:leftChars="160" w:left="1094" w:hangingChars="296" w:hanging="710"/>
              <w:jc w:val="both"/>
              <w:rPr>
                <w:rFonts w:eastAsia="標楷體"/>
                <w:color w:val="000000" w:themeColor="text1"/>
              </w:rPr>
            </w:pPr>
            <w:r w:rsidRPr="000F6C57">
              <w:rPr>
                <w:rFonts w:eastAsia="標楷體" w:hint="eastAsia"/>
                <w:color w:val="000000" w:themeColor="text1"/>
              </w:rPr>
              <w:t>（一）機票票根或電子機票。</w:t>
            </w:r>
          </w:p>
          <w:p w:rsidR="000F6C57" w:rsidRPr="000F6C57" w:rsidRDefault="000F6C57" w:rsidP="0042185C">
            <w:pPr>
              <w:ind w:leftChars="160" w:left="1094" w:hangingChars="296" w:hanging="710"/>
              <w:jc w:val="both"/>
              <w:rPr>
                <w:rFonts w:eastAsia="標楷體"/>
                <w:color w:val="000000" w:themeColor="text1"/>
              </w:rPr>
            </w:pPr>
            <w:r w:rsidRPr="000F6C57">
              <w:rPr>
                <w:rFonts w:eastAsia="標楷體" w:hint="eastAsia"/>
                <w:color w:val="000000" w:themeColor="text1"/>
              </w:rPr>
              <w:t>（二）國際線航空機票購票證明單或旅行業代收轉付收據。</w:t>
            </w:r>
          </w:p>
          <w:p w:rsidR="000F6C57" w:rsidRPr="000F6C57" w:rsidRDefault="000F6C57" w:rsidP="0042185C">
            <w:pPr>
              <w:ind w:leftChars="160" w:left="1094" w:hangingChars="296" w:hanging="710"/>
              <w:jc w:val="both"/>
              <w:rPr>
                <w:rFonts w:eastAsia="標楷體"/>
                <w:color w:val="000000" w:themeColor="text1"/>
              </w:rPr>
            </w:pPr>
            <w:r w:rsidRPr="000F6C57">
              <w:rPr>
                <w:rFonts w:eastAsia="標楷體" w:hint="eastAsia"/>
                <w:color w:val="000000" w:themeColor="text1"/>
              </w:rPr>
              <w:t>（三）登機證存根。</w:t>
            </w:r>
          </w:p>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二、統一辦理運輸選手及運動器材租用各型車輛者，大型車、中型車及小型車，每日每輛最高分別為：九千元、六千元及三千元。但特殊需求者，得專案簽核辦理。</w:t>
            </w:r>
          </w:p>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三、本項目之</w:t>
            </w:r>
            <w:proofErr w:type="gramStart"/>
            <w:r w:rsidRPr="000F6C57">
              <w:rPr>
                <w:rFonts w:eastAsia="標楷體" w:hint="eastAsia"/>
                <w:color w:val="000000" w:themeColor="text1"/>
              </w:rPr>
              <w:t>補助均應檢</w:t>
            </w:r>
            <w:proofErr w:type="gramEnd"/>
            <w:r w:rsidRPr="000F6C57">
              <w:rPr>
                <w:rFonts w:eastAsia="標楷體" w:hint="eastAsia"/>
                <w:color w:val="000000" w:themeColor="text1"/>
              </w:rPr>
              <w:t>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實報支，並應以訓練場所與毗連區域經濟性、便利性及安全性為優先考量原則。</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課業輔導費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補助款應支用於辦理課業輔導所需必要性支出，由單項協會統籌支用且檢據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實報支，不得以造冊方式逕行發給選手。</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服裝（包括裝備）費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每人最高補助四千元，採購應本公平公正公開原則辦理，有政府採購法第四條規定者，應依政府採購法等相關規定辦理。</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保險費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依保險法相關規定辦理，其範圍包括死亡、傷殘及醫療給付之平安保險，每人保險金額不得少於</w:t>
            </w:r>
            <w:proofErr w:type="gramStart"/>
            <w:r w:rsidRPr="000F6C57">
              <w:rPr>
                <w:rFonts w:eastAsia="標楷體" w:hint="eastAsia"/>
                <w:color w:val="000000" w:themeColor="text1"/>
              </w:rPr>
              <w:t>三</w:t>
            </w:r>
            <w:proofErr w:type="gramEnd"/>
            <w:r w:rsidRPr="000F6C57">
              <w:rPr>
                <w:rFonts w:eastAsia="標楷體" w:hint="eastAsia"/>
                <w:color w:val="000000" w:themeColor="text1"/>
              </w:rPr>
              <w:t>百萬元。</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運動防護費</w:t>
            </w:r>
          </w:p>
        </w:tc>
        <w:tc>
          <w:tcPr>
            <w:tcW w:w="6496" w:type="dxa"/>
          </w:tcPr>
          <w:p w:rsidR="000F6C57" w:rsidRPr="000F6C57" w:rsidRDefault="000F6C57" w:rsidP="0042185C">
            <w:pPr>
              <w:jc w:val="both"/>
              <w:rPr>
                <w:rFonts w:eastAsia="標楷體"/>
                <w:color w:val="000000" w:themeColor="text1"/>
              </w:rPr>
            </w:pPr>
            <w:r w:rsidRPr="000F6C57">
              <w:rPr>
                <w:rFonts w:eastAsia="標楷體" w:hint="eastAsia"/>
                <w:color w:val="000000" w:themeColor="text1"/>
              </w:rPr>
              <w:t>協助培育選手之防護用品或其他必要費用，依實際需要審核並檢據</w:t>
            </w:r>
            <w:proofErr w:type="gramStart"/>
            <w:r w:rsidRPr="000F6C57">
              <w:rPr>
                <w:rFonts w:eastAsia="標楷體" w:hint="eastAsia"/>
                <w:color w:val="000000" w:themeColor="text1"/>
              </w:rPr>
              <w:t>覈</w:t>
            </w:r>
            <w:proofErr w:type="gramEnd"/>
            <w:r w:rsidRPr="000F6C57">
              <w:rPr>
                <w:rFonts w:eastAsia="標楷體" w:hint="eastAsia"/>
                <w:color w:val="000000" w:themeColor="text1"/>
              </w:rPr>
              <w:t>實報支</w:t>
            </w:r>
            <w:r w:rsidRPr="000F6C57">
              <w:rPr>
                <w:rFonts w:ascii="標楷體" w:eastAsia="標楷體" w:hAnsi="標楷體" w:hint="eastAsia"/>
                <w:color w:val="000000" w:themeColor="text1"/>
              </w:rPr>
              <w:t>；</w:t>
            </w:r>
            <w:r w:rsidRPr="000F6C57">
              <w:rPr>
                <w:rFonts w:eastAsia="標楷體" w:hint="eastAsia"/>
                <w:color w:val="000000" w:themeColor="text1"/>
              </w:rPr>
              <w:t>其有運動防護員應用之需求者，應以具有運動防護證之人員為限。</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消耗性器材費</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一、購置單價一萬元以下之消耗性器材，依實際需要審核補助。</w:t>
            </w:r>
          </w:p>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二、採購應本公平公正公開原則辦理，有政府採購法第四條規定者，應依政府採購法等相關規定辦理。</w:t>
            </w:r>
          </w:p>
        </w:tc>
      </w:tr>
      <w:tr w:rsidR="000F6C57" w:rsidRPr="000F6C57" w:rsidTr="0042185C">
        <w:trPr>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運動訓練器材設備費</w:t>
            </w:r>
          </w:p>
        </w:tc>
        <w:tc>
          <w:tcPr>
            <w:tcW w:w="6496" w:type="dxa"/>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一、購置單價一萬元以上之訓練器材，依實際需要審核補助。</w:t>
            </w:r>
          </w:p>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二、採購應本公平公正公開原則辦理，有政府採購法第四條規定者，應依政府採購法等相關規定辦理。</w:t>
            </w:r>
          </w:p>
        </w:tc>
      </w:tr>
      <w:tr w:rsidR="000F6C57" w:rsidRPr="000F6C57" w:rsidTr="0042185C">
        <w:trPr>
          <w:trHeight w:val="828"/>
          <w:jc w:val="center"/>
        </w:trPr>
        <w:tc>
          <w:tcPr>
            <w:tcW w:w="2233" w:type="dxa"/>
            <w:vAlign w:val="center"/>
          </w:tcPr>
          <w:p w:rsidR="000F6C57" w:rsidRPr="000F6C57" w:rsidRDefault="000F6C57" w:rsidP="0042185C">
            <w:pPr>
              <w:jc w:val="center"/>
              <w:rPr>
                <w:rFonts w:eastAsia="標楷體"/>
                <w:color w:val="000000" w:themeColor="text1"/>
              </w:rPr>
            </w:pPr>
            <w:r w:rsidRPr="000F6C57">
              <w:rPr>
                <w:rFonts w:eastAsia="標楷體" w:hint="eastAsia"/>
                <w:color w:val="000000" w:themeColor="text1"/>
              </w:rPr>
              <w:t>其他與支援訓練、</w:t>
            </w:r>
          </w:p>
          <w:p w:rsidR="000F6C57" w:rsidRPr="000F6C57" w:rsidRDefault="000F6C57" w:rsidP="0042185C">
            <w:pPr>
              <w:jc w:val="center"/>
              <w:rPr>
                <w:rFonts w:eastAsia="標楷體"/>
                <w:color w:val="000000" w:themeColor="text1"/>
              </w:rPr>
            </w:pPr>
            <w:r w:rsidRPr="000F6C57">
              <w:rPr>
                <w:rFonts w:eastAsia="標楷體" w:hint="eastAsia"/>
                <w:color w:val="000000" w:themeColor="text1"/>
              </w:rPr>
              <w:t>參賽相關費用</w:t>
            </w:r>
          </w:p>
        </w:tc>
        <w:tc>
          <w:tcPr>
            <w:tcW w:w="6496" w:type="dxa"/>
            <w:vAlign w:val="center"/>
          </w:tcPr>
          <w:p w:rsidR="000F6C57" w:rsidRPr="000F6C57" w:rsidRDefault="000F6C57" w:rsidP="0042185C">
            <w:pPr>
              <w:ind w:left="480" w:hangingChars="200" w:hanging="480"/>
              <w:jc w:val="both"/>
              <w:rPr>
                <w:rFonts w:eastAsia="標楷體"/>
                <w:color w:val="000000" w:themeColor="text1"/>
              </w:rPr>
            </w:pPr>
            <w:r w:rsidRPr="000F6C57">
              <w:rPr>
                <w:rFonts w:eastAsia="標楷體" w:hint="eastAsia"/>
                <w:color w:val="000000" w:themeColor="text1"/>
              </w:rPr>
              <w:t>例如：證照費及雜支等，視需要審核補助。</w:t>
            </w:r>
          </w:p>
        </w:tc>
      </w:tr>
    </w:tbl>
    <w:p w:rsidR="000F6C57" w:rsidRPr="000F6C57" w:rsidRDefault="000F6C57">
      <w:pPr>
        <w:rPr>
          <w:rFonts w:ascii="標楷體" w:eastAsia="標楷體" w:hAnsi="標楷體"/>
          <w:sz w:val="28"/>
          <w:szCs w:val="28"/>
        </w:rPr>
      </w:pPr>
    </w:p>
    <w:p w:rsidR="000F6C57" w:rsidRPr="000F6C57" w:rsidRDefault="000F6C57">
      <w:pPr>
        <w:rPr>
          <w:rFonts w:ascii="標楷體" w:eastAsia="標楷體" w:hAnsi="標楷體"/>
          <w:sz w:val="28"/>
          <w:szCs w:val="28"/>
        </w:rPr>
      </w:pPr>
    </w:p>
    <w:sectPr w:rsidR="000F6C57" w:rsidRPr="000F6C57" w:rsidSect="000F6C5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B6" w:rsidRDefault="000256B6" w:rsidP="000F6C57">
      <w:r>
        <w:separator/>
      </w:r>
    </w:p>
  </w:endnote>
  <w:endnote w:type="continuationSeparator" w:id="0">
    <w:p w:rsidR="000256B6" w:rsidRDefault="000256B6" w:rsidP="000F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26" w:rsidRDefault="00955F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26" w:rsidRDefault="00955F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26" w:rsidRDefault="00955F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B6" w:rsidRDefault="000256B6" w:rsidP="000F6C57">
      <w:r>
        <w:separator/>
      </w:r>
    </w:p>
  </w:footnote>
  <w:footnote w:type="continuationSeparator" w:id="0">
    <w:p w:rsidR="000256B6" w:rsidRDefault="000256B6" w:rsidP="000F6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26" w:rsidRDefault="00955F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26" w:rsidRDefault="00955F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57" w:rsidRDefault="00955F26">
    <w:pPr>
      <w:pStyle w:val="a3"/>
      <w:rPr>
        <w:rFonts w:ascii="標楷體" w:eastAsia="標楷體" w:hAnsi="標楷體"/>
        <w:sz w:val="28"/>
        <w:szCs w:val="28"/>
      </w:rPr>
    </w:pPr>
    <w:r>
      <w:rPr>
        <w:rFonts w:ascii="標楷體" w:eastAsia="標楷體" w:hAnsi="標楷體" w:hint="eastAsia"/>
        <w:sz w:val="28"/>
        <w:szCs w:val="28"/>
      </w:rPr>
      <w:t>第四點</w:t>
    </w:r>
    <w:r w:rsidR="000F6C57">
      <w:rPr>
        <w:rFonts w:ascii="標楷體" w:eastAsia="標楷體" w:hAnsi="標楷體" w:hint="eastAsia"/>
        <w:sz w:val="28"/>
        <w:szCs w:val="28"/>
      </w:rPr>
      <w:t>附件三</w:t>
    </w:r>
  </w:p>
  <w:p w:rsidR="000F6C57" w:rsidRPr="000F6C57" w:rsidRDefault="000F6C57" w:rsidP="000F6C57">
    <w:pPr>
      <w:pStyle w:val="a3"/>
      <w:jc w:val="center"/>
      <w:rPr>
        <w:rFonts w:ascii="標楷體" w:eastAsia="標楷體" w:hAnsi="標楷體"/>
        <w:sz w:val="28"/>
        <w:szCs w:val="28"/>
      </w:rPr>
    </w:pPr>
    <w:r w:rsidRPr="000F6C57">
      <w:rPr>
        <w:rFonts w:ascii="標楷體" w:eastAsia="標楷體" w:hAnsi="標楷體" w:hint="eastAsia"/>
        <w:color w:val="000000" w:themeColor="text1"/>
        <w:sz w:val="28"/>
        <w:szCs w:val="28"/>
      </w:rPr>
      <w:t>中華民國○○協會培育選手個人基本資料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F04"/>
    <w:multiLevelType w:val="multilevel"/>
    <w:tmpl w:val="292AB440"/>
    <w:styleLink w:val="1"/>
    <w:lvl w:ilvl="0">
      <w:start w:val="1"/>
      <w:numFmt w:val="taiwaneseCountingThousand"/>
      <w:lvlText w:val="%1、"/>
      <w:lvlJc w:val="left"/>
      <w:pPr>
        <w:ind w:left="480" w:hanging="480"/>
      </w:pPr>
      <w:rPr>
        <w:rFonts w:hint="eastAsia"/>
      </w:rPr>
    </w:lvl>
    <w:lvl w:ilvl="1">
      <w:start w:val="1"/>
      <w:numFmt w:val="ideographDigital"/>
      <w:lvlText w:val="(%2)"/>
      <w:lvlJc w:val="left"/>
      <w:pPr>
        <w:ind w:left="480" w:hanging="480"/>
      </w:pPr>
      <w:rPr>
        <w:rFonts w:hint="eastAsia"/>
      </w:rPr>
    </w:lvl>
    <w:lvl w:ilvl="2">
      <w:start w:val="1"/>
      <w:numFmt w:val="decimal"/>
      <w:lvlText w:val="%3"/>
      <w:lvlJc w:val="right"/>
      <w:pPr>
        <w:ind w:left="96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6DEC57EE"/>
    <w:multiLevelType w:val="hybridMultilevel"/>
    <w:tmpl w:val="88DCC2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57"/>
    <w:rsid w:val="000256B6"/>
    <w:rsid w:val="000F6C57"/>
    <w:rsid w:val="00113DB9"/>
    <w:rsid w:val="008E6FED"/>
    <w:rsid w:val="00955F26"/>
    <w:rsid w:val="00BA7302"/>
    <w:rsid w:val="00C20F3B"/>
    <w:rsid w:val="00D103D0"/>
    <w:rsid w:val="00FD72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8E6FED"/>
    <w:pPr>
      <w:numPr>
        <w:numId w:val="1"/>
      </w:numPr>
    </w:pPr>
  </w:style>
  <w:style w:type="paragraph" w:customStyle="1" w:styleId="xl27">
    <w:name w:val="xl27"/>
    <w:basedOn w:val="a"/>
    <w:rsid w:val="000F6C57"/>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3">
    <w:name w:val="header"/>
    <w:basedOn w:val="a"/>
    <w:link w:val="a4"/>
    <w:uiPriority w:val="99"/>
    <w:unhideWhenUsed/>
    <w:rsid w:val="000F6C57"/>
    <w:pPr>
      <w:tabs>
        <w:tab w:val="center" w:pos="4153"/>
        <w:tab w:val="right" w:pos="8306"/>
      </w:tabs>
      <w:snapToGrid w:val="0"/>
    </w:pPr>
    <w:rPr>
      <w:sz w:val="20"/>
      <w:szCs w:val="20"/>
    </w:rPr>
  </w:style>
  <w:style w:type="character" w:customStyle="1" w:styleId="a4">
    <w:name w:val="頁首 字元"/>
    <w:basedOn w:val="a0"/>
    <w:link w:val="a3"/>
    <w:uiPriority w:val="99"/>
    <w:rsid w:val="000F6C57"/>
    <w:rPr>
      <w:sz w:val="20"/>
      <w:szCs w:val="20"/>
    </w:rPr>
  </w:style>
  <w:style w:type="paragraph" w:styleId="a5">
    <w:name w:val="footer"/>
    <w:basedOn w:val="a"/>
    <w:link w:val="a6"/>
    <w:uiPriority w:val="99"/>
    <w:unhideWhenUsed/>
    <w:rsid w:val="000F6C57"/>
    <w:pPr>
      <w:tabs>
        <w:tab w:val="center" w:pos="4153"/>
        <w:tab w:val="right" w:pos="8306"/>
      </w:tabs>
      <w:snapToGrid w:val="0"/>
    </w:pPr>
    <w:rPr>
      <w:sz w:val="20"/>
      <w:szCs w:val="20"/>
    </w:rPr>
  </w:style>
  <w:style w:type="character" w:customStyle="1" w:styleId="a6">
    <w:name w:val="頁尾 字元"/>
    <w:basedOn w:val="a0"/>
    <w:link w:val="a5"/>
    <w:uiPriority w:val="99"/>
    <w:rsid w:val="000F6C57"/>
    <w:rPr>
      <w:sz w:val="20"/>
      <w:szCs w:val="20"/>
    </w:rPr>
  </w:style>
  <w:style w:type="paragraph" w:styleId="a7">
    <w:name w:val="Balloon Text"/>
    <w:basedOn w:val="a"/>
    <w:link w:val="a8"/>
    <w:uiPriority w:val="99"/>
    <w:semiHidden/>
    <w:unhideWhenUsed/>
    <w:rsid w:val="00D103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3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8E6FED"/>
    <w:pPr>
      <w:numPr>
        <w:numId w:val="1"/>
      </w:numPr>
    </w:pPr>
  </w:style>
  <w:style w:type="paragraph" w:customStyle="1" w:styleId="xl27">
    <w:name w:val="xl27"/>
    <w:basedOn w:val="a"/>
    <w:rsid w:val="000F6C57"/>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3">
    <w:name w:val="header"/>
    <w:basedOn w:val="a"/>
    <w:link w:val="a4"/>
    <w:uiPriority w:val="99"/>
    <w:unhideWhenUsed/>
    <w:rsid w:val="000F6C57"/>
    <w:pPr>
      <w:tabs>
        <w:tab w:val="center" w:pos="4153"/>
        <w:tab w:val="right" w:pos="8306"/>
      </w:tabs>
      <w:snapToGrid w:val="0"/>
    </w:pPr>
    <w:rPr>
      <w:sz w:val="20"/>
      <w:szCs w:val="20"/>
    </w:rPr>
  </w:style>
  <w:style w:type="character" w:customStyle="1" w:styleId="a4">
    <w:name w:val="頁首 字元"/>
    <w:basedOn w:val="a0"/>
    <w:link w:val="a3"/>
    <w:uiPriority w:val="99"/>
    <w:rsid w:val="000F6C57"/>
    <w:rPr>
      <w:sz w:val="20"/>
      <w:szCs w:val="20"/>
    </w:rPr>
  </w:style>
  <w:style w:type="paragraph" w:styleId="a5">
    <w:name w:val="footer"/>
    <w:basedOn w:val="a"/>
    <w:link w:val="a6"/>
    <w:uiPriority w:val="99"/>
    <w:unhideWhenUsed/>
    <w:rsid w:val="000F6C57"/>
    <w:pPr>
      <w:tabs>
        <w:tab w:val="center" w:pos="4153"/>
        <w:tab w:val="right" w:pos="8306"/>
      </w:tabs>
      <w:snapToGrid w:val="0"/>
    </w:pPr>
    <w:rPr>
      <w:sz w:val="20"/>
      <w:szCs w:val="20"/>
    </w:rPr>
  </w:style>
  <w:style w:type="character" w:customStyle="1" w:styleId="a6">
    <w:name w:val="頁尾 字元"/>
    <w:basedOn w:val="a0"/>
    <w:link w:val="a5"/>
    <w:uiPriority w:val="99"/>
    <w:rsid w:val="000F6C57"/>
    <w:rPr>
      <w:sz w:val="20"/>
      <w:szCs w:val="20"/>
    </w:rPr>
  </w:style>
  <w:style w:type="paragraph" w:styleId="a7">
    <w:name w:val="Balloon Text"/>
    <w:basedOn w:val="a"/>
    <w:link w:val="a8"/>
    <w:uiPriority w:val="99"/>
    <w:semiHidden/>
    <w:unhideWhenUsed/>
    <w:rsid w:val="00D103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5B47-6071-4691-A374-A649C898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劉俊儀</dc:creator>
  <cp:lastModifiedBy>user</cp:lastModifiedBy>
  <cp:revision>2</cp:revision>
  <cp:lastPrinted>2015-09-24T08:29:00Z</cp:lastPrinted>
  <dcterms:created xsi:type="dcterms:W3CDTF">2015-10-12T02:53:00Z</dcterms:created>
  <dcterms:modified xsi:type="dcterms:W3CDTF">2015-10-12T02:53:00Z</dcterms:modified>
</cp:coreProperties>
</file>