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542A" w14:textId="77777777" w:rsidR="00DB0013" w:rsidRDefault="00DB0013" w:rsidP="00DF5552">
      <w:pPr>
        <w:ind w:leftChars="-236" w:left="-566"/>
        <w:jc w:val="center"/>
        <w:rPr>
          <w:rFonts w:ascii="標楷體" w:eastAsia="標楷體" w:hAnsi="標楷體"/>
          <w:b/>
          <w:noProof/>
          <w:sz w:val="56"/>
          <w:szCs w:val="56"/>
          <w:shd w:val="pct15" w:color="auto" w:fill="FFFFFF"/>
        </w:rPr>
      </w:pPr>
      <w:r w:rsidRPr="00DF5552">
        <w:rPr>
          <w:rFonts w:ascii="標楷體" w:eastAsia="標楷體" w:hAnsi="標楷體" w:hint="eastAsia"/>
          <w:b/>
          <w:noProof/>
          <w:sz w:val="56"/>
          <w:szCs w:val="56"/>
          <w:shd w:val="pct15" w:color="auto" w:fill="FFFFFF"/>
        </w:rPr>
        <w:t>臺南市佳里區衛生所行動醫院全民</w:t>
      </w:r>
      <w:r w:rsidR="00DF5552">
        <w:rPr>
          <w:rFonts w:ascii="標楷體" w:eastAsia="標楷體" w:hAnsi="標楷體" w:hint="eastAsia"/>
          <w:b/>
          <w:noProof/>
          <w:sz w:val="56"/>
          <w:szCs w:val="56"/>
          <w:shd w:val="pct15" w:color="auto" w:fill="FFFFFF"/>
        </w:rPr>
        <w:t>健檢暨各項癌症</w:t>
      </w:r>
      <w:r w:rsidRPr="00DF5552">
        <w:rPr>
          <w:rFonts w:ascii="標楷體" w:eastAsia="標楷體" w:hAnsi="標楷體" w:hint="eastAsia"/>
          <w:b/>
          <w:noProof/>
          <w:sz w:val="56"/>
          <w:szCs w:val="56"/>
          <w:shd w:val="pct15" w:color="auto" w:fill="FFFFFF"/>
        </w:rPr>
        <w:t>篩檢預約</w:t>
      </w:r>
      <w:r w:rsidR="00DF5552">
        <w:rPr>
          <w:rFonts w:ascii="標楷體" w:eastAsia="標楷體" w:hAnsi="標楷體" w:hint="eastAsia"/>
          <w:b/>
          <w:noProof/>
          <w:sz w:val="56"/>
          <w:szCs w:val="56"/>
          <w:shd w:val="pct15" w:color="auto" w:fill="FFFFFF"/>
        </w:rPr>
        <w:t>服務</w:t>
      </w:r>
    </w:p>
    <w:p w14:paraId="750AA2E0" w14:textId="77777777" w:rsidR="00DF5552" w:rsidRPr="001D760F" w:rsidRDefault="00DF5552" w:rsidP="00DF5552">
      <w:pPr>
        <w:ind w:leftChars="-236" w:left="-566"/>
        <w:jc w:val="center"/>
        <w:rPr>
          <w:rFonts w:ascii="標楷體" w:eastAsia="標楷體" w:hAnsi="標楷體"/>
          <w:b/>
          <w:noProof/>
          <w:sz w:val="56"/>
          <w:szCs w:val="56"/>
          <w:shd w:val="pct15" w:color="auto" w:fill="FFFFFF"/>
        </w:rPr>
      </w:pPr>
    </w:p>
    <w:p w14:paraId="3417607D" w14:textId="77777777" w:rsidR="00DF5552" w:rsidRPr="00DF5552" w:rsidRDefault="00DF5552" w:rsidP="00DF5552">
      <w:pPr>
        <w:pStyle w:val="a5"/>
        <w:numPr>
          <w:ilvl w:val="0"/>
          <w:numId w:val="1"/>
        </w:numPr>
        <w:kinsoku w:val="0"/>
        <w:overflowPunct w:val="0"/>
        <w:ind w:leftChars="0"/>
        <w:textAlignment w:val="baseline"/>
        <w:rPr>
          <w:rFonts w:ascii="標楷體" w:eastAsia="標楷體" w:hAnsi="標楷體"/>
          <w:color w:val="FF0000"/>
          <w:sz w:val="40"/>
          <w:szCs w:val="40"/>
        </w:rPr>
      </w:pPr>
      <w:r w:rsidRPr="00DF5552">
        <w:rPr>
          <w:rFonts w:ascii="標楷體" w:eastAsia="標楷體" w:hAnsi="標楷體" w:cstheme="minorBidi" w:hint="eastAsia"/>
          <w:b/>
          <w:bCs/>
          <w:color w:val="FF0000"/>
          <w:kern w:val="24"/>
          <w:sz w:val="40"/>
          <w:szCs w:val="40"/>
        </w:rPr>
        <w:t>台南市行動醫院全民健檢預約服務網址</w:t>
      </w:r>
      <w:r w:rsidRPr="00DF5552">
        <w:rPr>
          <w:rFonts w:ascii="標楷體" w:eastAsia="標楷體" w:hAnsi="標楷體" w:cstheme="minorBidi"/>
          <w:b/>
          <w:bCs/>
          <w:color w:val="FF0000"/>
          <w:kern w:val="24"/>
          <w:sz w:val="40"/>
          <w:szCs w:val="40"/>
        </w:rPr>
        <w:t>:</w:t>
      </w:r>
    </w:p>
    <w:p w14:paraId="7FDD71A6" w14:textId="0CBE293B" w:rsidR="00DF5552" w:rsidRDefault="00DD6CE1" w:rsidP="002D1965">
      <w:pPr>
        <w:numPr>
          <w:ilvl w:val="0"/>
          <w:numId w:val="1"/>
        </w:numPr>
        <w:rPr>
          <w:rFonts w:ascii="標楷體" w:eastAsia="標楷體" w:hAnsi="標楷體"/>
          <w:b/>
          <w:noProof/>
          <w:sz w:val="28"/>
          <w:szCs w:val="28"/>
        </w:rPr>
      </w:pPr>
      <w:hyperlink r:id="rId5" w:history="1">
        <w:r w:rsidR="002D1965" w:rsidRPr="00DD6CE1">
          <w:rPr>
            <w:rStyle w:val="a6"/>
            <w:rFonts w:ascii="標楷體" w:eastAsia="標楷體" w:hAnsi="標楷體"/>
            <w:b/>
            <w:bCs/>
            <w:noProof/>
            <w:sz w:val="28"/>
            <w:szCs w:val="28"/>
          </w:rPr>
          <w:t>https://health-examination.tncgh</w:t>
        </w:r>
        <w:r w:rsidR="002D1965" w:rsidRPr="00DD6CE1">
          <w:rPr>
            <w:rStyle w:val="a6"/>
            <w:rFonts w:ascii="標楷體" w:eastAsia="標楷體" w:hAnsi="標楷體"/>
            <w:b/>
            <w:bCs/>
            <w:noProof/>
            <w:sz w:val="28"/>
            <w:szCs w:val="28"/>
          </w:rPr>
          <w:t>b</w:t>
        </w:r>
        <w:r w:rsidR="002D1965" w:rsidRPr="00DD6CE1">
          <w:rPr>
            <w:rStyle w:val="a6"/>
            <w:rFonts w:ascii="標楷體" w:eastAsia="標楷體" w:hAnsi="標楷體"/>
            <w:b/>
            <w:bCs/>
            <w:noProof/>
            <w:sz w:val="28"/>
            <w:szCs w:val="28"/>
          </w:rPr>
          <w:t>.gov.tw/</w:t>
        </w:r>
      </w:hyperlink>
    </w:p>
    <w:p w14:paraId="6D5DF021" w14:textId="77777777" w:rsidR="008C73CB" w:rsidRDefault="00DF5552" w:rsidP="00DF5552">
      <w:pPr>
        <w:numPr>
          <w:ilvl w:val="0"/>
          <w:numId w:val="1"/>
        </w:numPr>
        <w:rPr>
          <w:rFonts w:ascii="標楷體" w:eastAsia="標楷體" w:hAnsi="標楷體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3A42EAB" wp14:editId="2C9F37FB">
            <wp:extent cx="1512168" cy="1368152"/>
            <wp:effectExtent l="0" t="0" r="0" b="3810"/>
            <wp:docPr id="7171" name="Picture 3" descr="D:\Backup\Desktop\1111208衛生所共照雲與愛篩檢\愛篩檢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D:\Backup\Desktop\1111208衛生所共照雲與愛篩檢\愛篩檢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13681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7D20186" w14:textId="77777777" w:rsidR="00DF5552" w:rsidRPr="00DF5552" w:rsidRDefault="00DF5552" w:rsidP="00DF5552">
      <w:pPr>
        <w:ind w:left="644"/>
        <w:rPr>
          <w:rFonts w:ascii="標楷體" w:eastAsia="標楷體" w:hAnsi="標楷體"/>
          <w:b/>
          <w:noProof/>
          <w:sz w:val="28"/>
          <w:szCs w:val="28"/>
        </w:rPr>
      </w:pPr>
    </w:p>
    <w:p w14:paraId="5E913BEF" w14:textId="77777777" w:rsidR="008C73CB" w:rsidRPr="00DF5552" w:rsidRDefault="001D760F" w:rsidP="00DF5552">
      <w:pPr>
        <w:numPr>
          <w:ilvl w:val="0"/>
          <w:numId w:val="1"/>
        </w:numPr>
        <w:rPr>
          <w:rFonts w:ascii="標楷體" w:eastAsia="標楷體" w:hAnsi="標楷體"/>
          <w:b/>
          <w:noProof/>
          <w:sz w:val="40"/>
          <w:szCs w:val="40"/>
        </w:rPr>
      </w:pPr>
      <w:r w:rsidRPr="00DF5552">
        <w:rPr>
          <w:rFonts w:ascii="標楷體" w:eastAsia="標楷體" w:hAnsi="標楷體" w:hint="eastAsia"/>
          <w:b/>
          <w:noProof/>
          <w:sz w:val="40"/>
          <w:szCs w:val="40"/>
        </w:rPr>
        <w:t>掃碼填問卷網址</w:t>
      </w:r>
    </w:p>
    <w:p w14:paraId="04B519E4" w14:textId="77777777" w:rsidR="00DF5552" w:rsidRDefault="00000000" w:rsidP="00DF5552">
      <w:pPr>
        <w:numPr>
          <w:ilvl w:val="0"/>
          <w:numId w:val="1"/>
        </w:numPr>
        <w:rPr>
          <w:rFonts w:ascii="標楷體" w:eastAsia="標楷體" w:hAnsi="標楷體"/>
          <w:b/>
          <w:noProof/>
          <w:sz w:val="28"/>
          <w:szCs w:val="28"/>
        </w:rPr>
      </w:pPr>
      <w:hyperlink r:id="rId7" w:history="1">
        <w:r w:rsidR="001D760F" w:rsidRPr="00DF5552">
          <w:rPr>
            <w:rStyle w:val="a6"/>
            <w:rFonts w:ascii="標楷體" w:eastAsia="標楷體" w:hAnsi="標楷體"/>
            <w:b/>
            <w:bCs/>
            <w:noProof/>
            <w:sz w:val="28"/>
            <w:szCs w:val="28"/>
          </w:rPr>
          <w:t>https://p.tainan.gov.tw/DXFnb2</w:t>
        </w:r>
      </w:hyperlink>
    </w:p>
    <w:p w14:paraId="32AF000B" w14:textId="77777777" w:rsidR="00DB0013" w:rsidRPr="00DF5552" w:rsidRDefault="00DF5552" w:rsidP="00DF5552">
      <w:pPr>
        <w:numPr>
          <w:ilvl w:val="0"/>
          <w:numId w:val="1"/>
        </w:numPr>
        <w:rPr>
          <w:rFonts w:ascii="標楷體" w:eastAsia="標楷體" w:hAnsi="標楷體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3335433" wp14:editId="13321554">
            <wp:extent cx="1450850" cy="1450850"/>
            <wp:effectExtent l="0" t="0" r="0" b="0"/>
            <wp:docPr id="7172" name="Picture 4" descr="D:\Backup\Desktop\問卷填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D:\Backup\Desktop\問卷填寫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50" cy="1450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EA17305" w14:textId="77777777" w:rsidR="00DF5552" w:rsidRPr="00DF5552" w:rsidRDefault="00DF5552">
      <w:pPr>
        <w:rPr>
          <w:rFonts w:ascii="標楷體" w:eastAsia="標楷體" w:hAnsi="標楷體"/>
          <w:b/>
          <w:noProof/>
          <w:sz w:val="28"/>
          <w:szCs w:val="28"/>
        </w:rPr>
      </w:pPr>
    </w:p>
    <w:p w14:paraId="12C67C88" w14:textId="77777777" w:rsidR="00087074" w:rsidRDefault="00087074"/>
    <w:sectPr w:rsidR="00087074" w:rsidSect="00DF5552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34"/>
    <w:multiLevelType w:val="hybridMultilevel"/>
    <w:tmpl w:val="73E0D664"/>
    <w:lvl w:ilvl="0" w:tplc="3E68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AA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28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6E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92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6E2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2C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BA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20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E9B53A0"/>
    <w:multiLevelType w:val="hybridMultilevel"/>
    <w:tmpl w:val="E966759E"/>
    <w:lvl w:ilvl="0" w:tplc="94AE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0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D8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8C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A0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F8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E1C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74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24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2841776E"/>
    <w:multiLevelType w:val="hybridMultilevel"/>
    <w:tmpl w:val="36583B5A"/>
    <w:lvl w:ilvl="0" w:tplc="3B00EA5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CA6E58B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新細明體" w:hAnsi="新細明體" w:hint="default"/>
      </w:rPr>
    </w:lvl>
    <w:lvl w:ilvl="2" w:tplc="AD98497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BE6CDD4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22F460A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7846AFE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0DD284F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10DE844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33221F1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3" w15:restartNumberingAfterBreak="0">
    <w:nsid w:val="42730ACF"/>
    <w:multiLevelType w:val="hybridMultilevel"/>
    <w:tmpl w:val="A73ADF82"/>
    <w:lvl w:ilvl="0" w:tplc="06B6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03E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70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5A6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7D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CE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BC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86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0A2E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471245319">
    <w:abstractNumId w:val="2"/>
  </w:num>
  <w:num w:numId="2" w16cid:durableId="1963655945">
    <w:abstractNumId w:val="0"/>
  </w:num>
  <w:num w:numId="3" w16cid:durableId="1535655684">
    <w:abstractNumId w:val="1"/>
  </w:num>
  <w:num w:numId="4" w16cid:durableId="983386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13"/>
    <w:rsid w:val="00087074"/>
    <w:rsid w:val="001D760F"/>
    <w:rsid w:val="002D1965"/>
    <w:rsid w:val="00361703"/>
    <w:rsid w:val="003B4321"/>
    <w:rsid w:val="007839A9"/>
    <w:rsid w:val="008C73CB"/>
    <w:rsid w:val="008E139C"/>
    <w:rsid w:val="00DB0013"/>
    <w:rsid w:val="00DD6CE1"/>
    <w:rsid w:val="00D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7504"/>
  <w15:docId w15:val="{E6EB8C65-1A04-4206-9CF3-ADE4EB8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0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555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DF55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60F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.tainan.gov.tw/DXFn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ealth-examination.tncghb.gov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佳里區衛生所office365_72201</cp:lastModifiedBy>
  <cp:revision>3</cp:revision>
  <dcterms:created xsi:type="dcterms:W3CDTF">2023-02-09T07:55:00Z</dcterms:created>
  <dcterms:modified xsi:type="dcterms:W3CDTF">2023-02-09T08:14:00Z</dcterms:modified>
</cp:coreProperties>
</file>