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7E1" w:rsidRDefault="002C0BAD">
      <w:pPr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2C0BAD">
        <w:rPr>
          <w:rFonts w:ascii="Times New Roman" w:eastAsia="標楷體" w:hAnsi="Times New Roman" w:cs="Times New Roman"/>
          <w:sz w:val="28"/>
          <w:szCs w:val="28"/>
        </w:rPr>
        <w:t>本市</w:t>
      </w:r>
      <w:r w:rsidRPr="002C0BAD">
        <w:rPr>
          <w:rFonts w:ascii="Times New Roman" w:eastAsia="標楷體" w:hAnsi="Times New Roman" w:cs="Times New Roman"/>
          <w:sz w:val="28"/>
          <w:szCs w:val="28"/>
        </w:rPr>
        <w:t>13</w:t>
      </w:r>
      <w:r w:rsidRPr="002C0BAD">
        <w:rPr>
          <w:rFonts w:ascii="Times New Roman" w:eastAsia="標楷體" w:hAnsi="Times New Roman" w:cs="Times New Roman"/>
          <w:sz w:val="28"/>
          <w:szCs w:val="28"/>
        </w:rPr>
        <w:t>家責任醫院明</w:t>
      </w:r>
      <w:r w:rsidRPr="002C0BAD">
        <w:rPr>
          <w:rFonts w:ascii="Times New Roman" w:eastAsia="標楷體" w:hAnsi="Times New Roman" w:cs="Times New Roman"/>
          <w:sz w:val="28"/>
          <w:szCs w:val="28"/>
        </w:rPr>
        <w:t>(8)</w:t>
      </w:r>
      <w:r w:rsidRPr="002C0BAD">
        <w:rPr>
          <w:rFonts w:ascii="Times New Roman" w:eastAsia="標楷體" w:hAnsi="Times New Roman" w:cs="Times New Roman"/>
          <w:sz w:val="28"/>
          <w:szCs w:val="28"/>
        </w:rPr>
        <w:t>日全院門診休診情形有衛生福利部新營醫院、衛生福利部</w:t>
      </w:r>
      <w:proofErr w:type="gramStart"/>
      <w:r w:rsidRPr="002C0BA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2C0BAD">
        <w:rPr>
          <w:rFonts w:ascii="Times New Roman" w:eastAsia="標楷體" w:hAnsi="Times New Roman" w:cs="Times New Roman"/>
          <w:sz w:val="28"/>
          <w:szCs w:val="28"/>
        </w:rPr>
        <w:t>南醫院新化分院。另高雄榮民總醫院台南分院、衛生福利部</w:t>
      </w:r>
      <w:proofErr w:type="gramStart"/>
      <w:r w:rsidRPr="002C0BAD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2C0BAD">
        <w:rPr>
          <w:rFonts w:ascii="Times New Roman" w:eastAsia="標楷體" w:hAnsi="Times New Roman" w:cs="Times New Roman"/>
          <w:sz w:val="28"/>
          <w:szCs w:val="28"/>
        </w:rPr>
        <w:t>南醫院部份門診有開診，其他</w:t>
      </w:r>
      <w:r w:rsidRPr="002C0BAD">
        <w:rPr>
          <w:rFonts w:ascii="Times New Roman" w:eastAsia="標楷體" w:hAnsi="Times New Roman" w:cs="Times New Roman"/>
          <w:sz w:val="28"/>
          <w:szCs w:val="28"/>
        </w:rPr>
        <w:t>9</w:t>
      </w:r>
      <w:r w:rsidRPr="002C0BAD">
        <w:rPr>
          <w:rFonts w:ascii="Times New Roman" w:eastAsia="標楷體" w:hAnsi="Times New Roman" w:cs="Times New Roman"/>
          <w:sz w:val="28"/>
          <w:szCs w:val="28"/>
        </w:rPr>
        <w:t>家責任醫院皆正常門診，但詳細情形如：科別、看診醫師，請民眾直接和院方連絡。</w:t>
      </w:r>
    </w:p>
    <w:p w:rsidR="005D7CB9" w:rsidRPr="002C0BAD" w:rsidRDefault="005D7CB9">
      <w:pPr>
        <w:rPr>
          <w:rFonts w:ascii="Times New Roman" w:eastAsia="標楷體" w:hAnsi="Times New Roman" w:cs="Times New Roman"/>
          <w:sz w:val="28"/>
          <w:szCs w:val="28"/>
        </w:rPr>
      </w:pPr>
      <w:r w:rsidRPr="005D7CB9">
        <w:rPr>
          <w:noProof/>
        </w:rPr>
        <w:drawing>
          <wp:inline distT="0" distB="0" distL="0" distR="0" wp14:anchorId="01601BC5" wp14:editId="5F15F83B">
            <wp:extent cx="5274310" cy="4246346"/>
            <wp:effectExtent l="0" t="0" r="254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CB9" w:rsidRPr="002C0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AD"/>
    <w:rsid w:val="00260857"/>
    <w:rsid w:val="002C0BAD"/>
    <w:rsid w:val="005D7CB9"/>
    <w:rsid w:val="00C327E1"/>
    <w:rsid w:val="00EB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7CB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D7C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WS01</dc:creator>
  <cp:lastModifiedBy>WS01</cp:lastModifiedBy>
  <cp:revision>2</cp:revision>
  <dcterms:created xsi:type="dcterms:W3CDTF">2016-07-07T15:09:00Z</dcterms:created>
  <dcterms:modified xsi:type="dcterms:W3CDTF">2016-07-07T15:09:00Z</dcterms:modified>
</cp:coreProperties>
</file>