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B4" w:rsidRPr="001767F6" w:rsidRDefault="00D31EB4" w:rsidP="001767F6">
      <w:pPr>
        <w:spacing w:line="480" w:lineRule="exact"/>
        <w:ind w:leftChars="-75" w:left="-4" w:rightChars="-61" w:right="-146" w:hangingChars="55" w:hanging="176"/>
        <w:contextualSpacing/>
        <w:jc w:val="center"/>
        <w:outlineLvl w:val="1"/>
        <w:rPr>
          <w:rFonts w:ascii="標楷體" w:eastAsia="標楷體" w:hAnsi="標楷體"/>
          <w:b/>
          <w:bCs/>
          <w:sz w:val="32"/>
          <w:szCs w:val="32"/>
        </w:rPr>
      </w:pPr>
      <w:r w:rsidRPr="001767F6">
        <w:rPr>
          <w:rFonts w:ascii="標楷體" w:eastAsia="標楷體" w:hAnsi="標楷體" w:hint="eastAsia"/>
          <w:b/>
          <w:bCs/>
          <w:sz w:val="32"/>
          <w:szCs w:val="32"/>
        </w:rPr>
        <w:t>原住民族委員會</w:t>
      </w:r>
    </w:p>
    <w:p w:rsidR="00D31EB4" w:rsidRPr="001767F6" w:rsidRDefault="00D31EB4" w:rsidP="001767F6">
      <w:pPr>
        <w:spacing w:line="480" w:lineRule="exact"/>
        <w:ind w:leftChars="-75" w:left="-4" w:rightChars="-61" w:right="-146" w:hangingChars="55" w:hanging="176"/>
        <w:contextualSpacing/>
        <w:jc w:val="center"/>
        <w:outlineLvl w:val="1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/>
          <w:b/>
          <w:bCs/>
          <w:sz w:val="32"/>
          <w:szCs w:val="32"/>
        </w:rPr>
        <w:t>10</w:t>
      </w:r>
      <w:r w:rsidRPr="001767F6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1767F6">
        <w:rPr>
          <w:rFonts w:ascii="標楷體" w:eastAsia="標楷體" w:hAnsi="標楷體"/>
          <w:b/>
          <w:bCs/>
          <w:sz w:val="32"/>
          <w:szCs w:val="32"/>
        </w:rPr>
        <w:t>年</w:t>
      </w:r>
      <w:r w:rsidRPr="001767F6">
        <w:rPr>
          <w:rFonts w:ascii="標楷體" w:eastAsia="標楷體" w:hAnsi="標楷體" w:hint="eastAsia"/>
          <w:b/>
          <w:bCs/>
          <w:sz w:val="32"/>
          <w:szCs w:val="32"/>
        </w:rPr>
        <w:t>度平埔族群聚落活力計畫</w:t>
      </w:r>
    </w:p>
    <w:p w:rsidR="00D31EB4" w:rsidRPr="001767F6" w:rsidRDefault="00D31EB4" w:rsidP="001767F6">
      <w:pPr>
        <w:spacing w:line="460" w:lineRule="exact"/>
        <w:ind w:leftChars="-75" w:left="-26" w:rightChars="-61" w:right="-146" w:hangingChars="55" w:hanging="154"/>
        <w:contextualSpacing/>
        <w:jc w:val="both"/>
        <w:outlineLvl w:val="1"/>
        <w:rPr>
          <w:rFonts w:ascii="標楷體" w:eastAsia="標楷體" w:hAnsi="標楷體"/>
          <w:bCs/>
          <w:sz w:val="28"/>
          <w:szCs w:val="28"/>
        </w:rPr>
      </w:pPr>
    </w:p>
    <w:p w:rsidR="00D31EB4" w:rsidRPr="001767F6" w:rsidRDefault="00D31EB4" w:rsidP="00D31EB4">
      <w:pPr>
        <w:pStyle w:val="afff9"/>
        <w:numPr>
          <w:ilvl w:val="0"/>
          <w:numId w:val="16"/>
        </w:numPr>
        <w:adjustRightInd w:val="0"/>
        <w:spacing w:line="460" w:lineRule="exact"/>
        <w:ind w:leftChars="0" w:left="567" w:hanging="567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t xml:space="preserve"> 緣起</w:t>
      </w:r>
    </w:p>
    <w:p w:rsidR="00D31EB4" w:rsidRPr="001767F6" w:rsidRDefault="00D31EB4" w:rsidP="001767F6">
      <w:pPr>
        <w:tabs>
          <w:tab w:val="num" w:pos="0"/>
        </w:tabs>
        <w:snapToGrid w:val="0"/>
        <w:spacing w:line="52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臺灣係文化薈萃的島嶼，有語言學者推論「臺灣是南島民族擴散的原點」，近400年來，隨著閩、粵及外省族群的大量移入，加上近年來新移民的增加，使臺灣的文化更為豐富且多樣性。</w:t>
      </w:r>
    </w:p>
    <w:p w:rsidR="00D31EB4" w:rsidRPr="001767F6" w:rsidRDefault="00D31EB4" w:rsidP="001767F6">
      <w:pPr>
        <w:tabs>
          <w:tab w:val="num" w:pos="0"/>
        </w:tabs>
        <w:snapToGrid w:val="0"/>
        <w:spacing w:line="52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17世紀漢人遷移至臺灣以前，平埔族群居住地遍及臺灣淺山及平原地區。然長久以來，平埔族群的語言、文化，在與外來民族互動的過程與歷來不同政權的影響下，流失情況非常嚴重。平埔族群的語言、文化再不積極蒐錄保存、傳承發揚，其蘊藏的豐富文化內涵亦將隨之消逝。</w:t>
      </w:r>
    </w:p>
    <w:p w:rsidR="00D31EB4" w:rsidRPr="001767F6" w:rsidRDefault="00D31EB4" w:rsidP="001767F6">
      <w:pPr>
        <w:tabs>
          <w:tab w:val="num" w:pos="0"/>
        </w:tabs>
        <w:snapToGrid w:val="0"/>
        <w:spacing w:line="52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原住民族委員會(以下稱本會)為復振平埔族群文化及培力平埔族群文史與聚落營造人才，爰訂定本計畫，期能從聚落出發，以平埔族群為主體，促成平埔族群文化的保存與傳承。</w:t>
      </w:r>
    </w:p>
    <w:p w:rsidR="00D31EB4" w:rsidRPr="001767F6" w:rsidRDefault="00D31EB4" w:rsidP="001767F6">
      <w:pPr>
        <w:tabs>
          <w:tab w:val="num" w:pos="0"/>
        </w:tabs>
        <w:snapToGrid w:val="0"/>
        <w:spacing w:line="52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鑒於</w:t>
      </w:r>
      <w:hyperlink r:id="rId7" w:tgtFrame="_blank" w:history="1">
        <w:r w:rsidRPr="001767F6">
          <w:rPr>
            <w:rStyle w:val="af8"/>
            <w:rFonts w:ascii="標楷體" w:eastAsia="標楷體" w:hAnsi="標楷體"/>
            <w:sz w:val="28"/>
            <w:szCs w:val="28"/>
          </w:rPr>
          <w:t>蔡英文</w:t>
        </w:r>
      </w:hyperlink>
      <w:r w:rsidRPr="001767F6">
        <w:rPr>
          <w:rFonts w:ascii="標楷體" w:eastAsia="標楷體" w:hAnsi="標楷體"/>
          <w:sz w:val="28"/>
          <w:szCs w:val="28"/>
        </w:rPr>
        <w:t>總統在105年8月1日「原住民族日」代表政府向原住民族道歉，並宣布設置「總統府原住民族歷史正義與轉型正義委員會」</w:t>
      </w:r>
      <w:r w:rsidRPr="001767F6">
        <w:rPr>
          <w:rFonts w:ascii="標楷體" w:eastAsia="標楷體" w:hAnsi="標楷體" w:hint="eastAsia"/>
          <w:sz w:val="28"/>
          <w:szCs w:val="28"/>
        </w:rPr>
        <w:t>(以下稱原轉會)，經查本計畫之「復振部落傳統文化」工作項目與原轉會文化小組、歷史小組、語言小組及和解小組之任務均有關聯，並有助於該等任務推動。</w:t>
      </w:r>
    </w:p>
    <w:p w:rsidR="00D31EB4" w:rsidRPr="001767F6" w:rsidRDefault="00D31EB4" w:rsidP="00D31EB4">
      <w:pPr>
        <w:tabs>
          <w:tab w:val="num" w:pos="0"/>
        </w:tabs>
        <w:snapToGrid w:val="0"/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t>貳、目的</w:t>
      </w:r>
    </w:p>
    <w:p w:rsidR="00D31EB4" w:rsidRPr="001767F6" w:rsidRDefault="00D31EB4" w:rsidP="001767F6">
      <w:pPr>
        <w:spacing w:line="520" w:lineRule="exact"/>
        <w:ind w:left="142" w:firstLineChars="99" w:firstLine="277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一、建構平埔族群文化之復振、傳承及推廣之環境。</w:t>
      </w:r>
    </w:p>
    <w:p w:rsidR="00D31EB4" w:rsidRPr="001767F6" w:rsidRDefault="00D31EB4" w:rsidP="00FB65AB">
      <w:pPr>
        <w:spacing w:afterLines="50" w:line="520" w:lineRule="exact"/>
        <w:ind w:left="142" w:firstLineChars="99" w:firstLine="277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二、培力平埔族群文史與聚落營造人才，推動聚落營造工作。</w:t>
      </w:r>
    </w:p>
    <w:p w:rsidR="00D31EB4" w:rsidRPr="001767F6" w:rsidRDefault="00D31EB4" w:rsidP="00D31EB4">
      <w:pPr>
        <w:adjustRightInd w:val="0"/>
        <w:spacing w:line="460" w:lineRule="exact"/>
        <w:ind w:leftChars="-1" w:left="-2" w:firstLine="1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t>參、實施期程：</w:t>
      </w:r>
      <w:r w:rsidRPr="001767F6">
        <w:rPr>
          <w:rFonts w:ascii="標楷體" w:eastAsia="標楷體" w:hAnsi="標楷體"/>
          <w:sz w:val="28"/>
          <w:szCs w:val="28"/>
        </w:rPr>
        <w:t>10</w:t>
      </w:r>
      <w:r w:rsidRPr="001767F6">
        <w:rPr>
          <w:rFonts w:ascii="標楷體" w:eastAsia="標楷體" w:hAnsi="標楷體" w:hint="eastAsia"/>
          <w:sz w:val="28"/>
          <w:szCs w:val="28"/>
        </w:rPr>
        <w:t>9</w:t>
      </w:r>
      <w:r w:rsidRPr="001767F6">
        <w:rPr>
          <w:rFonts w:ascii="標楷體" w:eastAsia="標楷體" w:hAnsi="標楷體"/>
          <w:sz w:val="28"/>
          <w:szCs w:val="28"/>
        </w:rPr>
        <w:t>年</w:t>
      </w:r>
      <w:r w:rsidRPr="001767F6">
        <w:rPr>
          <w:rFonts w:ascii="標楷體" w:eastAsia="標楷體" w:hAnsi="標楷體" w:hint="eastAsia"/>
          <w:sz w:val="28"/>
          <w:szCs w:val="28"/>
        </w:rPr>
        <w:t>1月至12月。</w:t>
      </w:r>
    </w:p>
    <w:p w:rsidR="00D31EB4" w:rsidRPr="001767F6" w:rsidRDefault="00D31EB4" w:rsidP="001767F6">
      <w:pPr>
        <w:adjustRightInd w:val="0"/>
        <w:spacing w:line="460" w:lineRule="exact"/>
        <w:ind w:left="1792" w:hangingChars="640" w:hanging="1792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t>肆、補助對象：直轄市及縣（市）政府（以下簡稱地方政府）</w:t>
      </w:r>
      <w:r w:rsidRPr="001767F6">
        <w:rPr>
          <w:rFonts w:ascii="標楷體" w:eastAsia="標楷體" w:hAnsi="標楷體" w:hint="eastAsia"/>
          <w:sz w:val="28"/>
          <w:szCs w:val="28"/>
        </w:rPr>
        <w:t>。</w:t>
      </w:r>
    </w:p>
    <w:p w:rsidR="00D31EB4" w:rsidRPr="001767F6" w:rsidRDefault="00D31EB4" w:rsidP="001767F6">
      <w:pPr>
        <w:adjustRightInd w:val="0"/>
        <w:spacing w:line="460" w:lineRule="exact"/>
        <w:ind w:left="566" w:hangingChars="202" w:hanging="566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t>伍、申請資格及原則：必須為立案之民間團體，每一單位限申請1聚落為本計畫執行地點。</w:t>
      </w:r>
    </w:p>
    <w:p w:rsidR="00D31EB4" w:rsidRPr="001767F6" w:rsidRDefault="00D31EB4" w:rsidP="001767F6">
      <w:pPr>
        <w:adjustRightInd w:val="0"/>
        <w:spacing w:line="460" w:lineRule="exact"/>
        <w:ind w:left="378" w:hangingChars="135" w:hanging="378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lastRenderedPageBreak/>
        <w:t>陸、申請條件：</w:t>
      </w:r>
    </w:p>
    <w:p w:rsidR="00D31EB4" w:rsidRPr="001767F6" w:rsidRDefault="00D31EB4" w:rsidP="001767F6">
      <w:pPr>
        <w:pStyle w:val="ad"/>
        <w:numPr>
          <w:ilvl w:val="0"/>
          <w:numId w:val="8"/>
        </w:numPr>
        <w:tabs>
          <w:tab w:val="left" w:pos="784"/>
        </w:tabs>
        <w:adjustRightInd w:val="0"/>
        <w:spacing w:line="460" w:lineRule="exact"/>
        <w:ind w:leftChars="103" w:left="972" w:hangingChars="259" w:hanging="725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第1年秧苗型：未曾執行過平埔族群聚落活力計畫者。</w:t>
      </w:r>
    </w:p>
    <w:p w:rsidR="00D31EB4" w:rsidRPr="001767F6" w:rsidRDefault="00D31EB4" w:rsidP="001767F6">
      <w:pPr>
        <w:pStyle w:val="ad"/>
        <w:numPr>
          <w:ilvl w:val="0"/>
          <w:numId w:val="8"/>
        </w:numPr>
        <w:tabs>
          <w:tab w:val="left" w:pos="784"/>
        </w:tabs>
        <w:adjustRightInd w:val="0"/>
        <w:spacing w:line="460" w:lineRule="exact"/>
        <w:ind w:leftChars="110" w:left="964" w:hangingChars="250" w:hanging="700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第2年秧苗型：前年度執行第1年秧苗型計畫，評鑑成績乙等以上。</w:t>
      </w:r>
    </w:p>
    <w:p w:rsidR="00D31EB4" w:rsidRPr="001767F6" w:rsidRDefault="00D31EB4" w:rsidP="001767F6">
      <w:pPr>
        <w:pStyle w:val="ad"/>
        <w:numPr>
          <w:ilvl w:val="0"/>
          <w:numId w:val="8"/>
        </w:numPr>
        <w:tabs>
          <w:tab w:val="left" w:pos="784"/>
        </w:tabs>
        <w:adjustRightInd w:val="0"/>
        <w:spacing w:line="460" w:lineRule="exact"/>
        <w:ind w:leftChars="110" w:left="964" w:hangingChars="250" w:hanging="700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第1年結穗型：</w:t>
      </w:r>
    </w:p>
    <w:p w:rsidR="00D31EB4" w:rsidRPr="001767F6" w:rsidRDefault="00D31EB4" w:rsidP="00D31EB4">
      <w:pPr>
        <w:pStyle w:val="ad"/>
        <w:numPr>
          <w:ilvl w:val="1"/>
          <w:numId w:val="8"/>
        </w:numPr>
        <w:tabs>
          <w:tab w:val="left" w:pos="784"/>
        </w:tabs>
        <w:adjustRightInd w:val="0"/>
        <w:spacing w:line="460" w:lineRule="exact"/>
        <w:ind w:left="1276" w:hanging="709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第1類：前年度執行第2年秧苗型計畫，評鑑成績甲等以上。</w:t>
      </w:r>
    </w:p>
    <w:p w:rsidR="00D31EB4" w:rsidRPr="001767F6" w:rsidRDefault="00D31EB4" w:rsidP="00D31EB4">
      <w:pPr>
        <w:pStyle w:val="ad"/>
        <w:numPr>
          <w:ilvl w:val="1"/>
          <w:numId w:val="8"/>
        </w:numPr>
        <w:tabs>
          <w:tab w:val="left" w:pos="784"/>
        </w:tabs>
        <w:adjustRightInd w:val="0"/>
        <w:spacing w:line="460" w:lineRule="exact"/>
        <w:ind w:left="1276" w:hanging="709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第2類：曾經執行本計畫2年以上之聚落，平均評鑑成績甲等以上。</w:t>
      </w:r>
    </w:p>
    <w:p w:rsidR="00D31EB4" w:rsidRPr="001767F6" w:rsidRDefault="00D31EB4" w:rsidP="001767F6">
      <w:pPr>
        <w:pStyle w:val="ad"/>
        <w:numPr>
          <w:ilvl w:val="0"/>
          <w:numId w:val="8"/>
        </w:numPr>
        <w:tabs>
          <w:tab w:val="left" w:pos="784"/>
        </w:tabs>
        <w:adjustRightInd w:val="0"/>
        <w:spacing w:line="460" w:lineRule="exact"/>
        <w:ind w:leftChars="125" w:left="899" w:hangingChars="214" w:hanging="599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第2年結穗型：前年度執行第1年結穗型計畫，評鑑成績乙等以上。</w:t>
      </w:r>
    </w:p>
    <w:p w:rsidR="00D31EB4" w:rsidRPr="001767F6" w:rsidRDefault="00D31EB4" w:rsidP="001767F6">
      <w:pPr>
        <w:pStyle w:val="ad"/>
        <w:numPr>
          <w:ilvl w:val="0"/>
          <w:numId w:val="8"/>
        </w:numPr>
        <w:tabs>
          <w:tab w:val="left" w:pos="784"/>
        </w:tabs>
        <w:adjustRightInd w:val="0"/>
        <w:spacing w:line="460" w:lineRule="exact"/>
        <w:ind w:leftChars="125" w:left="899" w:hangingChars="214" w:hanging="599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第3年結穗型：前年度執行第2年結穗型計畫，評鑑成績甲等以上。</w:t>
      </w:r>
    </w:p>
    <w:p w:rsidR="00D31EB4" w:rsidRPr="001767F6" w:rsidRDefault="00D31EB4" w:rsidP="001767F6">
      <w:pPr>
        <w:pStyle w:val="ad"/>
        <w:adjustRightInd w:val="0"/>
        <w:spacing w:line="460" w:lineRule="exact"/>
        <w:ind w:leftChars="-59" w:left="715" w:hangingChars="306" w:hanging="857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bCs/>
          <w:szCs w:val="28"/>
        </w:rPr>
        <w:t>柒、補助計畫別及額度：</w:t>
      </w:r>
    </w:p>
    <w:p w:rsidR="00D31EB4" w:rsidRPr="001767F6" w:rsidRDefault="00D31EB4" w:rsidP="00D31EB4">
      <w:pPr>
        <w:pStyle w:val="ad"/>
        <w:numPr>
          <w:ilvl w:val="0"/>
          <w:numId w:val="9"/>
        </w:numPr>
        <w:adjustRightInd w:val="0"/>
        <w:spacing w:line="460" w:lineRule="exact"/>
        <w:ind w:hanging="546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補助計畫別：</w:t>
      </w:r>
    </w:p>
    <w:p w:rsidR="00D31EB4" w:rsidRPr="001767F6" w:rsidRDefault="00D31EB4" w:rsidP="001767F6">
      <w:pPr>
        <w:pStyle w:val="ad"/>
        <w:adjustRightInd w:val="0"/>
        <w:snapToGrid w:val="0"/>
        <w:spacing w:line="520" w:lineRule="exact"/>
        <w:ind w:leftChars="146" w:left="1134" w:hangingChars="280" w:hanging="784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bCs/>
          <w:szCs w:val="28"/>
        </w:rPr>
        <w:t>（一）文化復振與推廣：含部落史、生命史及傳統文化之記錄與調查、</w:t>
      </w:r>
      <w:r w:rsidRPr="001767F6">
        <w:rPr>
          <w:rFonts w:ascii="標楷體" w:hAnsi="標楷體" w:hint="eastAsia"/>
          <w:szCs w:val="28"/>
        </w:rPr>
        <w:t>辦理研討會等學術活動，與</w:t>
      </w:r>
      <w:r w:rsidRPr="001767F6">
        <w:rPr>
          <w:rFonts w:ascii="標楷體" w:hAnsi="標楷體"/>
          <w:szCs w:val="28"/>
        </w:rPr>
        <w:t>部落</w:t>
      </w:r>
      <w:r w:rsidRPr="001767F6">
        <w:rPr>
          <w:rFonts w:ascii="標楷體" w:hAnsi="標楷體" w:hint="eastAsia"/>
          <w:szCs w:val="28"/>
        </w:rPr>
        <w:t>文化復振、傳承、推廣、交流，以及與聚落資源調查與盤點(依當年度營造中心規劃之項目辦理)工作。</w:t>
      </w:r>
    </w:p>
    <w:p w:rsidR="00D31EB4" w:rsidRPr="001767F6" w:rsidRDefault="00D31EB4" w:rsidP="001767F6">
      <w:pPr>
        <w:pStyle w:val="ad"/>
        <w:adjustRightInd w:val="0"/>
        <w:snapToGrid w:val="0"/>
        <w:spacing w:line="520" w:lineRule="exact"/>
        <w:ind w:leftChars="146" w:left="1134" w:hangingChars="280" w:hanging="784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szCs w:val="28"/>
        </w:rPr>
        <w:t>（二）營造民族生活環境：傳統建築保存與修復、文化空間建置、民族意象及族語指標環境之建</w:t>
      </w:r>
      <w:r w:rsidRPr="001767F6">
        <w:rPr>
          <w:rFonts w:ascii="標楷體" w:hAnsi="標楷體" w:hint="eastAsia"/>
          <w:bCs/>
          <w:szCs w:val="28"/>
        </w:rPr>
        <w:t>置</w:t>
      </w:r>
      <w:r w:rsidRPr="001767F6">
        <w:rPr>
          <w:rFonts w:ascii="標楷體" w:hAnsi="標楷體" w:hint="eastAsia"/>
          <w:szCs w:val="28"/>
        </w:rPr>
        <w:t>。</w:t>
      </w:r>
    </w:p>
    <w:p w:rsidR="00D31EB4" w:rsidRPr="001767F6" w:rsidRDefault="00D31EB4" w:rsidP="001767F6">
      <w:pPr>
        <w:tabs>
          <w:tab w:val="left" w:pos="567"/>
          <w:tab w:val="left" w:pos="993"/>
        </w:tabs>
        <w:adjustRightInd w:val="0"/>
        <w:snapToGrid w:val="0"/>
        <w:spacing w:line="520" w:lineRule="exact"/>
        <w:ind w:leftChars="146" w:left="1134" w:hangingChars="280" w:hanging="784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（三）培育聚落營造人才：辦理聚落營造人才相關培訓。</w:t>
      </w:r>
    </w:p>
    <w:p w:rsidR="00D31EB4" w:rsidRPr="001767F6" w:rsidRDefault="00D31EB4" w:rsidP="00D31EB4">
      <w:pPr>
        <w:pStyle w:val="ad"/>
        <w:numPr>
          <w:ilvl w:val="0"/>
          <w:numId w:val="9"/>
        </w:numPr>
        <w:adjustRightInd w:val="0"/>
        <w:spacing w:line="460" w:lineRule="exact"/>
        <w:ind w:hanging="546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補助額度：</w:t>
      </w:r>
    </w:p>
    <w:p w:rsidR="00D31EB4" w:rsidRPr="001767F6" w:rsidRDefault="00D31EB4" w:rsidP="001767F6">
      <w:pPr>
        <w:pStyle w:val="ad"/>
        <w:numPr>
          <w:ilvl w:val="1"/>
          <w:numId w:val="9"/>
        </w:numPr>
        <w:adjustRightInd w:val="0"/>
        <w:spacing w:line="460" w:lineRule="exact"/>
        <w:ind w:leftChars="178" w:left="1133" w:hangingChars="252" w:hanging="706"/>
        <w:contextualSpacing/>
        <w:jc w:val="both"/>
        <w:rPr>
          <w:rFonts w:ascii="標楷體" w:hAnsi="標楷體"/>
          <w:szCs w:val="28"/>
        </w:rPr>
      </w:pPr>
      <w:r w:rsidRPr="00FB65AB">
        <w:rPr>
          <w:rFonts w:ascii="標楷體" w:hAnsi="標楷體" w:hint="eastAsia"/>
          <w:color w:val="FF0000"/>
          <w:szCs w:val="28"/>
        </w:rPr>
        <w:t>秧苗型</w:t>
      </w:r>
      <w:r w:rsidRPr="001767F6">
        <w:rPr>
          <w:rFonts w:ascii="標楷體" w:hAnsi="標楷體" w:hint="eastAsia"/>
          <w:szCs w:val="28"/>
        </w:rPr>
        <w:t>：</w:t>
      </w:r>
    </w:p>
    <w:p w:rsidR="00D31EB4" w:rsidRPr="001767F6" w:rsidRDefault="00D31EB4" w:rsidP="00436E1B">
      <w:pPr>
        <w:pStyle w:val="ad"/>
        <w:numPr>
          <w:ilvl w:val="2"/>
          <w:numId w:val="22"/>
        </w:numPr>
        <w:adjustRightInd w:val="0"/>
        <w:spacing w:line="460" w:lineRule="exact"/>
        <w:ind w:left="993" w:hanging="284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業務費：最高補助50萬元，其中營造民族生活環境之補助上限為20萬元。</w:t>
      </w:r>
    </w:p>
    <w:p w:rsidR="00D31EB4" w:rsidRPr="001767F6" w:rsidRDefault="00D31EB4" w:rsidP="00436E1B">
      <w:pPr>
        <w:pStyle w:val="ad"/>
        <w:numPr>
          <w:ilvl w:val="2"/>
          <w:numId w:val="22"/>
        </w:numPr>
        <w:adjustRightInd w:val="0"/>
        <w:spacing w:line="460" w:lineRule="exact"/>
        <w:ind w:left="993" w:hanging="284"/>
        <w:contextualSpacing/>
        <w:jc w:val="both"/>
        <w:rPr>
          <w:rFonts w:ascii="標楷體" w:hAnsi="標楷體"/>
          <w:szCs w:val="28"/>
        </w:rPr>
      </w:pPr>
      <w:r w:rsidRPr="00D609E9">
        <w:rPr>
          <w:rFonts w:ascii="標楷體" w:hAnsi="標楷體" w:hint="eastAsia"/>
          <w:szCs w:val="28"/>
        </w:rPr>
        <w:t>人事費：</w:t>
      </w:r>
      <w:r w:rsidRPr="00FB65AB">
        <w:rPr>
          <w:rFonts w:ascii="標楷體" w:hAnsi="標楷體" w:hint="eastAsia"/>
          <w:color w:val="FF0000"/>
          <w:szCs w:val="28"/>
        </w:rPr>
        <w:t>專職聚落營造員最高補助</w:t>
      </w:r>
      <w:r w:rsidR="005610C8" w:rsidRPr="00FB65AB">
        <w:rPr>
          <w:rFonts w:ascii="標楷體" w:hAnsi="標楷體" w:hint="eastAsia"/>
          <w:color w:val="FF0000"/>
          <w:szCs w:val="28"/>
          <w:lang w:eastAsia="zh-TW"/>
        </w:rPr>
        <w:t>4</w:t>
      </w:r>
      <w:r w:rsidR="00C72ADB" w:rsidRPr="00FB65AB">
        <w:rPr>
          <w:rFonts w:ascii="標楷體" w:hAnsi="標楷體" w:hint="eastAsia"/>
          <w:color w:val="FF0000"/>
          <w:szCs w:val="28"/>
          <w:lang w:eastAsia="zh-TW"/>
        </w:rPr>
        <w:t>7</w:t>
      </w:r>
      <w:r w:rsidRPr="00FB65AB">
        <w:rPr>
          <w:rFonts w:ascii="標楷體" w:hAnsi="標楷體" w:hint="eastAsia"/>
          <w:color w:val="FF0000"/>
          <w:szCs w:val="28"/>
        </w:rPr>
        <w:t>萬元，其中每月薪資</w:t>
      </w:r>
      <w:r w:rsidR="005704E2" w:rsidRPr="00FB65AB">
        <w:rPr>
          <w:rFonts w:ascii="標楷體" w:hAnsi="標楷體" w:hint="eastAsia"/>
          <w:color w:val="FF0000"/>
          <w:szCs w:val="28"/>
          <w:lang w:eastAsia="zh-TW"/>
        </w:rPr>
        <w:t>2</w:t>
      </w:r>
      <w:r w:rsidRPr="00FB65AB">
        <w:rPr>
          <w:rFonts w:ascii="標楷體" w:hAnsi="標楷體" w:hint="eastAsia"/>
          <w:color w:val="FF0000"/>
          <w:szCs w:val="28"/>
        </w:rPr>
        <w:t>萬</w:t>
      </w:r>
      <w:r w:rsidR="00C72ADB" w:rsidRPr="00FB65AB">
        <w:rPr>
          <w:rFonts w:ascii="標楷體" w:hAnsi="標楷體" w:hint="eastAsia"/>
          <w:color w:val="FF0000"/>
          <w:szCs w:val="28"/>
          <w:lang w:eastAsia="zh-TW"/>
        </w:rPr>
        <w:t>7</w:t>
      </w:r>
      <w:r w:rsidRPr="00FB65AB">
        <w:rPr>
          <w:rFonts w:ascii="標楷體" w:hAnsi="標楷體" w:hint="eastAsia"/>
          <w:color w:val="FF0000"/>
          <w:szCs w:val="28"/>
          <w:lang w:eastAsia="zh-TW"/>
        </w:rPr>
        <w:t>,</w:t>
      </w:r>
      <w:r w:rsidR="00C72ADB" w:rsidRPr="00FB65AB">
        <w:rPr>
          <w:rFonts w:ascii="標楷體" w:hAnsi="標楷體" w:hint="eastAsia"/>
          <w:color w:val="FF0000"/>
          <w:szCs w:val="28"/>
          <w:lang w:eastAsia="zh-TW"/>
        </w:rPr>
        <w:t>2</w:t>
      </w:r>
      <w:r w:rsidRPr="00FB65AB">
        <w:rPr>
          <w:rFonts w:ascii="標楷體" w:hAnsi="標楷體" w:hint="eastAsia"/>
          <w:color w:val="FF0000"/>
          <w:szCs w:val="28"/>
          <w:lang w:eastAsia="zh-TW"/>
        </w:rPr>
        <w:t>00</w:t>
      </w:r>
      <w:r w:rsidRPr="00FB65AB">
        <w:rPr>
          <w:rFonts w:ascii="標楷體" w:hAnsi="標楷體" w:hint="eastAsia"/>
          <w:color w:val="FF0000"/>
          <w:szCs w:val="28"/>
        </w:rPr>
        <w:t>元</w:t>
      </w:r>
      <w:r w:rsidRPr="007704FD">
        <w:rPr>
          <w:rFonts w:ascii="標楷體" w:hAnsi="標楷體" w:hint="eastAsia"/>
          <w:szCs w:val="28"/>
        </w:rPr>
        <w:t>、1個月薪資之年終獎金，另勞健保費、職災及勞退金依規定額度提報，餘為行政管理費（最高補助</w:t>
      </w:r>
      <w:r w:rsidRPr="007704FD">
        <w:rPr>
          <w:rFonts w:ascii="標楷體" w:hAnsi="標楷體" w:hint="eastAsia"/>
          <w:szCs w:val="28"/>
          <w:lang w:eastAsia="zh-TW"/>
        </w:rPr>
        <w:t>7</w:t>
      </w:r>
      <w:r w:rsidRPr="007704FD">
        <w:rPr>
          <w:rFonts w:ascii="標楷體" w:hAnsi="標楷體" w:hint="eastAsia"/>
          <w:szCs w:val="28"/>
        </w:rPr>
        <w:t>萬</w:t>
      </w:r>
      <w:r w:rsidRPr="001767F6">
        <w:rPr>
          <w:rFonts w:ascii="標楷體" w:hAnsi="標楷體" w:hint="eastAsia"/>
          <w:szCs w:val="28"/>
        </w:rPr>
        <w:lastRenderedPageBreak/>
        <w:t>元）。</w:t>
      </w:r>
    </w:p>
    <w:p w:rsidR="00D31EB4" w:rsidRPr="001767F6" w:rsidRDefault="00D31EB4" w:rsidP="001767F6">
      <w:pPr>
        <w:pStyle w:val="ad"/>
        <w:numPr>
          <w:ilvl w:val="1"/>
          <w:numId w:val="9"/>
        </w:numPr>
        <w:adjustRightInd w:val="0"/>
        <w:spacing w:line="460" w:lineRule="exact"/>
        <w:ind w:leftChars="178" w:left="1133" w:hangingChars="252" w:hanging="706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結穗型：</w:t>
      </w:r>
    </w:p>
    <w:p w:rsidR="00D31EB4" w:rsidRPr="001767F6" w:rsidRDefault="00D31EB4" w:rsidP="001767F6">
      <w:pPr>
        <w:pStyle w:val="ad"/>
        <w:numPr>
          <w:ilvl w:val="2"/>
          <w:numId w:val="9"/>
        </w:numPr>
        <w:adjustRightInd w:val="0"/>
        <w:spacing w:line="460" w:lineRule="exact"/>
        <w:ind w:leftChars="354" w:left="1130" w:hangingChars="100" w:hanging="280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業務費：</w:t>
      </w:r>
    </w:p>
    <w:p w:rsidR="00D31EB4" w:rsidRPr="001767F6" w:rsidRDefault="00D31EB4" w:rsidP="00192482">
      <w:pPr>
        <w:pStyle w:val="ad"/>
        <w:numPr>
          <w:ilvl w:val="4"/>
          <w:numId w:val="23"/>
        </w:numPr>
        <w:adjustRightInd w:val="0"/>
        <w:spacing w:line="460" w:lineRule="exact"/>
        <w:ind w:left="1560" w:hanging="426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 xml:space="preserve">第1年結穗型：執行第2年秧苗型計畫評鑑成績獲優等最高補助110萬元；甲等最高補助100萬元。 </w:t>
      </w:r>
    </w:p>
    <w:p w:rsidR="00D31EB4" w:rsidRPr="001767F6" w:rsidRDefault="00D31EB4" w:rsidP="00192482">
      <w:pPr>
        <w:pStyle w:val="ad"/>
        <w:numPr>
          <w:ilvl w:val="4"/>
          <w:numId w:val="23"/>
        </w:numPr>
        <w:adjustRightInd w:val="0"/>
        <w:spacing w:line="460" w:lineRule="exact"/>
        <w:ind w:left="1560" w:hanging="426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第2年結穗型：執行第1年結穗型計畫評鑑成績獲優等最高補助100萬元；甲等最高補助90萬元；乙等最高補助70萬元。</w:t>
      </w:r>
    </w:p>
    <w:p w:rsidR="00D31EB4" w:rsidRPr="001767F6" w:rsidRDefault="00D31EB4" w:rsidP="00192482">
      <w:pPr>
        <w:pStyle w:val="ad"/>
        <w:numPr>
          <w:ilvl w:val="4"/>
          <w:numId w:val="23"/>
        </w:numPr>
        <w:adjustRightInd w:val="0"/>
        <w:spacing w:line="460" w:lineRule="exact"/>
        <w:ind w:left="1560" w:hanging="426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第3年結穗型：執行第2年結穗型計畫，評鑑成績獲優等最高補助90萬元；甲等最高補助80萬元。</w:t>
      </w:r>
    </w:p>
    <w:p w:rsidR="00C52452" w:rsidRPr="00FB65AB" w:rsidRDefault="00D31EB4" w:rsidP="001767F6">
      <w:pPr>
        <w:pStyle w:val="ad"/>
        <w:numPr>
          <w:ilvl w:val="2"/>
          <w:numId w:val="9"/>
        </w:numPr>
        <w:adjustRightInd w:val="0"/>
        <w:spacing w:line="460" w:lineRule="exact"/>
        <w:ind w:leftChars="354" w:left="1130" w:hangingChars="100" w:hanging="280"/>
        <w:contextualSpacing/>
        <w:jc w:val="both"/>
        <w:rPr>
          <w:rFonts w:ascii="標楷體" w:hAnsi="標楷體"/>
          <w:color w:val="FF0000"/>
          <w:szCs w:val="28"/>
          <w:u w:val="single"/>
        </w:rPr>
      </w:pPr>
      <w:r w:rsidRPr="00FB65AB">
        <w:rPr>
          <w:rFonts w:ascii="標楷體" w:hAnsi="標楷體" w:hint="eastAsia"/>
          <w:color w:val="FF0000"/>
          <w:szCs w:val="28"/>
          <w:u w:val="single"/>
        </w:rPr>
        <w:t>人事費：</w:t>
      </w:r>
    </w:p>
    <w:p w:rsidR="00192482" w:rsidRPr="00FB65AB" w:rsidRDefault="00C52452" w:rsidP="00192482">
      <w:pPr>
        <w:pStyle w:val="ad"/>
        <w:numPr>
          <w:ilvl w:val="0"/>
          <w:numId w:val="34"/>
        </w:numPr>
        <w:adjustRightInd w:val="0"/>
        <w:spacing w:line="460" w:lineRule="exact"/>
        <w:ind w:left="1560" w:hanging="426"/>
        <w:contextualSpacing/>
        <w:jc w:val="both"/>
        <w:rPr>
          <w:rFonts w:ascii="標楷體" w:hAnsi="標楷體"/>
          <w:color w:val="FF0000"/>
          <w:szCs w:val="28"/>
        </w:rPr>
      </w:pPr>
      <w:r w:rsidRPr="00FB65AB">
        <w:rPr>
          <w:rFonts w:ascii="標楷體" w:hAnsi="標楷體" w:hint="eastAsia"/>
          <w:color w:val="FF0000"/>
          <w:szCs w:val="28"/>
        </w:rPr>
        <w:t>第</w:t>
      </w:r>
      <w:r w:rsidRPr="00FB65AB">
        <w:rPr>
          <w:rFonts w:ascii="標楷體" w:hAnsi="標楷體" w:hint="eastAsia"/>
          <w:color w:val="FF0000"/>
          <w:szCs w:val="28"/>
          <w:lang w:eastAsia="zh-TW"/>
        </w:rPr>
        <w:t>1</w:t>
      </w:r>
      <w:r w:rsidRPr="00FB65AB">
        <w:rPr>
          <w:rFonts w:ascii="標楷體" w:hAnsi="標楷體" w:hint="eastAsia"/>
          <w:color w:val="FF0000"/>
          <w:szCs w:val="28"/>
        </w:rPr>
        <w:t>年結穗型：執行第</w:t>
      </w:r>
      <w:r w:rsidRPr="00FB65AB">
        <w:rPr>
          <w:rFonts w:ascii="標楷體" w:hAnsi="標楷體" w:hint="eastAsia"/>
          <w:color w:val="FF0000"/>
          <w:szCs w:val="28"/>
          <w:lang w:eastAsia="zh-TW"/>
        </w:rPr>
        <w:t>2</w:t>
      </w:r>
      <w:r w:rsidRPr="00FB65AB">
        <w:rPr>
          <w:rFonts w:ascii="標楷體" w:hAnsi="標楷體" w:hint="eastAsia"/>
          <w:color w:val="FF0000"/>
          <w:szCs w:val="28"/>
        </w:rPr>
        <w:t>年</w:t>
      </w:r>
      <w:r w:rsidRPr="00FB65AB">
        <w:rPr>
          <w:rFonts w:ascii="標楷體" w:hAnsi="標楷體" w:hint="eastAsia"/>
          <w:color w:val="FF0000"/>
          <w:szCs w:val="28"/>
          <w:lang w:eastAsia="zh-TW"/>
        </w:rPr>
        <w:t>秧苗</w:t>
      </w:r>
      <w:r w:rsidRPr="00FB65AB">
        <w:rPr>
          <w:rFonts w:ascii="標楷體" w:hAnsi="標楷體" w:hint="eastAsia"/>
          <w:color w:val="FF0000"/>
          <w:szCs w:val="28"/>
        </w:rPr>
        <w:t>型計畫評鑑成績獲優等最高補助</w:t>
      </w:r>
      <w:r w:rsidR="001F4533" w:rsidRPr="00FB65AB">
        <w:rPr>
          <w:rFonts w:ascii="標楷體" w:hAnsi="標楷體" w:hint="eastAsia"/>
          <w:color w:val="FF0000"/>
          <w:szCs w:val="28"/>
          <w:lang w:eastAsia="zh-TW"/>
        </w:rPr>
        <w:t>4</w:t>
      </w:r>
      <w:r w:rsidR="00C72ADB" w:rsidRPr="00FB65AB">
        <w:rPr>
          <w:rFonts w:ascii="標楷體" w:hAnsi="標楷體" w:hint="eastAsia"/>
          <w:color w:val="FF0000"/>
          <w:szCs w:val="28"/>
          <w:lang w:eastAsia="zh-TW"/>
        </w:rPr>
        <w:t>9</w:t>
      </w:r>
      <w:r w:rsidRPr="00FB65AB">
        <w:rPr>
          <w:rFonts w:ascii="標楷體" w:hAnsi="標楷體" w:hint="eastAsia"/>
          <w:color w:val="FF0000"/>
          <w:szCs w:val="28"/>
        </w:rPr>
        <w:t>萬元；甲等</w:t>
      </w:r>
      <w:r w:rsidR="005704E2" w:rsidRPr="00FB65AB">
        <w:rPr>
          <w:rFonts w:ascii="標楷體" w:hAnsi="標楷體" w:hint="eastAsia"/>
          <w:color w:val="FF0000"/>
          <w:szCs w:val="28"/>
          <w:lang w:eastAsia="zh-TW"/>
        </w:rPr>
        <w:t>及</w:t>
      </w:r>
      <w:r w:rsidRPr="00FB65AB">
        <w:rPr>
          <w:rFonts w:ascii="標楷體" w:hAnsi="標楷體" w:hint="eastAsia"/>
          <w:color w:val="FF0000"/>
          <w:szCs w:val="28"/>
        </w:rPr>
        <w:t>乙等最高補助</w:t>
      </w:r>
      <w:r w:rsidR="001F4533" w:rsidRPr="00FB65AB">
        <w:rPr>
          <w:rFonts w:ascii="標楷體" w:hAnsi="標楷體" w:hint="eastAsia"/>
          <w:color w:val="FF0000"/>
          <w:szCs w:val="28"/>
          <w:lang w:eastAsia="zh-TW"/>
        </w:rPr>
        <w:t>4</w:t>
      </w:r>
      <w:r w:rsidR="00C72ADB" w:rsidRPr="00FB65AB">
        <w:rPr>
          <w:rFonts w:ascii="標楷體" w:hAnsi="標楷體" w:hint="eastAsia"/>
          <w:color w:val="FF0000"/>
          <w:szCs w:val="28"/>
          <w:lang w:eastAsia="zh-TW"/>
        </w:rPr>
        <w:t>7</w:t>
      </w:r>
      <w:r w:rsidRPr="00FB65AB">
        <w:rPr>
          <w:rFonts w:ascii="標楷體" w:hAnsi="標楷體" w:hint="eastAsia"/>
          <w:color w:val="FF0000"/>
          <w:szCs w:val="28"/>
        </w:rPr>
        <w:t>萬元。</w:t>
      </w:r>
    </w:p>
    <w:p w:rsidR="00C52452" w:rsidRPr="00FB65AB" w:rsidRDefault="00C52452" w:rsidP="00192482">
      <w:pPr>
        <w:pStyle w:val="ad"/>
        <w:numPr>
          <w:ilvl w:val="0"/>
          <w:numId w:val="34"/>
        </w:numPr>
        <w:adjustRightInd w:val="0"/>
        <w:spacing w:line="460" w:lineRule="exact"/>
        <w:ind w:left="1560" w:hanging="426"/>
        <w:contextualSpacing/>
        <w:jc w:val="both"/>
        <w:rPr>
          <w:rFonts w:ascii="標楷體" w:hAnsi="標楷體"/>
          <w:color w:val="FF0000"/>
          <w:szCs w:val="28"/>
        </w:rPr>
      </w:pPr>
      <w:r w:rsidRPr="00FB65AB">
        <w:rPr>
          <w:rFonts w:ascii="標楷體" w:hAnsi="標楷體" w:hint="eastAsia"/>
          <w:color w:val="FF0000"/>
          <w:szCs w:val="28"/>
        </w:rPr>
        <w:t>第2年結穗型：執行第1年結穗型計畫評鑑成績獲優等最高補助</w:t>
      </w:r>
      <w:r w:rsidR="001F4533" w:rsidRPr="00FB65AB">
        <w:rPr>
          <w:rFonts w:ascii="標楷體" w:hAnsi="標楷體" w:hint="eastAsia"/>
          <w:color w:val="FF0000"/>
          <w:szCs w:val="28"/>
          <w:lang w:eastAsia="zh-TW"/>
        </w:rPr>
        <w:t>4</w:t>
      </w:r>
      <w:r w:rsidR="00C72ADB" w:rsidRPr="00FB65AB">
        <w:rPr>
          <w:rFonts w:ascii="標楷體" w:hAnsi="標楷體" w:hint="eastAsia"/>
          <w:color w:val="FF0000"/>
          <w:szCs w:val="28"/>
          <w:lang w:eastAsia="zh-TW"/>
        </w:rPr>
        <w:t>9</w:t>
      </w:r>
      <w:r w:rsidRPr="00FB65AB">
        <w:rPr>
          <w:rFonts w:ascii="標楷體" w:hAnsi="標楷體" w:hint="eastAsia"/>
          <w:color w:val="FF0000"/>
          <w:szCs w:val="28"/>
        </w:rPr>
        <w:t>萬元；甲等</w:t>
      </w:r>
      <w:r w:rsidR="005704E2" w:rsidRPr="00FB65AB">
        <w:rPr>
          <w:rFonts w:ascii="標楷體" w:hAnsi="標楷體" w:hint="eastAsia"/>
          <w:color w:val="FF0000"/>
          <w:szCs w:val="28"/>
          <w:lang w:eastAsia="zh-TW"/>
        </w:rPr>
        <w:t>及</w:t>
      </w:r>
      <w:r w:rsidRPr="00FB65AB">
        <w:rPr>
          <w:rFonts w:ascii="標楷體" w:hAnsi="標楷體" w:hint="eastAsia"/>
          <w:color w:val="FF0000"/>
          <w:szCs w:val="28"/>
        </w:rPr>
        <w:t>乙等最高補助</w:t>
      </w:r>
      <w:r w:rsidR="001F4533" w:rsidRPr="00FB65AB">
        <w:rPr>
          <w:rFonts w:ascii="標楷體" w:hAnsi="標楷體" w:hint="eastAsia"/>
          <w:color w:val="FF0000"/>
          <w:szCs w:val="28"/>
          <w:lang w:eastAsia="zh-TW"/>
        </w:rPr>
        <w:t>4</w:t>
      </w:r>
      <w:r w:rsidR="00C72ADB" w:rsidRPr="00FB65AB">
        <w:rPr>
          <w:rFonts w:ascii="標楷體" w:hAnsi="標楷體" w:hint="eastAsia"/>
          <w:color w:val="FF0000"/>
          <w:szCs w:val="28"/>
          <w:lang w:eastAsia="zh-TW"/>
        </w:rPr>
        <w:t>7</w:t>
      </w:r>
      <w:r w:rsidRPr="00FB65AB">
        <w:rPr>
          <w:rFonts w:ascii="標楷體" w:hAnsi="標楷體" w:hint="eastAsia"/>
          <w:color w:val="FF0000"/>
          <w:szCs w:val="28"/>
        </w:rPr>
        <w:t>萬元。</w:t>
      </w:r>
    </w:p>
    <w:p w:rsidR="00C52452" w:rsidRPr="00FB65AB" w:rsidRDefault="00C52452" w:rsidP="00192482">
      <w:pPr>
        <w:pStyle w:val="ad"/>
        <w:numPr>
          <w:ilvl w:val="0"/>
          <w:numId w:val="34"/>
        </w:numPr>
        <w:adjustRightInd w:val="0"/>
        <w:spacing w:line="460" w:lineRule="exact"/>
        <w:ind w:left="1560" w:hanging="426"/>
        <w:contextualSpacing/>
        <w:jc w:val="both"/>
        <w:rPr>
          <w:rFonts w:ascii="標楷體" w:hAnsi="標楷體"/>
          <w:color w:val="FF0000"/>
          <w:szCs w:val="28"/>
        </w:rPr>
      </w:pPr>
      <w:r w:rsidRPr="00FB65AB">
        <w:rPr>
          <w:rFonts w:ascii="標楷體" w:hAnsi="標楷體" w:hint="eastAsia"/>
          <w:color w:val="FF0000"/>
          <w:szCs w:val="28"/>
        </w:rPr>
        <w:t>第3年結穗型：執行第2年結穗型計畫，評鑑成績獲優等最高補助</w:t>
      </w:r>
      <w:r w:rsidR="001F4533" w:rsidRPr="00FB65AB">
        <w:rPr>
          <w:rFonts w:ascii="標楷體" w:hAnsi="標楷體" w:hint="eastAsia"/>
          <w:color w:val="FF0000"/>
          <w:szCs w:val="28"/>
          <w:lang w:eastAsia="zh-TW"/>
        </w:rPr>
        <w:t>4</w:t>
      </w:r>
      <w:r w:rsidR="00C72ADB" w:rsidRPr="00FB65AB">
        <w:rPr>
          <w:rFonts w:ascii="標楷體" w:hAnsi="標楷體" w:hint="eastAsia"/>
          <w:color w:val="FF0000"/>
          <w:szCs w:val="28"/>
          <w:lang w:eastAsia="zh-TW"/>
        </w:rPr>
        <w:t>9</w:t>
      </w:r>
      <w:r w:rsidRPr="00FB65AB">
        <w:rPr>
          <w:rFonts w:ascii="標楷體" w:hAnsi="標楷體" w:hint="eastAsia"/>
          <w:color w:val="FF0000"/>
          <w:szCs w:val="28"/>
        </w:rPr>
        <w:t>萬元；甲等最高補助</w:t>
      </w:r>
      <w:r w:rsidR="001F4533" w:rsidRPr="00FB65AB">
        <w:rPr>
          <w:rFonts w:ascii="標楷體" w:hAnsi="標楷體" w:hint="eastAsia"/>
          <w:color w:val="FF0000"/>
          <w:szCs w:val="28"/>
          <w:lang w:eastAsia="zh-TW"/>
        </w:rPr>
        <w:t>4</w:t>
      </w:r>
      <w:r w:rsidR="00C72ADB" w:rsidRPr="00FB65AB">
        <w:rPr>
          <w:rFonts w:ascii="標楷體" w:hAnsi="標楷體" w:hint="eastAsia"/>
          <w:color w:val="FF0000"/>
          <w:szCs w:val="28"/>
          <w:lang w:eastAsia="zh-TW"/>
        </w:rPr>
        <w:t>7</w:t>
      </w:r>
      <w:r w:rsidRPr="00FB65AB">
        <w:rPr>
          <w:rFonts w:ascii="標楷體" w:hAnsi="標楷體" w:hint="eastAsia"/>
          <w:color w:val="FF0000"/>
          <w:szCs w:val="28"/>
        </w:rPr>
        <w:t>萬元。</w:t>
      </w:r>
    </w:p>
    <w:p w:rsidR="00C52452" w:rsidRPr="007704FD" w:rsidRDefault="00C52452" w:rsidP="00C52452">
      <w:pPr>
        <w:pStyle w:val="ad"/>
        <w:adjustRightInd w:val="0"/>
        <w:spacing w:line="460" w:lineRule="exact"/>
        <w:ind w:left="1134" w:firstLine="0"/>
        <w:contextualSpacing/>
        <w:jc w:val="both"/>
        <w:rPr>
          <w:rFonts w:ascii="標楷體" w:hAnsi="標楷體"/>
          <w:szCs w:val="28"/>
        </w:rPr>
      </w:pPr>
      <w:r w:rsidRPr="007704FD">
        <w:rPr>
          <w:rFonts w:ascii="標楷體" w:hAnsi="標楷體" w:hint="eastAsia"/>
          <w:szCs w:val="28"/>
          <w:lang w:eastAsia="zh-CN"/>
        </w:rPr>
        <w:t>包含：</w:t>
      </w:r>
    </w:p>
    <w:p w:rsidR="00C52452" w:rsidRPr="007704FD" w:rsidRDefault="006C181B" w:rsidP="001767F6">
      <w:pPr>
        <w:pStyle w:val="ad"/>
        <w:numPr>
          <w:ilvl w:val="0"/>
          <w:numId w:val="27"/>
        </w:numPr>
        <w:adjustRightInd w:val="0"/>
        <w:spacing w:line="460" w:lineRule="exact"/>
        <w:ind w:leftChars="591" w:left="1841" w:hangingChars="151" w:hanging="423"/>
        <w:contextualSpacing/>
        <w:jc w:val="both"/>
        <w:rPr>
          <w:rFonts w:ascii="標楷體" w:hAnsi="標楷體"/>
          <w:szCs w:val="28"/>
        </w:rPr>
      </w:pPr>
      <w:r w:rsidRPr="007704FD">
        <w:rPr>
          <w:rFonts w:ascii="標楷體" w:hAnsi="標楷體" w:hint="eastAsia"/>
          <w:szCs w:val="28"/>
          <w:lang w:eastAsia="zh-TW"/>
        </w:rPr>
        <w:t>聚</w:t>
      </w:r>
      <w:r w:rsidR="00C52452" w:rsidRPr="007704FD">
        <w:rPr>
          <w:rFonts w:ascii="標楷體" w:hAnsi="標楷體" w:hint="eastAsia"/>
          <w:szCs w:val="28"/>
        </w:rPr>
        <w:t>落營造員：</w:t>
      </w:r>
      <w:r w:rsidR="00C52452" w:rsidRPr="007704FD">
        <w:rPr>
          <w:rFonts w:ascii="標楷體" w:hAnsi="標楷體" w:hint="eastAsia"/>
          <w:szCs w:val="28"/>
          <w:lang w:eastAsia="zh-TW"/>
        </w:rPr>
        <w:t>優等</w:t>
      </w:r>
      <w:r w:rsidR="00C52452" w:rsidRPr="007704FD">
        <w:rPr>
          <w:rFonts w:ascii="標楷體" w:hAnsi="標楷體" w:hint="eastAsia"/>
          <w:szCs w:val="28"/>
        </w:rPr>
        <w:t>每月薪資</w:t>
      </w:r>
      <w:r w:rsidR="005704E2" w:rsidRPr="007704FD">
        <w:rPr>
          <w:rFonts w:ascii="標楷體" w:hAnsi="標楷體" w:hint="eastAsia"/>
          <w:szCs w:val="28"/>
          <w:lang w:eastAsia="zh-TW"/>
        </w:rPr>
        <w:t>2</w:t>
      </w:r>
      <w:r w:rsidR="00C52452" w:rsidRPr="007704FD">
        <w:rPr>
          <w:rFonts w:ascii="標楷體" w:hAnsi="標楷體" w:hint="eastAsia"/>
          <w:szCs w:val="28"/>
        </w:rPr>
        <w:t>萬</w:t>
      </w:r>
      <w:r w:rsidR="00C72ADB" w:rsidRPr="007704FD">
        <w:rPr>
          <w:rFonts w:ascii="標楷體" w:hAnsi="標楷體" w:hint="eastAsia"/>
          <w:szCs w:val="28"/>
          <w:lang w:eastAsia="zh-TW"/>
        </w:rPr>
        <w:t>8</w:t>
      </w:r>
      <w:r w:rsidR="00C52452" w:rsidRPr="007704FD">
        <w:rPr>
          <w:rFonts w:ascii="標楷體" w:hAnsi="標楷體" w:hint="eastAsia"/>
          <w:szCs w:val="28"/>
          <w:lang w:eastAsia="zh-TW"/>
        </w:rPr>
        <w:t>,</w:t>
      </w:r>
      <w:r w:rsidR="00C72ADB" w:rsidRPr="007704FD">
        <w:rPr>
          <w:rFonts w:ascii="標楷體" w:hAnsi="標楷體" w:hint="eastAsia"/>
          <w:szCs w:val="28"/>
          <w:lang w:eastAsia="zh-TW"/>
        </w:rPr>
        <w:t>2</w:t>
      </w:r>
      <w:r w:rsidR="00C52452" w:rsidRPr="007704FD">
        <w:rPr>
          <w:rFonts w:ascii="標楷體" w:hAnsi="標楷體" w:hint="eastAsia"/>
          <w:szCs w:val="28"/>
        </w:rPr>
        <w:t>00元</w:t>
      </w:r>
      <w:r w:rsidR="00C52452" w:rsidRPr="007704FD">
        <w:rPr>
          <w:rFonts w:ascii="標楷體" w:hAnsi="標楷體" w:hint="eastAsia"/>
          <w:szCs w:val="28"/>
          <w:lang w:eastAsia="zh-TW"/>
        </w:rPr>
        <w:t>；甲等</w:t>
      </w:r>
      <w:r w:rsidR="005704E2" w:rsidRPr="007704FD">
        <w:rPr>
          <w:rFonts w:ascii="標楷體" w:hAnsi="標楷體" w:hint="eastAsia"/>
          <w:szCs w:val="28"/>
          <w:lang w:eastAsia="zh-TW"/>
        </w:rPr>
        <w:t>及</w:t>
      </w:r>
      <w:r w:rsidR="00C52452" w:rsidRPr="007704FD">
        <w:rPr>
          <w:rFonts w:ascii="標楷體" w:hAnsi="標楷體" w:hint="eastAsia"/>
          <w:szCs w:val="28"/>
          <w:lang w:eastAsia="zh-TW"/>
        </w:rPr>
        <w:t>乙等每月薪資2</w:t>
      </w:r>
      <w:r w:rsidR="00C52452" w:rsidRPr="007704FD">
        <w:rPr>
          <w:rFonts w:ascii="標楷體" w:hAnsi="標楷體" w:hint="eastAsia"/>
          <w:szCs w:val="28"/>
        </w:rPr>
        <w:t>萬</w:t>
      </w:r>
      <w:r w:rsidR="00C72ADB" w:rsidRPr="007704FD">
        <w:rPr>
          <w:rFonts w:ascii="標楷體" w:hAnsi="標楷體" w:hint="eastAsia"/>
          <w:szCs w:val="28"/>
          <w:lang w:eastAsia="zh-TW"/>
        </w:rPr>
        <w:t>7</w:t>
      </w:r>
      <w:r w:rsidR="00C52452" w:rsidRPr="007704FD">
        <w:rPr>
          <w:rFonts w:ascii="標楷體" w:hAnsi="標楷體" w:hint="eastAsia"/>
          <w:szCs w:val="28"/>
          <w:lang w:eastAsia="zh-TW"/>
        </w:rPr>
        <w:t>,</w:t>
      </w:r>
      <w:r w:rsidR="00C72ADB" w:rsidRPr="007704FD">
        <w:rPr>
          <w:rFonts w:ascii="標楷體" w:hAnsi="標楷體" w:hint="eastAsia"/>
          <w:szCs w:val="28"/>
          <w:lang w:eastAsia="zh-TW"/>
        </w:rPr>
        <w:t>2</w:t>
      </w:r>
      <w:r w:rsidR="00C52452" w:rsidRPr="007704FD">
        <w:rPr>
          <w:rFonts w:ascii="標楷體" w:hAnsi="標楷體" w:hint="eastAsia"/>
          <w:szCs w:val="28"/>
        </w:rPr>
        <w:t>00元、1個月薪資之年終獎金，另勞健保費、職災及勞退金依規定額度提報。</w:t>
      </w:r>
    </w:p>
    <w:p w:rsidR="00D31EB4" w:rsidRPr="007704FD" w:rsidRDefault="00C52452" w:rsidP="001767F6">
      <w:pPr>
        <w:pStyle w:val="ad"/>
        <w:numPr>
          <w:ilvl w:val="0"/>
          <w:numId w:val="27"/>
        </w:numPr>
        <w:adjustRightInd w:val="0"/>
        <w:spacing w:line="460" w:lineRule="exact"/>
        <w:ind w:leftChars="591" w:left="1841" w:hangingChars="151" w:hanging="423"/>
        <w:contextualSpacing/>
        <w:jc w:val="both"/>
        <w:rPr>
          <w:rFonts w:ascii="標楷體" w:hAnsi="標楷體"/>
          <w:szCs w:val="28"/>
        </w:rPr>
      </w:pPr>
      <w:r w:rsidRPr="007704FD">
        <w:rPr>
          <w:rFonts w:ascii="標楷體" w:hAnsi="標楷體" w:hint="eastAsia"/>
          <w:szCs w:val="28"/>
        </w:rPr>
        <w:t>行政管理：最高補助7萬元。</w:t>
      </w:r>
    </w:p>
    <w:p w:rsidR="00D31EB4" w:rsidRPr="007704FD" w:rsidRDefault="00D31EB4" w:rsidP="001767F6">
      <w:pPr>
        <w:pStyle w:val="ad"/>
        <w:adjustRightInd w:val="0"/>
        <w:spacing w:line="460" w:lineRule="exact"/>
        <w:ind w:leftChars="-59" w:left="650" w:hangingChars="283" w:hanging="792"/>
        <w:contextualSpacing/>
        <w:jc w:val="both"/>
        <w:rPr>
          <w:rFonts w:ascii="標楷體" w:hAnsi="標楷體"/>
          <w:szCs w:val="28"/>
        </w:rPr>
      </w:pPr>
      <w:r w:rsidRPr="007704FD">
        <w:rPr>
          <w:rFonts w:ascii="標楷體" w:hAnsi="標楷體" w:hint="eastAsia"/>
          <w:bCs/>
          <w:szCs w:val="28"/>
        </w:rPr>
        <w:t>捌、申請方式</w:t>
      </w:r>
    </w:p>
    <w:p w:rsidR="00D31EB4" w:rsidRPr="00FB65AB" w:rsidRDefault="00D31EB4" w:rsidP="00D31EB4">
      <w:pPr>
        <w:pStyle w:val="ad"/>
        <w:numPr>
          <w:ilvl w:val="0"/>
          <w:numId w:val="17"/>
        </w:numPr>
        <w:adjustRightInd w:val="0"/>
        <w:spacing w:line="460" w:lineRule="exact"/>
        <w:ind w:left="851" w:hanging="567"/>
        <w:contextualSpacing/>
        <w:jc w:val="both"/>
        <w:rPr>
          <w:rFonts w:ascii="標楷體" w:hAnsi="標楷體"/>
          <w:color w:val="FF0000"/>
          <w:szCs w:val="28"/>
        </w:rPr>
      </w:pPr>
      <w:r w:rsidRPr="00FB65AB">
        <w:rPr>
          <w:rFonts w:ascii="標楷體" w:hAnsi="標楷體" w:hint="eastAsia"/>
          <w:color w:val="FF0000"/>
          <w:szCs w:val="28"/>
        </w:rPr>
        <w:t>申請單位應於108年1</w:t>
      </w:r>
      <w:r w:rsidR="00C72ADB" w:rsidRPr="00FB65AB">
        <w:rPr>
          <w:rFonts w:ascii="標楷體" w:hAnsi="標楷體" w:hint="eastAsia"/>
          <w:color w:val="FF0000"/>
          <w:szCs w:val="28"/>
          <w:lang w:eastAsia="zh-TW"/>
        </w:rPr>
        <w:t>1</w:t>
      </w:r>
      <w:r w:rsidRPr="00FB65AB">
        <w:rPr>
          <w:rFonts w:ascii="標楷體" w:hAnsi="標楷體" w:hint="eastAsia"/>
          <w:color w:val="FF0000"/>
          <w:szCs w:val="28"/>
        </w:rPr>
        <w:t>月</w:t>
      </w:r>
      <w:r w:rsidR="00C72ADB" w:rsidRPr="00FB65AB">
        <w:rPr>
          <w:rFonts w:ascii="標楷體" w:hAnsi="標楷體" w:hint="eastAsia"/>
          <w:color w:val="FF0000"/>
          <w:szCs w:val="28"/>
          <w:lang w:eastAsia="zh-TW"/>
        </w:rPr>
        <w:t>25</w:t>
      </w:r>
      <w:r w:rsidRPr="00FB65AB">
        <w:rPr>
          <w:rFonts w:ascii="標楷體" w:hAnsi="標楷體" w:hint="eastAsia"/>
          <w:color w:val="FF0000"/>
          <w:szCs w:val="28"/>
        </w:rPr>
        <w:t>日前依規定格式（如附件1）提報計畫書共1式10份（含電子檔）至地方政府。</w:t>
      </w:r>
    </w:p>
    <w:p w:rsidR="00D31EB4" w:rsidRPr="001767F6" w:rsidRDefault="00D31EB4" w:rsidP="00D31EB4">
      <w:pPr>
        <w:pStyle w:val="ad"/>
        <w:numPr>
          <w:ilvl w:val="0"/>
          <w:numId w:val="17"/>
        </w:numPr>
        <w:adjustRightInd w:val="0"/>
        <w:spacing w:line="460" w:lineRule="exact"/>
        <w:ind w:left="851" w:hanging="567"/>
        <w:contextualSpacing/>
        <w:jc w:val="both"/>
        <w:rPr>
          <w:rFonts w:ascii="標楷體" w:hAnsi="標楷體"/>
          <w:szCs w:val="28"/>
        </w:rPr>
      </w:pPr>
      <w:r w:rsidRPr="007704FD">
        <w:rPr>
          <w:rFonts w:ascii="標楷體" w:hAnsi="標楷體" w:hint="eastAsia"/>
          <w:szCs w:val="28"/>
        </w:rPr>
        <w:t>地方政府依檢核表（如附件2）辦理資格審查，並彙整轄內合格申請單位計畫書10份（含電子檔光碟1份），併同申請計畫彙總表(如附件3)於10</w:t>
      </w:r>
      <w:r w:rsidRPr="007704FD">
        <w:rPr>
          <w:rFonts w:ascii="標楷體" w:hAnsi="標楷體" w:hint="eastAsia"/>
          <w:szCs w:val="28"/>
          <w:lang w:eastAsia="zh-TW"/>
        </w:rPr>
        <w:t>8</w:t>
      </w:r>
      <w:r w:rsidRPr="007704FD">
        <w:rPr>
          <w:rFonts w:ascii="標楷體" w:hAnsi="標楷體" w:hint="eastAsia"/>
          <w:szCs w:val="28"/>
        </w:rPr>
        <w:t>年1</w:t>
      </w:r>
      <w:r w:rsidR="00C72ADB" w:rsidRPr="007704FD">
        <w:rPr>
          <w:rFonts w:ascii="標楷體" w:hAnsi="標楷體" w:hint="eastAsia"/>
          <w:szCs w:val="28"/>
          <w:lang w:eastAsia="zh-TW"/>
        </w:rPr>
        <w:t>2</w:t>
      </w:r>
      <w:r w:rsidRPr="007704FD">
        <w:rPr>
          <w:rFonts w:ascii="標楷體" w:hAnsi="標楷體" w:hint="eastAsia"/>
          <w:szCs w:val="28"/>
        </w:rPr>
        <w:t>月</w:t>
      </w:r>
      <w:r w:rsidR="00C72ADB" w:rsidRPr="007704FD">
        <w:rPr>
          <w:rFonts w:ascii="標楷體" w:hAnsi="標楷體" w:hint="eastAsia"/>
          <w:szCs w:val="28"/>
          <w:lang w:eastAsia="zh-TW"/>
        </w:rPr>
        <w:t>10</w:t>
      </w:r>
      <w:r w:rsidRPr="007704FD">
        <w:rPr>
          <w:rFonts w:ascii="標楷體" w:hAnsi="標楷體" w:hint="eastAsia"/>
          <w:szCs w:val="28"/>
        </w:rPr>
        <w:t>日前</w:t>
      </w:r>
      <w:r w:rsidRPr="001767F6">
        <w:rPr>
          <w:rFonts w:ascii="標楷體" w:hAnsi="標楷體" w:hint="eastAsia"/>
          <w:szCs w:val="28"/>
        </w:rPr>
        <w:t>函報本會。</w:t>
      </w:r>
    </w:p>
    <w:p w:rsidR="00D31EB4" w:rsidRPr="001767F6" w:rsidRDefault="00D31EB4" w:rsidP="001767F6">
      <w:pPr>
        <w:adjustRightInd w:val="0"/>
        <w:spacing w:line="460" w:lineRule="exact"/>
        <w:ind w:leftChars="-75" w:left="-1" w:hangingChars="64" w:hanging="179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t>玖、審查方式及標準</w:t>
      </w:r>
    </w:p>
    <w:p w:rsidR="00D31EB4" w:rsidRPr="001767F6" w:rsidRDefault="00D31EB4" w:rsidP="00D31EB4">
      <w:pPr>
        <w:pStyle w:val="ad"/>
        <w:numPr>
          <w:ilvl w:val="0"/>
          <w:numId w:val="10"/>
        </w:numPr>
        <w:adjustRightInd w:val="0"/>
        <w:spacing w:line="460" w:lineRule="exact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秧苗</w:t>
      </w:r>
      <w:r w:rsidRPr="001767F6">
        <w:rPr>
          <w:rFonts w:ascii="標楷體" w:hAnsi="標楷體" w:hint="eastAsia"/>
          <w:szCs w:val="28"/>
          <w:lang w:eastAsia="zh-CN"/>
        </w:rPr>
        <w:t>型第</w:t>
      </w:r>
      <w:r w:rsidRPr="001767F6">
        <w:rPr>
          <w:rFonts w:ascii="標楷體" w:hAnsi="標楷體" w:hint="eastAsia"/>
          <w:szCs w:val="28"/>
        </w:rPr>
        <w:t>1</w:t>
      </w:r>
      <w:r w:rsidRPr="001767F6">
        <w:rPr>
          <w:rFonts w:ascii="標楷體" w:hAnsi="標楷體" w:hint="eastAsia"/>
          <w:szCs w:val="28"/>
          <w:lang w:eastAsia="zh-CN"/>
        </w:rPr>
        <w:t>年</w:t>
      </w:r>
      <w:r w:rsidRPr="001767F6">
        <w:rPr>
          <w:rFonts w:ascii="標楷體" w:hAnsi="標楷體" w:hint="eastAsia"/>
          <w:szCs w:val="28"/>
        </w:rPr>
        <w:t>計畫</w:t>
      </w:r>
    </w:p>
    <w:p w:rsidR="00D31EB4" w:rsidRPr="001767F6" w:rsidRDefault="00D31EB4" w:rsidP="00D31EB4">
      <w:pPr>
        <w:pStyle w:val="ad"/>
        <w:numPr>
          <w:ilvl w:val="0"/>
          <w:numId w:val="18"/>
        </w:numPr>
        <w:adjustRightInd w:val="0"/>
        <w:spacing w:line="460" w:lineRule="exact"/>
        <w:ind w:hanging="743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lastRenderedPageBreak/>
        <w:t>審查方式：</w:t>
      </w:r>
    </w:p>
    <w:p w:rsidR="00D31EB4" w:rsidRPr="001767F6" w:rsidRDefault="00D31EB4" w:rsidP="00D31EB4">
      <w:pPr>
        <w:pStyle w:val="ad"/>
        <w:numPr>
          <w:ilvl w:val="0"/>
          <w:numId w:val="19"/>
        </w:numPr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szCs w:val="28"/>
        </w:rPr>
        <w:t>初審：由地方政府就提案單位進行資格審查。</w:t>
      </w:r>
    </w:p>
    <w:p w:rsidR="00D31EB4" w:rsidRPr="001767F6" w:rsidRDefault="00D31EB4" w:rsidP="001767F6">
      <w:pPr>
        <w:pStyle w:val="ad"/>
        <w:numPr>
          <w:ilvl w:val="0"/>
          <w:numId w:val="19"/>
        </w:numPr>
        <w:adjustRightInd w:val="0"/>
        <w:spacing w:line="460" w:lineRule="exact"/>
        <w:ind w:leftChars="354" w:left="1130" w:hangingChars="100" w:hanging="280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複審：由本會邀集相關專家學者組成評審小組進行複審，申請單位應列席複審會議並簡報。</w:t>
      </w:r>
    </w:p>
    <w:p w:rsidR="00D31EB4" w:rsidRPr="001767F6" w:rsidRDefault="00D31EB4" w:rsidP="00D31EB4">
      <w:pPr>
        <w:pStyle w:val="ad"/>
        <w:numPr>
          <w:ilvl w:val="0"/>
          <w:numId w:val="18"/>
        </w:numPr>
        <w:adjustRightInd w:val="0"/>
        <w:spacing w:line="460" w:lineRule="exact"/>
        <w:ind w:hanging="743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審查標準：</w:t>
      </w:r>
    </w:p>
    <w:p w:rsidR="00D31EB4" w:rsidRPr="001767F6" w:rsidRDefault="00D31EB4" w:rsidP="00D31EB4">
      <w:pPr>
        <w:pStyle w:val="ad"/>
        <w:numPr>
          <w:ilvl w:val="0"/>
          <w:numId w:val="20"/>
        </w:numPr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計畫內容之可行性及其重要性。（50%）</w:t>
      </w:r>
    </w:p>
    <w:p w:rsidR="00D31EB4" w:rsidRPr="001767F6" w:rsidRDefault="00D31EB4" w:rsidP="00D31EB4">
      <w:pPr>
        <w:pStyle w:val="ad"/>
        <w:numPr>
          <w:ilvl w:val="0"/>
          <w:numId w:val="20"/>
        </w:numPr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計畫內容之永續性及其影響(含聚落營造員是否為在地族人)。（20%）</w:t>
      </w:r>
    </w:p>
    <w:p w:rsidR="00D31EB4" w:rsidRPr="001767F6" w:rsidRDefault="00D31EB4" w:rsidP="00D31EB4">
      <w:pPr>
        <w:pStyle w:val="ad"/>
        <w:numPr>
          <w:ilvl w:val="0"/>
          <w:numId w:val="20"/>
        </w:numPr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計畫經費編列合理性。（15%）</w:t>
      </w:r>
    </w:p>
    <w:p w:rsidR="00D31EB4" w:rsidRPr="001767F6" w:rsidRDefault="00D31EB4" w:rsidP="00D31EB4">
      <w:pPr>
        <w:pStyle w:val="ad"/>
        <w:numPr>
          <w:ilvl w:val="0"/>
          <w:numId w:val="20"/>
        </w:numPr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計畫組織分工及人力資源（10%）</w:t>
      </w:r>
    </w:p>
    <w:p w:rsidR="00D31EB4" w:rsidRPr="001767F6" w:rsidRDefault="00D31EB4" w:rsidP="00D31EB4">
      <w:pPr>
        <w:pStyle w:val="ad"/>
        <w:numPr>
          <w:ilvl w:val="0"/>
          <w:numId w:val="20"/>
        </w:numPr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簡報答詢。(5%)</w:t>
      </w:r>
    </w:p>
    <w:p w:rsidR="00D31EB4" w:rsidRPr="001767F6" w:rsidRDefault="00D31EB4" w:rsidP="00D31EB4">
      <w:pPr>
        <w:pStyle w:val="ad"/>
        <w:numPr>
          <w:ilvl w:val="0"/>
          <w:numId w:val="18"/>
        </w:numPr>
        <w:adjustRightInd w:val="0"/>
        <w:spacing w:line="460" w:lineRule="exact"/>
        <w:ind w:hanging="743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複審結果：依本會</w:t>
      </w:r>
      <w:r w:rsidRPr="001767F6">
        <w:rPr>
          <w:rFonts w:ascii="標楷體" w:hAnsi="標楷體"/>
          <w:szCs w:val="28"/>
        </w:rPr>
        <w:t>10</w:t>
      </w:r>
      <w:r w:rsidRPr="001767F6">
        <w:rPr>
          <w:rFonts w:ascii="標楷體" w:hAnsi="標楷體" w:hint="eastAsia"/>
          <w:szCs w:val="28"/>
          <w:lang w:eastAsia="zh-TW"/>
        </w:rPr>
        <w:t>9</w:t>
      </w:r>
      <w:r w:rsidRPr="001767F6">
        <w:rPr>
          <w:rFonts w:ascii="標楷體" w:hAnsi="標楷體"/>
          <w:szCs w:val="28"/>
        </w:rPr>
        <w:t>年</w:t>
      </w:r>
      <w:r w:rsidRPr="001767F6">
        <w:rPr>
          <w:rFonts w:ascii="標楷體" w:hAnsi="標楷體" w:hint="eastAsia"/>
          <w:szCs w:val="28"/>
        </w:rPr>
        <w:t>預算編列情形，按評比序位擇優核定補助資格，並俟計畫審查通過後再行核定補助金額，未通過審查者，本會得撤銷補助資格。</w:t>
      </w:r>
    </w:p>
    <w:p w:rsidR="00D31EB4" w:rsidRPr="001767F6" w:rsidRDefault="00D31EB4" w:rsidP="001767F6">
      <w:pPr>
        <w:adjustRightInd w:val="0"/>
        <w:spacing w:line="460" w:lineRule="exact"/>
        <w:ind w:firstLineChars="101" w:firstLine="28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二、秧苗型第2年與結穗型計畫</w:t>
      </w:r>
    </w:p>
    <w:p w:rsidR="00D31EB4" w:rsidRPr="001767F6" w:rsidRDefault="00D31EB4" w:rsidP="00D31EB4">
      <w:pPr>
        <w:pStyle w:val="afff9"/>
        <w:numPr>
          <w:ilvl w:val="0"/>
          <w:numId w:val="14"/>
        </w:numPr>
        <w:adjustRightInd w:val="0"/>
        <w:spacing w:line="460" w:lineRule="exact"/>
        <w:ind w:leftChars="0" w:hanging="743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審查方式：</w:t>
      </w:r>
    </w:p>
    <w:p w:rsidR="00D31EB4" w:rsidRPr="001767F6" w:rsidRDefault="00D31EB4" w:rsidP="00D31EB4">
      <w:pPr>
        <w:pStyle w:val="ad"/>
        <w:numPr>
          <w:ilvl w:val="0"/>
          <w:numId w:val="21"/>
        </w:numPr>
        <w:adjustRightInd w:val="0"/>
        <w:spacing w:line="460" w:lineRule="exact"/>
        <w:ind w:left="1176" w:hanging="325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初審:由地方政府就提案單位進行資格審查。</w:t>
      </w:r>
    </w:p>
    <w:p w:rsidR="00D31EB4" w:rsidRPr="001767F6" w:rsidRDefault="00D31EB4" w:rsidP="00D31EB4">
      <w:pPr>
        <w:pStyle w:val="ad"/>
        <w:numPr>
          <w:ilvl w:val="0"/>
          <w:numId w:val="21"/>
        </w:numPr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szCs w:val="28"/>
        </w:rPr>
        <w:t>複審：由本會或邀集相關專家學者組成評審小組進行書面審查。</w:t>
      </w:r>
    </w:p>
    <w:p w:rsidR="00D31EB4" w:rsidRPr="001767F6" w:rsidRDefault="00D31EB4" w:rsidP="00D31EB4">
      <w:pPr>
        <w:pStyle w:val="afff9"/>
        <w:numPr>
          <w:ilvl w:val="0"/>
          <w:numId w:val="14"/>
        </w:numPr>
        <w:adjustRightInd w:val="0"/>
        <w:spacing w:line="460" w:lineRule="exact"/>
        <w:ind w:leftChars="0" w:hanging="74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審查標準：</w:t>
      </w:r>
    </w:p>
    <w:p w:rsidR="00D31EB4" w:rsidRPr="001767F6" w:rsidRDefault="00D31EB4" w:rsidP="00D31EB4">
      <w:pPr>
        <w:pStyle w:val="ad"/>
        <w:numPr>
          <w:ilvl w:val="1"/>
          <w:numId w:val="15"/>
        </w:numPr>
        <w:tabs>
          <w:tab w:val="left" w:pos="993"/>
        </w:tabs>
        <w:adjustRightInd w:val="0"/>
        <w:snapToGrid w:val="0"/>
        <w:spacing w:line="520" w:lineRule="exact"/>
        <w:ind w:left="1134" w:hanging="283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計畫內容之可行性及其重要性。（50%）</w:t>
      </w:r>
    </w:p>
    <w:p w:rsidR="00D31EB4" w:rsidRPr="001767F6" w:rsidRDefault="00D31EB4" w:rsidP="00D31EB4">
      <w:pPr>
        <w:pStyle w:val="ad"/>
        <w:numPr>
          <w:ilvl w:val="1"/>
          <w:numId w:val="15"/>
        </w:numPr>
        <w:tabs>
          <w:tab w:val="left" w:pos="993"/>
        </w:tabs>
        <w:adjustRightInd w:val="0"/>
        <w:snapToGrid w:val="0"/>
        <w:spacing w:line="520" w:lineRule="exact"/>
        <w:ind w:left="1134" w:hanging="283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計畫內容之永續性及其影響(含聚落營造員是否為在地族人)。（20%）</w:t>
      </w:r>
    </w:p>
    <w:p w:rsidR="00D31EB4" w:rsidRPr="001767F6" w:rsidRDefault="00D31EB4" w:rsidP="00D31EB4">
      <w:pPr>
        <w:pStyle w:val="ad"/>
        <w:numPr>
          <w:ilvl w:val="1"/>
          <w:numId w:val="15"/>
        </w:numPr>
        <w:tabs>
          <w:tab w:val="left" w:pos="993"/>
        </w:tabs>
        <w:adjustRightInd w:val="0"/>
        <w:snapToGrid w:val="0"/>
        <w:spacing w:line="520" w:lineRule="exact"/>
        <w:ind w:left="1134" w:hanging="283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計畫經費編列合理性。（20%）</w:t>
      </w:r>
    </w:p>
    <w:p w:rsidR="00D31EB4" w:rsidRPr="001767F6" w:rsidRDefault="00D31EB4" w:rsidP="00D31EB4">
      <w:pPr>
        <w:pStyle w:val="ad"/>
        <w:numPr>
          <w:ilvl w:val="1"/>
          <w:numId w:val="15"/>
        </w:numPr>
        <w:tabs>
          <w:tab w:val="left" w:pos="993"/>
        </w:tabs>
        <w:adjustRightInd w:val="0"/>
        <w:snapToGrid w:val="0"/>
        <w:spacing w:line="520" w:lineRule="exact"/>
        <w:ind w:left="1134" w:hanging="283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計畫組織分工及人力資源。（10%）</w:t>
      </w:r>
    </w:p>
    <w:p w:rsidR="00D31EB4" w:rsidRPr="001767F6" w:rsidRDefault="00D31EB4" w:rsidP="00D31EB4">
      <w:pPr>
        <w:pStyle w:val="afff9"/>
        <w:numPr>
          <w:ilvl w:val="0"/>
          <w:numId w:val="14"/>
        </w:numPr>
        <w:adjustRightInd w:val="0"/>
        <w:spacing w:line="460" w:lineRule="exact"/>
        <w:ind w:leftChars="0" w:hanging="74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複審結果：取得續提計畫資格者，俟計畫審查通過後再行核定補助金額，未通過審查者，本會得撤銷補助資格。</w:t>
      </w:r>
    </w:p>
    <w:p w:rsidR="00D31EB4" w:rsidRPr="001767F6" w:rsidRDefault="00D31EB4" w:rsidP="001767F6">
      <w:pPr>
        <w:pStyle w:val="ad"/>
        <w:tabs>
          <w:tab w:val="left" w:pos="1560"/>
        </w:tabs>
        <w:adjustRightInd w:val="0"/>
        <w:spacing w:line="460" w:lineRule="exact"/>
        <w:ind w:leftChars="-75" w:left="-1" w:hangingChars="64" w:hanging="179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bCs/>
          <w:szCs w:val="28"/>
        </w:rPr>
        <w:t>拾、經費撥付及核銷</w:t>
      </w:r>
    </w:p>
    <w:p w:rsidR="00D31EB4" w:rsidRPr="001767F6" w:rsidRDefault="00D31EB4" w:rsidP="00D31EB4">
      <w:pPr>
        <w:pStyle w:val="ad"/>
        <w:numPr>
          <w:ilvl w:val="0"/>
          <w:numId w:val="24"/>
        </w:numPr>
        <w:tabs>
          <w:tab w:val="left" w:pos="993"/>
        </w:tabs>
        <w:adjustRightInd w:val="0"/>
        <w:spacing w:line="460" w:lineRule="exact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bCs/>
          <w:szCs w:val="28"/>
        </w:rPr>
        <w:t>經費撥付：</w:t>
      </w:r>
    </w:p>
    <w:p w:rsidR="00D31EB4" w:rsidRPr="007704FD" w:rsidRDefault="00D31EB4" w:rsidP="00D31EB4">
      <w:pPr>
        <w:pStyle w:val="ad"/>
        <w:numPr>
          <w:ilvl w:val="1"/>
          <w:numId w:val="24"/>
        </w:numPr>
        <w:tabs>
          <w:tab w:val="left" w:pos="1418"/>
        </w:tabs>
        <w:adjustRightInd w:val="0"/>
        <w:spacing w:line="460" w:lineRule="exact"/>
        <w:ind w:left="1134" w:hanging="567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bCs/>
          <w:szCs w:val="28"/>
        </w:rPr>
        <w:lastRenderedPageBreak/>
        <w:t>對地方政府之撥付：本計畫經費採納入地方政府預算方式辦理，由</w:t>
      </w:r>
      <w:r w:rsidRPr="001767F6">
        <w:rPr>
          <w:rFonts w:ascii="標楷體" w:hAnsi="標楷體" w:hint="eastAsia"/>
          <w:szCs w:val="28"/>
        </w:rPr>
        <w:t>本會依核定補助額度，分</w:t>
      </w:r>
      <w:r w:rsidR="00A84BDD" w:rsidRPr="007704FD">
        <w:rPr>
          <w:rFonts w:ascii="標楷體" w:hAnsi="標楷體" w:hint="eastAsia"/>
          <w:szCs w:val="28"/>
          <w:lang w:eastAsia="zh-TW"/>
        </w:rPr>
        <w:t>3</w:t>
      </w:r>
      <w:r w:rsidRPr="007704FD">
        <w:rPr>
          <w:rFonts w:ascii="標楷體" w:hAnsi="標楷體" w:hint="eastAsia"/>
          <w:szCs w:val="28"/>
        </w:rPr>
        <w:t>期撥付地方政府：</w:t>
      </w:r>
    </w:p>
    <w:p w:rsidR="00D31EB4" w:rsidRPr="007704FD" w:rsidRDefault="00D31EB4" w:rsidP="00D31EB4">
      <w:pPr>
        <w:pStyle w:val="ad"/>
        <w:numPr>
          <w:ilvl w:val="2"/>
          <w:numId w:val="24"/>
        </w:numPr>
        <w:tabs>
          <w:tab w:val="left" w:pos="1134"/>
        </w:tabs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7704FD">
        <w:rPr>
          <w:rFonts w:ascii="標楷體" w:hAnsi="標楷體" w:hint="eastAsia"/>
          <w:bCs/>
          <w:szCs w:val="28"/>
        </w:rPr>
        <w:t>第1期：</w:t>
      </w:r>
      <w:r w:rsidRPr="007704FD">
        <w:rPr>
          <w:rFonts w:ascii="標楷體" w:hAnsi="標楷體"/>
          <w:bCs/>
          <w:szCs w:val="28"/>
        </w:rPr>
        <w:t>10</w:t>
      </w:r>
      <w:r w:rsidRPr="007704FD">
        <w:rPr>
          <w:rFonts w:ascii="標楷體" w:hAnsi="標楷體" w:hint="eastAsia"/>
          <w:bCs/>
          <w:szCs w:val="28"/>
        </w:rPr>
        <w:t>9</w:t>
      </w:r>
      <w:r w:rsidRPr="007704FD">
        <w:rPr>
          <w:rFonts w:ascii="標楷體" w:hAnsi="標楷體"/>
          <w:bCs/>
          <w:szCs w:val="28"/>
        </w:rPr>
        <w:t>年</w:t>
      </w:r>
      <w:r w:rsidRPr="007704FD">
        <w:rPr>
          <w:rFonts w:ascii="標楷體" w:hAnsi="標楷體" w:hint="eastAsia"/>
          <w:bCs/>
          <w:szCs w:val="28"/>
        </w:rPr>
        <w:t>1月31日前，地方政府檢具領據、納入預算證明，撥付補助經費</w:t>
      </w:r>
      <w:r w:rsidR="00A84BDD" w:rsidRPr="007704FD">
        <w:rPr>
          <w:rFonts w:ascii="標楷體" w:hAnsi="標楷體" w:hint="eastAsia"/>
          <w:bCs/>
          <w:szCs w:val="28"/>
          <w:lang w:eastAsia="zh-TW"/>
        </w:rPr>
        <w:t>3</w:t>
      </w:r>
      <w:r w:rsidRPr="007704FD">
        <w:rPr>
          <w:rFonts w:ascii="標楷體" w:hAnsi="標楷體" w:hint="eastAsia"/>
          <w:bCs/>
          <w:szCs w:val="28"/>
        </w:rPr>
        <w:t>0%。</w:t>
      </w:r>
    </w:p>
    <w:p w:rsidR="00D31EB4" w:rsidRPr="007704FD" w:rsidRDefault="00D31EB4" w:rsidP="00D31EB4">
      <w:pPr>
        <w:pStyle w:val="ad"/>
        <w:numPr>
          <w:ilvl w:val="2"/>
          <w:numId w:val="24"/>
        </w:numPr>
        <w:tabs>
          <w:tab w:val="left" w:pos="1134"/>
        </w:tabs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7704FD">
        <w:rPr>
          <w:rFonts w:ascii="標楷體" w:hAnsi="標楷體" w:hint="eastAsia"/>
          <w:bCs/>
          <w:szCs w:val="28"/>
        </w:rPr>
        <w:t>第2期：</w:t>
      </w:r>
      <w:r w:rsidRPr="007704FD">
        <w:rPr>
          <w:rFonts w:ascii="標楷體" w:hAnsi="標楷體"/>
          <w:bCs/>
          <w:szCs w:val="28"/>
        </w:rPr>
        <w:t>10</w:t>
      </w:r>
      <w:r w:rsidRPr="007704FD">
        <w:rPr>
          <w:rFonts w:ascii="標楷體" w:hAnsi="標楷體" w:hint="eastAsia"/>
          <w:bCs/>
          <w:szCs w:val="28"/>
        </w:rPr>
        <w:t>9</w:t>
      </w:r>
      <w:r w:rsidRPr="007704FD">
        <w:rPr>
          <w:rFonts w:ascii="標楷體" w:hAnsi="標楷體"/>
          <w:bCs/>
          <w:szCs w:val="28"/>
        </w:rPr>
        <w:t>年</w:t>
      </w:r>
      <w:r w:rsidR="00A84BDD" w:rsidRPr="007704FD">
        <w:rPr>
          <w:rFonts w:ascii="標楷體" w:hAnsi="標楷體" w:hint="eastAsia"/>
          <w:bCs/>
          <w:szCs w:val="28"/>
          <w:lang w:eastAsia="zh-TW"/>
        </w:rPr>
        <w:t>6</w:t>
      </w:r>
      <w:r w:rsidRPr="007704FD">
        <w:rPr>
          <w:rFonts w:ascii="標楷體" w:hAnsi="標楷體" w:hint="eastAsia"/>
          <w:bCs/>
          <w:szCs w:val="28"/>
        </w:rPr>
        <w:t>月15日前，地方政府應完成108年度經費結報，並檢具</w:t>
      </w:r>
      <w:r w:rsidRPr="007704FD">
        <w:rPr>
          <w:rFonts w:ascii="標楷體" w:hAnsi="標楷體"/>
          <w:bCs/>
          <w:szCs w:val="28"/>
        </w:rPr>
        <w:t>10</w:t>
      </w:r>
      <w:r w:rsidRPr="007704FD">
        <w:rPr>
          <w:rFonts w:ascii="標楷體" w:hAnsi="標楷體" w:hint="eastAsia"/>
          <w:bCs/>
          <w:szCs w:val="28"/>
        </w:rPr>
        <w:t>9</w:t>
      </w:r>
      <w:r w:rsidRPr="007704FD">
        <w:rPr>
          <w:rFonts w:ascii="標楷體" w:hAnsi="標楷體"/>
          <w:bCs/>
          <w:szCs w:val="28"/>
        </w:rPr>
        <w:t>年</w:t>
      </w:r>
      <w:r w:rsidRPr="007704FD">
        <w:rPr>
          <w:rFonts w:ascii="標楷體" w:hAnsi="標楷體" w:hint="eastAsia"/>
          <w:bCs/>
          <w:szCs w:val="28"/>
        </w:rPr>
        <w:t>度上半年經費執行統計表、領據，撥付補助經費</w:t>
      </w:r>
      <w:r w:rsidR="00997F9D" w:rsidRPr="007704FD">
        <w:rPr>
          <w:rFonts w:ascii="標楷體" w:hAnsi="標楷體" w:hint="eastAsia"/>
          <w:bCs/>
          <w:szCs w:val="28"/>
          <w:lang w:eastAsia="zh-TW"/>
        </w:rPr>
        <w:t>5</w:t>
      </w:r>
      <w:r w:rsidR="00A84BDD" w:rsidRPr="007704FD">
        <w:rPr>
          <w:rFonts w:ascii="標楷體" w:hAnsi="標楷體" w:hint="eastAsia"/>
          <w:bCs/>
          <w:szCs w:val="28"/>
          <w:lang w:eastAsia="zh-TW"/>
        </w:rPr>
        <w:t>0</w:t>
      </w:r>
      <w:r w:rsidRPr="007704FD">
        <w:rPr>
          <w:rFonts w:ascii="標楷體" w:hAnsi="標楷體" w:hint="eastAsia"/>
          <w:bCs/>
          <w:szCs w:val="28"/>
        </w:rPr>
        <w:t>%；若因部分受補助單位核銷延宕，可就已完成核銷之受補助單位先行提報</w:t>
      </w:r>
      <w:r w:rsidRPr="007704FD">
        <w:rPr>
          <w:rFonts w:ascii="標楷體" w:hAnsi="標楷體"/>
          <w:bCs/>
          <w:szCs w:val="28"/>
        </w:rPr>
        <w:t>10</w:t>
      </w:r>
      <w:r w:rsidRPr="007704FD">
        <w:rPr>
          <w:rFonts w:ascii="標楷體" w:hAnsi="標楷體" w:hint="eastAsia"/>
          <w:bCs/>
          <w:szCs w:val="28"/>
        </w:rPr>
        <w:t>9</w:t>
      </w:r>
      <w:r w:rsidRPr="007704FD">
        <w:rPr>
          <w:rFonts w:ascii="標楷體" w:hAnsi="標楷體"/>
          <w:bCs/>
          <w:szCs w:val="28"/>
        </w:rPr>
        <w:t>年</w:t>
      </w:r>
      <w:r w:rsidRPr="007704FD">
        <w:rPr>
          <w:rFonts w:ascii="標楷體" w:hAnsi="標楷體" w:hint="eastAsia"/>
          <w:bCs/>
          <w:szCs w:val="28"/>
        </w:rPr>
        <w:t>度上半年經費執行統計表，本會則依比例撥付補助經費。</w:t>
      </w:r>
    </w:p>
    <w:p w:rsidR="00A84BDD" w:rsidRPr="007704FD" w:rsidRDefault="00A84BDD" w:rsidP="00D31EB4">
      <w:pPr>
        <w:pStyle w:val="ad"/>
        <w:numPr>
          <w:ilvl w:val="2"/>
          <w:numId w:val="24"/>
        </w:numPr>
        <w:tabs>
          <w:tab w:val="left" w:pos="1134"/>
        </w:tabs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7704FD">
        <w:rPr>
          <w:rFonts w:ascii="標楷體" w:hAnsi="標楷體" w:hint="eastAsia"/>
          <w:bCs/>
          <w:szCs w:val="28"/>
        </w:rPr>
        <w:t>第</w:t>
      </w:r>
      <w:r w:rsidRPr="007704FD">
        <w:rPr>
          <w:rFonts w:ascii="標楷體" w:hAnsi="標楷體" w:hint="eastAsia"/>
          <w:bCs/>
          <w:szCs w:val="28"/>
          <w:lang w:eastAsia="zh-TW"/>
        </w:rPr>
        <w:t>3</w:t>
      </w:r>
      <w:r w:rsidRPr="007704FD">
        <w:rPr>
          <w:rFonts w:ascii="標楷體" w:hAnsi="標楷體" w:hint="eastAsia"/>
          <w:bCs/>
          <w:szCs w:val="28"/>
        </w:rPr>
        <w:t>期：</w:t>
      </w:r>
      <w:r w:rsidRPr="007704FD">
        <w:rPr>
          <w:rFonts w:ascii="標楷體" w:hAnsi="標楷體" w:hint="eastAsia"/>
          <w:szCs w:val="28"/>
        </w:rPr>
        <w:t>1</w:t>
      </w:r>
      <w:r w:rsidRPr="007704FD">
        <w:rPr>
          <w:rFonts w:ascii="標楷體" w:hAnsi="標楷體" w:hint="eastAsia"/>
          <w:szCs w:val="28"/>
          <w:lang w:eastAsia="zh-TW"/>
        </w:rPr>
        <w:t>09</w:t>
      </w:r>
      <w:r w:rsidRPr="007704FD">
        <w:rPr>
          <w:rFonts w:ascii="標楷體" w:hAnsi="標楷體" w:hint="eastAsia"/>
          <w:szCs w:val="28"/>
        </w:rPr>
        <w:t>年</w:t>
      </w:r>
      <w:r w:rsidRPr="007704FD">
        <w:rPr>
          <w:rFonts w:ascii="標楷體" w:hAnsi="標楷體" w:hint="eastAsia"/>
          <w:szCs w:val="28"/>
          <w:lang w:eastAsia="zh-TW"/>
        </w:rPr>
        <w:t>12</w:t>
      </w:r>
      <w:r w:rsidRPr="007704FD">
        <w:rPr>
          <w:rFonts w:ascii="標楷體" w:hAnsi="標楷體" w:hint="eastAsia"/>
          <w:szCs w:val="28"/>
        </w:rPr>
        <w:t>月15日前</w:t>
      </w:r>
      <w:r w:rsidRPr="007704FD">
        <w:rPr>
          <w:rFonts w:ascii="標楷體" w:hAnsi="標楷體" w:hint="eastAsia"/>
          <w:szCs w:val="28"/>
          <w:lang w:eastAsia="zh-TW"/>
        </w:rPr>
        <w:t>，</w:t>
      </w:r>
      <w:r w:rsidRPr="007704FD">
        <w:rPr>
          <w:rFonts w:ascii="標楷體" w:hAnsi="標楷體" w:hint="eastAsia"/>
          <w:szCs w:val="28"/>
        </w:rPr>
        <w:t>地方政府應依本會補助地方機關經費會計作業注意事項及</w:t>
      </w:r>
      <w:r w:rsidRPr="007704FD">
        <w:rPr>
          <w:rFonts w:ascii="標楷體" w:hAnsi="標楷體" w:hint="eastAsia"/>
          <w:szCs w:val="28"/>
          <w:lang w:eastAsia="zh-TW"/>
        </w:rPr>
        <w:t>聚落</w:t>
      </w:r>
      <w:r w:rsidRPr="007704FD">
        <w:rPr>
          <w:rFonts w:ascii="標楷體" w:hAnsi="標楷體" w:hint="eastAsia"/>
          <w:szCs w:val="28"/>
        </w:rPr>
        <w:t>活力計畫經費核銷手冊之規定</w:t>
      </w:r>
      <w:r w:rsidRPr="007704FD">
        <w:rPr>
          <w:rFonts w:ascii="標楷體" w:hAnsi="標楷體" w:hint="eastAsia"/>
          <w:szCs w:val="28"/>
          <w:lang w:eastAsia="zh-TW"/>
        </w:rPr>
        <w:t>，</w:t>
      </w:r>
      <w:r w:rsidRPr="007704FD">
        <w:rPr>
          <w:rFonts w:ascii="標楷體" w:hAnsi="標楷體" w:hint="eastAsia"/>
          <w:szCs w:val="28"/>
        </w:rPr>
        <w:t>辦理對本補助經費支用</w:t>
      </w:r>
      <w:r w:rsidRPr="007704FD">
        <w:rPr>
          <w:rFonts w:ascii="標楷體" w:hAnsi="標楷體" w:hint="eastAsia"/>
          <w:szCs w:val="28"/>
          <w:lang w:eastAsia="zh-TW"/>
        </w:rPr>
        <w:t>及</w:t>
      </w:r>
      <w:r w:rsidRPr="007704FD">
        <w:rPr>
          <w:rFonts w:ascii="標楷體" w:hAnsi="標楷體" w:hint="eastAsia"/>
          <w:szCs w:val="28"/>
        </w:rPr>
        <w:t>核銷結報，並檢附督導紀錄表、成果報告書 (含電子檔)及執行本計畫產生之相關書籍或影音光碟等資料各1份函報本會辦理核結，</w:t>
      </w:r>
      <w:r w:rsidRPr="007704FD">
        <w:rPr>
          <w:rFonts w:ascii="標楷體" w:hAnsi="標楷體" w:hint="eastAsia"/>
          <w:szCs w:val="28"/>
          <w:lang w:eastAsia="zh-TW"/>
        </w:rPr>
        <w:t>撥付補助經費</w:t>
      </w:r>
      <w:r w:rsidR="00997F9D" w:rsidRPr="007704FD">
        <w:rPr>
          <w:rFonts w:ascii="標楷體" w:hAnsi="標楷體" w:hint="eastAsia"/>
          <w:szCs w:val="28"/>
          <w:lang w:eastAsia="zh-TW"/>
        </w:rPr>
        <w:t>2</w:t>
      </w:r>
      <w:r w:rsidRPr="007704FD">
        <w:rPr>
          <w:rFonts w:ascii="標楷體" w:hAnsi="標楷體" w:hint="eastAsia"/>
          <w:szCs w:val="28"/>
          <w:lang w:eastAsia="zh-TW"/>
        </w:rPr>
        <w:t>0%。</w:t>
      </w:r>
    </w:p>
    <w:p w:rsidR="00D31EB4" w:rsidRPr="00FB65AB" w:rsidRDefault="00D31EB4" w:rsidP="00D31EB4">
      <w:pPr>
        <w:pStyle w:val="ad"/>
        <w:numPr>
          <w:ilvl w:val="1"/>
          <w:numId w:val="24"/>
        </w:numPr>
        <w:tabs>
          <w:tab w:val="left" w:pos="1418"/>
        </w:tabs>
        <w:adjustRightInd w:val="0"/>
        <w:spacing w:line="460" w:lineRule="exact"/>
        <w:ind w:left="1134" w:hanging="567"/>
        <w:contextualSpacing/>
        <w:jc w:val="both"/>
        <w:rPr>
          <w:rFonts w:ascii="標楷體" w:hAnsi="標楷體"/>
          <w:bCs/>
          <w:color w:val="FF0000"/>
          <w:szCs w:val="28"/>
        </w:rPr>
      </w:pPr>
      <w:r w:rsidRPr="00FB65AB">
        <w:rPr>
          <w:rFonts w:ascii="標楷體" w:hAnsi="標楷體" w:hint="eastAsia"/>
          <w:bCs/>
          <w:color w:val="FF0000"/>
          <w:szCs w:val="28"/>
        </w:rPr>
        <w:t>對受補助單位之撥付：由地方政府分3期撥付各受補助單位：</w:t>
      </w:r>
      <w:r w:rsidR="00FB65AB">
        <w:rPr>
          <w:rFonts w:ascii="標楷體" w:hAnsi="標楷體" w:hint="eastAsia"/>
          <w:bCs/>
          <w:color w:val="FF0000"/>
          <w:szCs w:val="28"/>
          <w:lang w:eastAsia="zh-TW"/>
        </w:rPr>
        <w:t xml:space="preserve">　</w:t>
      </w:r>
      <w:r w:rsidR="00FB65AB" w:rsidRPr="00FB65AB">
        <w:rPr>
          <w:rFonts w:ascii="標楷體" w:hAnsi="標楷體"/>
          <w:bCs/>
          <w:color w:val="FF0000"/>
          <w:szCs w:val="28"/>
        </w:rPr>
        <w:t xml:space="preserve"> </w:t>
      </w:r>
    </w:p>
    <w:p w:rsidR="00D31EB4" w:rsidRPr="00FB65AB" w:rsidRDefault="00D31EB4" w:rsidP="00D31EB4">
      <w:pPr>
        <w:pStyle w:val="ad"/>
        <w:numPr>
          <w:ilvl w:val="2"/>
          <w:numId w:val="24"/>
        </w:numPr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FB65AB">
        <w:rPr>
          <w:rFonts w:ascii="標楷體" w:hAnsi="標楷體" w:hint="eastAsia"/>
          <w:bCs/>
          <w:szCs w:val="28"/>
        </w:rPr>
        <w:t>第1期：由受補助單位檢具領據及本會核定公文，撥付補助經費</w:t>
      </w:r>
      <w:r w:rsidR="00A84BDD" w:rsidRPr="00FB65AB">
        <w:rPr>
          <w:rFonts w:ascii="標楷體" w:hAnsi="標楷體" w:hint="eastAsia"/>
          <w:bCs/>
          <w:color w:val="FF0000"/>
          <w:szCs w:val="28"/>
          <w:lang w:eastAsia="zh-TW"/>
        </w:rPr>
        <w:t>3</w:t>
      </w:r>
      <w:r w:rsidRPr="00FB65AB">
        <w:rPr>
          <w:rFonts w:ascii="標楷體" w:hAnsi="標楷體" w:hint="eastAsia"/>
          <w:bCs/>
          <w:color w:val="FF0000"/>
          <w:szCs w:val="28"/>
        </w:rPr>
        <w:t>0%</w:t>
      </w:r>
      <w:r w:rsidRPr="00FB65AB">
        <w:rPr>
          <w:rFonts w:ascii="標楷體" w:hAnsi="標楷體" w:hint="eastAsia"/>
          <w:bCs/>
          <w:szCs w:val="28"/>
        </w:rPr>
        <w:t>。</w:t>
      </w:r>
    </w:p>
    <w:p w:rsidR="00D31EB4" w:rsidRPr="00FB65AB" w:rsidRDefault="00D31EB4" w:rsidP="00D31EB4">
      <w:pPr>
        <w:pStyle w:val="ad"/>
        <w:numPr>
          <w:ilvl w:val="2"/>
          <w:numId w:val="24"/>
        </w:numPr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FB65AB">
        <w:rPr>
          <w:rFonts w:ascii="標楷體" w:hAnsi="標楷體" w:hint="eastAsia"/>
          <w:bCs/>
          <w:szCs w:val="28"/>
        </w:rPr>
        <w:t>第2期：受補助單位執行進度達</w:t>
      </w:r>
      <w:r w:rsidR="00997F9D" w:rsidRPr="00FB65AB">
        <w:rPr>
          <w:rFonts w:ascii="標楷體" w:hAnsi="標楷體" w:hint="eastAsia"/>
          <w:bCs/>
          <w:szCs w:val="28"/>
          <w:lang w:eastAsia="zh-TW"/>
        </w:rPr>
        <w:t>3</w:t>
      </w:r>
      <w:r w:rsidRPr="00FB65AB">
        <w:rPr>
          <w:rFonts w:ascii="標楷體" w:hAnsi="標楷體" w:hint="eastAsia"/>
          <w:bCs/>
          <w:szCs w:val="28"/>
        </w:rPr>
        <w:t>0%，檢具第1期款支出原始憑證、第2期款領據、經費結報明細表及成果報告，撥付補助經費</w:t>
      </w:r>
      <w:r w:rsidR="00997F9D" w:rsidRPr="00FB65AB">
        <w:rPr>
          <w:rFonts w:ascii="標楷體" w:hAnsi="標楷體" w:hint="eastAsia"/>
          <w:bCs/>
          <w:color w:val="FF0000"/>
          <w:szCs w:val="28"/>
          <w:lang w:eastAsia="zh-TW"/>
        </w:rPr>
        <w:t>5</w:t>
      </w:r>
      <w:r w:rsidRPr="00FB65AB">
        <w:rPr>
          <w:rFonts w:ascii="標楷體" w:hAnsi="標楷體" w:hint="eastAsia"/>
          <w:bCs/>
          <w:color w:val="FF0000"/>
          <w:szCs w:val="28"/>
        </w:rPr>
        <w:t>0%</w:t>
      </w:r>
      <w:r w:rsidRPr="00FB65AB">
        <w:rPr>
          <w:rFonts w:ascii="標楷體" w:hAnsi="標楷體" w:hint="eastAsia"/>
          <w:bCs/>
          <w:szCs w:val="28"/>
        </w:rPr>
        <w:t>。</w:t>
      </w:r>
    </w:p>
    <w:p w:rsidR="00D31EB4" w:rsidRPr="00FB65AB" w:rsidRDefault="00D31EB4" w:rsidP="00D31EB4">
      <w:pPr>
        <w:pStyle w:val="ad"/>
        <w:numPr>
          <w:ilvl w:val="2"/>
          <w:numId w:val="24"/>
        </w:numPr>
        <w:adjustRightInd w:val="0"/>
        <w:spacing w:line="460" w:lineRule="exact"/>
        <w:ind w:left="1134" w:hanging="283"/>
        <w:contextualSpacing/>
        <w:jc w:val="both"/>
        <w:rPr>
          <w:rFonts w:ascii="標楷體" w:hAnsi="標楷體"/>
          <w:bCs/>
          <w:szCs w:val="28"/>
        </w:rPr>
      </w:pPr>
      <w:r w:rsidRPr="00FB65AB">
        <w:rPr>
          <w:rFonts w:ascii="標楷體" w:hAnsi="標楷體" w:hint="eastAsia"/>
          <w:bCs/>
          <w:szCs w:val="28"/>
        </w:rPr>
        <w:t>第3期：受補助單位執行進度達100%(須檢附第2期款支出原始憑證)，檢具領據、經費結報明細表、經費分攤表及成果報告，另若有採購設備者，應檢附全年度財產清冊(含清點紀錄)、財產管理辦法，撥付補助經費</w:t>
      </w:r>
      <w:r w:rsidR="00997F9D" w:rsidRPr="00FB65AB">
        <w:rPr>
          <w:rFonts w:ascii="標楷體" w:hAnsi="標楷體" w:hint="eastAsia"/>
          <w:bCs/>
          <w:color w:val="FF0000"/>
          <w:szCs w:val="28"/>
          <w:lang w:eastAsia="zh-TW"/>
        </w:rPr>
        <w:t>2</w:t>
      </w:r>
      <w:r w:rsidRPr="00FB65AB">
        <w:rPr>
          <w:rFonts w:ascii="標楷體" w:hAnsi="標楷體" w:hint="eastAsia"/>
          <w:bCs/>
          <w:color w:val="FF0000"/>
          <w:szCs w:val="28"/>
        </w:rPr>
        <w:t>0%</w:t>
      </w:r>
      <w:r w:rsidRPr="00FB65AB">
        <w:rPr>
          <w:rFonts w:ascii="標楷體" w:hAnsi="標楷體" w:hint="eastAsia"/>
          <w:bCs/>
          <w:szCs w:val="28"/>
        </w:rPr>
        <w:t>。</w:t>
      </w:r>
    </w:p>
    <w:p w:rsidR="00D31EB4" w:rsidRPr="001767F6" w:rsidRDefault="00D31EB4" w:rsidP="00D31EB4">
      <w:pPr>
        <w:pStyle w:val="ad"/>
        <w:numPr>
          <w:ilvl w:val="0"/>
          <w:numId w:val="24"/>
        </w:numPr>
        <w:tabs>
          <w:tab w:val="left" w:pos="993"/>
        </w:tabs>
        <w:adjustRightInd w:val="0"/>
        <w:spacing w:line="460" w:lineRule="exact"/>
        <w:ind w:left="1288" w:hanging="1004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bCs/>
          <w:szCs w:val="28"/>
        </w:rPr>
        <w:t>經費核銷：</w:t>
      </w:r>
    </w:p>
    <w:p w:rsidR="00D31EB4" w:rsidRPr="001767F6" w:rsidRDefault="00D31EB4" w:rsidP="00D31EB4">
      <w:pPr>
        <w:pStyle w:val="ad"/>
        <w:numPr>
          <w:ilvl w:val="1"/>
          <w:numId w:val="24"/>
        </w:numPr>
        <w:tabs>
          <w:tab w:val="left" w:pos="1418"/>
        </w:tabs>
        <w:adjustRightInd w:val="0"/>
        <w:spacing w:line="460" w:lineRule="exact"/>
        <w:ind w:left="1134" w:hanging="567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szCs w:val="28"/>
        </w:rPr>
        <w:t>本計畫經費應專款專用，地方政府不得移作它項計畫支用。</w:t>
      </w:r>
    </w:p>
    <w:p w:rsidR="00D31EB4" w:rsidRPr="001767F6" w:rsidRDefault="00D31EB4" w:rsidP="00D31EB4">
      <w:pPr>
        <w:pStyle w:val="ad"/>
        <w:numPr>
          <w:ilvl w:val="1"/>
          <w:numId w:val="24"/>
        </w:numPr>
        <w:tabs>
          <w:tab w:val="left" w:pos="1418"/>
        </w:tabs>
        <w:adjustRightInd w:val="0"/>
        <w:spacing w:line="460" w:lineRule="exact"/>
        <w:ind w:left="1134" w:hanging="567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szCs w:val="28"/>
        </w:rPr>
        <w:t>補助計畫間之經費於不超過10%之額度可相互流用，上開</w:t>
      </w:r>
      <w:r w:rsidRPr="001767F6">
        <w:rPr>
          <w:rFonts w:ascii="標楷體" w:hAnsi="標楷體" w:hint="eastAsia"/>
          <w:szCs w:val="28"/>
        </w:rPr>
        <w:lastRenderedPageBreak/>
        <w:t>經費不得與人事費流用，經常門與資本門不得相互流用。</w:t>
      </w:r>
    </w:p>
    <w:p w:rsidR="00D31EB4" w:rsidRPr="001767F6" w:rsidRDefault="00D31EB4" w:rsidP="001767F6">
      <w:pPr>
        <w:adjustRightInd w:val="0"/>
        <w:spacing w:line="460" w:lineRule="exact"/>
        <w:ind w:leftChars="-75" w:left="-1" w:hangingChars="64" w:hanging="179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t>拾壹、成效查核</w:t>
      </w:r>
    </w:p>
    <w:p w:rsidR="00D31EB4" w:rsidRPr="001767F6" w:rsidRDefault="00D31EB4" w:rsidP="001767F6">
      <w:pPr>
        <w:pStyle w:val="-111"/>
        <w:numPr>
          <w:ilvl w:val="0"/>
          <w:numId w:val="25"/>
        </w:numPr>
        <w:adjustRightInd w:val="0"/>
        <w:spacing w:line="460" w:lineRule="exact"/>
        <w:ind w:leftChars="0" w:left="851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本會得視實際需要，派員實地瞭解實施情形及績效，或邀請受補助單位至本會說明。</w:t>
      </w:r>
    </w:p>
    <w:p w:rsidR="00D31EB4" w:rsidRPr="001767F6" w:rsidRDefault="00D31EB4" w:rsidP="00D31EB4">
      <w:pPr>
        <w:pStyle w:val="-111"/>
        <w:numPr>
          <w:ilvl w:val="0"/>
          <w:numId w:val="25"/>
        </w:numPr>
        <w:adjustRightInd w:val="0"/>
        <w:spacing w:line="460" w:lineRule="exact"/>
        <w:ind w:leftChars="0" w:left="851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本會於</w:t>
      </w:r>
      <w:r w:rsidRPr="001767F6">
        <w:rPr>
          <w:rFonts w:ascii="標楷體" w:eastAsia="標楷體" w:hAnsi="標楷體"/>
          <w:sz w:val="28"/>
          <w:szCs w:val="28"/>
        </w:rPr>
        <w:t>10</w:t>
      </w:r>
      <w:r w:rsidRPr="001767F6">
        <w:rPr>
          <w:rFonts w:ascii="標楷體" w:eastAsia="標楷體" w:hAnsi="標楷體" w:hint="eastAsia"/>
          <w:sz w:val="28"/>
          <w:szCs w:val="28"/>
        </w:rPr>
        <w:t>9</w:t>
      </w:r>
      <w:r w:rsidRPr="001767F6">
        <w:rPr>
          <w:rFonts w:ascii="標楷體" w:eastAsia="標楷體" w:hAnsi="標楷體"/>
          <w:sz w:val="28"/>
          <w:szCs w:val="28"/>
        </w:rPr>
        <w:t>年</w:t>
      </w:r>
      <w:r w:rsidR="00997F9D">
        <w:rPr>
          <w:rFonts w:ascii="標楷體" w:eastAsia="標楷體" w:hAnsi="標楷體" w:hint="eastAsia"/>
          <w:sz w:val="28"/>
          <w:szCs w:val="28"/>
        </w:rPr>
        <w:t>6</w:t>
      </w:r>
      <w:r w:rsidRPr="001767F6">
        <w:rPr>
          <w:rFonts w:ascii="標楷體" w:eastAsia="標楷體" w:hAnsi="標楷體" w:hint="eastAsia"/>
          <w:sz w:val="28"/>
          <w:szCs w:val="28"/>
        </w:rPr>
        <w:t>月與11月分別辦理各</w:t>
      </w:r>
      <w:r w:rsidRPr="001767F6">
        <w:rPr>
          <w:rFonts w:ascii="標楷體" w:eastAsia="標楷體" w:hAnsi="標楷體" w:hint="eastAsia"/>
          <w:bCs/>
          <w:sz w:val="28"/>
          <w:szCs w:val="28"/>
        </w:rPr>
        <w:t>受補助單位期中訪視與執行成果評鑑，作為次年度補助審查之重要依據。</w:t>
      </w:r>
    </w:p>
    <w:p w:rsidR="00D31EB4" w:rsidRPr="001767F6" w:rsidRDefault="00D31EB4" w:rsidP="00D31EB4">
      <w:pPr>
        <w:pStyle w:val="-111"/>
        <w:numPr>
          <w:ilvl w:val="0"/>
          <w:numId w:val="25"/>
        </w:numPr>
        <w:adjustRightInd w:val="0"/>
        <w:spacing w:line="460" w:lineRule="exact"/>
        <w:ind w:leftChars="0" w:left="851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t>各</w:t>
      </w:r>
      <w:r w:rsidRPr="001767F6">
        <w:rPr>
          <w:rFonts w:ascii="標楷體" w:eastAsia="標楷體" w:hAnsi="標楷體" w:hint="eastAsia"/>
          <w:sz w:val="28"/>
          <w:szCs w:val="28"/>
        </w:rPr>
        <w:t>直轄市、縣（市）政府應按月派員查核各</w:t>
      </w:r>
      <w:r w:rsidRPr="001767F6">
        <w:rPr>
          <w:rFonts w:ascii="標楷體" w:eastAsia="標楷體" w:hAnsi="標楷體" w:hint="eastAsia"/>
          <w:bCs/>
          <w:sz w:val="28"/>
          <w:szCs w:val="28"/>
        </w:rPr>
        <w:t>受補助單位執行情形，並將查核情形函報本會備查。</w:t>
      </w:r>
    </w:p>
    <w:p w:rsidR="00D31EB4" w:rsidRPr="001767F6" w:rsidRDefault="00D31EB4" w:rsidP="001767F6">
      <w:pPr>
        <w:pStyle w:val="ad"/>
        <w:tabs>
          <w:tab w:val="left" w:pos="1560"/>
        </w:tabs>
        <w:adjustRightInd w:val="0"/>
        <w:spacing w:line="460" w:lineRule="exact"/>
        <w:ind w:leftChars="-59" w:left="894" w:hangingChars="370" w:hanging="1036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bCs/>
          <w:szCs w:val="28"/>
        </w:rPr>
        <w:t>拾貳、計畫撤銷或中止</w:t>
      </w:r>
    </w:p>
    <w:p w:rsidR="00D31EB4" w:rsidRPr="001767F6" w:rsidRDefault="00D31EB4" w:rsidP="00D31EB4">
      <w:pPr>
        <w:pStyle w:val="ad"/>
        <w:tabs>
          <w:tab w:val="left" w:pos="1560"/>
        </w:tabs>
        <w:adjustRightInd w:val="0"/>
        <w:spacing w:line="460" w:lineRule="exact"/>
        <w:ind w:left="709" w:hanging="709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 xml:space="preserve">     實際執行內容與計畫不符、補助經費未依指定用途支用、經費有虛報浮報經查核屬實者，應撤銷補助，追回全部款項；執行進度嚴重落後，明顯無法於本計畫實施期程完成者，應中止補助，追回部分撥付款項。</w:t>
      </w:r>
    </w:p>
    <w:p w:rsidR="00D31EB4" w:rsidRPr="001767F6" w:rsidRDefault="00D31EB4" w:rsidP="001767F6">
      <w:pPr>
        <w:pStyle w:val="ad"/>
        <w:tabs>
          <w:tab w:val="left" w:pos="1560"/>
        </w:tabs>
        <w:adjustRightInd w:val="0"/>
        <w:spacing w:line="460" w:lineRule="exact"/>
        <w:ind w:leftChars="-59" w:left="894" w:hangingChars="370" w:hanging="1036"/>
        <w:contextualSpacing/>
        <w:jc w:val="both"/>
        <w:rPr>
          <w:rFonts w:ascii="標楷體" w:hAnsi="標楷體"/>
          <w:bCs/>
          <w:szCs w:val="28"/>
        </w:rPr>
      </w:pPr>
      <w:r w:rsidRPr="001767F6">
        <w:rPr>
          <w:rFonts w:ascii="標楷體" w:hAnsi="標楷體" w:hint="eastAsia"/>
          <w:bCs/>
          <w:szCs w:val="28"/>
        </w:rPr>
        <w:t>拾參、附則</w:t>
      </w:r>
    </w:p>
    <w:p w:rsidR="00D31EB4" w:rsidRPr="001767F6" w:rsidRDefault="001767F6" w:rsidP="001767F6">
      <w:pPr>
        <w:spacing w:line="520" w:lineRule="exact"/>
        <w:ind w:leftChars="117" w:left="707" w:hangingChars="152" w:hanging="426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31EB4" w:rsidRPr="001767F6">
        <w:rPr>
          <w:rFonts w:ascii="標楷體" w:eastAsia="標楷體" w:hAnsi="標楷體" w:hint="eastAsia"/>
          <w:sz w:val="28"/>
          <w:szCs w:val="28"/>
        </w:rPr>
        <w:t>計畫變更程序：計畫經核定後，不得任意變更執行項目與內容，如確有變更之必要或因故無法執行者，應循行政程序報請所轄地方政府轉陳本會核可。</w:t>
      </w:r>
    </w:p>
    <w:p w:rsidR="00D31EB4" w:rsidRPr="001767F6" w:rsidRDefault="00D31EB4" w:rsidP="001767F6">
      <w:pPr>
        <w:spacing w:line="520" w:lineRule="exact"/>
        <w:ind w:leftChars="117" w:left="707" w:hangingChars="152" w:hanging="426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二、撤銷補助情形：受補助單位於計畫實施期間有下列情形之一者，本會得視狀況撤銷補助之全部或一部，除不再撥付後續款項外，依法追繳已撥款項，並依情節輕重停止補助1年至3年：</w:t>
      </w:r>
    </w:p>
    <w:p w:rsidR="00D31EB4" w:rsidRPr="001767F6" w:rsidRDefault="00D31EB4" w:rsidP="001767F6">
      <w:pPr>
        <w:pStyle w:val="afff9"/>
        <w:spacing w:line="520" w:lineRule="exact"/>
        <w:ind w:leftChars="296" w:left="1270" w:hangingChars="200" w:hanging="560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(一)經函文催辦2次仍未修正計畫送審者。</w:t>
      </w:r>
    </w:p>
    <w:p w:rsidR="00D31EB4" w:rsidRPr="001767F6" w:rsidRDefault="00D31EB4" w:rsidP="001767F6">
      <w:pPr>
        <w:pStyle w:val="afff9"/>
        <w:spacing w:line="520" w:lineRule="exact"/>
        <w:ind w:leftChars="296" w:left="1270" w:hangingChars="200" w:hanging="560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(二)如經訪視、督導與評鑑，進度嚴重落後者。</w:t>
      </w:r>
    </w:p>
    <w:p w:rsidR="00D31EB4" w:rsidRPr="001767F6" w:rsidRDefault="00D31EB4" w:rsidP="001767F6">
      <w:pPr>
        <w:pStyle w:val="afff9"/>
        <w:spacing w:line="520" w:lineRule="exact"/>
        <w:ind w:leftChars="296" w:left="1270" w:hangingChars="200" w:hanging="560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(三)未確實依核定計畫執行相關工作者。</w:t>
      </w:r>
    </w:p>
    <w:p w:rsidR="00D31EB4" w:rsidRPr="001767F6" w:rsidRDefault="00D31EB4" w:rsidP="001767F6">
      <w:pPr>
        <w:pStyle w:val="afff9"/>
        <w:spacing w:line="520" w:lineRule="exact"/>
        <w:ind w:leftChars="296" w:left="1270" w:hangingChars="200" w:hanging="560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(四)計畫經核定後，經1個月而仍未執行者。</w:t>
      </w:r>
    </w:p>
    <w:p w:rsidR="00D31EB4" w:rsidRPr="001767F6" w:rsidRDefault="00D31EB4" w:rsidP="001767F6">
      <w:pPr>
        <w:pStyle w:val="afff9"/>
        <w:spacing w:line="520" w:lineRule="exact"/>
        <w:ind w:leftChars="296" w:left="1270" w:hangingChars="200" w:hanging="560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(五)發生其他重大違法情事，經查明屬實者。</w:t>
      </w:r>
    </w:p>
    <w:p w:rsidR="00D31EB4" w:rsidRPr="001767F6" w:rsidRDefault="00D31EB4" w:rsidP="001767F6">
      <w:pPr>
        <w:pStyle w:val="afff9"/>
        <w:spacing w:line="52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(六)執行「營造民族生活環境」項目之受補助單位，未於計畫核定次日起1個月內補正相關建物或土地之使用同意及所有權證明文件者。</w:t>
      </w:r>
    </w:p>
    <w:p w:rsidR="00D31EB4" w:rsidRPr="001767F6" w:rsidRDefault="00D31EB4" w:rsidP="001767F6">
      <w:pPr>
        <w:pStyle w:val="afff9"/>
        <w:spacing w:line="520" w:lineRule="exact"/>
        <w:ind w:leftChars="118" w:left="902" w:hangingChars="221" w:hanging="619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lastRenderedPageBreak/>
        <w:t>三、專職聚落營造員進用規定：</w:t>
      </w:r>
    </w:p>
    <w:p w:rsidR="00D31EB4" w:rsidRPr="001767F6" w:rsidRDefault="00D31EB4" w:rsidP="00D31EB4">
      <w:pPr>
        <w:pStyle w:val="afff9"/>
        <w:numPr>
          <w:ilvl w:val="0"/>
          <w:numId w:val="13"/>
        </w:numPr>
        <w:spacing w:line="52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每聚落限1名，聚落營造員進用資格依「社會團體工作管理辦法」規定辦理，並不得為受補助單位負責人之配偶或三親等以內血親、姻親。</w:t>
      </w:r>
    </w:p>
    <w:p w:rsidR="00D31EB4" w:rsidRPr="001767F6" w:rsidRDefault="00D31EB4" w:rsidP="00D31EB4">
      <w:pPr>
        <w:pStyle w:val="afff9"/>
        <w:numPr>
          <w:ilvl w:val="0"/>
          <w:numId w:val="13"/>
        </w:numPr>
        <w:spacing w:line="52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高中(職)以上畢業或具2年社區(聚落)營造工作經驗者。</w:t>
      </w:r>
    </w:p>
    <w:p w:rsidR="00D31EB4" w:rsidRPr="001767F6" w:rsidRDefault="00D31EB4" w:rsidP="00D31EB4">
      <w:pPr>
        <w:pStyle w:val="afff9"/>
        <w:numPr>
          <w:ilvl w:val="0"/>
          <w:numId w:val="13"/>
        </w:numPr>
        <w:spacing w:line="52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聚落營造員之聘任須經聚落會議或受補助單位理監事會議決議通過。</w:t>
      </w:r>
    </w:p>
    <w:p w:rsidR="00D31EB4" w:rsidRPr="001767F6" w:rsidRDefault="00D31EB4" w:rsidP="00D31EB4">
      <w:pPr>
        <w:tabs>
          <w:tab w:val="left" w:pos="7936"/>
        </w:tabs>
        <w:spacing w:line="6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四</w:t>
      </w:r>
      <w:r w:rsidRPr="001767F6">
        <w:rPr>
          <w:rFonts w:ascii="標楷體" w:eastAsia="標楷體" w:hAnsi="標楷體" w:cs="Arial" w:hint="eastAsia"/>
          <w:sz w:val="28"/>
          <w:szCs w:val="28"/>
          <w:lang w:eastAsia="zh-CN"/>
        </w:rPr>
        <w:t>、</w:t>
      </w:r>
      <w:r w:rsidRPr="001767F6">
        <w:rPr>
          <w:rFonts w:ascii="標楷體" w:eastAsia="標楷體" w:hAnsi="標楷體" w:hint="eastAsia"/>
          <w:sz w:val="28"/>
          <w:szCs w:val="28"/>
        </w:rPr>
        <w:t>財產設備管理：</w:t>
      </w:r>
    </w:p>
    <w:p w:rsidR="00D31EB4" w:rsidRPr="001767F6" w:rsidRDefault="00D31EB4" w:rsidP="00D31EB4">
      <w:pPr>
        <w:pStyle w:val="-11"/>
        <w:numPr>
          <w:ilvl w:val="1"/>
          <w:numId w:val="11"/>
        </w:numPr>
        <w:tabs>
          <w:tab w:val="center" w:pos="-709"/>
        </w:tabs>
        <w:spacing w:line="460" w:lineRule="exact"/>
        <w:ind w:leftChars="0" w:left="1276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為妥善管理執行本計畫所購置之各項財產設備，受補助單位應訂定「財產設備管理辦法」，並於適當位置標明「原住民族委員會補助」字樣。</w:t>
      </w:r>
    </w:p>
    <w:p w:rsidR="00D31EB4" w:rsidRPr="001767F6" w:rsidRDefault="00D31EB4" w:rsidP="00D31EB4">
      <w:pPr>
        <w:pStyle w:val="-11"/>
        <w:numPr>
          <w:ilvl w:val="1"/>
          <w:numId w:val="11"/>
        </w:numPr>
        <w:tabs>
          <w:tab w:val="center" w:pos="-709"/>
        </w:tabs>
        <w:spacing w:line="460" w:lineRule="exact"/>
        <w:ind w:leftChars="0" w:left="1276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財產設備之修繕及維護，除特殊情形經本會同意補助外，由受補助單位自行負擔。</w:t>
      </w:r>
    </w:p>
    <w:p w:rsidR="00D31EB4" w:rsidRDefault="00D31EB4" w:rsidP="00D31EB4">
      <w:pPr>
        <w:pStyle w:val="-11"/>
        <w:numPr>
          <w:ilvl w:val="1"/>
          <w:numId w:val="11"/>
        </w:numPr>
        <w:tabs>
          <w:tab w:val="center" w:pos="-709"/>
        </w:tabs>
        <w:spacing w:line="460" w:lineRule="exact"/>
        <w:ind w:leftChars="0" w:left="1276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 xml:space="preserve">計畫經本會撤銷或中止者，執行計畫所購置之各項財產設備，須移交接管單位保管使用（移交清冊應函送本會備查），或繳回本會列冊保管。 </w:t>
      </w:r>
    </w:p>
    <w:p w:rsidR="001767F6" w:rsidRPr="007704FD" w:rsidRDefault="001767F6" w:rsidP="007704FD">
      <w:pPr>
        <w:pStyle w:val="-11"/>
        <w:tabs>
          <w:tab w:val="center" w:pos="-709"/>
        </w:tabs>
        <w:spacing w:line="460" w:lineRule="exact"/>
        <w:ind w:leftChars="118" w:left="850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704FD">
        <w:rPr>
          <w:rFonts w:ascii="標楷體" w:eastAsia="標楷體" w:hAnsi="標楷體" w:hint="eastAsia"/>
          <w:sz w:val="28"/>
          <w:szCs w:val="28"/>
        </w:rPr>
        <w:t>五、受補助地方政府至少需召開1次與聚落間之工作協調會議，    以利聚落完成請款、核銷及結案等事宜。</w:t>
      </w:r>
    </w:p>
    <w:p w:rsidR="00D31EB4" w:rsidRPr="001767F6" w:rsidRDefault="00D31EB4" w:rsidP="001767F6">
      <w:pPr>
        <w:tabs>
          <w:tab w:val="center" w:pos="540"/>
        </w:tabs>
        <w:adjustRightInd w:val="0"/>
        <w:spacing w:line="460" w:lineRule="exact"/>
        <w:ind w:leftChars="-75" w:left="-1" w:hangingChars="64" w:hanging="179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 xml:space="preserve"> 拾肆、附件</w:t>
      </w:r>
    </w:p>
    <w:p w:rsidR="00D31EB4" w:rsidRPr="001767F6" w:rsidRDefault="00D31EB4" w:rsidP="00D31EB4">
      <w:pPr>
        <w:pStyle w:val="-111"/>
        <w:numPr>
          <w:ilvl w:val="0"/>
          <w:numId w:val="12"/>
        </w:numPr>
        <w:tabs>
          <w:tab w:val="center" w:pos="540"/>
        </w:tabs>
        <w:spacing w:line="460" w:lineRule="exact"/>
        <w:ind w:leftChars="0" w:left="567" w:hanging="28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提案計畫書格式。</w:t>
      </w:r>
    </w:p>
    <w:p w:rsidR="00D31EB4" w:rsidRPr="001767F6" w:rsidRDefault="00D31EB4" w:rsidP="00D31EB4">
      <w:pPr>
        <w:pStyle w:val="-111"/>
        <w:numPr>
          <w:ilvl w:val="0"/>
          <w:numId w:val="12"/>
        </w:numPr>
        <w:tabs>
          <w:tab w:val="center" w:pos="540"/>
        </w:tabs>
        <w:spacing w:line="460" w:lineRule="exact"/>
        <w:ind w:leftChars="0" w:left="567" w:hanging="28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檢核表。</w:t>
      </w:r>
    </w:p>
    <w:p w:rsidR="00D31EB4" w:rsidRPr="001767F6" w:rsidRDefault="00D31EB4" w:rsidP="00D31EB4">
      <w:pPr>
        <w:pStyle w:val="-111"/>
        <w:numPr>
          <w:ilvl w:val="0"/>
          <w:numId w:val="12"/>
        </w:numPr>
        <w:tabs>
          <w:tab w:val="center" w:pos="540"/>
        </w:tabs>
        <w:spacing w:line="460" w:lineRule="exact"/>
        <w:ind w:leftChars="0" w:left="567" w:hanging="28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申請計畫彙總表。</w:t>
      </w:r>
    </w:p>
    <w:p w:rsidR="00D31EB4" w:rsidRPr="001767F6" w:rsidRDefault="00D31EB4" w:rsidP="00D31EB4">
      <w:pPr>
        <w:pStyle w:val="-111"/>
        <w:numPr>
          <w:ilvl w:val="0"/>
          <w:numId w:val="12"/>
        </w:numPr>
        <w:tabs>
          <w:tab w:val="center" w:pos="540"/>
        </w:tabs>
        <w:spacing w:line="460" w:lineRule="exact"/>
        <w:ind w:leftChars="0" w:left="567" w:hanging="28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經費用途說明(依本會核定經費之用途別編列及辦理核銷)。</w:t>
      </w: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/>
          <w:sz w:val="28"/>
          <w:szCs w:val="28"/>
        </w:rPr>
        <w:br w:type="page"/>
      </w:r>
      <w:r w:rsidRPr="001767F6">
        <w:rPr>
          <w:rFonts w:ascii="標楷體" w:eastAsia="標楷體" w:hAnsi="標楷體" w:hint="eastAsia"/>
          <w:sz w:val="28"/>
          <w:szCs w:val="28"/>
        </w:rPr>
        <w:lastRenderedPageBreak/>
        <w:t>附件1：提案計畫書格式</w:t>
      </w:r>
    </w:p>
    <w:p w:rsidR="00D31EB4" w:rsidRPr="001767F6" w:rsidRDefault="00D31EB4" w:rsidP="001767F6">
      <w:pPr>
        <w:tabs>
          <w:tab w:val="center" w:pos="540"/>
        </w:tabs>
        <w:spacing w:line="520" w:lineRule="exact"/>
        <w:ind w:leftChars="82" w:left="707" w:hangingChars="182" w:hanging="51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○○聚落</w:t>
      </w:r>
    </w:p>
    <w:p w:rsidR="00D31EB4" w:rsidRPr="001767F6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/>
          <w:sz w:val="28"/>
          <w:szCs w:val="28"/>
        </w:rPr>
        <w:t>10</w:t>
      </w:r>
      <w:r w:rsidRPr="001767F6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1767F6">
        <w:rPr>
          <w:rFonts w:ascii="標楷體" w:eastAsia="標楷體" w:hAnsi="標楷體"/>
          <w:sz w:val="28"/>
          <w:szCs w:val="28"/>
        </w:rPr>
        <w:t>年</w:t>
      </w:r>
      <w:r w:rsidRPr="001767F6">
        <w:rPr>
          <w:rFonts w:ascii="標楷體" w:eastAsia="標楷體" w:hAnsi="標楷體" w:hint="eastAsia"/>
          <w:sz w:val="28"/>
          <w:szCs w:val="28"/>
        </w:rPr>
        <w:t>平埔族群聚落活力計畫</w:t>
      </w: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計畫名稱：○○○○○○</w:t>
      </w:r>
    </w:p>
    <w:p w:rsidR="00D31EB4" w:rsidRPr="001767F6" w:rsidRDefault="00D31EB4" w:rsidP="001767F6">
      <w:pPr>
        <w:ind w:left="1837" w:hangingChars="656" w:hanging="1837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D31EB4" w:rsidRPr="001767F6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D31EB4" w:rsidRPr="001767F6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提案單位：○○○○○○</w:t>
      </w:r>
    </w:p>
    <w:p w:rsidR="00D31EB4" w:rsidRPr="001767F6" w:rsidRDefault="00D31EB4" w:rsidP="00D31EB4">
      <w:pPr>
        <w:jc w:val="center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中華民國108年○○月○○日</w:t>
      </w:r>
    </w:p>
    <w:tbl>
      <w:tblPr>
        <w:tblpPr w:leftFromText="180" w:rightFromText="180" w:vertAnchor="page" w:horzAnchor="margin" w:tblpXSpec="center" w:tblpY="1322"/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0"/>
        <w:gridCol w:w="1629"/>
        <w:gridCol w:w="1267"/>
        <w:gridCol w:w="544"/>
        <w:gridCol w:w="1085"/>
        <w:gridCol w:w="986"/>
        <w:gridCol w:w="824"/>
        <w:gridCol w:w="1806"/>
      </w:tblGrid>
      <w:tr w:rsidR="00D31EB4" w:rsidRPr="001767F6" w:rsidTr="001767F6">
        <w:trPr>
          <w:cantSplit/>
          <w:trHeight w:val="863"/>
        </w:trPr>
        <w:tc>
          <w:tcPr>
            <w:tcW w:w="9951" w:type="dxa"/>
            <w:gridSpan w:val="8"/>
            <w:tcBorders>
              <w:bottom w:val="single" w:sz="4" w:space="0" w:color="auto"/>
            </w:tcBorders>
          </w:tcPr>
          <w:p w:rsidR="00D31EB4" w:rsidRPr="001767F6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原住民族委員會</w:t>
            </w:r>
          </w:p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  <w:r w:rsidRPr="001767F6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1767F6">
              <w:rPr>
                <w:rFonts w:ascii="標楷體" w:eastAsia="標楷體" w:hAnsi="標楷體"/>
                <w:bCs/>
                <w:sz w:val="28"/>
                <w:szCs w:val="28"/>
              </w:rPr>
              <w:t>年度</w:t>
            </w:r>
            <w:r w:rsidRPr="001767F6">
              <w:rPr>
                <w:rFonts w:ascii="標楷體" w:eastAsia="標楷體" w:hAnsi="標楷體" w:hint="eastAsia"/>
                <w:bCs/>
                <w:sz w:val="28"/>
                <w:szCs w:val="28"/>
              </w:rPr>
              <w:t>平埔族群聚落</w:t>
            </w:r>
            <w:r w:rsidRPr="001767F6">
              <w:rPr>
                <w:rFonts w:ascii="標楷體" w:eastAsia="標楷體" w:hAnsi="標楷體"/>
                <w:bCs/>
                <w:sz w:val="28"/>
                <w:szCs w:val="28"/>
              </w:rPr>
              <w:t>活力計畫綜合資料表</w:t>
            </w:r>
          </w:p>
          <w:p w:rsidR="00D31EB4" w:rsidRPr="001767F6" w:rsidRDefault="00D31EB4" w:rsidP="001767F6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108</w:t>
            </w:r>
            <w:r w:rsidRPr="001767F6">
              <w:rPr>
                <w:rFonts w:ascii="標楷體" w:eastAsia="標楷體" w:hAnsi="標楷體"/>
                <w:sz w:val="28"/>
                <w:szCs w:val="28"/>
              </w:rPr>
              <w:t xml:space="preserve">年    月    日    </w:t>
            </w:r>
          </w:p>
        </w:tc>
      </w:tr>
      <w:tr w:rsidR="00D31EB4" w:rsidRPr="001767F6" w:rsidTr="001767F6">
        <w:trPr>
          <w:trHeight w:val="691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負責人或代表人</w:t>
            </w:r>
          </w:p>
          <w:p w:rsidR="00D31EB4" w:rsidRPr="001767F6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職稱／姓名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1767F6">
        <w:trPr>
          <w:trHeight w:val="471"/>
        </w:trPr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營造</w:t>
            </w:r>
            <w:r w:rsidRPr="001767F6"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  <w:p w:rsidR="00D31EB4" w:rsidRPr="001767F6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職稱／姓名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TEL：</w:t>
            </w:r>
          </w:p>
        </w:tc>
      </w:tr>
      <w:tr w:rsidR="00D31EB4" w:rsidRPr="001767F6" w:rsidTr="001767F6">
        <w:trPr>
          <w:trHeight w:val="475"/>
        </w:trPr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FAX：</w:t>
            </w:r>
          </w:p>
        </w:tc>
      </w:tr>
      <w:tr w:rsidR="00D31EB4" w:rsidRPr="001767F6" w:rsidTr="001767F6">
        <w:trPr>
          <w:trHeight w:val="535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立案字號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1767F6" w:rsidRDefault="00D31EB4" w:rsidP="001767F6">
            <w:pPr>
              <w:spacing w:line="48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計畫類型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B4" w:rsidRPr="001767F6" w:rsidRDefault="00D31EB4" w:rsidP="001767F6">
            <w:pPr>
              <w:spacing w:line="4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□結穗型第 </w:t>
            </w:r>
            <w:r w:rsidRPr="001767F6">
              <w:rPr>
                <w:rFonts w:ascii="標楷體" w:eastAsia="標楷體" w:hAnsi="標楷體" w:cs="Arial Unicode MS"/>
                <w:sz w:val="28"/>
                <w:szCs w:val="28"/>
              </w:rPr>
              <w:t xml:space="preserve"> </w:t>
            </w: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年  □秧苗型第 </w:t>
            </w:r>
            <w:r w:rsidRPr="001767F6">
              <w:rPr>
                <w:rFonts w:ascii="標楷體" w:eastAsia="標楷體" w:hAnsi="標楷體" w:hint="eastAsia"/>
              </w:rPr>
              <w:t>年</w:t>
            </w:r>
          </w:p>
        </w:tc>
      </w:tr>
      <w:tr w:rsidR="00D31EB4" w:rsidRPr="001767F6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○○○○</w:t>
            </w:r>
          </w:p>
        </w:tc>
      </w:tr>
      <w:tr w:rsidR="00D31EB4" w:rsidRPr="001767F6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聚落名稱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聚落人口數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 xml:space="preserve">合計： </w:t>
            </w:r>
          </w:p>
        </w:tc>
      </w:tr>
      <w:tr w:rsidR="00D31EB4" w:rsidRPr="001767F6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實施期程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9</w:t>
            </w:r>
            <w:r w:rsidRPr="001767F6">
              <w:rPr>
                <w:rFonts w:ascii="標楷體" w:eastAsia="標楷體" w:hAnsi="標楷體"/>
                <w:sz w:val="28"/>
                <w:szCs w:val="28"/>
              </w:rPr>
              <w:t>年○○月○○日~○○月○○日</w:t>
            </w:r>
          </w:p>
        </w:tc>
      </w:tr>
      <w:tr w:rsidR="00D31EB4" w:rsidRPr="001767F6" w:rsidTr="001767F6">
        <w:trPr>
          <w:cantSplit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實施地點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○○縣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(市)</w:t>
            </w:r>
            <w:r w:rsidRPr="001767F6">
              <w:rPr>
                <w:rFonts w:ascii="標楷體" w:eastAsia="標楷體" w:hAnsi="標楷體"/>
                <w:sz w:val="28"/>
                <w:szCs w:val="28"/>
              </w:rPr>
              <w:t>○○○鄉（鎮、市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、區</w:t>
            </w:r>
            <w:r w:rsidRPr="001767F6">
              <w:rPr>
                <w:rFonts w:ascii="標楷體" w:eastAsia="標楷體" w:hAnsi="標楷體"/>
                <w:sz w:val="28"/>
                <w:szCs w:val="28"/>
              </w:rPr>
              <w:t>）○○村（里）（附位置圖）</w:t>
            </w:r>
          </w:p>
        </w:tc>
      </w:tr>
      <w:tr w:rsidR="00D31EB4" w:rsidRPr="001767F6" w:rsidTr="001767F6">
        <w:trPr>
          <w:cantSplit/>
          <w:trHeight w:val="3362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計畫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摘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要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B4" w:rsidRPr="001767F6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例如：</w:t>
            </w:r>
          </w:p>
          <w:tbl>
            <w:tblPr>
              <w:tblW w:w="6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8"/>
              <w:gridCol w:w="3040"/>
              <w:gridCol w:w="2733"/>
            </w:tblGrid>
            <w:tr w:rsidR="00D31EB4" w:rsidRPr="001767F6" w:rsidTr="006C181B">
              <w:trPr>
                <w:trHeight w:val="244"/>
                <w:tblHeader/>
              </w:trPr>
              <w:tc>
                <w:tcPr>
                  <w:tcW w:w="858" w:type="dxa"/>
                  <w:vAlign w:val="center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1767F6"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  <w:t>計畫項次</w:t>
                  </w:r>
                </w:p>
              </w:tc>
              <w:tc>
                <w:tcPr>
                  <w:tcW w:w="3040" w:type="dxa"/>
                  <w:vAlign w:val="center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1767F6"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  <w:t>計畫</w:t>
                  </w:r>
                  <w:r w:rsidRPr="001767F6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別</w:t>
                  </w:r>
                </w:p>
              </w:tc>
              <w:tc>
                <w:tcPr>
                  <w:tcW w:w="2733" w:type="dxa"/>
                  <w:vAlign w:val="center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CN"/>
                    </w:rPr>
                  </w:pPr>
                  <w:r w:rsidRPr="001767F6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計</w:t>
                  </w:r>
                  <w:r w:rsidRPr="001767F6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  <w:lang w:eastAsia="zh-CN"/>
                    </w:rPr>
                    <w:t>畫內容摘要</w:t>
                  </w:r>
                </w:p>
              </w:tc>
            </w:tr>
            <w:tr w:rsidR="00D31EB4" w:rsidRPr="001767F6" w:rsidTr="006C181B">
              <w:trPr>
                <w:trHeight w:val="553"/>
              </w:trPr>
              <w:tc>
                <w:tcPr>
                  <w:tcW w:w="858" w:type="dxa"/>
                  <w:vAlign w:val="center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67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(一)</w:t>
                  </w:r>
                </w:p>
              </w:tc>
              <w:tc>
                <w:tcPr>
                  <w:tcW w:w="3040" w:type="dxa"/>
                  <w:vAlign w:val="center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67F6">
                    <w:rPr>
                      <w:rFonts w:ascii="標楷體" w:eastAsia="標楷體" w:hAnsi="標楷體"/>
                      <w:sz w:val="28"/>
                      <w:szCs w:val="28"/>
                    </w:rPr>
                    <w:t>文化</w:t>
                  </w:r>
                  <w:r w:rsidRPr="001767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復振</w:t>
                  </w:r>
                  <w:r w:rsidRPr="001767F6">
                    <w:rPr>
                      <w:rFonts w:ascii="標楷體" w:eastAsia="標楷體" w:hAnsi="標楷體"/>
                      <w:sz w:val="28"/>
                      <w:szCs w:val="28"/>
                    </w:rPr>
                    <w:t>與推廣</w:t>
                  </w:r>
                </w:p>
              </w:tc>
              <w:tc>
                <w:tcPr>
                  <w:tcW w:w="2733" w:type="dxa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31EB4" w:rsidRPr="001767F6" w:rsidTr="006C181B">
              <w:trPr>
                <w:trHeight w:val="520"/>
              </w:trPr>
              <w:tc>
                <w:tcPr>
                  <w:tcW w:w="858" w:type="dxa"/>
                  <w:vAlign w:val="center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67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(二)</w:t>
                  </w:r>
                </w:p>
              </w:tc>
              <w:tc>
                <w:tcPr>
                  <w:tcW w:w="3040" w:type="dxa"/>
                  <w:vAlign w:val="center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67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營造民族生活環境</w:t>
                  </w:r>
                </w:p>
              </w:tc>
              <w:tc>
                <w:tcPr>
                  <w:tcW w:w="2733" w:type="dxa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31EB4" w:rsidRPr="001767F6" w:rsidTr="006C181B">
              <w:trPr>
                <w:trHeight w:val="520"/>
              </w:trPr>
              <w:tc>
                <w:tcPr>
                  <w:tcW w:w="858" w:type="dxa"/>
                  <w:vAlign w:val="center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CN"/>
                    </w:rPr>
                  </w:pPr>
                  <w:r w:rsidRPr="001767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Pr="001767F6">
                    <w:rPr>
                      <w:rFonts w:ascii="標楷體" w:eastAsia="標楷體" w:hAnsi="標楷體" w:hint="eastAsia"/>
                      <w:sz w:val="28"/>
                      <w:szCs w:val="28"/>
                      <w:lang w:eastAsia="zh-CN"/>
                    </w:rPr>
                    <w:t>三)</w:t>
                  </w:r>
                </w:p>
              </w:tc>
              <w:tc>
                <w:tcPr>
                  <w:tcW w:w="3040" w:type="dxa"/>
                  <w:vAlign w:val="center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  <w:lang w:eastAsia="zh-CN"/>
                    </w:rPr>
                  </w:pPr>
                  <w:r w:rsidRPr="001767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培育聚落</w:t>
                  </w:r>
                  <w:r w:rsidRPr="001767F6">
                    <w:rPr>
                      <w:rFonts w:ascii="標楷體" w:eastAsia="標楷體" w:hAnsi="標楷體" w:hint="eastAsia"/>
                      <w:sz w:val="28"/>
                      <w:szCs w:val="28"/>
                      <w:lang w:eastAsia="zh-CN"/>
                    </w:rPr>
                    <w:t>營造人才</w:t>
                  </w:r>
                </w:p>
              </w:tc>
              <w:tc>
                <w:tcPr>
                  <w:tcW w:w="2733" w:type="dxa"/>
                </w:tcPr>
                <w:p w:rsidR="00D31EB4" w:rsidRPr="001767F6" w:rsidRDefault="00D31EB4" w:rsidP="00997F9D">
                  <w:pPr>
                    <w:framePr w:hSpace="180" w:wrap="around" w:vAnchor="page" w:hAnchor="margin" w:xAlign="center" w:y="1322"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D31EB4" w:rsidRPr="001767F6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1767F6">
        <w:trPr>
          <w:trHeight w:val="555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總經費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○○○千元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自籌經費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○○○千元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申請補助經費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○○○千元</w:t>
            </w:r>
          </w:p>
        </w:tc>
      </w:tr>
      <w:tr w:rsidR="00D31EB4" w:rsidRPr="001767F6" w:rsidTr="001767F6">
        <w:trPr>
          <w:cantSplit/>
          <w:trHeight w:val="1972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1767F6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最近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767F6">
              <w:rPr>
                <w:rFonts w:ascii="標楷體" w:eastAsia="標楷體" w:hAnsi="標楷體"/>
                <w:sz w:val="28"/>
                <w:szCs w:val="28"/>
              </w:rPr>
              <w:t>年曾獲補助之計畫名稱、計畫內容與經費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B4" w:rsidRPr="001767F6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請條例式說明(應包含10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767F6">
              <w:rPr>
                <w:rFonts w:ascii="標楷體" w:eastAsia="標楷體" w:hAnsi="標楷體"/>
                <w:sz w:val="28"/>
                <w:szCs w:val="28"/>
              </w:rPr>
              <w:t>年度正在執行中之計畫)</w:t>
            </w:r>
          </w:p>
          <w:p w:rsidR="00D31EB4" w:rsidRPr="001767F6" w:rsidRDefault="00D31EB4" w:rsidP="001767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1767F6">
        <w:trPr>
          <w:cantSplit/>
          <w:trHeight w:val="773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附件</w:t>
            </w:r>
          </w:p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(除第三點視計畫之外，其餘均為必要文件)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1767F6" w:rsidRDefault="00D31EB4" w:rsidP="001767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lastRenderedPageBreak/>
              <w:t>一、提案單位</w:t>
            </w: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登記立案證明文件。</w:t>
            </w:r>
          </w:p>
        </w:tc>
      </w:tr>
      <w:tr w:rsidR="00D31EB4" w:rsidRPr="001767F6" w:rsidTr="001767F6">
        <w:trPr>
          <w:cantSplit/>
          <w:trHeight w:val="77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1767F6" w:rsidRDefault="00D31EB4" w:rsidP="001767F6">
            <w:pPr>
              <w:spacing w:line="48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二、提案單位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組織章程及組織成員名冊。</w:t>
            </w:r>
          </w:p>
        </w:tc>
      </w:tr>
      <w:tr w:rsidR="00D31EB4" w:rsidRPr="001767F6" w:rsidTr="001767F6">
        <w:trPr>
          <w:cantSplit/>
          <w:trHeight w:val="77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1767F6" w:rsidRDefault="00D31EB4" w:rsidP="001767F6">
            <w:pPr>
              <w:spacing w:line="480" w:lineRule="exact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三、</w:t>
            </w: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執行計畫所需相關建物或土地之使用同意及所有權證明文件。</w:t>
            </w:r>
          </w:p>
        </w:tc>
      </w:tr>
      <w:tr w:rsidR="00D31EB4" w:rsidRPr="001767F6" w:rsidTr="001767F6">
        <w:trPr>
          <w:cantSplit/>
          <w:trHeight w:val="77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1767F6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4" w:rsidRPr="001767F6" w:rsidRDefault="00D31EB4" w:rsidP="001767F6">
            <w:pPr>
              <w:spacing w:line="480" w:lineRule="exact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四、決議聘任營造員之會議紀錄（</w:t>
            </w: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須含簽到簿及會議照片）。</w:t>
            </w:r>
          </w:p>
        </w:tc>
      </w:tr>
    </w:tbl>
    <w:p w:rsidR="00D31EB4" w:rsidRPr="001767F6" w:rsidRDefault="00D31EB4" w:rsidP="00D31EB4">
      <w:pPr>
        <w:rPr>
          <w:rFonts w:ascii="標楷體" w:eastAsia="標楷體" w:hAnsi="標楷體" w:cs="Arial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 w:cs="Arial"/>
          <w:b/>
          <w:sz w:val="28"/>
          <w:szCs w:val="28"/>
        </w:rPr>
      </w:pPr>
      <w:r w:rsidRPr="001767F6">
        <w:rPr>
          <w:rFonts w:ascii="標楷體" w:eastAsia="標楷體" w:hAnsi="標楷體" w:cs="Arial"/>
          <w:sz w:val="28"/>
          <w:szCs w:val="28"/>
        </w:rPr>
        <w:br w:type="page"/>
      </w:r>
      <w:r w:rsidRPr="001767F6">
        <w:rPr>
          <w:rFonts w:ascii="標楷體" w:eastAsia="標楷體" w:hAnsi="標楷體" w:cs="Arial" w:hint="eastAsia"/>
          <w:b/>
          <w:sz w:val="28"/>
          <w:szCs w:val="28"/>
        </w:rPr>
        <w:lastRenderedPageBreak/>
        <w:t>計畫內容</w:t>
      </w:r>
    </w:p>
    <w:p w:rsidR="00D31EB4" w:rsidRPr="001767F6" w:rsidRDefault="00D31EB4" w:rsidP="00D31EB4">
      <w:pPr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壹、 計畫緣起：</w:t>
      </w:r>
    </w:p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貳</w:t>
      </w:r>
      <w:r w:rsidRPr="001767F6">
        <w:rPr>
          <w:rFonts w:ascii="標楷體" w:eastAsia="標楷體" w:hAnsi="標楷體" w:cs="Arial" w:hint="eastAsia"/>
          <w:sz w:val="28"/>
          <w:szCs w:val="28"/>
        </w:rPr>
        <w:t>、總體目標與計畫構想：(應敘明5年聚落</w:t>
      </w:r>
      <w:r w:rsidRPr="001767F6">
        <w:rPr>
          <w:rFonts w:ascii="標楷體" w:eastAsia="標楷體" w:hAnsi="標楷體" w:hint="eastAsia"/>
          <w:sz w:val="28"/>
          <w:szCs w:val="28"/>
        </w:rPr>
        <w:t>願景總體計畫</w:t>
      </w:r>
      <w:r w:rsidRPr="001767F6">
        <w:rPr>
          <w:rFonts w:ascii="標楷體" w:eastAsia="標楷體" w:hAnsi="標楷體" w:cs="Arial" w:hint="eastAsia"/>
          <w:sz w:val="28"/>
          <w:szCs w:val="28"/>
        </w:rPr>
        <w:t>)</w:t>
      </w:r>
    </w:p>
    <w:p w:rsidR="00D31EB4" w:rsidRPr="001767F6" w:rsidRDefault="00D31EB4" w:rsidP="00FB65AB">
      <w:pPr>
        <w:spacing w:afterLines="50" w:line="480" w:lineRule="exact"/>
        <w:ind w:leftChars="236" w:left="566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一、總體計畫目標</w:t>
      </w:r>
    </w:p>
    <w:p w:rsidR="00D31EB4" w:rsidRPr="001767F6" w:rsidRDefault="00D31EB4" w:rsidP="00FB65AB">
      <w:pPr>
        <w:spacing w:afterLines="50" w:line="480" w:lineRule="exact"/>
        <w:ind w:leftChars="236" w:left="566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二、聚落發展計畫整體構想</w:t>
      </w:r>
    </w:p>
    <w:tbl>
      <w:tblPr>
        <w:tblW w:w="10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14"/>
        <w:gridCol w:w="307"/>
        <w:gridCol w:w="1271"/>
        <w:gridCol w:w="446"/>
        <w:gridCol w:w="291"/>
        <w:gridCol w:w="737"/>
        <w:gridCol w:w="532"/>
        <w:gridCol w:w="205"/>
        <w:gridCol w:w="737"/>
        <w:gridCol w:w="737"/>
        <w:gridCol w:w="22"/>
        <w:gridCol w:w="142"/>
        <w:gridCol w:w="573"/>
        <w:gridCol w:w="737"/>
        <w:gridCol w:w="737"/>
        <w:gridCol w:w="737"/>
        <w:gridCol w:w="732"/>
      </w:tblGrid>
      <w:tr w:rsidR="00D31EB4" w:rsidRPr="001767F6" w:rsidTr="006C181B">
        <w:trPr>
          <w:trHeight w:val="498"/>
          <w:jc w:val="center"/>
        </w:trPr>
        <w:tc>
          <w:tcPr>
            <w:tcW w:w="2121" w:type="dxa"/>
            <w:gridSpan w:val="2"/>
            <w:vMerge w:val="restart"/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聚落基本資料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shd w:val="clear" w:color="auto" w:fill="D0CECE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鄉鎮市區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族群</w:t>
            </w:r>
          </w:p>
        </w:tc>
        <w:tc>
          <w:tcPr>
            <w:tcW w:w="3516" w:type="dxa"/>
            <w:gridSpan w:val="5"/>
            <w:tcBorders>
              <w:left w:val="single" w:sz="4" w:space="0" w:color="auto"/>
            </w:tcBorders>
            <w:shd w:val="clear" w:color="auto" w:fill="D0CECE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聚落名稱</w:t>
            </w:r>
          </w:p>
        </w:tc>
      </w:tr>
      <w:tr w:rsidR="00D31EB4" w:rsidRPr="001767F6" w:rsidTr="006C181B">
        <w:trPr>
          <w:trHeight w:val="653"/>
          <w:jc w:val="center"/>
        </w:trPr>
        <w:tc>
          <w:tcPr>
            <w:tcW w:w="2121" w:type="dxa"/>
            <w:gridSpan w:val="2"/>
            <w:vMerge/>
            <w:shd w:val="clear" w:color="auto" w:fill="AEAAAA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left w:val="single" w:sz="4" w:space="0" w:color="auto"/>
            </w:tcBorders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rPr>
          <w:trHeight w:val="682"/>
          <w:jc w:val="center"/>
        </w:trPr>
        <w:tc>
          <w:tcPr>
            <w:tcW w:w="2121" w:type="dxa"/>
            <w:gridSpan w:val="2"/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636" w:type="dxa"/>
            <w:gridSpan w:val="15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rPr>
          <w:cantSplit/>
          <w:trHeight w:val="681"/>
          <w:jc w:val="center"/>
        </w:trPr>
        <w:tc>
          <w:tcPr>
            <w:tcW w:w="2121" w:type="dxa"/>
            <w:gridSpan w:val="2"/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8636" w:type="dxa"/>
            <w:gridSpan w:val="15"/>
            <w:tcBorders>
              <w:bottom w:val="single" w:sz="4" w:space="0" w:color="auto"/>
            </w:tcBorders>
            <w:vAlign w:val="bottom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D31EB4" w:rsidRPr="001767F6" w:rsidTr="006C181B">
        <w:trPr>
          <w:cantSplit/>
          <w:trHeight w:val="692"/>
          <w:jc w:val="center"/>
        </w:trPr>
        <w:tc>
          <w:tcPr>
            <w:tcW w:w="2121" w:type="dxa"/>
            <w:gridSpan w:val="2"/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畫負責人</w:t>
            </w:r>
          </w:p>
        </w:tc>
        <w:tc>
          <w:tcPr>
            <w:tcW w:w="3277" w:type="dxa"/>
            <w:gridSpan w:val="5"/>
            <w:tcBorders>
              <w:bottom w:val="single" w:sz="4" w:space="0" w:color="auto"/>
            </w:tcBorders>
            <w:vAlign w:val="bottom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營造員</w:t>
            </w:r>
          </w:p>
        </w:tc>
        <w:tc>
          <w:tcPr>
            <w:tcW w:w="3658" w:type="dxa"/>
            <w:gridSpan w:val="6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D31EB4" w:rsidRPr="001767F6" w:rsidTr="006C181B">
        <w:trPr>
          <w:cantSplit/>
          <w:trHeight w:val="797"/>
          <w:jc w:val="center"/>
        </w:trPr>
        <w:tc>
          <w:tcPr>
            <w:tcW w:w="2121" w:type="dxa"/>
            <w:gridSpan w:val="2"/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展願景</w:t>
            </w:r>
          </w:p>
        </w:tc>
        <w:tc>
          <w:tcPr>
            <w:tcW w:w="8636" w:type="dxa"/>
            <w:gridSpan w:val="15"/>
            <w:vAlign w:val="bottom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計畫別</w:t>
            </w: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秧苗型</w:t>
            </w:r>
          </w:p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 xml:space="preserve">第1年 </w:t>
            </w: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秧苗型</w:t>
            </w:r>
          </w:p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 xml:space="preserve">第2年 </w:t>
            </w:r>
          </w:p>
        </w:tc>
        <w:tc>
          <w:tcPr>
            <w:tcW w:w="1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結穗型</w:t>
            </w:r>
          </w:p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 xml:space="preserve">第1年 </w:t>
            </w:r>
          </w:p>
        </w:tc>
        <w:tc>
          <w:tcPr>
            <w:tcW w:w="1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結穗型</w:t>
            </w:r>
          </w:p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 xml:space="preserve">第2年 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結穗型</w:t>
            </w:r>
          </w:p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 xml:space="preserve">第3年 </w:t>
            </w: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化復振與推廣</w:t>
            </w:r>
          </w:p>
        </w:tc>
        <w:tc>
          <w:tcPr>
            <w:tcW w:w="1578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預算經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費</w:t>
            </w:r>
          </w:p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(單位: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千元)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1"/>
          <w:jc w:val="center"/>
        </w:trPr>
        <w:tc>
          <w:tcPr>
            <w:tcW w:w="181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營造民族生活環境</w:t>
            </w:r>
          </w:p>
        </w:tc>
        <w:tc>
          <w:tcPr>
            <w:tcW w:w="15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預算經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費</w:t>
            </w:r>
          </w:p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(單位: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千元)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1"/>
          <w:jc w:val="center"/>
        </w:trPr>
        <w:tc>
          <w:tcPr>
            <w:tcW w:w="18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培育聚落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營造人才</w:t>
            </w:r>
          </w:p>
        </w:tc>
        <w:tc>
          <w:tcPr>
            <w:tcW w:w="15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預算經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費</w:t>
            </w:r>
          </w:p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(單位: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千元)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常門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資本</w:t>
            </w:r>
            <w:r w:rsidRPr="001767F6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門</w:t>
            </w: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9"/>
          <w:jc w:val="center"/>
        </w:trPr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1"/>
          <w:jc w:val="center"/>
        </w:trPr>
        <w:tc>
          <w:tcPr>
            <w:tcW w:w="18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4" w:rsidRPr="001767F6" w:rsidRDefault="00D31EB4" w:rsidP="006C181B">
            <w:pPr>
              <w:snapToGrid w:val="0"/>
              <w:spacing w:before="50" w:after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參、實施期程：民國</w:t>
      </w:r>
      <w:r w:rsidRPr="001767F6">
        <w:rPr>
          <w:rFonts w:ascii="標楷體" w:eastAsia="標楷體" w:hAnsi="標楷體" w:cs="Arial"/>
          <w:sz w:val="28"/>
          <w:szCs w:val="28"/>
        </w:rPr>
        <w:t>10</w:t>
      </w:r>
      <w:r w:rsidRPr="001767F6">
        <w:rPr>
          <w:rFonts w:ascii="標楷體" w:eastAsia="標楷體" w:hAnsi="標楷體" w:cs="Arial" w:hint="eastAsia"/>
          <w:sz w:val="28"/>
          <w:szCs w:val="28"/>
        </w:rPr>
        <w:t>9</w:t>
      </w:r>
      <w:r w:rsidRPr="001767F6">
        <w:rPr>
          <w:rFonts w:ascii="標楷體" w:eastAsia="標楷體" w:hAnsi="標楷體" w:cs="Arial"/>
          <w:sz w:val="28"/>
          <w:szCs w:val="28"/>
        </w:rPr>
        <w:t>年</w:t>
      </w:r>
      <w:r w:rsidRPr="001767F6">
        <w:rPr>
          <w:rFonts w:ascii="標楷體" w:eastAsia="標楷體" w:hAnsi="標楷體" w:cs="Arial" w:hint="eastAsia"/>
          <w:sz w:val="28"/>
          <w:szCs w:val="28"/>
        </w:rPr>
        <w:t>1月1日至12月31日</w:t>
      </w:r>
    </w:p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肆、實施地點：（須檢附位置圖）</w:t>
      </w:r>
    </w:p>
    <w:p w:rsidR="00D31EB4" w:rsidRPr="001767F6" w:rsidRDefault="00D31EB4" w:rsidP="00FB65AB">
      <w:pPr>
        <w:spacing w:afterLines="50" w:line="480" w:lineRule="exact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bCs/>
          <w:sz w:val="28"/>
          <w:szCs w:val="28"/>
        </w:rPr>
        <w:t>伍、執行策略與計畫內容(</w:t>
      </w:r>
      <w:r w:rsidRPr="001767F6">
        <w:rPr>
          <w:rFonts w:ascii="標楷體" w:eastAsia="標楷體" w:hAnsi="標楷體" w:cs="Arial"/>
          <w:bCs/>
          <w:sz w:val="28"/>
          <w:szCs w:val="28"/>
        </w:rPr>
        <w:t>10</w:t>
      </w:r>
      <w:r w:rsidRPr="001767F6">
        <w:rPr>
          <w:rFonts w:ascii="標楷體" w:eastAsia="標楷體" w:hAnsi="標楷體" w:cs="Arial" w:hint="eastAsia"/>
          <w:bCs/>
          <w:sz w:val="28"/>
          <w:szCs w:val="28"/>
        </w:rPr>
        <w:t>9</w:t>
      </w:r>
      <w:r w:rsidRPr="001767F6">
        <w:rPr>
          <w:rFonts w:ascii="標楷體" w:eastAsia="標楷體" w:hAnsi="標楷體" w:cs="Arial"/>
          <w:bCs/>
          <w:sz w:val="28"/>
          <w:szCs w:val="28"/>
        </w:rPr>
        <w:t>年</w:t>
      </w:r>
      <w:r w:rsidRPr="001767F6">
        <w:rPr>
          <w:rFonts w:ascii="標楷體" w:eastAsia="標楷體" w:hAnsi="標楷體" w:cs="Arial" w:hint="eastAsia"/>
          <w:bCs/>
          <w:sz w:val="28"/>
          <w:szCs w:val="28"/>
        </w:rPr>
        <w:t>細部執行計畫)</w:t>
      </w:r>
    </w:p>
    <w:p w:rsidR="00D31EB4" w:rsidRPr="001767F6" w:rsidRDefault="00D31EB4" w:rsidP="00FB65AB">
      <w:pPr>
        <w:spacing w:afterLines="50" w:line="480" w:lineRule="exact"/>
        <w:ind w:left="1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【計畫範例】</w:t>
      </w:r>
    </w:p>
    <w:p w:rsidR="00D31EB4" w:rsidRPr="001767F6" w:rsidRDefault="00D31EB4" w:rsidP="00FB65AB">
      <w:pPr>
        <w:spacing w:afterLines="50" w:line="480" w:lineRule="exact"/>
        <w:ind w:left="1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子計畫一：</w:t>
      </w:r>
      <w:r w:rsidRPr="001767F6">
        <w:rPr>
          <w:rFonts w:ascii="標楷體" w:eastAsia="標楷體" w:hAnsi="標楷體"/>
          <w:sz w:val="28"/>
          <w:szCs w:val="28"/>
        </w:rPr>
        <w:t>文化</w:t>
      </w:r>
      <w:r w:rsidRPr="001767F6">
        <w:rPr>
          <w:rFonts w:ascii="標楷體" w:eastAsia="標楷體" w:hAnsi="標楷體" w:hint="eastAsia"/>
          <w:sz w:val="28"/>
          <w:szCs w:val="28"/>
        </w:rPr>
        <w:t>復振</w:t>
      </w:r>
      <w:r w:rsidRPr="001767F6">
        <w:rPr>
          <w:rFonts w:ascii="標楷體" w:eastAsia="標楷體" w:hAnsi="標楷體"/>
          <w:sz w:val="28"/>
          <w:szCs w:val="28"/>
        </w:rPr>
        <w:t>與推廣</w:t>
      </w:r>
    </w:p>
    <w:p w:rsidR="00D31EB4" w:rsidRPr="001767F6" w:rsidRDefault="00D31EB4" w:rsidP="00FB65AB">
      <w:pPr>
        <w:spacing w:afterLines="50" w:line="480" w:lineRule="exact"/>
        <w:ind w:left="1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一、整體構想（含計畫目標）</w:t>
      </w:r>
    </w:p>
    <w:p w:rsidR="00D31EB4" w:rsidRPr="001767F6" w:rsidRDefault="00D31EB4" w:rsidP="00FB65AB">
      <w:pPr>
        <w:spacing w:afterLines="50" w:line="480" w:lineRule="exact"/>
        <w:ind w:left="1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二、執行策略與內容</w:t>
      </w:r>
    </w:p>
    <w:p w:rsidR="00D31EB4" w:rsidRPr="001767F6" w:rsidRDefault="00D31EB4" w:rsidP="00FB65AB">
      <w:pPr>
        <w:spacing w:afterLines="50" w:line="480" w:lineRule="exact"/>
        <w:ind w:left="1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三、經費需求（請寫本項計畫所需金額之總額）</w:t>
      </w:r>
    </w:p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陸、實施進度：（整體工作流程及執行步驟，請附甘特圖）</w:t>
      </w:r>
    </w:p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 w:cs="Arial"/>
          <w:sz w:val="28"/>
          <w:szCs w:val="28"/>
          <w:lang w:eastAsia="zh-CN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一、預定實施進度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957"/>
        <w:gridCol w:w="964"/>
        <w:gridCol w:w="965"/>
        <w:gridCol w:w="964"/>
        <w:gridCol w:w="964"/>
        <w:gridCol w:w="1102"/>
      </w:tblGrid>
      <w:tr w:rsidR="00D31EB4" w:rsidRPr="001767F6" w:rsidTr="006C181B">
        <w:trPr>
          <w:trHeight w:val="948"/>
        </w:trPr>
        <w:tc>
          <w:tcPr>
            <w:tcW w:w="3548" w:type="dxa"/>
            <w:tcBorders>
              <w:tl2br w:val="single" w:sz="4" w:space="0" w:color="auto"/>
            </w:tcBorders>
          </w:tcPr>
          <w:p w:rsidR="00D31EB4" w:rsidRPr="001767F6" w:rsidRDefault="00D31EB4" w:rsidP="006C181B">
            <w:pPr>
              <w:spacing w:line="48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預定進度</w:t>
            </w:r>
          </w:p>
          <w:p w:rsidR="00D31EB4" w:rsidRPr="001767F6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工作細項</w:t>
            </w:r>
          </w:p>
        </w:tc>
        <w:tc>
          <w:tcPr>
            <w:tcW w:w="957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1月至2月</w:t>
            </w: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3月至4月</w:t>
            </w:r>
          </w:p>
        </w:tc>
        <w:tc>
          <w:tcPr>
            <w:tcW w:w="965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5月至6月</w:t>
            </w: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7月至8月</w:t>
            </w: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9月至10月</w:t>
            </w:r>
          </w:p>
        </w:tc>
        <w:tc>
          <w:tcPr>
            <w:tcW w:w="1102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11月至12月</w:t>
            </w:r>
          </w:p>
        </w:tc>
      </w:tr>
      <w:tr w:rsidR="00D31EB4" w:rsidRPr="001767F6" w:rsidTr="006C181B">
        <w:tc>
          <w:tcPr>
            <w:tcW w:w="3548" w:type="dxa"/>
          </w:tcPr>
          <w:p w:rsidR="00D31EB4" w:rsidRPr="001767F6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5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31EB4" w:rsidRPr="001767F6" w:rsidTr="006C181B">
        <w:tc>
          <w:tcPr>
            <w:tcW w:w="3548" w:type="dxa"/>
          </w:tcPr>
          <w:p w:rsidR="00D31EB4" w:rsidRPr="001767F6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5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31EB4" w:rsidRPr="001767F6" w:rsidTr="006C181B">
        <w:tc>
          <w:tcPr>
            <w:tcW w:w="3548" w:type="dxa"/>
          </w:tcPr>
          <w:p w:rsidR="00D31EB4" w:rsidRPr="001767F6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5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31EB4" w:rsidRPr="001767F6" w:rsidTr="006C181B">
        <w:tc>
          <w:tcPr>
            <w:tcW w:w="3548" w:type="dxa"/>
          </w:tcPr>
          <w:p w:rsidR="00D31EB4" w:rsidRPr="001767F6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5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31EB4" w:rsidRPr="001767F6" w:rsidTr="006C181B">
        <w:tc>
          <w:tcPr>
            <w:tcW w:w="3548" w:type="dxa"/>
          </w:tcPr>
          <w:p w:rsidR="00D31EB4" w:rsidRPr="001767F6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5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1EB4" w:rsidRPr="001767F6" w:rsidRDefault="00D31EB4" w:rsidP="006C181B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31EB4" w:rsidRPr="001767F6" w:rsidTr="006C181B">
        <w:tc>
          <w:tcPr>
            <w:tcW w:w="3548" w:type="dxa"/>
            <w:shd w:val="clear" w:color="auto" w:fill="BFBFBF"/>
          </w:tcPr>
          <w:p w:rsidR="00D31EB4" w:rsidRPr="001767F6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累計工作進度(%)</w:t>
            </w:r>
          </w:p>
        </w:tc>
        <w:tc>
          <w:tcPr>
            <w:tcW w:w="957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c>
          <w:tcPr>
            <w:tcW w:w="3548" w:type="dxa"/>
            <w:shd w:val="clear" w:color="auto" w:fill="BFBFBF"/>
          </w:tcPr>
          <w:p w:rsidR="00D31EB4" w:rsidRPr="001767F6" w:rsidRDefault="00D31EB4" w:rsidP="006C181B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經費分配比例(%)</w:t>
            </w:r>
          </w:p>
        </w:tc>
        <w:tc>
          <w:tcPr>
            <w:tcW w:w="957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BFBFBF"/>
          </w:tcPr>
          <w:p w:rsidR="00D31EB4" w:rsidRPr="001767F6" w:rsidRDefault="00D31EB4" w:rsidP="006C18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二、查核點（請依下列月份填寫查核點，並應於6月30日前達到50%之進度，11月30日前應完成全部工作項目）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2268"/>
        <w:gridCol w:w="1279"/>
        <w:gridCol w:w="1052"/>
        <w:gridCol w:w="1066"/>
        <w:gridCol w:w="1066"/>
        <w:gridCol w:w="1066"/>
      </w:tblGrid>
      <w:tr w:rsidR="00D31EB4" w:rsidRPr="001767F6" w:rsidTr="006C181B">
        <w:tc>
          <w:tcPr>
            <w:tcW w:w="1693" w:type="dxa"/>
            <w:vMerge w:val="restart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查核時間</w:t>
            </w:r>
          </w:p>
        </w:tc>
        <w:tc>
          <w:tcPr>
            <w:tcW w:w="2268" w:type="dxa"/>
            <w:vMerge w:val="restart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查核內容</w:t>
            </w:r>
          </w:p>
        </w:tc>
        <w:tc>
          <w:tcPr>
            <w:tcW w:w="1279" w:type="dxa"/>
            <w:vMerge w:val="restart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累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計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工作進度</w:t>
            </w:r>
          </w:p>
        </w:tc>
        <w:tc>
          <w:tcPr>
            <w:tcW w:w="4250" w:type="dxa"/>
            <w:gridSpan w:val="4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請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領之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經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費預算</w:t>
            </w:r>
          </w:p>
        </w:tc>
      </w:tr>
      <w:tr w:rsidR="00D31EB4" w:rsidRPr="001767F6" w:rsidTr="006C181B">
        <w:tc>
          <w:tcPr>
            <w:tcW w:w="1693" w:type="dxa"/>
            <w:vMerge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經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常門</w:t>
            </w:r>
          </w:p>
        </w:tc>
        <w:tc>
          <w:tcPr>
            <w:tcW w:w="1066" w:type="dxa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資本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門</w:t>
            </w:r>
          </w:p>
        </w:tc>
        <w:tc>
          <w:tcPr>
            <w:tcW w:w="1066" w:type="dxa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小計</w:t>
            </w:r>
          </w:p>
        </w:tc>
        <w:tc>
          <w:tcPr>
            <w:tcW w:w="1066" w:type="dxa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比例</w:t>
            </w:r>
          </w:p>
        </w:tc>
      </w:tr>
      <w:tr w:rsidR="00D31EB4" w:rsidRPr="001767F6" w:rsidTr="006C181B">
        <w:tc>
          <w:tcPr>
            <w:tcW w:w="1693" w:type="dxa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月31日</w:t>
            </w:r>
          </w:p>
        </w:tc>
        <w:tc>
          <w:tcPr>
            <w:tcW w:w="2268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</w:rPr>
              <w:t>計畫核定、起聘營造員、各項納保等行政作業、完成請領第一期款</w:t>
            </w:r>
          </w:p>
        </w:tc>
        <w:tc>
          <w:tcPr>
            <w:tcW w:w="1279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2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5%</w:t>
            </w:r>
          </w:p>
        </w:tc>
        <w:tc>
          <w:tcPr>
            <w:tcW w:w="1052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50%</w:t>
            </w:r>
          </w:p>
        </w:tc>
      </w:tr>
      <w:tr w:rsidR="00D31EB4" w:rsidRPr="001767F6" w:rsidTr="006C181B">
        <w:tc>
          <w:tcPr>
            <w:tcW w:w="1693" w:type="dxa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月30日</w:t>
            </w:r>
          </w:p>
        </w:tc>
        <w:tc>
          <w:tcPr>
            <w:tcW w:w="2268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50%</w:t>
            </w:r>
          </w:p>
        </w:tc>
        <w:tc>
          <w:tcPr>
            <w:tcW w:w="1052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0%</w:t>
            </w:r>
          </w:p>
        </w:tc>
      </w:tr>
      <w:tr w:rsidR="00D31EB4" w:rsidRPr="001767F6" w:rsidTr="006C181B">
        <w:tc>
          <w:tcPr>
            <w:tcW w:w="1693" w:type="dxa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月30日</w:t>
            </w:r>
          </w:p>
        </w:tc>
        <w:tc>
          <w:tcPr>
            <w:tcW w:w="2268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</w:rPr>
              <w:t>完</w:t>
            </w:r>
            <w:r w:rsidRPr="001767F6">
              <w:rPr>
                <w:rFonts w:ascii="標楷體" w:eastAsia="標楷體" w:hAnsi="標楷體" w:cs="Arial" w:hint="eastAsia"/>
                <w:lang w:eastAsia="zh-CN"/>
              </w:rPr>
              <w:t>成</w:t>
            </w:r>
            <w:r w:rsidRPr="001767F6">
              <w:rPr>
                <w:rFonts w:ascii="標楷體" w:eastAsia="標楷體" w:hAnsi="標楷體" w:cs="Arial" w:hint="eastAsia"/>
              </w:rPr>
              <w:t>請領第二期款</w:t>
            </w:r>
          </w:p>
        </w:tc>
        <w:tc>
          <w:tcPr>
            <w:tcW w:w="1279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70%</w:t>
            </w:r>
          </w:p>
        </w:tc>
        <w:tc>
          <w:tcPr>
            <w:tcW w:w="1052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30%</w:t>
            </w:r>
          </w:p>
        </w:tc>
      </w:tr>
      <w:tr w:rsidR="00D31EB4" w:rsidRPr="001767F6" w:rsidTr="006C181B">
        <w:tc>
          <w:tcPr>
            <w:tcW w:w="1693" w:type="dxa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月30日</w:t>
            </w:r>
          </w:p>
        </w:tc>
        <w:tc>
          <w:tcPr>
            <w:tcW w:w="2268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100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  <w:tc>
          <w:tcPr>
            <w:tcW w:w="1052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</w:tcPr>
          <w:p w:rsidR="00D31EB4" w:rsidRPr="001767F6" w:rsidRDefault="00D31EB4" w:rsidP="00FB65AB">
            <w:pPr>
              <w:spacing w:afterLines="5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0%</w:t>
            </w:r>
          </w:p>
        </w:tc>
      </w:tr>
      <w:tr w:rsidR="00D31EB4" w:rsidRPr="001767F6" w:rsidTr="006C181B">
        <w:tc>
          <w:tcPr>
            <w:tcW w:w="1693" w:type="dxa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12</w:t>
            </w:r>
            <w:r w:rsidRPr="001767F6">
              <w:rPr>
                <w:rFonts w:ascii="標楷體" w:eastAsia="標楷體" w:hAnsi="標楷體" w:cs="Arial" w:hint="eastAsia"/>
                <w:sz w:val="28"/>
                <w:szCs w:val="28"/>
                <w:lang w:eastAsia="zh-CN"/>
              </w:rPr>
              <w:t>月30日</w:t>
            </w:r>
          </w:p>
        </w:tc>
        <w:tc>
          <w:tcPr>
            <w:tcW w:w="3547" w:type="dxa"/>
            <w:gridSpan w:val="2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結案與核銷、請領第三期款</w:t>
            </w:r>
          </w:p>
        </w:tc>
        <w:tc>
          <w:tcPr>
            <w:tcW w:w="1052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31EB4" w:rsidRPr="001767F6" w:rsidRDefault="00D31EB4" w:rsidP="00FB65AB">
            <w:pPr>
              <w:spacing w:afterLines="5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20%</w:t>
            </w:r>
          </w:p>
        </w:tc>
      </w:tr>
    </w:tbl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 w:cs="Arial Unicode MS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柒、</w:t>
      </w:r>
      <w:r w:rsidRPr="001767F6">
        <w:rPr>
          <w:rFonts w:ascii="標楷體" w:eastAsia="標楷體" w:hAnsi="標楷體" w:cs="Arial Unicode MS" w:hint="eastAsia"/>
          <w:sz w:val="28"/>
          <w:szCs w:val="28"/>
        </w:rPr>
        <w:t>經費概算：</w:t>
      </w:r>
    </w:p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cs="Arial Unicode MS" w:hint="eastAsia"/>
          <w:sz w:val="28"/>
          <w:szCs w:val="28"/>
        </w:rPr>
        <w:t>（請按其內容，區分為人事費、業務費、設備費等用途別－如附件4）</w:t>
      </w:r>
      <w:r w:rsidRPr="001767F6"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:rsidR="00D31EB4" w:rsidRPr="001767F6" w:rsidRDefault="00D31EB4" w:rsidP="00FB65AB">
      <w:pPr>
        <w:spacing w:afterLines="50" w:line="480" w:lineRule="exact"/>
        <w:jc w:val="right"/>
        <w:rPr>
          <w:rFonts w:ascii="標楷體" w:eastAsia="標楷體" w:hAnsi="標楷體"/>
          <w:bCs/>
          <w:sz w:val="28"/>
          <w:szCs w:val="28"/>
          <w:lang w:eastAsia="zh-CN"/>
        </w:rPr>
      </w:pPr>
      <w:r w:rsidRPr="001767F6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  <w:r w:rsidRPr="001767F6">
        <w:rPr>
          <w:rFonts w:ascii="標楷體" w:eastAsia="標楷體" w:hAnsi="標楷體" w:hint="eastAsia"/>
          <w:bCs/>
          <w:sz w:val="28"/>
          <w:szCs w:val="28"/>
        </w:rPr>
        <w:t>〈單位：元〉</w:t>
      </w:r>
    </w:p>
    <w:tbl>
      <w:tblPr>
        <w:tblW w:w="1067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3"/>
        <w:gridCol w:w="1085"/>
        <w:gridCol w:w="851"/>
        <w:gridCol w:w="850"/>
        <w:gridCol w:w="1065"/>
        <w:gridCol w:w="1216"/>
        <w:gridCol w:w="2103"/>
        <w:gridCol w:w="1144"/>
        <w:gridCol w:w="931"/>
      </w:tblGrid>
      <w:tr w:rsidR="00D31EB4" w:rsidRPr="001767F6" w:rsidTr="006C181B">
        <w:trPr>
          <w:trHeight w:val="340"/>
          <w:tblHeader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計畫別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單  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單 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數 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合 計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經費別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計算方式及說明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經費來源</w:t>
            </w:r>
          </w:p>
        </w:tc>
      </w:tr>
      <w:tr w:rsidR="00D31EB4" w:rsidRPr="001767F6" w:rsidTr="006C181B">
        <w:trPr>
          <w:trHeight w:val="340"/>
          <w:tblHeader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4" w:rsidRPr="001767F6" w:rsidRDefault="00D31EB4" w:rsidP="006C181B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補助款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4" w:rsidRPr="001767F6" w:rsidRDefault="00D31EB4" w:rsidP="006C181B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自籌款</w:t>
            </w:r>
          </w:p>
        </w:tc>
      </w:tr>
      <w:tr w:rsidR="00D31EB4" w:rsidRPr="001767F6" w:rsidTr="006C181B">
        <w:trPr>
          <w:trHeight w:val="320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/>
                <w:sz w:val="28"/>
                <w:szCs w:val="28"/>
              </w:rPr>
              <w:t>文化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復振</w:t>
            </w:r>
            <w:r w:rsidRPr="001767F6">
              <w:rPr>
                <w:rFonts w:ascii="標楷體" w:eastAsia="標楷體" w:hAnsi="標楷體"/>
                <w:sz w:val="28"/>
                <w:szCs w:val="28"/>
              </w:rPr>
              <w:t>與推廣</w:t>
            </w:r>
          </w:p>
        </w:tc>
      </w:tr>
      <w:tr w:rsidR="00D31EB4" w:rsidRPr="001767F6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□經常門</w:t>
            </w:r>
          </w:p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□資本門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31EB4" w:rsidRPr="001767F6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小計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31EB4" w:rsidRPr="001767F6" w:rsidTr="006C181B">
        <w:trPr>
          <w:trHeight w:val="320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營造民族生活環境</w:t>
            </w:r>
          </w:p>
        </w:tc>
      </w:tr>
      <w:tr w:rsidR="00D31EB4" w:rsidRPr="001767F6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31EB4" w:rsidRPr="001767F6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31EB4" w:rsidRPr="001767F6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小計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31EB4" w:rsidRPr="001767F6" w:rsidTr="006C181B">
        <w:trPr>
          <w:trHeight w:val="320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培育聚落</w:t>
            </w: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  <w:lang w:eastAsia="zh-CN"/>
              </w:rPr>
              <w:t>營造人才</w:t>
            </w:r>
          </w:p>
        </w:tc>
      </w:tr>
      <w:tr w:rsidR="00D31EB4" w:rsidRPr="001767F6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31EB4" w:rsidRPr="001767F6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31EB4" w:rsidRPr="001767F6" w:rsidTr="006C181B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小計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</w:tr>
      <w:tr w:rsidR="00D31EB4" w:rsidRPr="001767F6" w:rsidTr="006C181B">
        <w:trPr>
          <w:trHeight w:val="340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1EB4" w:rsidRPr="001767F6" w:rsidRDefault="00D31EB4" w:rsidP="006C181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人事費</w:t>
            </w:r>
          </w:p>
        </w:tc>
      </w:tr>
      <w:tr w:rsidR="000E2B53" w:rsidRPr="001767F6" w:rsidTr="00E81333">
        <w:trPr>
          <w:trHeight w:val="74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部落營造員薪資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經常門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合計12個月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  <w:tr w:rsidR="000E2B53" w:rsidRPr="001767F6" w:rsidTr="00E81333">
        <w:trPr>
          <w:trHeight w:val="68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部落營造員保險費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經常門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每月勞保元+職災元+健保元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  <w:tr w:rsidR="000E2B53" w:rsidRPr="001767F6" w:rsidTr="00E81333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部落營造</w:t>
            </w: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>員勞退金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經常門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  <w:tr w:rsidR="000E2B53" w:rsidRPr="001767F6" w:rsidTr="00E81333">
        <w:trPr>
          <w:trHeight w:val="6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>部落營造員年終獎金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經常門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1個月薪資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  <w:tr w:rsidR="000E2B53" w:rsidRPr="001767F6" w:rsidTr="00E81333">
        <w:trPr>
          <w:trHeight w:val="136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行政管理費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經常門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含業務費、加班費、誤餐費、郵電費、文具費、雜支等以及計畫內人員參與本計畫相關會議或活動之差旅費。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  <w:tr w:rsidR="000E2B53" w:rsidRPr="001767F6" w:rsidTr="00E81333">
        <w:trPr>
          <w:trHeight w:val="3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小計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53" w:rsidRPr="001767F6" w:rsidRDefault="000E2B53" w:rsidP="000E2B53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</w:tr>
    </w:tbl>
    <w:p w:rsidR="00D31EB4" w:rsidRPr="001767F6" w:rsidRDefault="00D31EB4" w:rsidP="00D31EB4">
      <w:pPr>
        <w:adjustRightInd w:val="0"/>
        <w:snapToGrid w:val="0"/>
        <w:jc w:val="right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t>（可自行增列）</w:t>
      </w:r>
    </w:p>
    <w:p w:rsidR="00D31EB4" w:rsidRPr="001767F6" w:rsidRDefault="00D31EB4" w:rsidP="00D31EB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【經費編列注意事項】</w:t>
      </w:r>
    </w:p>
    <w:p w:rsidR="00E81333" w:rsidRPr="001767F6" w:rsidRDefault="00E81333" w:rsidP="00E81333">
      <w:pPr>
        <w:pStyle w:val="ad"/>
        <w:numPr>
          <w:ilvl w:val="0"/>
          <w:numId w:val="28"/>
        </w:numPr>
        <w:adjustRightInd w:val="0"/>
        <w:spacing w:line="460" w:lineRule="exact"/>
        <w:ind w:left="851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秧苗型：</w:t>
      </w:r>
    </w:p>
    <w:p w:rsidR="00E81333" w:rsidRPr="001767F6" w:rsidRDefault="00E81333" w:rsidP="00E81333">
      <w:pPr>
        <w:pStyle w:val="ad"/>
        <w:numPr>
          <w:ilvl w:val="0"/>
          <w:numId w:val="29"/>
        </w:numPr>
        <w:adjustRightInd w:val="0"/>
        <w:spacing w:line="460" w:lineRule="exact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業務費：最高補助50萬元，其中營造民族生活環境之補助上限為20萬元。</w:t>
      </w:r>
    </w:p>
    <w:p w:rsidR="00E81333" w:rsidRPr="001767F6" w:rsidRDefault="00E81333" w:rsidP="00E81333">
      <w:pPr>
        <w:pStyle w:val="ad"/>
        <w:numPr>
          <w:ilvl w:val="0"/>
          <w:numId w:val="29"/>
        </w:numPr>
        <w:adjustRightInd w:val="0"/>
        <w:spacing w:line="460" w:lineRule="exact"/>
        <w:contextualSpacing/>
        <w:jc w:val="both"/>
        <w:rPr>
          <w:rFonts w:ascii="標楷體" w:hAnsi="標楷體"/>
          <w:szCs w:val="28"/>
        </w:rPr>
      </w:pPr>
      <w:r w:rsidRPr="003A5F9F">
        <w:rPr>
          <w:rFonts w:ascii="標楷體" w:hAnsi="標楷體" w:hint="eastAsia"/>
          <w:szCs w:val="28"/>
        </w:rPr>
        <w:t>人事費：專職聚落營造員</w:t>
      </w:r>
      <w:r w:rsidRPr="00370C26">
        <w:rPr>
          <w:rFonts w:ascii="標楷體" w:hAnsi="標楷體" w:hint="eastAsia"/>
          <w:szCs w:val="28"/>
        </w:rPr>
        <w:t>最高補助</w:t>
      </w:r>
      <w:r w:rsidR="001F4533" w:rsidRPr="00370C26">
        <w:rPr>
          <w:rFonts w:ascii="標楷體" w:hAnsi="標楷體" w:hint="eastAsia"/>
          <w:szCs w:val="28"/>
          <w:lang w:eastAsia="zh-TW"/>
        </w:rPr>
        <w:t>4</w:t>
      </w:r>
      <w:r w:rsidR="00C72ADB" w:rsidRPr="00370C26">
        <w:rPr>
          <w:rFonts w:ascii="標楷體" w:hAnsi="標楷體" w:hint="eastAsia"/>
          <w:szCs w:val="28"/>
          <w:lang w:eastAsia="zh-TW"/>
        </w:rPr>
        <w:t>7</w:t>
      </w:r>
      <w:r w:rsidRPr="00370C26">
        <w:rPr>
          <w:rFonts w:ascii="標楷體" w:hAnsi="標楷體" w:hint="eastAsia"/>
          <w:szCs w:val="28"/>
        </w:rPr>
        <w:t>萬元，其中每月薪資</w:t>
      </w:r>
      <w:r w:rsidRPr="00370C26">
        <w:rPr>
          <w:rFonts w:ascii="標楷體" w:hAnsi="標楷體" w:hint="eastAsia"/>
          <w:szCs w:val="28"/>
          <w:lang w:eastAsia="zh-TW"/>
        </w:rPr>
        <w:t>2</w:t>
      </w:r>
      <w:r w:rsidRPr="00370C26">
        <w:rPr>
          <w:rFonts w:ascii="標楷體" w:hAnsi="標楷體" w:hint="eastAsia"/>
          <w:szCs w:val="28"/>
        </w:rPr>
        <w:t>萬</w:t>
      </w:r>
      <w:r w:rsidR="00C72ADB" w:rsidRPr="00370C26">
        <w:rPr>
          <w:rFonts w:ascii="標楷體" w:hAnsi="標楷體" w:hint="eastAsia"/>
          <w:szCs w:val="28"/>
          <w:lang w:eastAsia="zh-TW"/>
        </w:rPr>
        <w:t>7</w:t>
      </w:r>
      <w:r w:rsidRPr="00370C26">
        <w:rPr>
          <w:rFonts w:ascii="標楷體" w:hAnsi="標楷體" w:hint="eastAsia"/>
          <w:szCs w:val="28"/>
          <w:lang w:eastAsia="zh-TW"/>
        </w:rPr>
        <w:t>,</w:t>
      </w:r>
      <w:r w:rsidR="00C72ADB" w:rsidRPr="00370C26">
        <w:rPr>
          <w:rFonts w:ascii="標楷體" w:hAnsi="標楷體" w:hint="eastAsia"/>
          <w:szCs w:val="28"/>
          <w:lang w:eastAsia="zh-TW"/>
        </w:rPr>
        <w:t>2</w:t>
      </w:r>
      <w:r w:rsidRPr="00370C26">
        <w:rPr>
          <w:rFonts w:ascii="標楷體" w:hAnsi="標楷體" w:hint="eastAsia"/>
          <w:szCs w:val="28"/>
          <w:lang w:eastAsia="zh-TW"/>
        </w:rPr>
        <w:t>00</w:t>
      </w:r>
      <w:r w:rsidRPr="00370C26">
        <w:rPr>
          <w:rFonts w:ascii="標楷體" w:hAnsi="標楷體" w:hint="eastAsia"/>
          <w:szCs w:val="28"/>
        </w:rPr>
        <w:t>元</w:t>
      </w:r>
      <w:r w:rsidRPr="001767F6">
        <w:rPr>
          <w:rFonts w:ascii="標楷體" w:hAnsi="標楷體" w:hint="eastAsia"/>
          <w:szCs w:val="28"/>
        </w:rPr>
        <w:t>、1個月薪資之年終獎金，另勞健保費、職災及勞退金依規定額度提報，餘為行政管理費（最高補</w:t>
      </w:r>
      <w:r w:rsidRPr="001767F6">
        <w:rPr>
          <w:rFonts w:ascii="標楷體" w:hAnsi="標楷體" w:hint="eastAsia"/>
          <w:szCs w:val="28"/>
        </w:rPr>
        <w:lastRenderedPageBreak/>
        <w:t>助</w:t>
      </w:r>
      <w:r w:rsidRPr="001767F6">
        <w:rPr>
          <w:rFonts w:ascii="標楷體" w:hAnsi="標楷體" w:hint="eastAsia"/>
          <w:szCs w:val="28"/>
          <w:lang w:eastAsia="zh-TW"/>
        </w:rPr>
        <w:t>7</w:t>
      </w:r>
      <w:r w:rsidRPr="001767F6">
        <w:rPr>
          <w:rFonts w:ascii="標楷體" w:hAnsi="標楷體" w:hint="eastAsia"/>
          <w:szCs w:val="28"/>
        </w:rPr>
        <w:t>萬元）。</w:t>
      </w:r>
    </w:p>
    <w:p w:rsidR="00E81333" w:rsidRPr="001767F6" w:rsidRDefault="00E81333" w:rsidP="001767F6">
      <w:pPr>
        <w:pStyle w:val="ad"/>
        <w:numPr>
          <w:ilvl w:val="0"/>
          <w:numId w:val="28"/>
        </w:numPr>
        <w:adjustRightInd w:val="0"/>
        <w:spacing w:line="460" w:lineRule="exact"/>
        <w:ind w:leftChars="178" w:left="1133" w:hangingChars="252" w:hanging="706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結穗型：</w:t>
      </w:r>
    </w:p>
    <w:p w:rsidR="00E81333" w:rsidRPr="001767F6" w:rsidRDefault="00E81333" w:rsidP="00E81333">
      <w:pPr>
        <w:pStyle w:val="ad"/>
        <w:numPr>
          <w:ilvl w:val="0"/>
          <w:numId w:val="30"/>
        </w:numPr>
        <w:adjustRightInd w:val="0"/>
        <w:spacing w:line="460" w:lineRule="exact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業務費：</w:t>
      </w:r>
    </w:p>
    <w:p w:rsidR="00E81333" w:rsidRPr="001767F6" w:rsidRDefault="00E81333" w:rsidP="00E81333">
      <w:pPr>
        <w:pStyle w:val="ad"/>
        <w:numPr>
          <w:ilvl w:val="0"/>
          <w:numId w:val="31"/>
        </w:numPr>
        <w:adjustRightInd w:val="0"/>
        <w:spacing w:line="460" w:lineRule="exact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 xml:space="preserve">第1年結穗型：執行第2年秧苗型計畫評鑑成績獲優等最高補助110萬元；甲等最高補助100萬元。 </w:t>
      </w:r>
    </w:p>
    <w:p w:rsidR="00E81333" w:rsidRPr="001767F6" w:rsidRDefault="00E81333" w:rsidP="00E81333">
      <w:pPr>
        <w:pStyle w:val="ad"/>
        <w:numPr>
          <w:ilvl w:val="0"/>
          <w:numId w:val="31"/>
        </w:numPr>
        <w:adjustRightInd w:val="0"/>
        <w:spacing w:line="460" w:lineRule="exact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第2年結穗型：執行第1年結穗型計畫評鑑成績獲優等最高補助100萬元；甲等最高補助90萬元；乙等最高補助70萬元。</w:t>
      </w:r>
    </w:p>
    <w:p w:rsidR="00E81333" w:rsidRPr="001767F6" w:rsidRDefault="00E81333" w:rsidP="00E81333">
      <w:pPr>
        <w:pStyle w:val="ad"/>
        <w:numPr>
          <w:ilvl w:val="0"/>
          <w:numId w:val="31"/>
        </w:numPr>
        <w:adjustRightInd w:val="0"/>
        <w:spacing w:line="460" w:lineRule="exact"/>
        <w:ind w:left="2127"/>
        <w:contextualSpacing/>
        <w:jc w:val="both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第3年結穗型：執行第2年結穗型計畫，評鑑成績獲優等最高補助90萬元；甲等最高補助80萬元。</w:t>
      </w:r>
    </w:p>
    <w:p w:rsidR="00E81333" w:rsidRPr="001767F6" w:rsidRDefault="00E81333" w:rsidP="001767F6">
      <w:pPr>
        <w:pStyle w:val="ad"/>
        <w:numPr>
          <w:ilvl w:val="0"/>
          <w:numId w:val="30"/>
        </w:numPr>
        <w:adjustRightInd w:val="0"/>
        <w:spacing w:line="460" w:lineRule="exact"/>
        <w:ind w:leftChars="354" w:left="1130" w:hangingChars="100" w:hanging="280"/>
        <w:contextualSpacing/>
        <w:jc w:val="both"/>
        <w:rPr>
          <w:rFonts w:ascii="標楷體" w:hAnsi="標楷體"/>
          <w:szCs w:val="28"/>
          <w:u w:val="single"/>
        </w:rPr>
      </w:pPr>
      <w:r w:rsidRPr="001767F6">
        <w:rPr>
          <w:rFonts w:ascii="標楷體" w:hAnsi="標楷體" w:hint="eastAsia"/>
          <w:szCs w:val="28"/>
          <w:u w:val="single"/>
        </w:rPr>
        <w:t>人事費：</w:t>
      </w:r>
    </w:p>
    <w:p w:rsidR="00E81333" w:rsidRPr="00370C26" w:rsidRDefault="00E81333" w:rsidP="00E81333">
      <w:pPr>
        <w:pStyle w:val="ad"/>
        <w:numPr>
          <w:ilvl w:val="0"/>
          <w:numId w:val="32"/>
        </w:numPr>
        <w:adjustRightInd w:val="0"/>
        <w:spacing w:line="460" w:lineRule="exact"/>
        <w:ind w:left="1985"/>
        <w:contextualSpacing/>
        <w:jc w:val="both"/>
        <w:rPr>
          <w:rFonts w:ascii="標楷體" w:hAnsi="標楷體"/>
          <w:szCs w:val="28"/>
        </w:rPr>
      </w:pPr>
      <w:r w:rsidRPr="00370C26">
        <w:rPr>
          <w:rFonts w:ascii="標楷體" w:hAnsi="標楷體" w:hint="eastAsia"/>
          <w:szCs w:val="28"/>
        </w:rPr>
        <w:t>第</w:t>
      </w:r>
      <w:r w:rsidRPr="00370C26">
        <w:rPr>
          <w:rFonts w:ascii="標楷體" w:hAnsi="標楷體" w:hint="eastAsia"/>
          <w:szCs w:val="28"/>
          <w:lang w:eastAsia="zh-TW"/>
        </w:rPr>
        <w:t>1</w:t>
      </w:r>
      <w:r w:rsidRPr="00370C26">
        <w:rPr>
          <w:rFonts w:ascii="標楷體" w:hAnsi="標楷體" w:hint="eastAsia"/>
          <w:szCs w:val="28"/>
        </w:rPr>
        <w:t>年結穗型：執行第</w:t>
      </w:r>
      <w:r w:rsidRPr="00370C26">
        <w:rPr>
          <w:rFonts w:ascii="標楷體" w:hAnsi="標楷體" w:hint="eastAsia"/>
          <w:szCs w:val="28"/>
          <w:lang w:eastAsia="zh-TW"/>
        </w:rPr>
        <w:t>2</w:t>
      </w:r>
      <w:r w:rsidRPr="00370C26">
        <w:rPr>
          <w:rFonts w:ascii="標楷體" w:hAnsi="標楷體" w:hint="eastAsia"/>
          <w:szCs w:val="28"/>
        </w:rPr>
        <w:t>年</w:t>
      </w:r>
      <w:r w:rsidRPr="00370C26">
        <w:rPr>
          <w:rFonts w:ascii="標楷體" w:hAnsi="標楷體" w:hint="eastAsia"/>
          <w:szCs w:val="28"/>
          <w:lang w:eastAsia="zh-TW"/>
        </w:rPr>
        <w:t>秧苗</w:t>
      </w:r>
      <w:r w:rsidRPr="00370C26">
        <w:rPr>
          <w:rFonts w:ascii="標楷體" w:hAnsi="標楷體" w:hint="eastAsia"/>
          <w:szCs w:val="28"/>
        </w:rPr>
        <w:t>型計畫評鑑成績獲優等最高補助</w:t>
      </w:r>
      <w:r w:rsidR="001F4533" w:rsidRPr="00370C26">
        <w:rPr>
          <w:rFonts w:ascii="標楷體" w:hAnsi="標楷體" w:hint="eastAsia"/>
          <w:szCs w:val="28"/>
          <w:lang w:eastAsia="zh-TW"/>
        </w:rPr>
        <w:t>4</w:t>
      </w:r>
      <w:r w:rsidR="00C72ADB" w:rsidRPr="00370C26">
        <w:rPr>
          <w:rFonts w:ascii="標楷體" w:hAnsi="標楷體" w:hint="eastAsia"/>
          <w:szCs w:val="28"/>
          <w:lang w:eastAsia="zh-TW"/>
        </w:rPr>
        <w:t>9</w:t>
      </w:r>
      <w:r w:rsidRPr="00370C26">
        <w:rPr>
          <w:rFonts w:ascii="標楷體" w:hAnsi="標楷體" w:hint="eastAsia"/>
          <w:szCs w:val="28"/>
        </w:rPr>
        <w:t>萬元；甲等</w:t>
      </w:r>
      <w:r w:rsidR="001F4533" w:rsidRPr="00370C26">
        <w:rPr>
          <w:rFonts w:ascii="標楷體" w:hAnsi="標楷體" w:hint="eastAsia"/>
          <w:szCs w:val="28"/>
          <w:lang w:eastAsia="zh-TW"/>
        </w:rPr>
        <w:t>及乙等</w:t>
      </w:r>
      <w:r w:rsidRPr="00370C26">
        <w:rPr>
          <w:rFonts w:ascii="標楷體" w:hAnsi="標楷體" w:hint="eastAsia"/>
          <w:szCs w:val="28"/>
        </w:rPr>
        <w:t>最高補助</w:t>
      </w:r>
      <w:r w:rsidR="001F4533" w:rsidRPr="00370C26">
        <w:rPr>
          <w:rFonts w:ascii="標楷體" w:hAnsi="標楷體" w:hint="eastAsia"/>
          <w:szCs w:val="28"/>
          <w:lang w:eastAsia="zh-TW"/>
        </w:rPr>
        <w:t>4</w:t>
      </w:r>
      <w:r w:rsidR="00C72ADB" w:rsidRPr="00370C26">
        <w:rPr>
          <w:rFonts w:ascii="標楷體" w:hAnsi="標楷體" w:hint="eastAsia"/>
          <w:szCs w:val="28"/>
          <w:lang w:eastAsia="zh-TW"/>
        </w:rPr>
        <w:t>7</w:t>
      </w:r>
      <w:r w:rsidRPr="00370C26">
        <w:rPr>
          <w:rFonts w:ascii="標楷體" w:hAnsi="標楷體" w:hint="eastAsia"/>
          <w:szCs w:val="28"/>
        </w:rPr>
        <w:t>萬元。</w:t>
      </w:r>
    </w:p>
    <w:p w:rsidR="00E81333" w:rsidRPr="00370C26" w:rsidRDefault="00E81333" w:rsidP="00E81333">
      <w:pPr>
        <w:pStyle w:val="ad"/>
        <w:numPr>
          <w:ilvl w:val="0"/>
          <w:numId w:val="32"/>
        </w:numPr>
        <w:adjustRightInd w:val="0"/>
        <w:spacing w:line="460" w:lineRule="exact"/>
        <w:ind w:left="1985"/>
        <w:contextualSpacing/>
        <w:jc w:val="both"/>
        <w:rPr>
          <w:rFonts w:ascii="標楷體" w:hAnsi="標楷體"/>
          <w:szCs w:val="28"/>
        </w:rPr>
      </w:pPr>
      <w:r w:rsidRPr="00370C26">
        <w:rPr>
          <w:rFonts w:ascii="標楷體" w:hAnsi="標楷體" w:hint="eastAsia"/>
          <w:szCs w:val="28"/>
        </w:rPr>
        <w:t>第2年結穗型：執行第1年結穗型計畫評鑑成績獲優等最高補助</w:t>
      </w:r>
      <w:r w:rsidR="001F4533" w:rsidRPr="00370C26">
        <w:rPr>
          <w:rFonts w:ascii="標楷體" w:hAnsi="標楷體" w:hint="eastAsia"/>
          <w:szCs w:val="28"/>
          <w:lang w:eastAsia="zh-TW"/>
        </w:rPr>
        <w:t>4</w:t>
      </w:r>
      <w:r w:rsidR="00C72ADB" w:rsidRPr="00370C26">
        <w:rPr>
          <w:rFonts w:ascii="標楷體" w:hAnsi="標楷體" w:hint="eastAsia"/>
          <w:szCs w:val="28"/>
          <w:lang w:eastAsia="zh-TW"/>
        </w:rPr>
        <w:t>9</w:t>
      </w:r>
      <w:r w:rsidRPr="00370C26">
        <w:rPr>
          <w:rFonts w:ascii="標楷體" w:hAnsi="標楷體" w:hint="eastAsia"/>
          <w:szCs w:val="28"/>
        </w:rPr>
        <w:t>萬元；甲等</w:t>
      </w:r>
      <w:r w:rsidR="001F4533" w:rsidRPr="00370C26">
        <w:rPr>
          <w:rFonts w:ascii="標楷體" w:hAnsi="標楷體" w:hint="eastAsia"/>
          <w:szCs w:val="28"/>
          <w:lang w:eastAsia="zh-TW"/>
        </w:rPr>
        <w:t>及乙等</w:t>
      </w:r>
      <w:r w:rsidR="001F4533" w:rsidRPr="00370C26">
        <w:rPr>
          <w:rFonts w:ascii="標楷體" w:hAnsi="標楷體" w:hint="eastAsia"/>
          <w:szCs w:val="28"/>
        </w:rPr>
        <w:t>最高補助</w:t>
      </w:r>
      <w:r w:rsidR="001F4533" w:rsidRPr="00370C26">
        <w:rPr>
          <w:rFonts w:ascii="標楷體" w:hAnsi="標楷體" w:hint="eastAsia"/>
          <w:szCs w:val="28"/>
          <w:lang w:eastAsia="zh-TW"/>
        </w:rPr>
        <w:t>4</w:t>
      </w:r>
      <w:r w:rsidR="00C72ADB" w:rsidRPr="00370C26">
        <w:rPr>
          <w:rFonts w:ascii="標楷體" w:hAnsi="標楷體" w:hint="eastAsia"/>
          <w:szCs w:val="28"/>
          <w:lang w:eastAsia="zh-TW"/>
        </w:rPr>
        <w:t>7</w:t>
      </w:r>
      <w:r w:rsidR="001F4533" w:rsidRPr="00370C26">
        <w:rPr>
          <w:rFonts w:ascii="標楷體" w:hAnsi="標楷體" w:hint="eastAsia"/>
          <w:szCs w:val="28"/>
        </w:rPr>
        <w:t>萬元。</w:t>
      </w:r>
    </w:p>
    <w:p w:rsidR="00E81333" w:rsidRPr="00370C26" w:rsidRDefault="00E81333" w:rsidP="00E81333">
      <w:pPr>
        <w:pStyle w:val="ad"/>
        <w:numPr>
          <w:ilvl w:val="0"/>
          <w:numId w:val="32"/>
        </w:numPr>
        <w:adjustRightInd w:val="0"/>
        <w:spacing w:line="460" w:lineRule="exact"/>
        <w:ind w:left="1985"/>
        <w:contextualSpacing/>
        <w:jc w:val="both"/>
        <w:rPr>
          <w:rFonts w:ascii="標楷體" w:hAnsi="標楷體"/>
          <w:szCs w:val="28"/>
        </w:rPr>
      </w:pPr>
      <w:r w:rsidRPr="00370C26">
        <w:rPr>
          <w:rFonts w:ascii="標楷體" w:hAnsi="標楷體" w:hint="eastAsia"/>
          <w:szCs w:val="28"/>
        </w:rPr>
        <w:t>第3年結穗型：執行第2年結穗型計畫，評鑑成績獲優等最高補助</w:t>
      </w:r>
      <w:r w:rsidR="001F4533" w:rsidRPr="00370C26">
        <w:rPr>
          <w:rFonts w:ascii="標楷體" w:hAnsi="標楷體" w:hint="eastAsia"/>
          <w:szCs w:val="28"/>
          <w:lang w:eastAsia="zh-TW"/>
        </w:rPr>
        <w:t>4</w:t>
      </w:r>
      <w:r w:rsidR="00C72ADB" w:rsidRPr="00370C26">
        <w:rPr>
          <w:rFonts w:ascii="標楷體" w:hAnsi="標楷體" w:hint="eastAsia"/>
          <w:szCs w:val="28"/>
          <w:lang w:eastAsia="zh-TW"/>
        </w:rPr>
        <w:t>9</w:t>
      </w:r>
      <w:r w:rsidRPr="00370C26">
        <w:rPr>
          <w:rFonts w:ascii="標楷體" w:hAnsi="標楷體" w:hint="eastAsia"/>
          <w:szCs w:val="28"/>
        </w:rPr>
        <w:t>萬元；甲等最高補助</w:t>
      </w:r>
      <w:r w:rsidR="001F4533" w:rsidRPr="00370C26">
        <w:rPr>
          <w:rFonts w:ascii="標楷體" w:hAnsi="標楷體" w:hint="eastAsia"/>
          <w:szCs w:val="28"/>
          <w:lang w:eastAsia="zh-TW"/>
        </w:rPr>
        <w:t>4</w:t>
      </w:r>
      <w:r w:rsidR="00C72ADB" w:rsidRPr="00370C26">
        <w:rPr>
          <w:rFonts w:ascii="標楷體" w:hAnsi="標楷體" w:hint="eastAsia"/>
          <w:szCs w:val="28"/>
          <w:lang w:eastAsia="zh-TW"/>
        </w:rPr>
        <w:t>7</w:t>
      </w:r>
      <w:r w:rsidRPr="00370C26">
        <w:rPr>
          <w:rFonts w:ascii="標楷體" w:hAnsi="標楷體" w:hint="eastAsia"/>
          <w:szCs w:val="28"/>
        </w:rPr>
        <w:t>萬元。</w:t>
      </w:r>
    </w:p>
    <w:p w:rsidR="00E81333" w:rsidRPr="00370C26" w:rsidRDefault="00E81333" w:rsidP="00E81333">
      <w:pPr>
        <w:pStyle w:val="ad"/>
        <w:adjustRightInd w:val="0"/>
        <w:spacing w:line="460" w:lineRule="exact"/>
        <w:ind w:left="1134" w:firstLine="0"/>
        <w:contextualSpacing/>
        <w:jc w:val="both"/>
        <w:rPr>
          <w:rFonts w:ascii="標楷體" w:hAnsi="標楷體"/>
          <w:szCs w:val="28"/>
        </w:rPr>
      </w:pPr>
      <w:r w:rsidRPr="00370C26">
        <w:rPr>
          <w:rFonts w:ascii="標楷體" w:hAnsi="標楷體" w:hint="eastAsia"/>
          <w:szCs w:val="28"/>
          <w:lang w:eastAsia="zh-CN"/>
        </w:rPr>
        <w:t>包含：</w:t>
      </w:r>
    </w:p>
    <w:p w:rsidR="00E81333" w:rsidRPr="00370C26" w:rsidRDefault="00E81333" w:rsidP="00E81333">
      <w:pPr>
        <w:pStyle w:val="ad"/>
        <w:numPr>
          <w:ilvl w:val="0"/>
          <w:numId w:val="33"/>
        </w:numPr>
        <w:adjustRightInd w:val="0"/>
        <w:snapToGrid w:val="0"/>
        <w:spacing w:line="460" w:lineRule="exact"/>
        <w:ind w:left="1985"/>
        <w:contextualSpacing/>
        <w:jc w:val="both"/>
        <w:rPr>
          <w:rFonts w:ascii="標楷體" w:hAnsi="標楷體"/>
          <w:bCs/>
          <w:szCs w:val="28"/>
        </w:rPr>
      </w:pPr>
      <w:r w:rsidRPr="00370C26">
        <w:rPr>
          <w:rFonts w:ascii="標楷體" w:hAnsi="標楷體" w:hint="eastAsia"/>
          <w:szCs w:val="28"/>
        </w:rPr>
        <w:t>部落營造員：</w:t>
      </w:r>
      <w:r w:rsidRPr="00370C26">
        <w:rPr>
          <w:rFonts w:ascii="標楷體" w:hAnsi="標楷體" w:hint="eastAsia"/>
          <w:szCs w:val="28"/>
          <w:lang w:eastAsia="zh-TW"/>
        </w:rPr>
        <w:t>優等</w:t>
      </w:r>
      <w:r w:rsidRPr="00370C26">
        <w:rPr>
          <w:rFonts w:ascii="標楷體" w:hAnsi="標楷體" w:hint="eastAsia"/>
          <w:szCs w:val="28"/>
        </w:rPr>
        <w:t>每月薪資</w:t>
      </w:r>
      <w:r w:rsidR="001F4533" w:rsidRPr="00370C26">
        <w:rPr>
          <w:rFonts w:ascii="標楷體" w:hAnsi="標楷體" w:hint="eastAsia"/>
          <w:szCs w:val="28"/>
          <w:lang w:eastAsia="zh-TW"/>
        </w:rPr>
        <w:t>2</w:t>
      </w:r>
      <w:r w:rsidRPr="00370C26">
        <w:rPr>
          <w:rFonts w:ascii="標楷體" w:hAnsi="標楷體" w:hint="eastAsia"/>
          <w:szCs w:val="28"/>
        </w:rPr>
        <w:t>萬</w:t>
      </w:r>
      <w:r w:rsidR="00C72ADB" w:rsidRPr="00370C26">
        <w:rPr>
          <w:rFonts w:ascii="標楷體" w:hAnsi="標楷體" w:hint="eastAsia"/>
          <w:szCs w:val="28"/>
          <w:lang w:eastAsia="zh-TW"/>
        </w:rPr>
        <w:t>8</w:t>
      </w:r>
      <w:r w:rsidRPr="00370C26">
        <w:rPr>
          <w:rFonts w:ascii="標楷體" w:hAnsi="標楷體" w:hint="eastAsia"/>
          <w:szCs w:val="28"/>
          <w:lang w:eastAsia="zh-TW"/>
        </w:rPr>
        <w:t>,</w:t>
      </w:r>
      <w:r w:rsidR="00C72ADB" w:rsidRPr="00370C26">
        <w:rPr>
          <w:rFonts w:ascii="標楷體" w:hAnsi="標楷體" w:hint="eastAsia"/>
          <w:szCs w:val="28"/>
          <w:lang w:eastAsia="zh-TW"/>
        </w:rPr>
        <w:t>2</w:t>
      </w:r>
      <w:r w:rsidRPr="00370C26">
        <w:rPr>
          <w:rFonts w:ascii="標楷體" w:hAnsi="標楷體" w:hint="eastAsia"/>
          <w:szCs w:val="28"/>
        </w:rPr>
        <w:t>00元</w:t>
      </w:r>
      <w:r w:rsidRPr="00370C26">
        <w:rPr>
          <w:rFonts w:ascii="標楷體" w:hAnsi="標楷體" w:hint="eastAsia"/>
          <w:szCs w:val="28"/>
          <w:lang w:eastAsia="zh-TW"/>
        </w:rPr>
        <w:t>；甲等</w:t>
      </w:r>
      <w:r w:rsidR="001F4533" w:rsidRPr="00370C26">
        <w:rPr>
          <w:rFonts w:ascii="標楷體" w:hAnsi="標楷體" w:hint="eastAsia"/>
          <w:szCs w:val="28"/>
          <w:lang w:eastAsia="zh-TW"/>
        </w:rPr>
        <w:t>及乙等</w:t>
      </w:r>
      <w:r w:rsidRPr="00370C26">
        <w:rPr>
          <w:rFonts w:ascii="標楷體" w:hAnsi="標楷體" w:hint="eastAsia"/>
          <w:szCs w:val="28"/>
          <w:lang w:eastAsia="zh-TW"/>
        </w:rPr>
        <w:t>每月薪資</w:t>
      </w:r>
      <w:r w:rsidR="001F4533" w:rsidRPr="00370C26">
        <w:rPr>
          <w:rFonts w:ascii="標楷體" w:hAnsi="標楷體" w:hint="eastAsia"/>
          <w:szCs w:val="28"/>
          <w:lang w:eastAsia="zh-TW"/>
        </w:rPr>
        <w:t>2</w:t>
      </w:r>
      <w:r w:rsidRPr="00370C26">
        <w:rPr>
          <w:rFonts w:ascii="標楷體" w:hAnsi="標楷體" w:hint="eastAsia"/>
          <w:szCs w:val="28"/>
        </w:rPr>
        <w:t>萬</w:t>
      </w:r>
      <w:r w:rsidR="00C72ADB" w:rsidRPr="00370C26">
        <w:rPr>
          <w:rFonts w:ascii="標楷體" w:hAnsi="標楷體" w:hint="eastAsia"/>
          <w:szCs w:val="28"/>
          <w:lang w:eastAsia="zh-TW"/>
        </w:rPr>
        <w:t>7</w:t>
      </w:r>
      <w:r w:rsidRPr="00370C26">
        <w:rPr>
          <w:rFonts w:ascii="標楷體" w:hAnsi="標楷體" w:hint="eastAsia"/>
          <w:szCs w:val="28"/>
          <w:lang w:eastAsia="zh-TW"/>
        </w:rPr>
        <w:t>,</w:t>
      </w:r>
      <w:r w:rsidR="00C72ADB" w:rsidRPr="00370C26">
        <w:rPr>
          <w:rFonts w:ascii="標楷體" w:hAnsi="標楷體" w:hint="eastAsia"/>
          <w:szCs w:val="28"/>
          <w:lang w:eastAsia="zh-TW"/>
        </w:rPr>
        <w:t>2</w:t>
      </w:r>
      <w:r w:rsidRPr="00370C26">
        <w:rPr>
          <w:rFonts w:ascii="標楷體" w:hAnsi="標楷體" w:hint="eastAsia"/>
          <w:szCs w:val="28"/>
        </w:rPr>
        <w:t>00元、1個月薪資之年終獎金，另勞健保費、職災及勞退金依規定額度提報。</w:t>
      </w:r>
    </w:p>
    <w:p w:rsidR="00D31EB4" w:rsidRPr="00370C26" w:rsidRDefault="00E81333" w:rsidP="00E81333">
      <w:pPr>
        <w:pStyle w:val="ad"/>
        <w:numPr>
          <w:ilvl w:val="0"/>
          <w:numId w:val="33"/>
        </w:numPr>
        <w:adjustRightInd w:val="0"/>
        <w:snapToGrid w:val="0"/>
        <w:spacing w:line="460" w:lineRule="exact"/>
        <w:ind w:left="1985"/>
        <w:contextualSpacing/>
        <w:jc w:val="both"/>
        <w:rPr>
          <w:rFonts w:ascii="標楷體" w:hAnsi="標楷體"/>
          <w:bCs/>
          <w:szCs w:val="28"/>
        </w:rPr>
      </w:pPr>
      <w:r w:rsidRPr="00370C26">
        <w:rPr>
          <w:rFonts w:ascii="標楷體" w:hAnsi="標楷體" w:hint="eastAsia"/>
          <w:szCs w:val="28"/>
        </w:rPr>
        <w:t>行政管理：最高補助7萬元。</w:t>
      </w:r>
    </w:p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捌、計畫執行團隊簡介</w:t>
      </w:r>
    </w:p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一、執行單位簡介與工作實績</w:t>
      </w:r>
    </w:p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/>
          <w:sz w:val="28"/>
          <w:szCs w:val="28"/>
        </w:rPr>
        <w:t>（應敘明</w:t>
      </w:r>
      <w:r w:rsidRPr="001767F6">
        <w:rPr>
          <w:rFonts w:ascii="標楷體" w:eastAsia="標楷體" w:hAnsi="標楷體" w:cs="Arial" w:hint="eastAsia"/>
          <w:sz w:val="28"/>
          <w:szCs w:val="28"/>
        </w:rPr>
        <w:t>聚落動員情形、受補助單位</w:t>
      </w:r>
      <w:r w:rsidRPr="001767F6">
        <w:rPr>
          <w:rFonts w:ascii="標楷體" w:eastAsia="標楷體" w:hAnsi="標楷體" w:cs="Arial"/>
          <w:sz w:val="28"/>
          <w:szCs w:val="28"/>
        </w:rPr>
        <w:t>組織及人力</w:t>
      </w:r>
      <w:r w:rsidRPr="001767F6">
        <w:rPr>
          <w:rFonts w:ascii="標楷體" w:eastAsia="標楷體" w:hAnsi="標楷體" w:cs="Arial" w:hint="eastAsia"/>
          <w:sz w:val="28"/>
          <w:szCs w:val="28"/>
        </w:rPr>
        <w:t>、</w:t>
      </w:r>
      <w:r w:rsidRPr="001767F6">
        <w:rPr>
          <w:rFonts w:ascii="標楷體" w:eastAsia="標楷體" w:hAnsi="標楷體" w:cs="Arial"/>
          <w:sz w:val="28"/>
          <w:szCs w:val="28"/>
        </w:rPr>
        <w:t>含參與計畫之工作人員名單、資歷及其負責本計畫</w:t>
      </w:r>
      <w:r w:rsidRPr="001767F6">
        <w:rPr>
          <w:rFonts w:ascii="標楷體" w:eastAsia="標楷體" w:hAnsi="標楷體" w:cs="Arial" w:hint="eastAsia"/>
          <w:sz w:val="28"/>
          <w:szCs w:val="28"/>
        </w:rPr>
        <w:t>之計畫項目</w:t>
      </w:r>
      <w:r w:rsidRPr="001767F6">
        <w:rPr>
          <w:rFonts w:ascii="標楷體" w:eastAsia="標楷體" w:hAnsi="標楷體" w:cs="Arial"/>
          <w:sz w:val="28"/>
          <w:szCs w:val="28"/>
        </w:rPr>
        <w:t>）</w:t>
      </w:r>
    </w:p>
    <w:p w:rsidR="00D31EB4" w:rsidRPr="001767F6" w:rsidRDefault="00D31EB4" w:rsidP="00FB65AB">
      <w:pPr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二、聚落營造員簡歷（含最高學歷、與部落營造或發展相關經歷）</w:t>
      </w:r>
    </w:p>
    <w:p w:rsidR="00D31EB4" w:rsidRPr="005610C8" w:rsidRDefault="00D31EB4" w:rsidP="00FB65AB">
      <w:pPr>
        <w:spacing w:afterLines="50" w:line="480" w:lineRule="exact"/>
        <w:rPr>
          <w:rFonts w:ascii="標楷體" w:eastAsia="標楷體" w:hAnsi="標楷體" w:cs="Arial Unicode MS"/>
          <w:sz w:val="28"/>
          <w:szCs w:val="28"/>
        </w:rPr>
      </w:pPr>
      <w:r w:rsidRPr="001767F6">
        <w:rPr>
          <w:rFonts w:ascii="標楷體" w:eastAsia="標楷體" w:hAnsi="標楷體" w:cs="Arial Unicode MS" w:hint="eastAsia"/>
          <w:sz w:val="28"/>
          <w:szCs w:val="28"/>
        </w:rPr>
        <w:t>玖、預期效益（請列出量化與質化等指標）</w:t>
      </w: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lastRenderedPageBreak/>
        <w:t>聚落會議紀錄範例</w:t>
      </w:r>
    </w:p>
    <w:p w:rsidR="00D31EB4" w:rsidRPr="001767F6" w:rsidRDefault="00D31EB4" w:rsidP="00FB65AB">
      <w:pPr>
        <w:spacing w:beforeLines="50" w:afterLines="50" w:line="0" w:lineRule="atLeast"/>
        <w:jc w:val="center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○○聚落第○○次聚落會議</w:t>
      </w:r>
    </w:p>
    <w:p w:rsidR="00D31EB4" w:rsidRPr="001767F6" w:rsidRDefault="00D31EB4" w:rsidP="00FB65AB">
      <w:pPr>
        <w:spacing w:beforeLines="50" w:afterLines="5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會議</w:t>
      </w:r>
      <w:r w:rsidRPr="001767F6">
        <w:rPr>
          <w:rFonts w:ascii="標楷體" w:eastAsia="標楷體" w:hAnsi="標楷體" w:hint="eastAsia"/>
          <w:sz w:val="28"/>
          <w:szCs w:val="28"/>
        </w:rPr>
        <w:t>紀錄</w:t>
      </w:r>
    </w:p>
    <w:p w:rsidR="00D31EB4" w:rsidRPr="001767F6" w:rsidRDefault="00D31EB4" w:rsidP="00FB65AB">
      <w:pPr>
        <w:snapToGrid w:val="0"/>
        <w:spacing w:beforeLines="50" w:afterLines="50" w:line="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napToGrid w:val="0"/>
          <w:sz w:val="28"/>
          <w:szCs w:val="28"/>
        </w:rPr>
        <w:t>壹、時間：</w:t>
      </w:r>
      <w:r w:rsidRPr="001767F6">
        <w:rPr>
          <w:rFonts w:ascii="標楷體" w:eastAsia="標楷體" w:hAnsi="標楷體" w:hint="eastAsia"/>
          <w:sz w:val="28"/>
          <w:szCs w:val="28"/>
        </w:rPr>
        <w:t xml:space="preserve"> OO年OO月OO日</w:t>
      </w:r>
      <w:r w:rsidRPr="001767F6">
        <w:rPr>
          <w:rFonts w:ascii="標楷體" w:eastAsia="標楷體" w:hAnsi="標楷體" w:hint="eastAsia"/>
          <w:snapToGrid w:val="0"/>
          <w:sz w:val="28"/>
          <w:szCs w:val="28"/>
        </w:rPr>
        <w:t>（星期O）上/下</w:t>
      </w:r>
      <w:r w:rsidRPr="001767F6">
        <w:rPr>
          <w:rFonts w:ascii="標楷體" w:eastAsia="標楷體" w:hAnsi="標楷體" w:hint="eastAsia"/>
          <w:sz w:val="28"/>
          <w:szCs w:val="28"/>
        </w:rPr>
        <w:t>午OO時/OO分</w:t>
      </w:r>
    </w:p>
    <w:p w:rsidR="00D31EB4" w:rsidRPr="001767F6" w:rsidRDefault="00D31EB4" w:rsidP="00FB65AB">
      <w:pPr>
        <w:spacing w:beforeLines="50" w:afterLines="50" w:line="0" w:lineRule="atLeast"/>
        <w:jc w:val="both"/>
        <w:rPr>
          <w:rFonts w:ascii="標楷體" w:eastAsia="標楷體" w:hAnsi="標楷體"/>
          <w:snapToGrid w:val="0"/>
          <w:sz w:val="28"/>
          <w:szCs w:val="28"/>
        </w:rPr>
      </w:pPr>
      <w:r w:rsidRPr="001767F6">
        <w:rPr>
          <w:rFonts w:ascii="標楷體" w:eastAsia="標楷體" w:hAnsi="標楷體" w:hint="eastAsia"/>
          <w:snapToGrid w:val="0"/>
          <w:sz w:val="28"/>
          <w:szCs w:val="28"/>
        </w:rPr>
        <w:t>貳、地點：</w:t>
      </w:r>
    </w:p>
    <w:p w:rsidR="00D31EB4" w:rsidRPr="001767F6" w:rsidRDefault="00D31EB4" w:rsidP="00FB65AB">
      <w:pPr>
        <w:spacing w:beforeLines="50" w:afterLines="50" w:line="0" w:lineRule="atLeast"/>
        <w:jc w:val="both"/>
        <w:rPr>
          <w:rFonts w:ascii="標楷體" w:eastAsia="標楷體" w:hAnsi="標楷體"/>
          <w:snapToGrid w:val="0"/>
          <w:sz w:val="28"/>
          <w:szCs w:val="28"/>
        </w:rPr>
      </w:pPr>
      <w:r w:rsidRPr="001767F6">
        <w:rPr>
          <w:rFonts w:ascii="標楷體" w:eastAsia="標楷體" w:hAnsi="標楷體" w:hint="eastAsia"/>
          <w:snapToGrid w:val="0"/>
          <w:sz w:val="28"/>
          <w:szCs w:val="28"/>
        </w:rPr>
        <w:t>參、主席：</w:t>
      </w:r>
    </w:p>
    <w:p w:rsidR="00D31EB4" w:rsidRPr="001767F6" w:rsidRDefault="00D31EB4" w:rsidP="00FB65AB">
      <w:pPr>
        <w:spacing w:beforeLines="50" w:afterLines="50" w:line="0" w:lineRule="atLeast"/>
        <w:ind w:firstLineChars="210" w:firstLine="588"/>
        <w:jc w:val="both"/>
        <w:rPr>
          <w:rFonts w:ascii="標楷體" w:eastAsia="標楷體" w:hAnsi="標楷體"/>
          <w:snapToGrid w:val="0"/>
          <w:sz w:val="28"/>
          <w:szCs w:val="28"/>
        </w:rPr>
      </w:pPr>
      <w:r w:rsidRPr="001767F6">
        <w:rPr>
          <w:rFonts w:ascii="標楷體" w:eastAsia="標楷體" w:hAnsi="標楷體" w:hint="eastAsia"/>
          <w:snapToGrid w:val="0"/>
          <w:sz w:val="28"/>
          <w:szCs w:val="28"/>
        </w:rPr>
        <w:t>記錄：</w:t>
      </w:r>
    </w:p>
    <w:p w:rsidR="00D31EB4" w:rsidRPr="001767F6" w:rsidRDefault="00D31EB4" w:rsidP="00FB65AB">
      <w:pPr>
        <w:spacing w:beforeLines="50" w:afterLines="50" w:line="0" w:lineRule="atLeast"/>
        <w:jc w:val="both"/>
        <w:rPr>
          <w:rFonts w:ascii="標楷體" w:eastAsia="標楷體" w:hAnsi="標楷體"/>
          <w:snapToGrid w:val="0"/>
          <w:sz w:val="28"/>
          <w:szCs w:val="28"/>
        </w:rPr>
      </w:pPr>
      <w:r w:rsidRPr="001767F6">
        <w:rPr>
          <w:rFonts w:ascii="標楷體" w:eastAsia="標楷體" w:hAnsi="標楷體" w:hint="eastAsia"/>
          <w:snapToGrid w:val="0"/>
          <w:sz w:val="28"/>
          <w:szCs w:val="28"/>
        </w:rPr>
        <w:t>肆、出（列）席人員：如簽到簿</w:t>
      </w:r>
    </w:p>
    <w:p w:rsidR="00D31EB4" w:rsidRPr="001767F6" w:rsidRDefault="00D31EB4" w:rsidP="00FB65AB">
      <w:pPr>
        <w:spacing w:beforeLines="50" w:afterLines="5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伍、主席確認成會人數宣布開會、指定會議紀錄人員並致詞</w:t>
      </w:r>
    </w:p>
    <w:p w:rsidR="00D31EB4" w:rsidRPr="001767F6" w:rsidRDefault="00D31EB4" w:rsidP="00FB65AB">
      <w:pPr>
        <w:spacing w:beforeLines="50" w:afterLines="50"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陸、確認前次（第OO次）會議紀錄及決議（定）事項辦理情形</w:t>
      </w:r>
    </w:p>
    <w:p w:rsidR="00D31EB4" w:rsidRPr="001767F6" w:rsidRDefault="00D31EB4" w:rsidP="00FB65AB">
      <w:pPr>
        <w:spacing w:beforeLines="50" w:afterLines="5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柒、報告事項：</w:t>
      </w:r>
    </w:p>
    <w:p w:rsidR="00D31EB4" w:rsidRPr="001767F6" w:rsidRDefault="00D31EB4" w:rsidP="00FB65AB">
      <w:pPr>
        <w:spacing w:beforeLines="50" w:afterLines="50" w:line="0" w:lineRule="atLeas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案由一：</w:t>
      </w:r>
    </w:p>
    <w:p w:rsidR="00D31EB4" w:rsidRPr="001767F6" w:rsidRDefault="00D31EB4" w:rsidP="00FB65AB">
      <w:pPr>
        <w:spacing w:beforeLines="50" w:afterLines="50" w:line="0" w:lineRule="atLeas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決  定：</w:t>
      </w:r>
    </w:p>
    <w:p w:rsidR="00D31EB4" w:rsidRPr="001767F6" w:rsidRDefault="00D31EB4" w:rsidP="00FB65AB">
      <w:pPr>
        <w:spacing w:beforeLines="50" w:afterLines="5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捌、討論事項：</w:t>
      </w:r>
    </w:p>
    <w:p w:rsidR="00D31EB4" w:rsidRPr="001767F6" w:rsidRDefault="00D31EB4" w:rsidP="00FB65AB">
      <w:pPr>
        <w:spacing w:beforeLines="50" w:afterLines="50" w:line="0" w:lineRule="atLeas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案由一：</w:t>
      </w:r>
    </w:p>
    <w:p w:rsidR="00D31EB4" w:rsidRPr="001767F6" w:rsidRDefault="00D31EB4" w:rsidP="00FB65AB">
      <w:pPr>
        <w:spacing w:beforeLines="50" w:afterLines="50" w:line="0" w:lineRule="atLeas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決  議：</w:t>
      </w:r>
    </w:p>
    <w:p w:rsidR="00D31EB4" w:rsidRPr="001767F6" w:rsidRDefault="00D31EB4" w:rsidP="00FB65AB">
      <w:pPr>
        <w:pStyle w:val="ad"/>
        <w:spacing w:beforeLines="50" w:afterLines="50" w:line="0" w:lineRule="atLeast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玖、臨時動議：</w:t>
      </w:r>
    </w:p>
    <w:p w:rsidR="00D31EB4" w:rsidRPr="001767F6" w:rsidRDefault="00D31EB4" w:rsidP="00FB65AB">
      <w:pPr>
        <w:pStyle w:val="ad"/>
        <w:spacing w:beforeLines="50" w:afterLines="50" w:line="0" w:lineRule="atLeast"/>
        <w:rPr>
          <w:rFonts w:ascii="標楷體" w:hAnsi="標楷體"/>
          <w:szCs w:val="28"/>
        </w:rPr>
      </w:pPr>
      <w:r w:rsidRPr="001767F6">
        <w:rPr>
          <w:rFonts w:ascii="標楷體" w:hAnsi="標楷體" w:hint="eastAsia"/>
          <w:szCs w:val="28"/>
        </w:rPr>
        <w:t>拾、散會：上</w:t>
      </w:r>
      <w:r w:rsidRPr="001767F6">
        <w:rPr>
          <w:rFonts w:ascii="標楷體" w:hAnsi="標楷體" w:cs="Cambria Math"/>
          <w:szCs w:val="28"/>
        </w:rPr>
        <w:t>∕</w:t>
      </w:r>
      <w:r w:rsidRPr="001767F6">
        <w:rPr>
          <w:rFonts w:ascii="標楷體" w:hAnsi="標楷體" w:hint="eastAsia"/>
          <w:szCs w:val="28"/>
        </w:rPr>
        <w:t>下午OO時/OO分</w:t>
      </w:r>
    </w:p>
    <w:p w:rsidR="00D31EB4" w:rsidRPr="001767F6" w:rsidRDefault="00D31EB4" w:rsidP="00FB65AB">
      <w:pPr>
        <w:spacing w:afterLines="50" w:line="52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767F6">
        <w:rPr>
          <w:rFonts w:ascii="標楷體" w:eastAsia="標楷體" w:hAnsi="標楷體" w:hint="eastAsia"/>
          <w:sz w:val="28"/>
          <w:szCs w:val="28"/>
          <w:shd w:val="pct15" w:color="auto" w:fill="FFFFFF"/>
        </w:rPr>
        <w:t>＊請依據會議實際內容，自行增刪修正。</w:t>
      </w: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/>
          <w:sz w:val="28"/>
          <w:szCs w:val="28"/>
        </w:rPr>
        <w:br w:type="page"/>
      </w: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lastRenderedPageBreak/>
        <w:t>附件2：檢核表</w:t>
      </w:r>
    </w:p>
    <w:p w:rsidR="00D31EB4" w:rsidRPr="001767F6" w:rsidRDefault="00D31EB4" w:rsidP="00D31EB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○○縣(市)</w:t>
      </w:r>
      <w:r w:rsidRPr="001767F6">
        <w:rPr>
          <w:rFonts w:ascii="標楷體" w:eastAsia="標楷體" w:hAnsi="標楷體"/>
          <w:bCs/>
          <w:sz w:val="28"/>
          <w:szCs w:val="28"/>
        </w:rPr>
        <w:t>10</w:t>
      </w:r>
      <w:r w:rsidRPr="001767F6">
        <w:rPr>
          <w:rFonts w:ascii="標楷體" w:eastAsia="標楷體" w:hAnsi="標楷體" w:hint="eastAsia"/>
          <w:bCs/>
          <w:sz w:val="28"/>
          <w:szCs w:val="28"/>
        </w:rPr>
        <w:t>9</w:t>
      </w:r>
      <w:r w:rsidRPr="001767F6">
        <w:rPr>
          <w:rFonts w:ascii="標楷體" w:eastAsia="標楷體" w:hAnsi="標楷體"/>
          <w:bCs/>
          <w:sz w:val="28"/>
          <w:szCs w:val="28"/>
        </w:rPr>
        <w:t>年</w:t>
      </w:r>
      <w:r w:rsidRPr="001767F6">
        <w:rPr>
          <w:rFonts w:ascii="標楷體" w:eastAsia="標楷體" w:hAnsi="標楷體" w:hint="eastAsia"/>
          <w:bCs/>
          <w:sz w:val="28"/>
          <w:szCs w:val="28"/>
        </w:rPr>
        <w:t>平埔族群聚落活力計畫</w:t>
      </w:r>
    </w:p>
    <w:p w:rsidR="00D31EB4" w:rsidRPr="001767F6" w:rsidRDefault="00D31EB4" w:rsidP="00D31EB4">
      <w:pPr>
        <w:snapToGrid w:val="0"/>
        <w:spacing w:line="36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t>檢核表</w:t>
      </w:r>
    </w:p>
    <w:p w:rsidR="00D31EB4" w:rsidRPr="001767F6" w:rsidRDefault="00D31EB4" w:rsidP="00D31EB4">
      <w:pPr>
        <w:snapToGrid w:val="0"/>
        <w:spacing w:line="360" w:lineRule="atLeast"/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3101"/>
        <w:gridCol w:w="3579"/>
      </w:tblGrid>
      <w:tr w:rsidR="00D31EB4" w:rsidRPr="001767F6" w:rsidTr="006C181B">
        <w:tc>
          <w:tcPr>
            <w:tcW w:w="2359" w:type="dxa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聚落名稱</w:t>
            </w:r>
          </w:p>
        </w:tc>
        <w:tc>
          <w:tcPr>
            <w:tcW w:w="6680" w:type="dxa"/>
            <w:gridSpan w:val="2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c>
          <w:tcPr>
            <w:tcW w:w="2359" w:type="dxa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6680" w:type="dxa"/>
            <w:gridSpan w:val="2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c>
          <w:tcPr>
            <w:tcW w:w="2359" w:type="dxa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6680" w:type="dxa"/>
            <w:gridSpan w:val="2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EB4" w:rsidRPr="001767F6" w:rsidTr="006C181B">
        <w:tc>
          <w:tcPr>
            <w:tcW w:w="2359" w:type="dxa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計畫類型</w:t>
            </w:r>
          </w:p>
        </w:tc>
        <w:tc>
          <w:tcPr>
            <w:tcW w:w="6680" w:type="dxa"/>
            <w:gridSpan w:val="2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 xml:space="preserve">□結穗型第 </w:t>
            </w:r>
            <w:r w:rsidRPr="001767F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1767F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 xml:space="preserve">□秧苗型第 </w:t>
            </w:r>
            <w:r w:rsidRPr="001767F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</w:p>
        </w:tc>
      </w:tr>
      <w:tr w:rsidR="00D31EB4" w:rsidRPr="001767F6" w:rsidTr="006C181B">
        <w:tc>
          <w:tcPr>
            <w:tcW w:w="2359" w:type="dxa"/>
            <w:shd w:val="clear" w:color="auto" w:fill="D9D9D9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查核項目</w:t>
            </w:r>
          </w:p>
        </w:tc>
        <w:tc>
          <w:tcPr>
            <w:tcW w:w="3101" w:type="dxa"/>
            <w:shd w:val="clear" w:color="auto" w:fill="D9D9D9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3579" w:type="dxa"/>
            <w:shd w:val="clear" w:color="auto" w:fill="D9D9D9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查   核   結   果</w:t>
            </w:r>
          </w:p>
        </w:tc>
      </w:tr>
      <w:tr w:rsidR="00D31EB4" w:rsidRPr="001767F6" w:rsidTr="006C181B">
        <w:trPr>
          <w:trHeight w:val="391"/>
        </w:trPr>
        <w:tc>
          <w:tcPr>
            <w:tcW w:w="2359" w:type="dxa"/>
            <w:vMerge w:val="restart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提案單位資格</w:t>
            </w:r>
          </w:p>
        </w:tc>
        <w:tc>
          <w:tcPr>
            <w:tcW w:w="3101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sz w:val="28"/>
                <w:szCs w:val="28"/>
              </w:rPr>
              <w:t>提案單位立案證明文件</w:t>
            </w:r>
          </w:p>
        </w:tc>
        <w:tc>
          <w:tcPr>
            <w:tcW w:w="357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□符合      □不符合</w:t>
            </w:r>
          </w:p>
        </w:tc>
      </w:tr>
      <w:tr w:rsidR="00D31EB4" w:rsidRPr="001767F6" w:rsidTr="006C181B">
        <w:trPr>
          <w:trHeight w:val="391"/>
        </w:trPr>
        <w:tc>
          <w:tcPr>
            <w:tcW w:w="2359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提案單位組織章程及成員名冊</w:t>
            </w:r>
          </w:p>
        </w:tc>
        <w:tc>
          <w:tcPr>
            <w:tcW w:w="357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□符合      □不符合</w:t>
            </w:r>
          </w:p>
        </w:tc>
      </w:tr>
      <w:tr w:rsidR="00D31EB4" w:rsidRPr="001767F6" w:rsidTr="006C181B">
        <w:trPr>
          <w:trHeight w:val="375"/>
        </w:trPr>
        <w:tc>
          <w:tcPr>
            <w:tcW w:w="2359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執行地點位於平埔族群聚落</w:t>
            </w:r>
          </w:p>
        </w:tc>
        <w:tc>
          <w:tcPr>
            <w:tcW w:w="357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□符合      □不符合</w:t>
            </w:r>
          </w:p>
        </w:tc>
      </w:tr>
      <w:tr w:rsidR="00D31EB4" w:rsidRPr="001767F6" w:rsidTr="006C181B">
        <w:trPr>
          <w:trHeight w:val="375"/>
        </w:trPr>
        <w:tc>
          <w:tcPr>
            <w:tcW w:w="2359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決議聘任營造員之會議紀錄</w:t>
            </w:r>
          </w:p>
        </w:tc>
        <w:tc>
          <w:tcPr>
            <w:tcW w:w="357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□符合      □不符合</w:t>
            </w:r>
          </w:p>
        </w:tc>
      </w:tr>
      <w:tr w:rsidR="00D31EB4" w:rsidRPr="001767F6" w:rsidTr="006C181B">
        <w:trPr>
          <w:trHeight w:val="63"/>
        </w:trPr>
        <w:tc>
          <w:tcPr>
            <w:tcW w:w="235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綜合資料表</w:t>
            </w:r>
          </w:p>
        </w:tc>
        <w:tc>
          <w:tcPr>
            <w:tcW w:w="3101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□符合      □不符合</w:t>
            </w:r>
          </w:p>
        </w:tc>
      </w:tr>
      <w:tr w:rsidR="00D31EB4" w:rsidRPr="001767F6" w:rsidTr="006C181B">
        <w:trPr>
          <w:trHeight w:val="1281"/>
        </w:trPr>
        <w:tc>
          <w:tcPr>
            <w:tcW w:w="235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執行計畫所需相關建物或土地之使用同意及所有權證明文件</w:t>
            </w:r>
          </w:p>
        </w:tc>
        <w:tc>
          <w:tcPr>
            <w:tcW w:w="3101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計畫中若有涉及公部門之使用同意文件得免附。</w:t>
            </w:r>
          </w:p>
        </w:tc>
        <w:tc>
          <w:tcPr>
            <w:tcW w:w="357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□完整      □缺資料</w:t>
            </w:r>
          </w:p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D31EB4" w:rsidRPr="001767F6" w:rsidTr="006C181B">
        <w:trPr>
          <w:trHeight w:val="1147"/>
        </w:trPr>
        <w:tc>
          <w:tcPr>
            <w:tcW w:w="235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計畫書內容及格式</w:t>
            </w:r>
          </w:p>
        </w:tc>
        <w:tc>
          <w:tcPr>
            <w:tcW w:w="3101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□正確  □不正確，應修正</w:t>
            </w:r>
          </w:p>
        </w:tc>
        <w:tc>
          <w:tcPr>
            <w:tcW w:w="357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※各項子計畫應詳列具體內容及作法</w:t>
            </w:r>
          </w:p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※計畫書格式：提案計畫應附之申請文件除「登記立案」及「建物或土地使用同意」之證明文件外，其他文件一律採A4用紙，依據後附附件以直式橫書方式繕寫，並於左側裝訂。</w:t>
            </w:r>
          </w:p>
        </w:tc>
      </w:tr>
      <w:tr w:rsidR="00D31EB4" w:rsidRPr="001767F6" w:rsidTr="006C181B">
        <w:trPr>
          <w:trHeight w:val="63"/>
        </w:trPr>
        <w:tc>
          <w:tcPr>
            <w:tcW w:w="235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組織章程及組織成員名冊</w:t>
            </w:r>
          </w:p>
        </w:tc>
        <w:tc>
          <w:tcPr>
            <w:tcW w:w="3101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□完整     □不完整</w:t>
            </w:r>
          </w:p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補充說明：</w:t>
            </w:r>
          </w:p>
        </w:tc>
        <w:tc>
          <w:tcPr>
            <w:tcW w:w="3579" w:type="dxa"/>
            <w:vAlign w:val="center"/>
          </w:tcPr>
          <w:p w:rsidR="00D31EB4" w:rsidRPr="001767F6" w:rsidRDefault="00D31EB4" w:rsidP="006C181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1EB4" w:rsidRPr="001767F6" w:rsidRDefault="00D31EB4" w:rsidP="00FB65AB">
      <w:pPr>
        <w:snapToGrid w:val="0"/>
        <w:spacing w:beforeLines="50" w:afterLines="50" w:line="36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 xml:space="preserve">承辦人：               科長：              單位主管：                       </w:t>
      </w:r>
    </w:p>
    <w:p w:rsidR="00D31EB4" w:rsidRPr="001767F6" w:rsidRDefault="00D31EB4" w:rsidP="00FB65AB">
      <w:pPr>
        <w:snapToGrid w:val="0"/>
        <w:spacing w:beforeLines="50" w:afterLines="50" w:line="36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>連絡電話：</w:t>
      </w:r>
    </w:p>
    <w:p w:rsidR="005610C8" w:rsidRDefault="005610C8" w:rsidP="00D31EB4">
      <w:pPr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</w:p>
    <w:p w:rsidR="00D31EB4" w:rsidRPr="001767F6" w:rsidRDefault="00D31EB4" w:rsidP="00D31EB4">
      <w:pPr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  <w:r w:rsidRPr="001767F6">
        <w:rPr>
          <w:rFonts w:ascii="標楷體" w:eastAsia="標楷體" w:hAnsi="標楷體" w:hint="eastAsia"/>
          <w:bCs/>
          <w:sz w:val="28"/>
          <w:szCs w:val="28"/>
        </w:rPr>
        <w:lastRenderedPageBreak/>
        <w:t>附件3：申請計畫彙總表</w:t>
      </w:r>
    </w:p>
    <w:p w:rsidR="00D31EB4" w:rsidRPr="001767F6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原住民族委員會</w:t>
      </w:r>
    </w:p>
    <w:p w:rsidR="00D31EB4" w:rsidRPr="001767F6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/>
          <w:sz w:val="28"/>
          <w:szCs w:val="28"/>
        </w:rPr>
        <w:t>10</w:t>
      </w:r>
      <w:r w:rsidRPr="001767F6">
        <w:rPr>
          <w:rFonts w:ascii="標楷體" w:eastAsia="標楷體" w:hAnsi="標楷體" w:hint="eastAsia"/>
          <w:sz w:val="28"/>
          <w:szCs w:val="28"/>
        </w:rPr>
        <w:t>9</w:t>
      </w:r>
      <w:r w:rsidRPr="001767F6">
        <w:rPr>
          <w:rFonts w:ascii="標楷體" w:eastAsia="標楷體" w:hAnsi="標楷體"/>
          <w:sz w:val="28"/>
          <w:szCs w:val="28"/>
        </w:rPr>
        <w:t>年</w:t>
      </w:r>
      <w:r w:rsidRPr="001767F6">
        <w:rPr>
          <w:rFonts w:ascii="標楷體" w:eastAsia="標楷體" w:hAnsi="標楷體" w:hint="eastAsia"/>
          <w:sz w:val="28"/>
          <w:szCs w:val="28"/>
        </w:rPr>
        <w:t>平埔族群聚落活力計畫</w:t>
      </w:r>
    </w:p>
    <w:p w:rsidR="00D31EB4" w:rsidRPr="001767F6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pStyle w:val="23"/>
        <w:spacing w:before="3" w:after="3" w:line="460" w:lineRule="exact"/>
        <w:ind w:rightChars="-47" w:right="-113"/>
        <w:jc w:val="center"/>
        <w:rPr>
          <w:rFonts w:ascii="標楷體" w:eastAsia="標楷體" w:hAnsi="標楷體"/>
          <w:sz w:val="28"/>
          <w:szCs w:val="28"/>
        </w:rPr>
      </w:pPr>
      <w:r w:rsidRPr="001767F6">
        <w:rPr>
          <w:rFonts w:ascii="標楷體" w:eastAsia="標楷體" w:hAnsi="標楷體" w:hint="eastAsia"/>
          <w:sz w:val="28"/>
          <w:szCs w:val="28"/>
        </w:rPr>
        <w:t>○○○縣(市)政府提案計畫彙總表</w:t>
      </w:r>
    </w:p>
    <w:p w:rsidR="00D31EB4" w:rsidRPr="001767F6" w:rsidRDefault="00D31EB4" w:rsidP="00D31EB4">
      <w:pPr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7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0"/>
        <w:gridCol w:w="1816"/>
        <w:gridCol w:w="2852"/>
        <w:gridCol w:w="2268"/>
      </w:tblGrid>
      <w:tr w:rsidR="00D31EB4" w:rsidRPr="001767F6" w:rsidTr="006C181B">
        <w:trPr>
          <w:trHeight w:val="685"/>
          <w:jc w:val="center"/>
        </w:trPr>
        <w:tc>
          <w:tcPr>
            <w:tcW w:w="780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編號</w:t>
            </w:r>
          </w:p>
        </w:tc>
        <w:tc>
          <w:tcPr>
            <w:tcW w:w="1816" w:type="dxa"/>
            <w:vAlign w:val="center"/>
          </w:tcPr>
          <w:p w:rsidR="00D31EB4" w:rsidRPr="001767F6" w:rsidRDefault="00D31EB4" w:rsidP="00FB65AB">
            <w:pPr>
              <w:spacing w:beforeLines="50" w:afterLines="5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提案單位</w:t>
            </w:r>
          </w:p>
        </w:tc>
        <w:tc>
          <w:tcPr>
            <w:tcW w:w="2852" w:type="dxa"/>
            <w:vAlign w:val="center"/>
          </w:tcPr>
          <w:p w:rsidR="00D31EB4" w:rsidRPr="001767F6" w:rsidRDefault="00D31EB4" w:rsidP="00FB65AB">
            <w:pPr>
              <w:spacing w:beforeLines="50" w:afterLines="5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申請補助計畫名稱</w:t>
            </w:r>
          </w:p>
        </w:tc>
        <w:tc>
          <w:tcPr>
            <w:tcW w:w="2268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申請補助經費</w:t>
            </w:r>
          </w:p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67F6">
              <w:rPr>
                <w:rFonts w:ascii="標楷體" w:eastAsia="標楷體" w:hAnsi="標楷體" w:cs="Arial" w:hint="eastAsia"/>
                <w:sz w:val="28"/>
                <w:szCs w:val="28"/>
              </w:rPr>
              <w:t>（單位：千元）</w:t>
            </w:r>
          </w:p>
        </w:tc>
      </w:tr>
      <w:tr w:rsidR="00D31EB4" w:rsidRPr="001767F6" w:rsidTr="006C181B">
        <w:trPr>
          <w:trHeight w:val="685"/>
          <w:jc w:val="center"/>
        </w:trPr>
        <w:tc>
          <w:tcPr>
            <w:tcW w:w="780" w:type="dxa"/>
            <w:vAlign w:val="center"/>
          </w:tcPr>
          <w:p w:rsidR="00D31EB4" w:rsidRPr="001767F6" w:rsidRDefault="00D31EB4" w:rsidP="006C181B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31EB4" w:rsidRPr="001767F6" w:rsidTr="006C181B">
        <w:trPr>
          <w:trHeight w:val="685"/>
          <w:jc w:val="center"/>
        </w:trPr>
        <w:tc>
          <w:tcPr>
            <w:tcW w:w="780" w:type="dxa"/>
            <w:vAlign w:val="center"/>
          </w:tcPr>
          <w:p w:rsidR="00D31EB4" w:rsidRPr="001767F6" w:rsidRDefault="00D31EB4" w:rsidP="006C181B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31EB4" w:rsidRPr="001767F6" w:rsidTr="006C181B">
        <w:trPr>
          <w:trHeight w:val="685"/>
          <w:jc w:val="center"/>
        </w:trPr>
        <w:tc>
          <w:tcPr>
            <w:tcW w:w="780" w:type="dxa"/>
            <w:vAlign w:val="center"/>
          </w:tcPr>
          <w:p w:rsidR="00D31EB4" w:rsidRPr="001767F6" w:rsidRDefault="00D31EB4" w:rsidP="006C181B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31EB4" w:rsidRPr="001767F6" w:rsidTr="006C181B">
        <w:trPr>
          <w:trHeight w:val="685"/>
          <w:jc w:val="center"/>
        </w:trPr>
        <w:tc>
          <w:tcPr>
            <w:tcW w:w="780" w:type="dxa"/>
            <w:vAlign w:val="center"/>
          </w:tcPr>
          <w:p w:rsidR="00D31EB4" w:rsidRPr="001767F6" w:rsidRDefault="00D31EB4" w:rsidP="006C181B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D31EB4" w:rsidRPr="001767F6" w:rsidRDefault="00D31EB4" w:rsidP="00D31EB4">
      <w:pPr>
        <w:spacing w:line="0" w:lineRule="atLeast"/>
        <w:ind w:left="1440"/>
        <w:jc w:val="right"/>
        <w:rPr>
          <w:rFonts w:ascii="標楷體" w:eastAsia="標楷體" w:hAnsi="標楷體" w:cs="Arial"/>
          <w:sz w:val="28"/>
          <w:szCs w:val="28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t xml:space="preserve">   本表如不敷使用，可自行影印。</w:t>
      </w: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/>
          <w:sz w:val="28"/>
          <w:szCs w:val="28"/>
        </w:rPr>
      </w:pPr>
    </w:p>
    <w:p w:rsidR="00D31EB4" w:rsidRPr="001767F6" w:rsidRDefault="00D31EB4" w:rsidP="00D31EB4">
      <w:pPr>
        <w:rPr>
          <w:rFonts w:ascii="標楷體" w:eastAsia="標楷體" w:hAnsi="標楷體" w:cs="Arial"/>
          <w:sz w:val="28"/>
          <w:szCs w:val="28"/>
        </w:rPr>
      </w:pPr>
    </w:p>
    <w:p w:rsidR="005610C8" w:rsidRDefault="005610C8" w:rsidP="00D31EB4">
      <w:pPr>
        <w:snapToGrid w:val="0"/>
        <w:spacing w:line="460" w:lineRule="exact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</w:p>
    <w:p w:rsidR="00D31EB4" w:rsidRPr="001767F6" w:rsidRDefault="00D31EB4" w:rsidP="00D31EB4">
      <w:pPr>
        <w:snapToGrid w:val="0"/>
        <w:spacing w:line="460" w:lineRule="exact"/>
        <w:rPr>
          <w:rFonts w:ascii="標楷體" w:eastAsia="標楷體" w:hAnsi="標楷體"/>
          <w:sz w:val="28"/>
          <w:szCs w:val="28"/>
          <w:lang w:eastAsia="zh-CN"/>
        </w:rPr>
      </w:pPr>
      <w:r w:rsidRPr="001767F6">
        <w:rPr>
          <w:rFonts w:ascii="標楷體" w:eastAsia="標楷體" w:hAnsi="標楷體" w:cs="Arial" w:hint="eastAsia"/>
          <w:sz w:val="28"/>
          <w:szCs w:val="28"/>
        </w:rPr>
        <w:lastRenderedPageBreak/>
        <w:t>附件4：</w:t>
      </w:r>
      <w:r w:rsidRPr="001767F6">
        <w:rPr>
          <w:rFonts w:ascii="標楷體" w:eastAsia="標楷體" w:hAnsi="標楷體" w:hint="eastAsia"/>
          <w:sz w:val="28"/>
          <w:szCs w:val="28"/>
        </w:rPr>
        <w:t>經費用途說明</w:t>
      </w:r>
    </w:p>
    <w:tbl>
      <w:tblPr>
        <w:tblW w:w="995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1779"/>
        <w:gridCol w:w="1623"/>
        <w:gridCol w:w="5284"/>
      </w:tblGrid>
      <w:tr w:rsidR="00D31EB4" w:rsidRPr="001767F6" w:rsidTr="006C181B">
        <w:trPr>
          <w:tblHeader/>
        </w:trPr>
        <w:tc>
          <w:tcPr>
            <w:tcW w:w="1272" w:type="dxa"/>
            <w:vAlign w:val="center"/>
          </w:tcPr>
          <w:p w:rsidR="00D31EB4" w:rsidRPr="001767F6" w:rsidRDefault="00D31EB4" w:rsidP="006C181B">
            <w:pPr>
              <w:pStyle w:val="aa"/>
              <w:adjustRightInd/>
              <w:snapToGrid/>
              <w:spacing w:beforeLines="0" w:afterLines="0" w:line="0" w:lineRule="atLeast"/>
              <w:textAlignment w:val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bCs/>
                <w:sz w:val="28"/>
                <w:szCs w:val="28"/>
              </w:rPr>
              <w:t>用途別</w:t>
            </w: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pStyle w:val="aa"/>
              <w:adjustRightInd/>
              <w:snapToGrid/>
              <w:spacing w:beforeLines="0" w:afterLines="0" w:line="0" w:lineRule="atLeast"/>
              <w:textAlignment w:val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6907" w:type="dxa"/>
            <w:gridSpan w:val="2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bCs/>
                <w:sz w:val="28"/>
                <w:szCs w:val="28"/>
              </w:rPr>
              <w:t>說明</w:t>
            </w:r>
          </w:p>
        </w:tc>
      </w:tr>
      <w:tr w:rsidR="00D31EB4" w:rsidRPr="001767F6" w:rsidTr="006C181B">
        <w:trPr>
          <w:cantSplit/>
        </w:trPr>
        <w:tc>
          <w:tcPr>
            <w:tcW w:w="9958" w:type="dxa"/>
            <w:gridSpan w:val="4"/>
            <w:shd w:val="clear" w:color="auto" w:fill="D9D9D9"/>
            <w:vAlign w:val="center"/>
          </w:tcPr>
          <w:p w:rsidR="00D31EB4" w:rsidRPr="001767F6" w:rsidRDefault="00D31EB4" w:rsidP="006C18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人事費</w:t>
            </w: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薪資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補助人事費上限45萬元，含聚落營造員每月薪資26400元、年終獎金1個月及其公提勞健保費、職災及勞退基金、行政管理費。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 w:val="restart"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業務費</w:t>
            </w: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計畫所需平安保險、意外保險、二代健保補充保費（雇主負擔）等保險費用。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臨時人員酬金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執行計畫時所須僱用之短期或特定工作所需人力(如進行訪談、臨時雇工、擔任調查聚落史人員等臨時或特定工作費用)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出席費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邀請耆老、專家學者出席相關會議提供專業意見所支給費用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訪談費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訪談聚落耆老、調查聚落歷史之費用(被訪談者)。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所安排課程之講師上課費用或聘請專家、學者發表演講之費用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稿費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專家、學者就相關稿件(含圖片)加以撰擬、翻譯、審查、校對、編輯等支給稿費、講義製作費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授權費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收集聚落相關珍貴圖片之使用費或授權費用。因聚落或協會各項計畫執行產生之照片不得計入。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水電費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處理計畫所需使用水電、煤氣等費用。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清潔費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辦理本計畫所需的場地清潔費用。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通訊費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處理計畫所需郵資、電話或網路通訊等業務聯繫費用。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物品</w:t>
            </w:r>
          </w:p>
        </w:tc>
        <w:tc>
          <w:tcPr>
            <w:tcW w:w="1623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消耗品</w:t>
            </w:r>
          </w:p>
        </w:tc>
        <w:tc>
          <w:tcPr>
            <w:tcW w:w="5284" w:type="dxa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執行計畫時所需使用年限未及2年或金額未達1萬之消耗品(如文具、耗材、喇叭、光碟片、碳粉、衛生、水電器用品、圖書報章等物品)。</w:t>
            </w:r>
          </w:p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執行計畫時所需使用機具之油料。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非消耗品</w:t>
            </w:r>
          </w:p>
        </w:tc>
        <w:tc>
          <w:tcPr>
            <w:tcW w:w="5284" w:type="dxa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執行計畫須購買未達1萬元之機台、機具、廚房、辦公設備、照相機、攝影機。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場地、設備租借費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辦理本計畫所需租借場地、音響、挖土機、小山貓等設備費用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辦理各項活動、會議、課程用餐所產生之費用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差旅費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執行計畫所需國內出差旅費(交通費、住宿費、雜費)。</w:t>
            </w:r>
          </w:p>
        </w:tc>
      </w:tr>
      <w:tr w:rsidR="00D31EB4" w:rsidRPr="001767F6" w:rsidTr="006C181B">
        <w:trPr>
          <w:cantSplit/>
          <w:trHeight w:val="236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執行計畫所需文宣製作、印刷費用。</w:t>
            </w:r>
          </w:p>
        </w:tc>
      </w:tr>
      <w:tr w:rsidR="00D31EB4" w:rsidRPr="001767F6" w:rsidTr="006C181B">
        <w:trPr>
          <w:cantSplit/>
          <w:trHeight w:val="1219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執行工作時，所須之傳統材料(如藤、竹、木、稻草、石頭等)、建設用材(如水泥、浪板、鋼筋等)及施作各項工作，所須消耗性材料(如釘子、螺絲)等。</w:t>
            </w:r>
          </w:p>
        </w:tc>
      </w:tr>
      <w:tr w:rsidR="00D31EB4" w:rsidRPr="001767F6" w:rsidTr="006C181B">
        <w:trPr>
          <w:cantSplit/>
          <w:trHeight w:val="525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不得超過業務費之5%。</w:t>
            </w:r>
          </w:p>
        </w:tc>
      </w:tr>
      <w:tr w:rsidR="00D31EB4" w:rsidRPr="001767F6" w:rsidTr="006C181B">
        <w:trPr>
          <w:cantSplit/>
          <w:trHeight w:val="195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907" w:type="dxa"/>
            <w:gridSpan w:val="2"/>
          </w:tcPr>
          <w:p w:rsidR="00D31EB4" w:rsidRPr="001767F6" w:rsidRDefault="00D31EB4" w:rsidP="006C181B">
            <w:pPr>
              <w:spacing w:line="0" w:lineRule="atLeas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以上未列舉者，依相關規定或實際需要核實編列，如攝錄影費等。</w:t>
            </w:r>
          </w:p>
        </w:tc>
      </w:tr>
      <w:tr w:rsidR="00D31EB4" w:rsidRPr="001767F6" w:rsidTr="006C181B">
        <w:trPr>
          <w:cantSplit/>
        </w:trPr>
        <w:tc>
          <w:tcPr>
            <w:tcW w:w="9958" w:type="dxa"/>
            <w:gridSpan w:val="4"/>
            <w:shd w:val="clear" w:color="auto" w:fill="D9D9D9"/>
            <w:vAlign w:val="center"/>
          </w:tcPr>
          <w:p w:rsidR="00D31EB4" w:rsidRPr="001767F6" w:rsidRDefault="00D31EB4" w:rsidP="006C18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</w:p>
        </w:tc>
      </w:tr>
      <w:tr w:rsidR="00D31EB4" w:rsidRPr="001767F6" w:rsidTr="006C181B">
        <w:trPr>
          <w:cantSplit/>
        </w:trPr>
        <w:tc>
          <w:tcPr>
            <w:tcW w:w="1272" w:type="dxa"/>
            <w:vMerge w:val="restart"/>
            <w:vAlign w:val="center"/>
          </w:tcPr>
          <w:p w:rsidR="00D31EB4" w:rsidRPr="001767F6" w:rsidRDefault="00D31EB4" w:rsidP="006C181B">
            <w:pPr>
              <w:pStyle w:val="af3"/>
              <w:spacing w:before="3" w:after="3" w:line="0" w:lineRule="atLeast"/>
              <w:ind w:left="0" w:right="0"/>
              <w:jc w:val="left"/>
              <w:rPr>
                <w:b w:val="0"/>
                <w:sz w:val="28"/>
              </w:rPr>
            </w:pPr>
            <w:r w:rsidRPr="001767F6">
              <w:rPr>
                <w:rFonts w:hint="eastAsia"/>
                <w:b w:val="0"/>
                <w:sz w:val="28"/>
              </w:rPr>
              <w:t>設備費（單價達一萬元以上）</w:t>
            </w:r>
          </w:p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設備費</w:t>
            </w:r>
          </w:p>
        </w:tc>
        <w:tc>
          <w:tcPr>
            <w:tcW w:w="6907" w:type="dxa"/>
            <w:gridSpan w:val="2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計畫所需購買單價1萬元以上，耐用程度2年以上之設備，如錄影設備。</w:t>
            </w:r>
          </w:p>
        </w:tc>
      </w:tr>
      <w:tr w:rsidR="00D31EB4" w:rsidRPr="001767F6" w:rsidTr="006C181B">
        <w:trPr>
          <w:cantSplit/>
          <w:trHeight w:val="1895"/>
        </w:trPr>
        <w:tc>
          <w:tcPr>
            <w:tcW w:w="1272" w:type="dxa"/>
            <w:vMerge/>
            <w:vAlign w:val="center"/>
          </w:tcPr>
          <w:p w:rsidR="00D31EB4" w:rsidRPr="001767F6" w:rsidRDefault="00D31EB4" w:rsidP="006C181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資訊軟硬體設備費</w:t>
            </w:r>
          </w:p>
        </w:tc>
        <w:tc>
          <w:tcPr>
            <w:tcW w:w="6907" w:type="dxa"/>
            <w:gridSpan w:val="2"/>
            <w:vAlign w:val="center"/>
          </w:tcPr>
          <w:p w:rsidR="00D31EB4" w:rsidRPr="001767F6" w:rsidRDefault="00D31EB4" w:rsidP="006C18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7F6">
              <w:rPr>
                <w:rFonts w:ascii="標楷體" w:eastAsia="標楷體" w:hAnsi="標楷體" w:hint="eastAsia"/>
                <w:sz w:val="28"/>
                <w:szCs w:val="28"/>
              </w:rPr>
              <w:t>計畫所需電腦設施、週邊設備之購置(含資本租賃)及裝置(含1次購買時所配置之套裝軟體，如作業系統，以及後2年以上效益之軟體改版、升級與應用系統開發規劃設計)費用。</w:t>
            </w:r>
          </w:p>
        </w:tc>
      </w:tr>
    </w:tbl>
    <w:p w:rsidR="00D31EB4" w:rsidRPr="001767F6" w:rsidRDefault="00D31EB4" w:rsidP="00D31EB4">
      <w:pPr>
        <w:spacing w:line="640" w:lineRule="exact"/>
        <w:ind w:rightChars="-150" w:right="-360"/>
        <w:jc w:val="both"/>
        <w:rPr>
          <w:rFonts w:ascii="標楷體" w:eastAsia="標楷體" w:hAnsi="標楷體"/>
          <w:bCs/>
          <w:sz w:val="28"/>
          <w:szCs w:val="28"/>
        </w:rPr>
      </w:pPr>
    </w:p>
    <w:p w:rsidR="0035771B" w:rsidRPr="001767F6" w:rsidRDefault="0035771B">
      <w:pPr>
        <w:rPr>
          <w:rFonts w:ascii="標楷體" w:eastAsia="標楷體" w:hAnsi="標楷體"/>
        </w:rPr>
      </w:pPr>
    </w:p>
    <w:sectPr w:rsidR="0035771B" w:rsidRPr="001767F6" w:rsidSect="005A08CB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4B" w:rsidRDefault="00082F4B" w:rsidP="001767F6">
      <w:r>
        <w:separator/>
      </w:r>
    </w:p>
  </w:endnote>
  <w:endnote w:type="continuationSeparator" w:id="0">
    <w:p w:rsidR="00082F4B" w:rsidRDefault="00082F4B" w:rsidP="0017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STKaiti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iti T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全真中黑體">
    <w:altName w:val="2OcuAe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新細明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4B" w:rsidRDefault="00082F4B" w:rsidP="001767F6">
      <w:r>
        <w:separator/>
      </w:r>
    </w:p>
  </w:footnote>
  <w:footnote w:type="continuationSeparator" w:id="0">
    <w:p w:rsidR="00082F4B" w:rsidRDefault="00082F4B" w:rsidP="00176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783"/>
    <w:multiLevelType w:val="multilevel"/>
    <w:tmpl w:val="3A14950A"/>
    <w:lvl w:ilvl="0">
      <w:start w:val="7"/>
      <w:numFmt w:val="taiwaneseCountingThousand"/>
      <w:suff w:val="nothing"/>
      <w:lvlText w:val="%1、"/>
      <w:lvlJc w:val="left"/>
      <w:pPr>
        <w:ind w:left="1701" w:hanging="1701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suff w:val="nothing"/>
      <w:lvlText w:val="﹙%2﹚"/>
      <w:lvlJc w:val="left"/>
      <w:pPr>
        <w:ind w:left="2496" w:hanging="1928"/>
      </w:pPr>
      <w:rPr>
        <w:rFonts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、"/>
      <w:lvlJc w:val="left"/>
      <w:pPr>
        <w:ind w:left="4199" w:hanging="3119"/>
      </w:pPr>
      <w:rPr>
        <w:rFonts w:eastAsia="標楷體" w:hint="eastAsia"/>
        <w:b w:val="0"/>
        <w:i w:val="0"/>
        <w:sz w:val="28"/>
      </w:rPr>
    </w:lvl>
    <w:lvl w:ilvl="3">
      <w:start w:val="1"/>
      <w:numFmt w:val="decimal"/>
      <w:suff w:val="nothing"/>
      <w:lvlText w:val="（%4）"/>
      <w:lvlJc w:val="left"/>
      <w:pPr>
        <w:ind w:left="3391" w:hanging="1406"/>
      </w:pPr>
      <w:rPr>
        <w:rFonts w:hint="eastAsia"/>
        <w:b w:val="0"/>
        <w:i w:val="0"/>
        <w:sz w:val="28"/>
      </w:rPr>
    </w:lvl>
    <w:lvl w:ilvl="4">
      <w:start w:val="1"/>
      <w:numFmt w:val="upperLetter"/>
      <w:pStyle w:val="7"/>
      <w:lvlText w:val="%5、"/>
      <w:lvlJc w:val="left"/>
      <w:pPr>
        <w:tabs>
          <w:tab w:val="num" w:pos="3444"/>
        </w:tabs>
        <w:ind w:left="3444" w:hanging="1644"/>
      </w:pPr>
      <w:rPr>
        <w:rFonts w:hint="eastAsia"/>
        <w:b w:val="0"/>
        <w:i w:val="0"/>
        <w:sz w:val="28"/>
      </w:rPr>
    </w:lvl>
    <w:lvl w:ilvl="5">
      <w:start w:val="1"/>
      <w:numFmt w:val="upperLetter"/>
      <w:lvlText w:val="（%6）"/>
      <w:lvlJc w:val="left"/>
      <w:pPr>
        <w:tabs>
          <w:tab w:val="num" w:pos="3459"/>
        </w:tabs>
        <w:ind w:left="3459" w:hanging="1021"/>
      </w:pPr>
      <w:rPr>
        <w:rFonts w:hint="eastAsia"/>
        <w:sz w:val="28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FF5D9B"/>
    <w:multiLevelType w:val="hybridMultilevel"/>
    <w:tmpl w:val="F89070EA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C742CE04">
      <w:start w:val="1"/>
      <w:numFmt w:val="taiwaneseCountingThousand"/>
      <w:lvlText w:val="(%2)"/>
      <w:lvlJc w:val="left"/>
      <w:pPr>
        <w:ind w:left="-1950" w:hanging="480"/>
      </w:pPr>
      <w:rPr>
        <w:rFonts w:hint="eastAsia"/>
      </w:rPr>
    </w:lvl>
    <w:lvl w:ilvl="2" w:tplc="2AB238C4">
      <w:start w:val="1"/>
      <w:numFmt w:val="taiwaneseCountingThousand"/>
      <w:lvlText w:val="(%3)"/>
      <w:lvlJc w:val="left"/>
      <w:pPr>
        <w:ind w:left="-1503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-990" w:hanging="480"/>
      </w:pPr>
    </w:lvl>
    <w:lvl w:ilvl="4" w:tplc="337A4858">
      <w:start w:val="1"/>
      <w:numFmt w:val="decimal"/>
      <w:lvlText w:val="(%5)"/>
      <w:lvlJc w:val="left"/>
      <w:pPr>
        <w:ind w:left="-63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-30" w:hanging="480"/>
      </w:pPr>
    </w:lvl>
    <w:lvl w:ilvl="6" w:tplc="0409000F" w:tentative="1">
      <w:start w:val="1"/>
      <w:numFmt w:val="decimal"/>
      <w:lvlText w:val="%7."/>
      <w:lvlJc w:val="left"/>
      <w:pPr>
        <w:ind w:left="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0" w:hanging="480"/>
      </w:pPr>
    </w:lvl>
    <w:lvl w:ilvl="8" w:tplc="0409001B" w:tentative="1">
      <w:start w:val="1"/>
      <w:numFmt w:val="lowerRoman"/>
      <w:lvlText w:val="%9."/>
      <w:lvlJc w:val="right"/>
      <w:pPr>
        <w:ind w:left="1410" w:hanging="480"/>
      </w:pPr>
    </w:lvl>
  </w:abstractNum>
  <w:abstractNum w:abstractNumId="2">
    <w:nsid w:val="088035BB"/>
    <w:multiLevelType w:val="hybridMultilevel"/>
    <w:tmpl w:val="0B3A11E4"/>
    <w:lvl w:ilvl="0" w:tplc="9A9E3060">
      <w:start w:val="1"/>
      <w:numFmt w:val="taiwaneseCountingThousand"/>
      <w:lvlText w:val="%1、"/>
      <w:lvlJc w:val="left"/>
      <w:pPr>
        <w:ind w:left="830" w:hanging="480"/>
      </w:pPr>
      <w:rPr>
        <w:rFonts w:hint="eastAsia"/>
      </w:rPr>
    </w:lvl>
    <w:lvl w:ilvl="1" w:tplc="C742CE04">
      <w:start w:val="1"/>
      <w:numFmt w:val="taiwaneseCountingThousand"/>
      <w:lvlText w:val="(%2)"/>
      <w:lvlJc w:val="left"/>
      <w:pPr>
        <w:ind w:left="131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57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2270" w:hanging="480"/>
      </w:pPr>
    </w:lvl>
    <w:lvl w:ilvl="4" w:tplc="337A4858">
      <w:start w:val="1"/>
      <w:numFmt w:val="decimal"/>
      <w:lvlText w:val="(%5)"/>
      <w:lvlJc w:val="left"/>
      <w:pPr>
        <w:ind w:left="263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3">
    <w:nsid w:val="0A2A19A2"/>
    <w:multiLevelType w:val="hybridMultilevel"/>
    <w:tmpl w:val="D6CCFB4A"/>
    <w:lvl w:ilvl="0" w:tplc="FC04F276">
      <w:start w:val="1"/>
      <w:numFmt w:val="decimal"/>
      <w:lvlText w:val="(%1)"/>
      <w:lvlJc w:val="left"/>
      <w:pPr>
        <w:ind w:left="121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4">
    <w:nsid w:val="10107129"/>
    <w:multiLevelType w:val="hybridMultilevel"/>
    <w:tmpl w:val="546C4836"/>
    <w:lvl w:ilvl="0" w:tplc="3CB09BC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1473" w:hanging="480"/>
      </w:pPr>
      <w:rPr>
        <w:rFonts w:hint="eastAsia"/>
      </w:rPr>
    </w:lvl>
    <w:lvl w:ilvl="2" w:tplc="A4165F8E">
      <w:start w:val="1"/>
      <w:numFmt w:val="decimal"/>
      <w:lvlText w:val="%3."/>
      <w:lvlJc w:val="left"/>
      <w:pPr>
        <w:ind w:left="1866" w:hanging="480"/>
      </w:pPr>
      <w:rPr>
        <w:color w:val="000000" w:themeColor="text1"/>
      </w:rPr>
    </w:lvl>
    <w:lvl w:ilvl="3" w:tplc="9A4619C6">
      <w:start w:val="1"/>
      <w:numFmt w:val="japaneseCounting"/>
      <w:lvlText w:val="（%4）"/>
      <w:lvlJc w:val="left"/>
      <w:pPr>
        <w:ind w:left="2946" w:hanging="1080"/>
      </w:pPr>
      <w:rPr>
        <w:rFonts w:hint="eastAsia"/>
      </w:rPr>
    </w:lvl>
    <w:lvl w:ilvl="4" w:tplc="4B0A3FCC">
      <w:start w:val="1"/>
      <w:numFmt w:val="japaneseCounting"/>
      <w:lvlText w:val="%5、"/>
      <w:lvlJc w:val="left"/>
      <w:pPr>
        <w:ind w:left="3066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15514E5"/>
    <w:multiLevelType w:val="hybridMultilevel"/>
    <w:tmpl w:val="44283D92"/>
    <w:lvl w:ilvl="0" w:tplc="7CCE6BE4">
      <w:start w:val="1"/>
      <w:numFmt w:val="taiwaneseCountingThousand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835AAEF2">
      <w:start w:val="1"/>
      <w:numFmt w:val="taiwaneseCountingThousand"/>
      <w:lvlText w:val="(%2)"/>
      <w:lvlJc w:val="left"/>
      <w:pPr>
        <w:ind w:left="1706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6">
    <w:nsid w:val="15E5234E"/>
    <w:multiLevelType w:val="multilevel"/>
    <w:tmpl w:val="ADEE121C"/>
    <w:styleLink w:val="1"/>
    <w:lvl w:ilvl="0">
      <w:start w:val="1"/>
      <w:numFmt w:val="ideographLegalTraditional"/>
      <w:suff w:val="nothing"/>
      <w:lvlText w:val="%1、"/>
      <w:lvlJc w:val="left"/>
      <w:pPr>
        <w:ind w:left="1701" w:hanging="1701"/>
      </w:pPr>
      <w:rPr>
        <w:rFonts w:hint="eastAsia"/>
        <w:b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3063" w:hanging="1928"/>
      </w:pPr>
      <w:rPr>
        <w:rFonts w:hint="eastAsia"/>
        <w:b w:val="0"/>
        <w:i w:val="0"/>
        <w:sz w:val="32"/>
      </w:rPr>
    </w:lvl>
    <w:lvl w:ilvl="2">
      <w:start w:val="1"/>
      <w:numFmt w:val="taiwaneseCountingThousand"/>
      <w:suff w:val="nothing"/>
      <w:lvlText w:val="﹙%3﹚"/>
      <w:lvlJc w:val="left"/>
      <w:pPr>
        <w:ind w:left="3686" w:hanging="3119"/>
      </w:pPr>
      <w:rPr>
        <w:rFonts w:hint="eastAsia"/>
        <w:b w:val="0"/>
        <w:i w:val="0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2540" w:hanging="1406"/>
      </w:pPr>
      <w:rPr>
        <w:rFonts w:hint="eastAsia"/>
        <w:b w:val="0"/>
        <w:i w:val="0"/>
        <w:color w:val="auto"/>
        <w:sz w:val="32"/>
      </w:rPr>
    </w:lvl>
    <w:lvl w:ilvl="4">
      <w:start w:val="1"/>
      <w:numFmt w:val="decimal"/>
      <w:lvlText w:val="（%5）"/>
      <w:lvlJc w:val="left"/>
      <w:pPr>
        <w:tabs>
          <w:tab w:val="num" w:pos="3345"/>
        </w:tabs>
        <w:ind w:left="3345" w:hanging="1644"/>
      </w:pPr>
      <w:rPr>
        <w:rFonts w:hint="eastAsia"/>
        <w:b w:val="0"/>
        <w:i w:val="0"/>
        <w:color w:val="auto"/>
        <w:sz w:val="36"/>
      </w:rPr>
    </w:lvl>
    <w:lvl w:ilvl="5">
      <w:start w:val="1"/>
      <w:numFmt w:val="upperLetter"/>
      <w:lvlText w:val="%6、"/>
      <w:lvlJc w:val="left"/>
      <w:pPr>
        <w:tabs>
          <w:tab w:val="num" w:pos="3459"/>
        </w:tabs>
        <w:ind w:left="3459" w:hanging="1021"/>
      </w:pPr>
      <w:rPr>
        <w:rFonts w:hint="eastAsia"/>
        <w:sz w:val="32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1CAA59DB"/>
    <w:multiLevelType w:val="hybridMultilevel"/>
    <w:tmpl w:val="2C2C165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99" w:hanging="480"/>
      </w:pPr>
    </w:lvl>
    <w:lvl w:ilvl="2" w:tplc="0409001B">
      <w:start w:val="1"/>
      <w:numFmt w:val="lowerRoman"/>
      <w:lvlText w:val="%3."/>
      <w:lvlJc w:val="right"/>
      <w:pPr>
        <w:ind w:left="2179" w:hanging="480"/>
      </w:pPr>
    </w:lvl>
    <w:lvl w:ilvl="3" w:tplc="0409000F">
      <w:start w:val="1"/>
      <w:numFmt w:val="decimal"/>
      <w:lvlText w:val="%4."/>
      <w:lvlJc w:val="left"/>
      <w:pPr>
        <w:ind w:left="2659" w:hanging="480"/>
      </w:pPr>
    </w:lvl>
    <w:lvl w:ilvl="4" w:tplc="337A4858">
      <w:start w:val="1"/>
      <w:numFmt w:val="decimal"/>
      <w:lvlText w:val="(%5)"/>
      <w:lvlJc w:val="left"/>
      <w:pPr>
        <w:ind w:left="1757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8">
    <w:nsid w:val="1D0C0D6C"/>
    <w:multiLevelType w:val="hybridMultilevel"/>
    <w:tmpl w:val="255A5026"/>
    <w:lvl w:ilvl="0" w:tplc="19DC8EC0">
      <w:start w:val="1"/>
      <w:numFmt w:val="taiwaneseCountingThousand"/>
      <w:lvlText w:val="(%1)"/>
      <w:lvlJc w:val="left"/>
      <w:pPr>
        <w:ind w:left="13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0D546A"/>
    <w:multiLevelType w:val="hybridMultilevel"/>
    <w:tmpl w:val="BC94F9CE"/>
    <w:lvl w:ilvl="0" w:tplc="9A9E3060">
      <w:start w:val="1"/>
      <w:numFmt w:val="taiwaneseCountingThousand"/>
      <w:lvlText w:val="%1、"/>
      <w:lvlJc w:val="left"/>
      <w:pPr>
        <w:ind w:left="830" w:hanging="480"/>
      </w:pPr>
      <w:rPr>
        <w:rFonts w:hint="eastAsia"/>
      </w:rPr>
    </w:lvl>
    <w:lvl w:ilvl="1" w:tplc="C742CE04">
      <w:start w:val="1"/>
      <w:numFmt w:val="taiwaneseCountingThousand"/>
      <w:lvlText w:val="(%2)"/>
      <w:lvlJc w:val="left"/>
      <w:pPr>
        <w:ind w:left="131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57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2270" w:hanging="480"/>
      </w:pPr>
    </w:lvl>
    <w:lvl w:ilvl="4" w:tplc="337A4858">
      <w:start w:val="1"/>
      <w:numFmt w:val="decimal"/>
      <w:lvlText w:val="(%5)"/>
      <w:lvlJc w:val="left"/>
      <w:pPr>
        <w:ind w:left="263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0">
    <w:nsid w:val="28767AF7"/>
    <w:multiLevelType w:val="multilevel"/>
    <w:tmpl w:val="2BACBD1A"/>
    <w:styleLink w:val="21"/>
    <w:lvl w:ilvl="0">
      <w:start w:val="1"/>
      <w:numFmt w:val="decimal"/>
      <w:lvlText w:val="%1."/>
      <w:lvlJc w:val="left"/>
      <w:rPr>
        <w:color w:val="000000"/>
        <w:position w:val="0"/>
        <w:lang w:val="zh-TW" w:eastAsia="zh-TW"/>
      </w:rPr>
    </w:lvl>
    <w:lvl w:ilvl="1">
      <w:start w:val="1"/>
      <w:numFmt w:val="decimal"/>
      <w:lvlText w:val="%2."/>
      <w:lvlJc w:val="left"/>
      <w:rPr>
        <w:color w:val="000000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color w:val="000000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color w:val="000000"/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color w:val="000000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color w:val="000000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color w:val="000000"/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color w:val="000000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color w:val="000000"/>
        <w:position w:val="0"/>
        <w:lang w:val="zh-TW" w:eastAsia="zh-TW"/>
      </w:rPr>
    </w:lvl>
  </w:abstractNum>
  <w:abstractNum w:abstractNumId="11">
    <w:nsid w:val="2FBB5640"/>
    <w:multiLevelType w:val="hybridMultilevel"/>
    <w:tmpl w:val="15A01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17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881016"/>
    <w:multiLevelType w:val="hybridMultilevel"/>
    <w:tmpl w:val="73C26914"/>
    <w:lvl w:ilvl="0" w:tplc="946A1A58">
      <w:start w:val="1"/>
      <w:numFmt w:val="taiwaneseCountingThousand"/>
      <w:lvlText w:val="%1、"/>
      <w:lvlJc w:val="left"/>
      <w:pPr>
        <w:ind w:left="830" w:hanging="480"/>
      </w:pPr>
      <w:rPr>
        <w:rFonts w:hint="eastAsia"/>
        <w:sz w:val="28"/>
        <w:szCs w:val="28"/>
      </w:rPr>
    </w:lvl>
    <w:lvl w:ilvl="1" w:tplc="19DC8EC0">
      <w:start w:val="1"/>
      <w:numFmt w:val="taiwaneseCountingThousand"/>
      <w:lvlText w:val="(%2)"/>
      <w:lvlJc w:val="left"/>
      <w:pPr>
        <w:ind w:left="131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90" w:hanging="480"/>
      </w:pPr>
    </w:lvl>
    <w:lvl w:ilvl="3" w:tplc="04090011">
      <w:start w:val="1"/>
      <w:numFmt w:val="upperLetter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3">
    <w:nsid w:val="39425A7A"/>
    <w:multiLevelType w:val="hybridMultilevel"/>
    <w:tmpl w:val="74902670"/>
    <w:lvl w:ilvl="0" w:tplc="0409000F">
      <w:start w:val="1"/>
      <w:numFmt w:val="decimal"/>
      <w:lvlText w:val="%1."/>
      <w:lvlJc w:val="left"/>
      <w:pPr>
        <w:ind w:left="20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4">
    <w:nsid w:val="3A4B05F8"/>
    <w:multiLevelType w:val="hybridMultilevel"/>
    <w:tmpl w:val="5310F5E8"/>
    <w:lvl w:ilvl="0" w:tplc="19DC8EC0">
      <w:start w:val="1"/>
      <w:numFmt w:val="taiwaneseCountingThousand"/>
      <w:lvlText w:val="(%1)"/>
      <w:lvlJc w:val="left"/>
      <w:pPr>
        <w:ind w:left="13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24211C"/>
    <w:multiLevelType w:val="hybridMultilevel"/>
    <w:tmpl w:val="3A60CB1C"/>
    <w:lvl w:ilvl="0" w:tplc="DD407CEE">
      <w:start w:val="1"/>
      <w:numFmt w:val="taiwaneseCountingThousand"/>
      <w:lvlText w:val="%1、"/>
      <w:lvlJc w:val="left"/>
      <w:pPr>
        <w:ind w:left="14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ind w:left="5072" w:hanging="480"/>
      </w:pPr>
    </w:lvl>
  </w:abstractNum>
  <w:abstractNum w:abstractNumId="16">
    <w:nsid w:val="3FA61593"/>
    <w:multiLevelType w:val="multilevel"/>
    <w:tmpl w:val="C25261F4"/>
    <w:styleLink w:val="List1"/>
    <w:lvl w:ilvl="0">
      <w:start w:val="2"/>
      <w:numFmt w:val="decimal"/>
      <w:lvlText w:val="%1."/>
      <w:lvlJc w:val="left"/>
      <w:rPr>
        <w:color w:val="000000"/>
        <w:position w:val="0"/>
        <w:lang w:val="en-US" w:eastAsia="zh-TW"/>
      </w:rPr>
    </w:lvl>
    <w:lvl w:ilvl="1">
      <w:start w:val="1"/>
      <w:numFmt w:val="decimal"/>
      <w:lvlText w:val="%2."/>
      <w:lvlJc w:val="left"/>
      <w:rPr>
        <w:color w:val="000000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color w:val="000000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color w:val="000000"/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color w:val="000000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color w:val="000000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color w:val="000000"/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color w:val="000000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color w:val="000000"/>
        <w:position w:val="0"/>
        <w:lang w:val="zh-TW" w:eastAsia="zh-TW"/>
      </w:rPr>
    </w:lvl>
  </w:abstractNum>
  <w:abstractNum w:abstractNumId="17">
    <w:nsid w:val="40912DD7"/>
    <w:multiLevelType w:val="hybridMultilevel"/>
    <w:tmpl w:val="E676F3BC"/>
    <w:lvl w:ilvl="0" w:tplc="13E6E064">
      <w:start w:val="1"/>
      <w:numFmt w:val="decimal"/>
      <w:lvlText w:val="(%1)"/>
      <w:lvlJc w:val="left"/>
      <w:pPr>
        <w:ind w:left="16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8">
    <w:nsid w:val="44CA4106"/>
    <w:multiLevelType w:val="hybridMultilevel"/>
    <w:tmpl w:val="7B364B2A"/>
    <w:lvl w:ilvl="0" w:tplc="DD8865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890368"/>
    <w:multiLevelType w:val="hybridMultilevel"/>
    <w:tmpl w:val="61FEE414"/>
    <w:lvl w:ilvl="0" w:tplc="04090015">
      <w:start w:val="1"/>
      <w:numFmt w:val="taiwaneseCountingThousand"/>
      <w:lvlText w:val="%1、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abstractNum w:abstractNumId="20">
    <w:nsid w:val="4CF067B1"/>
    <w:multiLevelType w:val="hybridMultilevel"/>
    <w:tmpl w:val="1B6A0808"/>
    <w:lvl w:ilvl="0" w:tplc="337A4858">
      <w:start w:val="1"/>
      <w:numFmt w:val="decimal"/>
      <w:lvlText w:val="(%1)"/>
      <w:lvlJc w:val="left"/>
      <w:pPr>
        <w:ind w:left="12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21">
    <w:nsid w:val="504A7158"/>
    <w:multiLevelType w:val="hybridMultilevel"/>
    <w:tmpl w:val="40D6E284"/>
    <w:lvl w:ilvl="0" w:tplc="0409000F">
      <w:start w:val="1"/>
      <w:numFmt w:val="decimal"/>
      <w:lvlText w:val="%1."/>
      <w:lvlJc w:val="left"/>
      <w:pPr>
        <w:ind w:left="17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22">
    <w:nsid w:val="565844EB"/>
    <w:multiLevelType w:val="hybridMultilevel"/>
    <w:tmpl w:val="4950F8A0"/>
    <w:lvl w:ilvl="0" w:tplc="2AB238C4">
      <w:start w:val="1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AA67F2"/>
    <w:multiLevelType w:val="hybridMultilevel"/>
    <w:tmpl w:val="D4205746"/>
    <w:lvl w:ilvl="0" w:tplc="9A9E306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A8CE749E">
      <w:start w:val="1"/>
      <w:numFmt w:val="taiwaneseCountingThousand"/>
      <w:lvlText w:val="(%2)"/>
      <w:lvlJc w:val="left"/>
      <w:pPr>
        <w:ind w:left="1243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>
    <w:nsid w:val="584D3F89"/>
    <w:multiLevelType w:val="hybridMultilevel"/>
    <w:tmpl w:val="74B4800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5">
    <w:nsid w:val="58CB34D6"/>
    <w:multiLevelType w:val="hybridMultilevel"/>
    <w:tmpl w:val="9B685786"/>
    <w:lvl w:ilvl="0" w:tplc="9A9E3060">
      <w:start w:val="1"/>
      <w:numFmt w:val="taiwaneseCountingThousand"/>
      <w:lvlText w:val="%1、"/>
      <w:lvlJc w:val="left"/>
      <w:pPr>
        <w:ind w:left="1045" w:hanging="480"/>
      </w:pPr>
      <w:rPr>
        <w:rFonts w:hint="eastAsia"/>
      </w:rPr>
    </w:lvl>
    <w:lvl w:ilvl="1" w:tplc="410235D0">
      <w:start w:val="1"/>
      <w:numFmt w:val="taiwaneseCountingThousand"/>
      <w:lvlText w:val="(%2)"/>
      <w:lvlJc w:val="left"/>
      <w:pPr>
        <w:ind w:left="15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6">
    <w:nsid w:val="5AB51D8B"/>
    <w:multiLevelType w:val="hybridMultilevel"/>
    <w:tmpl w:val="B428069C"/>
    <w:lvl w:ilvl="0" w:tplc="337A4858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-1950" w:hanging="480"/>
      </w:pPr>
      <w:rPr>
        <w:rFonts w:hint="eastAsia"/>
      </w:rPr>
    </w:lvl>
    <w:lvl w:ilvl="2" w:tplc="2AB238C4">
      <w:start w:val="1"/>
      <w:numFmt w:val="taiwaneseCountingThousand"/>
      <w:lvlText w:val="(%3)"/>
      <w:lvlJc w:val="left"/>
      <w:pPr>
        <w:ind w:left="-1503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-990" w:hanging="480"/>
      </w:pPr>
    </w:lvl>
    <w:lvl w:ilvl="4" w:tplc="337A4858">
      <w:start w:val="1"/>
      <w:numFmt w:val="decimal"/>
      <w:lvlText w:val="(%5)"/>
      <w:lvlJc w:val="left"/>
      <w:pPr>
        <w:ind w:left="-63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-30" w:hanging="480"/>
      </w:pPr>
    </w:lvl>
    <w:lvl w:ilvl="6" w:tplc="0409000F" w:tentative="1">
      <w:start w:val="1"/>
      <w:numFmt w:val="decimal"/>
      <w:lvlText w:val="%7."/>
      <w:lvlJc w:val="left"/>
      <w:pPr>
        <w:ind w:left="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0" w:hanging="480"/>
      </w:pPr>
    </w:lvl>
    <w:lvl w:ilvl="8" w:tplc="0409001B" w:tentative="1">
      <w:start w:val="1"/>
      <w:numFmt w:val="lowerRoman"/>
      <w:lvlText w:val="%9."/>
      <w:lvlJc w:val="right"/>
      <w:pPr>
        <w:ind w:left="1410" w:hanging="480"/>
      </w:pPr>
    </w:lvl>
  </w:abstractNum>
  <w:abstractNum w:abstractNumId="27">
    <w:nsid w:val="5C3B15CA"/>
    <w:multiLevelType w:val="hybridMultilevel"/>
    <w:tmpl w:val="40D6E284"/>
    <w:lvl w:ilvl="0" w:tplc="0409000F">
      <w:start w:val="1"/>
      <w:numFmt w:val="decimal"/>
      <w:lvlText w:val="%1."/>
      <w:lvlJc w:val="left"/>
      <w:pPr>
        <w:ind w:left="17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28">
    <w:nsid w:val="610B2235"/>
    <w:multiLevelType w:val="hybridMultilevel"/>
    <w:tmpl w:val="2C1EF802"/>
    <w:lvl w:ilvl="0" w:tplc="410235D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9530F7"/>
    <w:multiLevelType w:val="hybridMultilevel"/>
    <w:tmpl w:val="40D6E284"/>
    <w:lvl w:ilvl="0" w:tplc="0409000F">
      <w:start w:val="1"/>
      <w:numFmt w:val="decimal"/>
      <w:lvlText w:val="%1."/>
      <w:lvlJc w:val="left"/>
      <w:pPr>
        <w:ind w:left="17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30">
    <w:nsid w:val="74633DA3"/>
    <w:multiLevelType w:val="hybridMultilevel"/>
    <w:tmpl w:val="AA26F05A"/>
    <w:lvl w:ilvl="0" w:tplc="9A9E3060">
      <w:start w:val="1"/>
      <w:numFmt w:val="taiwaneseCountingThousand"/>
      <w:lvlText w:val="%1、"/>
      <w:lvlJc w:val="left"/>
      <w:pPr>
        <w:ind w:left="9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31">
    <w:nsid w:val="75202CB4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78DD7DDE"/>
    <w:multiLevelType w:val="multilevel"/>
    <w:tmpl w:val="26C0E90E"/>
    <w:styleLink w:val="31"/>
    <w:lvl w:ilvl="0">
      <w:start w:val="1"/>
      <w:numFmt w:val="taiwaneseCounting"/>
      <w:lvlText w:val="%1."/>
      <w:lvlJc w:val="left"/>
      <w:rPr>
        <w:position w:val="0"/>
        <w:lang w:val="zh-TW" w:eastAsia="zh-TW"/>
      </w:rPr>
    </w:lvl>
    <w:lvl w:ilvl="1">
      <w:start w:val="1"/>
      <w:numFmt w:val="decimal"/>
      <w:lvlText w:val="%2."/>
      <w:lvlJc w:val="left"/>
      <w:rPr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position w:val="0"/>
        <w:lang w:val="zh-TW" w:eastAsia="zh-TW"/>
      </w:rPr>
    </w:lvl>
  </w:abstractNum>
  <w:abstractNum w:abstractNumId="33">
    <w:nsid w:val="7C342A0F"/>
    <w:multiLevelType w:val="multilevel"/>
    <w:tmpl w:val="871A5CD2"/>
    <w:styleLink w:val="List0"/>
    <w:lvl w:ilvl="0">
      <w:start w:val="1"/>
      <w:numFmt w:val="decimal"/>
      <w:lvlText w:val="%1."/>
      <w:lvlJc w:val="left"/>
      <w:rPr>
        <w:color w:val="000000"/>
        <w:position w:val="0"/>
        <w:lang w:val="en-US" w:eastAsia="zh-TW"/>
      </w:rPr>
    </w:lvl>
    <w:lvl w:ilvl="1">
      <w:start w:val="1"/>
      <w:numFmt w:val="decimal"/>
      <w:lvlText w:val="%2."/>
      <w:lvlJc w:val="left"/>
      <w:rPr>
        <w:color w:val="000000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color w:val="000000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color w:val="000000"/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color w:val="000000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color w:val="000000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color w:val="000000"/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color w:val="000000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color w:val="000000"/>
        <w:position w:val="0"/>
        <w:lang w:val="zh-TW" w:eastAsia="zh-TW"/>
      </w:r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10"/>
  </w:num>
  <w:num w:numId="5">
    <w:abstractNumId w:val="32"/>
  </w:num>
  <w:num w:numId="6">
    <w:abstractNumId w:val="33"/>
  </w:num>
  <w:num w:numId="7">
    <w:abstractNumId w:val="16"/>
  </w:num>
  <w:num w:numId="8">
    <w:abstractNumId w:val="25"/>
  </w:num>
  <w:num w:numId="9">
    <w:abstractNumId w:val="9"/>
  </w:num>
  <w:num w:numId="10">
    <w:abstractNumId w:val="23"/>
  </w:num>
  <w:num w:numId="11">
    <w:abstractNumId w:val="5"/>
  </w:num>
  <w:num w:numId="12">
    <w:abstractNumId w:val="15"/>
  </w:num>
  <w:num w:numId="13">
    <w:abstractNumId w:val="28"/>
  </w:num>
  <w:num w:numId="14">
    <w:abstractNumId w:val="14"/>
  </w:num>
  <w:num w:numId="15">
    <w:abstractNumId w:val="11"/>
  </w:num>
  <w:num w:numId="16">
    <w:abstractNumId w:val="18"/>
  </w:num>
  <w:num w:numId="17">
    <w:abstractNumId w:val="12"/>
  </w:num>
  <w:num w:numId="18">
    <w:abstractNumId w:val="8"/>
  </w:num>
  <w:num w:numId="19">
    <w:abstractNumId w:val="29"/>
  </w:num>
  <w:num w:numId="20">
    <w:abstractNumId w:val="27"/>
  </w:num>
  <w:num w:numId="21">
    <w:abstractNumId w:val="21"/>
  </w:num>
  <w:num w:numId="22">
    <w:abstractNumId w:val="2"/>
  </w:num>
  <w:num w:numId="23">
    <w:abstractNumId w:val="7"/>
  </w:num>
  <w:num w:numId="24">
    <w:abstractNumId w:val="4"/>
  </w:num>
  <w:num w:numId="25">
    <w:abstractNumId w:val="30"/>
  </w:num>
  <w:num w:numId="26">
    <w:abstractNumId w:val="26"/>
  </w:num>
  <w:num w:numId="27">
    <w:abstractNumId w:val="3"/>
  </w:num>
  <w:num w:numId="28">
    <w:abstractNumId w:val="19"/>
  </w:num>
  <w:num w:numId="29">
    <w:abstractNumId w:val="24"/>
  </w:num>
  <w:num w:numId="30">
    <w:abstractNumId w:val="22"/>
  </w:num>
  <w:num w:numId="31">
    <w:abstractNumId w:val="13"/>
  </w:num>
  <w:num w:numId="32">
    <w:abstractNumId w:val="1"/>
  </w:num>
  <w:num w:numId="33">
    <w:abstractNumId w:val="20"/>
  </w:num>
  <w:num w:numId="34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EB4"/>
    <w:rsid w:val="0004103C"/>
    <w:rsid w:val="00082F4B"/>
    <w:rsid w:val="000E2B53"/>
    <w:rsid w:val="001767F6"/>
    <w:rsid w:val="00184082"/>
    <w:rsid w:val="001917C0"/>
    <w:rsid w:val="00192482"/>
    <w:rsid w:val="0019329A"/>
    <w:rsid w:val="001F4533"/>
    <w:rsid w:val="00213C9A"/>
    <w:rsid w:val="002570C6"/>
    <w:rsid w:val="002D27DE"/>
    <w:rsid w:val="0035771B"/>
    <w:rsid w:val="00370C26"/>
    <w:rsid w:val="003A5F9F"/>
    <w:rsid w:val="00436E1B"/>
    <w:rsid w:val="005610C8"/>
    <w:rsid w:val="005704E2"/>
    <w:rsid w:val="005A08CB"/>
    <w:rsid w:val="006C181B"/>
    <w:rsid w:val="007704FD"/>
    <w:rsid w:val="007D5002"/>
    <w:rsid w:val="00883643"/>
    <w:rsid w:val="008E60D9"/>
    <w:rsid w:val="00997F9D"/>
    <w:rsid w:val="00A84BDD"/>
    <w:rsid w:val="00A9450B"/>
    <w:rsid w:val="00C52452"/>
    <w:rsid w:val="00C72ADB"/>
    <w:rsid w:val="00CB663E"/>
    <w:rsid w:val="00D31EB4"/>
    <w:rsid w:val="00D609E9"/>
    <w:rsid w:val="00E03462"/>
    <w:rsid w:val="00E81333"/>
    <w:rsid w:val="00EC4A67"/>
    <w:rsid w:val="00F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4"/>
    <w:rPr>
      <w:rFonts w:ascii="新細明體" w:eastAsia="新細明體" w:hAnsi="新細明體" w:cs="新細明體"/>
      <w:kern w:val="0"/>
    </w:rPr>
  </w:style>
  <w:style w:type="paragraph" w:styleId="10">
    <w:name w:val="heading 1"/>
    <w:basedOn w:val="a"/>
    <w:next w:val="a"/>
    <w:link w:val="11"/>
    <w:uiPriority w:val="9"/>
    <w:qFormat/>
    <w:rsid w:val="00D31EB4"/>
    <w:pPr>
      <w:keepNext/>
      <w:widowControl w:val="0"/>
      <w:outlineLvl w:val="0"/>
    </w:pPr>
    <w:rPr>
      <w:rFonts w:ascii="BiauKai" w:eastAsia="BiauKai" w:hAnsi="BiauKai" w:cs="Times New Roman"/>
      <w:b/>
      <w:kern w:val="2"/>
      <w:sz w:val="40"/>
      <w:szCs w:val="40"/>
      <w:lang/>
    </w:rPr>
  </w:style>
  <w:style w:type="paragraph" w:styleId="20">
    <w:name w:val="heading 2"/>
    <w:basedOn w:val="a"/>
    <w:next w:val="a"/>
    <w:link w:val="22"/>
    <w:uiPriority w:val="9"/>
    <w:qFormat/>
    <w:rsid w:val="00D31EB4"/>
    <w:pPr>
      <w:keepNext/>
      <w:widowControl w:val="0"/>
      <w:spacing w:before="120" w:after="60"/>
      <w:outlineLvl w:val="1"/>
    </w:pPr>
    <w:rPr>
      <w:rFonts w:ascii="STKaiti" w:eastAsia="STKaiti" w:hAnsi="STKaiti" w:cs="Times New Roman"/>
      <w:b/>
      <w:bCs/>
      <w:iCs/>
      <w:kern w:val="2"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qFormat/>
    <w:rsid w:val="00D31EB4"/>
    <w:pPr>
      <w:keepNext/>
      <w:widowControl w:val="0"/>
      <w:snapToGrid w:val="0"/>
      <w:spacing w:before="120" w:after="120"/>
      <w:outlineLvl w:val="2"/>
    </w:pPr>
    <w:rPr>
      <w:rFonts w:ascii="STKaiti" w:eastAsia="STKaiti" w:hAnsi="STKaiti" w:cs="Times New Roman"/>
      <w:b/>
      <w:bCs/>
      <w:kern w:val="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31EB4"/>
    <w:pPr>
      <w:keepNext/>
      <w:widowControl w:val="0"/>
      <w:spacing w:line="720" w:lineRule="auto"/>
      <w:outlineLvl w:val="3"/>
    </w:pPr>
    <w:rPr>
      <w:rFonts w:ascii="Arial" w:eastAsia="標楷體" w:hAnsi="Arial" w:cs="Times New Roman"/>
      <w:b/>
      <w:kern w:val="2"/>
      <w:sz w:val="32"/>
      <w:szCs w:val="36"/>
      <w:lang/>
    </w:rPr>
  </w:style>
  <w:style w:type="paragraph" w:styleId="5">
    <w:name w:val="heading 5"/>
    <w:basedOn w:val="a"/>
    <w:next w:val="a"/>
    <w:link w:val="50"/>
    <w:qFormat/>
    <w:rsid w:val="00D31EB4"/>
    <w:pPr>
      <w:keepNext/>
      <w:widowControl w:val="0"/>
      <w:spacing w:line="720" w:lineRule="auto"/>
      <w:ind w:leftChars="200" w:left="200"/>
      <w:outlineLvl w:val="4"/>
    </w:pPr>
    <w:rPr>
      <w:rFonts w:ascii="Arial" w:hAnsi="Arial" w:cs="Times New Roman"/>
      <w:bCs/>
      <w:i/>
      <w:kern w:val="2"/>
      <w:szCs w:val="36"/>
      <w:lang/>
    </w:rPr>
  </w:style>
  <w:style w:type="paragraph" w:styleId="6">
    <w:name w:val="heading 6"/>
    <w:basedOn w:val="a"/>
    <w:next w:val="a"/>
    <w:link w:val="60"/>
    <w:qFormat/>
    <w:rsid w:val="00D31EB4"/>
    <w:pPr>
      <w:keepNext/>
      <w:widowControl w:val="0"/>
      <w:tabs>
        <w:tab w:val="center" w:pos="540"/>
      </w:tabs>
      <w:spacing w:afterLines="50" w:line="480" w:lineRule="exact"/>
      <w:outlineLvl w:val="5"/>
    </w:pPr>
    <w:rPr>
      <w:rFonts w:ascii="Times New Roman" w:hAnsi="Times New Roman" w:cs="Times New Roman"/>
      <w:kern w:val="2"/>
      <w:lang/>
    </w:rPr>
  </w:style>
  <w:style w:type="paragraph" w:styleId="7">
    <w:name w:val="heading 7"/>
    <w:basedOn w:val="a"/>
    <w:next w:val="a"/>
    <w:link w:val="70"/>
    <w:qFormat/>
    <w:rsid w:val="00D31EB4"/>
    <w:pPr>
      <w:keepNext/>
      <w:widowControl w:val="0"/>
      <w:numPr>
        <w:ilvl w:val="4"/>
        <w:numId w:val="3"/>
      </w:numPr>
      <w:tabs>
        <w:tab w:val="center" w:pos="540"/>
      </w:tabs>
      <w:spacing w:afterLines="50" w:line="480" w:lineRule="exact"/>
      <w:outlineLvl w:val="6"/>
    </w:pPr>
    <w:rPr>
      <w:rFonts w:ascii="Times New Roman" w:eastAsia="標楷體" w:hAnsi="Times New Roman" w:cs="Times New Roman"/>
      <w:kern w:val="2"/>
      <w:sz w:val="28"/>
      <w:lang/>
    </w:rPr>
  </w:style>
  <w:style w:type="paragraph" w:styleId="8">
    <w:name w:val="heading 8"/>
    <w:basedOn w:val="a"/>
    <w:next w:val="a"/>
    <w:link w:val="80"/>
    <w:uiPriority w:val="9"/>
    <w:qFormat/>
    <w:rsid w:val="00D31EB4"/>
    <w:pPr>
      <w:keepNext/>
      <w:widowControl w:val="0"/>
      <w:spacing w:line="720" w:lineRule="auto"/>
      <w:ind w:leftChars="400" w:left="400"/>
      <w:outlineLvl w:val="7"/>
    </w:pPr>
    <w:rPr>
      <w:rFonts w:ascii="Cambria" w:hAnsi="Cambria" w:cs="Times New Roman"/>
      <w:kern w:val="2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D31EB4"/>
    <w:pPr>
      <w:keepNext/>
      <w:widowControl w:val="0"/>
      <w:spacing w:line="720" w:lineRule="auto"/>
      <w:ind w:leftChars="400" w:left="400"/>
      <w:outlineLvl w:val="8"/>
    </w:pPr>
    <w:rPr>
      <w:rFonts w:ascii="Cambria" w:hAnsi="Cambria" w:cs="Times New Roman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D31EB4"/>
    <w:rPr>
      <w:rFonts w:ascii="BiauKai" w:eastAsia="BiauKai" w:hAnsi="BiauKai" w:cs="Times New Roman"/>
      <w:b/>
      <w:sz w:val="40"/>
      <w:szCs w:val="40"/>
      <w:lang/>
    </w:rPr>
  </w:style>
  <w:style w:type="character" w:customStyle="1" w:styleId="22">
    <w:name w:val="標題 2 字元"/>
    <w:basedOn w:val="a0"/>
    <w:link w:val="20"/>
    <w:uiPriority w:val="9"/>
    <w:rsid w:val="00D31EB4"/>
    <w:rPr>
      <w:rFonts w:ascii="STKaiti" w:eastAsia="STKaiti" w:hAnsi="STKaiti" w:cs="Times New Roman"/>
      <w:b/>
      <w:bCs/>
      <w:iCs/>
      <w:sz w:val="36"/>
      <w:szCs w:val="36"/>
      <w:lang/>
    </w:rPr>
  </w:style>
  <w:style w:type="character" w:customStyle="1" w:styleId="30">
    <w:name w:val="標題 3 字元"/>
    <w:basedOn w:val="a0"/>
    <w:link w:val="3"/>
    <w:uiPriority w:val="9"/>
    <w:rsid w:val="00D31EB4"/>
    <w:rPr>
      <w:rFonts w:ascii="STKaiti" w:eastAsia="STKaiti" w:hAnsi="STKaiti" w:cs="Times New Roman"/>
      <w:b/>
      <w:bCs/>
      <w:sz w:val="32"/>
      <w:szCs w:val="32"/>
      <w:lang/>
    </w:rPr>
  </w:style>
  <w:style w:type="character" w:customStyle="1" w:styleId="40">
    <w:name w:val="標題 4 字元"/>
    <w:basedOn w:val="a0"/>
    <w:link w:val="4"/>
    <w:rsid w:val="00D31EB4"/>
    <w:rPr>
      <w:rFonts w:ascii="Arial" w:eastAsia="標楷體" w:hAnsi="Arial" w:cs="Times New Roman"/>
      <w:b/>
      <w:sz w:val="32"/>
      <w:szCs w:val="36"/>
      <w:lang/>
    </w:rPr>
  </w:style>
  <w:style w:type="character" w:customStyle="1" w:styleId="50">
    <w:name w:val="標題 5 字元"/>
    <w:basedOn w:val="a0"/>
    <w:link w:val="5"/>
    <w:rsid w:val="00D31EB4"/>
    <w:rPr>
      <w:rFonts w:ascii="Arial" w:eastAsia="新細明體" w:hAnsi="Arial" w:cs="Times New Roman"/>
      <w:bCs/>
      <w:i/>
      <w:szCs w:val="36"/>
      <w:lang/>
    </w:rPr>
  </w:style>
  <w:style w:type="character" w:customStyle="1" w:styleId="60">
    <w:name w:val="標題 6 字元"/>
    <w:basedOn w:val="a0"/>
    <w:link w:val="6"/>
    <w:rsid w:val="00D31EB4"/>
    <w:rPr>
      <w:rFonts w:ascii="Times New Roman" w:eastAsia="新細明體" w:hAnsi="Times New Roman" w:cs="Times New Roman"/>
      <w:lang/>
    </w:rPr>
  </w:style>
  <w:style w:type="character" w:customStyle="1" w:styleId="70">
    <w:name w:val="標題 7 字元"/>
    <w:basedOn w:val="a0"/>
    <w:link w:val="7"/>
    <w:rsid w:val="00D31EB4"/>
    <w:rPr>
      <w:rFonts w:ascii="Times New Roman" w:eastAsia="標楷體" w:hAnsi="Times New Roman" w:cs="Times New Roman"/>
      <w:sz w:val="28"/>
      <w:lang/>
    </w:rPr>
  </w:style>
  <w:style w:type="character" w:customStyle="1" w:styleId="80">
    <w:name w:val="標題 8 字元"/>
    <w:basedOn w:val="a0"/>
    <w:link w:val="8"/>
    <w:uiPriority w:val="9"/>
    <w:rsid w:val="00D31EB4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D31EB4"/>
    <w:rPr>
      <w:rFonts w:ascii="Cambria" w:eastAsia="新細明體" w:hAnsi="Cambria" w:cs="Times New Roman"/>
      <w:sz w:val="36"/>
      <w:szCs w:val="36"/>
    </w:rPr>
  </w:style>
  <w:style w:type="paragraph" w:styleId="a3">
    <w:name w:val="Note Heading"/>
    <w:basedOn w:val="a"/>
    <w:next w:val="a"/>
    <w:link w:val="a4"/>
    <w:semiHidden/>
    <w:rsid w:val="00D31EB4"/>
    <w:pPr>
      <w:jc w:val="center"/>
    </w:pPr>
    <w:rPr>
      <w:rFonts w:ascii="標楷體" w:eastAsia="標楷體" w:hAnsi="標楷體"/>
      <w:b/>
      <w:sz w:val="28"/>
    </w:rPr>
  </w:style>
  <w:style w:type="character" w:customStyle="1" w:styleId="a4">
    <w:name w:val="註釋標題 字元"/>
    <w:basedOn w:val="a0"/>
    <w:link w:val="a3"/>
    <w:semiHidden/>
    <w:rsid w:val="00D31EB4"/>
    <w:rPr>
      <w:rFonts w:ascii="標楷體" w:eastAsia="標楷體" w:hAnsi="標楷體" w:cs="新細明體"/>
      <w:b/>
      <w:kern w:val="0"/>
      <w:sz w:val="28"/>
    </w:rPr>
  </w:style>
  <w:style w:type="paragraph" w:styleId="a5">
    <w:name w:val="footer"/>
    <w:basedOn w:val="a"/>
    <w:link w:val="a6"/>
    <w:uiPriority w:val="99"/>
    <w:rsid w:val="00D31EB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/>
    </w:rPr>
  </w:style>
  <w:style w:type="character" w:customStyle="1" w:styleId="a6">
    <w:name w:val="頁尾 字元"/>
    <w:basedOn w:val="a0"/>
    <w:link w:val="a5"/>
    <w:uiPriority w:val="99"/>
    <w:rsid w:val="00D31EB4"/>
    <w:rPr>
      <w:rFonts w:ascii="Times New Roman" w:eastAsia="新細明體" w:hAnsi="Times New Roman" w:cs="Times New Roman"/>
      <w:sz w:val="20"/>
      <w:szCs w:val="20"/>
      <w:lang/>
    </w:rPr>
  </w:style>
  <w:style w:type="character" w:styleId="a7">
    <w:name w:val="page number"/>
    <w:basedOn w:val="a0"/>
    <w:uiPriority w:val="99"/>
    <w:rsid w:val="00D31EB4"/>
  </w:style>
  <w:style w:type="paragraph" w:styleId="a8">
    <w:name w:val="header"/>
    <w:basedOn w:val="a"/>
    <w:link w:val="a9"/>
    <w:uiPriority w:val="99"/>
    <w:rsid w:val="00D31EB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/>
    </w:rPr>
  </w:style>
  <w:style w:type="character" w:customStyle="1" w:styleId="a9">
    <w:name w:val="頁首 字元"/>
    <w:basedOn w:val="a0"/>
    <w:link w:val="a8"/>
    <w:uiPriority w:val="99"/>
    <w:rsid w:val="00D31EB4"/>
    <w:rPr>
      <w:rFonts w:ascii="Times New Roman" w:eastAsia="新細明體" w:hAnsi="Times New Roman" w:cs="Times New Roman"/>
      <w:sz w:val="20"/>
      <w:szCs w:val="20"/>
      <w:lang/>
    </w:rPr>
  </w:style>
  <w:style w:type="paragraph" w:customStyle="1" w:styleId="aa">
    <w:name w:val="表格文字"/>
    <w:basedOn w:val="a"/>
    <w:rsid w:val="00D31EB4"/>
    <w:pPr>
      <w:widowControl w:val="0"/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kern w:val="2"/>
    </w:rPr>
  </w:style>
  <w:style w:type="paragraph" w:styleId="ab">
    <w:name w:val="annotation text"/>
    <w:basedOn w:val="a"/>
    <w:link w:val="ac"/>
    <w:rsid w:val="00D31EB4"/>
    <w:pPr>
      <w:widowControl w:val="0"/>
    </w:pPr>
    <w:rPr>
      <w:rFonts w:ascii="Times New Roman" w:hAnsi="Times New Roman" w:cs="Times New Roman"/>
      <w:kern w:val="2"/>
      <w:lang/>
    </w:rPr>
  </w:style>
  <w:style w:type="character" w:customStyle="1" w:styleId="ac">
    <w:name w:val="註解文字 字元"/>
    <w:basedOn w:val="a0"/>
    <w:link w:val="ab"/>
    <w:rsid w:val="00D31EB4"/>
    <w:rPr>
      <w:rFonts w:ascii="Times New Roman" w:eastAsia="新細明體" w:hAnsi="Times New Roman" w:cs="Times New Roman"/>
      <w:lang/>
    </w:rPr>
  </w:style>
  <w:style w:type="paragraph" w:styleId="Web">
    <w:name w:val="Normal (Web)"/>
    <w:basedOn w:val="a"/>
    <w:uiPriority w:val="99"/>
    <w:rsid w:val="00D31EB4"/>
    <w:pPr>
      <w:spacing w:before="100" w:beforeAutospacing="1" w:after="100" w:afterAutospacing="1"/>
    </w:pPr>
    <w:rPr>
      <w:rFonts w:hAnsi="Times New Roman" w:cs="Times New Roman"/>
    </w:rPr>
  </w:style>
  <w:style w:type="paragraph" w:customStyle="1" w:styleId="xl72">
    <w:name w:val="xl72"/>
    <w:basedOn w:val="a"/>
    <w:rsid w:val="00D31EB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ad">
    <w:name w:val="Body Text Indent"/>
    <w:basedOn w:val="a"/>
    <w:link w:val="ae"/>
    <w:rsid w:val="00D31EB4"/>
    <w:pPr>
      <w:widowControl w:val="0"/>
      <w:spacing w:line="500" w:lineRule="exact"/>
      <w:ind w:left="600" w:hanging="600"/>
    </w:pPr>
    <w:rPr>
      <w:rFonts w:ascii="Times New Roman" w:eastAsia="標楷體" w:hAnsi="Times New Roman" w:cs="Times New Roman"/>
      <w:kern w:val="2"/>
      <w:sz w:val="28"/>
      <w:szCs w:val="20"/>
      <w:lang/>
    </w:rPr>
  </w:style>
  <w:style w:type="character" w:customStyle="1" w:styleId="ae">
    <w:name w:val="本文縮排 字元"/>
    <w:basedOn w:val="a0"/>
    <w:link w:val="ad"/>
    <w:rsid w:val="00D31EB4"/>
    <w:rPr>
      <w:rFonts w:ascii="Times New Roman" w:eastAsia="標楷體" w:hAnsi="Times New Roman" w:cs="Times New Roman"/>
      <w:sz w:val="28"/>
      <w:szCs w:val="20"/>
      <w:lang/>
    </w:rPr>
  </w:style>
  <w:style w:type="paragraph" w:styleId="af">
    <w:name w:val="Closing"/>
    <w:basedOn w:val="a"/>
    <w:link w:val="af0"/>
    <w:semiHidden/>
    <w:rsid w:val="00D31EB4"/>
    <w:pPr>
      <w:ind w:leftChars="1800" w:left="100"/>
    </w:pPr>
    <w:rPr>
      <w:rFonts w:ascii="標楷體" w:eastAsia="標楷體" w:hAnsi="標楷體"/>
      <w:b/>
      <w:sz w:val="28"/>
    </w:rPr>
  </w:style>
  <w:style w:type="character" w:customStyle="1" w:styleId="af0">
    <w:name w:val="結語 字元"/>
    <w:basedOn w:val="a0"/>
    <w:link w:val="af"/>
    <w:semiHidden/>
    <w:rsid w:val="00D31EB4"/>
    <w:rPr>
      <w:rFonts w:ascii="標楷體" w:eastAsia="標楷體" w:hAnsi="標楷體" w:cs="新細明體"/>
      <w:b/>
      <w:kern w:val="0"/>
      <w:sz w:val="28"/>
    </w:rPr>
  </w:style>
  <w:style w:type="paragraph" w:styleId="af1">
    <w:name w:val="Body Text"/>
    <w:basedOn w:val="a"/>
    <w:link w:val="af2"/>
    <w:rsid w:val="00D31EB4"/>
    <w:pPr>
      <w:widowControl w:val="0"/>
    </w:pPr>
    <w:rPr>
      <w:rFonts w:ascii="Times New Roman" w:eastAsia="標楷體" w:hAnsi="Times New Roman" w:cs="Times New Roman"/>
      <w:kern w:val="2"/>
      <w:sz w:val="32"/>
      <w:lang/>
    </w:rPr>
  </w:style>
  <w:style w:type="character" w:customStyle="1" w:styleId="af2">
    <w:name w:val="本文 字元"/>
    <w:basedOn w:val="a0"/>
    <w:link w:val="af1"/>
    <w:rsid w:val="00D31EB4"/>
    <w:rPr>
      <w:rFonts w:ascii="Times New Roman" w:eastAsia="標楷體" w:hAnsi="Times New Roman" w:cs="Times New Roman"/>
      <w:sz w:val="32"/>
      <w:lang/>
    </w:rPr>
  </w:style>
  <w:style w:type="paragraph" w:styleId="23">
    <w:name w:val="Body Text 2"/>
    <w:basedOn w:val="a"/>
    <w:link w:val="24"/>
    <w:uiPriority w:val="99"/>
    <w:rsid w:val="00D31EB4"/>
    <w:pPr>
      <w:widowControl w:val="0"/>
      <w:jc w:val="both"/>
    </w:pPr>
    <w:rPr>
      <w:rFonts w:ascii="Times New Roman" w:hAnsi="Times New Roman" w:cs="Times New Roman"/>
      <w:kern w:val="2"/>
      <w:sz w:val="20"/>
      <w:szCs w:val="20"/>
      <w:lang/>
    </w:rPr>
  </w:style>
  <w:style w:type="character" w:customStyle="1" w:styleId="24">
    <w:name w:val="本文 2 字元"/>
    <w:basedOn w:val="a0"/>
    <w:link w:val="23"/>
    <w:uiPriority w:val="99"/>
    <w:rsid w:val="00D31EB4"/>
    <w:rPr>
      <w:rFonts w:ascii="Times New Roman" w:eastAsia="新細明體" w:hAnsi="Times New Roman" w:cs="Times New Roman"/>
      <w:sz w:val="20"/>
      <w:szCs w:val="20"/>
      <w:lang/>
    </w:rPr>
  </w:style>
  <w:style w:type="paragraph" w:styleId="af3">
    <w:name w:val="Block Text"/>
    <w:basedOn w:val="a"/>
    <w:semiHidden/>
    <w:rsid w:val="00D31EB4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paragraph" w:styleId="32">
    <w:name w:val="Body Text 3"/>
    <w:basedOn w:val="a"/>
    <w:link w:val="33"/>
    <w:semiHidden/>
    <w:rsid w:val="00D31EB4"/>
    <w:pPr>
      <w:spacing w:line="0" w:lineRule="atLeast"/>
    </w:pPr>
    <w:rPr>
      <w:rFonts w:eastAsia="標楷體"/>
      <w:color w:val="000000"/>
    </w:rPr>
  </w:style>
  <w:style w:type="character" w:customStyle="1" w:styleId="33">
    <w:name w:val="本文 3 字元"/>
    <w:basedOn w:val="a0"/>
    <w:link w:val="32"/>
    <w:semiHidden/>
    <w:rsid w:val="00D31EB4"/>
    <w:rPr>
      <w:rFonts w:ascii="新細明體" w:eastAsia="標楷體" w:hAnsi="新細明體" w:cs="新細明體"/>
      <w:color w:val="000000"/>
      <w:kern w:val="0"/>
    </w:rPr>
  </w:style>
  <w:style w:type="paragraph" w:styleId="25">
    <w:name w:val="Body Text Indent 2"/>
    <w:basedOn w:val="a"/>
    <w:link w:val="26"/>
    <w:rsid w:val="00D31EB4"/>
    <w:pPr>
      <w:widowControl w:val="0"/>
      <w:spacing w:line="0" w:lineRule="atLeast"/>
      <w:ind w:leftChars="89" w:left="216" w:hanging="2"/>
    </w:pPr>
    <w:rPr>
      <w:rFonts w:ascii="標楷體" w:eastAsia="標楷體" w:hAnsi="標楷體" w:cs="Times New Roman"/>
      <w:color w:val="FF0000"/>
      <w:kern w:val="2"/>
      <w:sz w:val="26"/>
      <w:lang/>
    </w:rPr>
  </w:style>
  <w:style w:type="character" w:customStyle="1" w:styleId="26">
    <w:name w:val="本文縮排 2 字元"/>
    <w:basedOn w:val="a0"/>
    <w:link w:val="25"/>
    <w:rsid w:val="00D31EB4"/>
    <w:rPr>
      <w:rFonts w:ascii="標楷體" w:eastAsia="標楷體" w:hAnsi="標楷體" w:cs="Times New Roman"/>
      <w:color w:val="FF0000"/>
      <w:sz w:val="26"/>
      <w:lang/>
    </w:rPr>
  </w:style>
  <w:style w:type="paragraph" w:styleId="34">
    <w:name w:val="Body Text Indent 3"/>
    <w:basedOn w:val="a"/>
    <w:link w:val="35"/>
    <w:rsid w:val="00D31EB4"/>
    <w:pPr>
      <w:widowControl w:val="0"/>
      <w:spacing w:line="0" w:lineRule="atLeast"/>
      <w:ind w:left="408" w:hangingChars="170" w:hanging="408"/>
    </w:pPr>
    <w:rPr>
      <w:rFonts w:ascii="Times New Roman" w:eastAsia="標楷體" w:hAnsi="Times New Roman" w:cs="Times New Roman"/>
      <w:kern w:val="2"/>
      <w:lang/>
    </w:rPr>
  </w:style>
  <w:style w:type="character" w:customStyle="1" w:styleId="35">
    <w:name w:val="本文縮排 3 字元"/>
    <w:basedOn w:val="a0"/>
    <w:link w:val="34"/>
    <w:rsid w:val="00D31EB4"/>
    <w:rPr>
      <w:rFonts w:ascii="Times New Roman" w:eastAsia="標楷體" w:hAnsi="Times New Roman" w:cs="Times New Roman"/>
      <w:lang/>
    </w:rPr>
  </w:style>
  <w:style w:type="paragraph" w:styleId="af4">
    <w:name w:val="Balloon Text"/>
    <w:basedOn w:val="a"/>
    <w:link w:val="af5"/>
    <w:uiPriority w:val="99"/>
    <w:unhideWhenUsed/>
    <w:rsid w:val="00D31EB4"/>
    <w:pPr>
      <w:widowControl w:val="0"/>
    </w:pPr>
    <w:rPr>
      <w:rFonts w:ascii="Heiti TC Light" w:eastAsia="Heiti TC Light" w:hAnsi="Times New Roman" w:cs="Times New Roman"/>
      <w:kern w:val="2"/>
      <w:sz w:val="18"/>
      <w:szCs w:val="18"/>
      <w:lang/>
    </w:rPr>
  </w:style>
  <w:style w:type="character" w:customStyle="1" w:styleId="af5">
    <w:name w:val="註解方塊文字 字元"/>
    <w:basedOn w:val="a0"/>
    <w:link w:val="af4"/>
    <w:uiPriority w:val="99"/>
    <w:rsid w:val="00D31EB4"/>
    <w:rPr>
      <w:rFonts w:ascii="Heiti TC Light" w:eastAsia="Heiti TC Light" w:hAnsi="Times New Roman" w:cs="Times New Roman"/>
      <w:sz w:val="18"/>
      <w:szCs w:val="18"/>
      <w:lang/>
    </w:rPr>
  </w:style>
  <w:style w:type="character" w:styleId="af6">
    <w:name w:val="annotation reference"/>
    <w:rsid w:val="00D31EB4"/>
    <w:rPr>
      <w:sz w:val="18"/>
      <w:szCs w:val="18"/>
    </w:rPr>
  </w:style>
  <w:style w:type="paragraph" w:styleId="af7">
    <w:name w:val="TOC Heading"/>
    <w:basedOn w:val="10"/>
    <w:next w:val="a"/>
    <w:uiPriority w:val="39"/>
    <w:qFormat/>
    <w:rsid w:val="00D31EB4"/>
    <w:pPr>
      <w:keepLines/>
      <w:widowControl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31EB4"/>
    <w:pPr>
      <w:widowControl w:val="0"/>
      <w:tabs>
        <w:tab w:val="right" w:leader="dot" w:pos="9072"/>
      </w:tabs>
      <w:spacing w:before="120"/>
    </w:pPr>
    <w:rPr>
      <w:rFonts w:ascii="Cambria" w:hAnsi="Cambria" w:cs="Times New Roman"/>
      <w:b/>
      <w:caps/>
      <w:kern w:val="2"/>
      <w:sz w:val="22"/>
      <w:szCs w:val="22"/>
    </w:rPr>
  </w:style>
  <w:style w:type="character" w:styleId="af8">
    <w:name w:val="Hyperlink"/>
    <w:uiPriority w:val="99"/>
    <w:unhideWhenUsed/>
    <w:rsid w:val="00D31EB4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unhideWhenUsed/>
    <w:qFormat/>
    <w:rsid w:val="00D31EB4"/>
    <w:pPr>
      <w:widowControl w:val="0"/>
      <w:ind w:left="240"/>
    </w:pPr>
    <w:rPr>
      <w:rFonts w:ascii="Cambria" w:hAnsi="Cambria" w:cs="Times New Roman"/>
      <w:smallCaps/>
      <w:kern w:val="2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rsid w:val="00D31EB4"/>
    <w:pPr>
      <w:widowControl w:val="0"/>
      <w:ind w:left="480"/>
    </w:pPr>
    <w:rPr>
      <w:rFonts w:ascii="Cambria" w:hAnsi="Cambria" w:cs="Times New Roman"/>
      <w:i/>
      <w:kern w:val="2"/>
      <w:sz w:val="22"/>
      <w:szCs w:val="22"/>
    </w:rPr>
  </w:style>
  <w:style w:type="paragraph" w:styleId="41">
    <w:name w:val="toc 4"/>
    <w:basedOn w:val="a"/>
    <w:next w:val="a"/>
    <w:autoRedefine/>
    <w:unhideWhenUsed/>
    <w:rsid w:val="00D31EB4"/>
    <w:pPr>
      <w:widowControl w:val="0"/>
      <w:ind w:left="720"/>
    </w:pPr>
    <w:rPr>
      <w:rFonts w:ascii="Cambria" w:hAnsi="Cambria" w:cs="Times New Roman"/>
      <w:kern w:val="2"/>
      <w:sz w:val="18"/>
      <w:szCs w:val="18"/>
    </w:rPr>
  </w:style>
  <w:style w:type="paragraph" w:styleId="51">
    <w:name w:val="toc 5"/>
    <w:basedOn w:val="a"/>
    <w:next w:val="a"/>
    <w:autoRedefine/>
    <w:unhideWhenUsed/>
    <w:rsid w:val="00D31EB4"/>
    <w:pPr>
      <w:widowControl w:val="0"/>
      <w:ind w:left="960"/>
    </w:pPr>
    <w:rPr>
      <w:rFonts w:ascii="Cambria" w:hAnsi="Cambria" w:cs="Times New Roman"/>
      <w:kern w:val="2"/>
      <w:sz w:val="18"/>
      <w:szCs w:val="18"/>
    </w:rPr>
  </w:style>
  <w:style w:type="paragraph" w:styleId="61">
    <w:name w:val="toc 6"/>
    <w:basedOn w:val="a"/>
    <w:next w:val="a"/>
    <w:autoRedefine/>
    <w:unhideWhenUsed/>
    <w:rsid w:val="00D31EB4"/>
    <w:pPr>
      <w:widowControl w:val="0"/>
      <w:ind w:left="1200"/>
    </w:pPr>
    <w:rPr>
      <w:rFonts w:ascii="Cambria" w:hAnsi="Cambria" w:cs="Times New Roman"/>
      <w:kern w:val="2"/>
      <w:sz w:val="18"/>
      <w:szCs w:val="18"/>
    </w:rPr>
  </w:style>
  <w:style w:type="paragraph" w:styleId="71">
    <w:name w:val="toc 7"/>
    <w:basedOn w:val="a"/>
    <w:next w:val="a"/>
    <w:autoRedefine/>
    <w:unhideWhenUsed/>
    <w:rsid w:val="00D31EB4"/>
    <w:pPr>
      <w:widowControl w:val="0"/>
      <w:ind w:left="1440"/>
    </w:pPr>
    <w:rPr>
      <w:rFonts w:ascii="Cambria" w:hAnsi="Cambria" w:cs="Times New Roman"/>
      <w:kern w:val="2"/>
      <w:sz w:val="18"/>
      <w:szCs w:val="18"/>
    </w:rPr>
  </w:style>
  <w:style w:type="paragraph" w:styleId="81">
    <w:name w:val="toc 8"/>
    <w:basedOn w:val="a"/>
    <w:next w:val="a"/>
    <w:autoRedefine/>
    <w:unhideWhenUsed/>
    <w:rsid w:val="00D31EB4"/>
    <w:pPr>
      <w:widowControl w:val="0"/>
      <w:ind w:left="1680"/>
    </w:pPr>
    <w:rPr>
      <w:rFonts w:ascii="Cambria" w:hAnsi="Cambria" w:cs="Times New Roman"/>
      <w:kern w:val="2"/>
      <w:sz w:val="18"/>
      <w:szCs w:val="18"/>
    </w:rPr>
  </w:style>
  <w:style w:type="paragraph" w:styleId="91">
    <w:name w:val="toc 9"/>
    <w:basedOn w:val="a"/>
    <w:next w:val="a"/>
    <w:autoRedefine/>
    <w:unhideWhenUsed/>
    <w:rsid w:val="00D31EB4"/>
    <w:pPr>
      <w:widowControl w:val="0"/>
      <w:ind w:left="1920"/>
    </w:pPr>
    <w:rPr>
      <w:rFonts w:ascii="Cambria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3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lang/>
    </w:rPr>
  </w:style>
  <w:style w:type="character" w:customStyle="1" w:styleId="HTML0">
    <w:name w:val="HTML 預設格式 字元"/>
    <w:basedOn w:val="a0"/>
    <w:link w:val="HTML"/>
    <w:uiPriority w:val="99"/>
    <w:rsid w:val="00D31EB4"/>
    <w:rPr>
      <w:rFonts w:ascii="細明體" w:eastAsia="細明體" w:hAnsi="細明體" w:cs="Times New Roman"/>
      <w:kern w:val="0"/>
      <w:lang/>
    </w:rPr>
  </w:style>
  <w:style w:type="paragraph" w:customStyle="1" w:styleId="-31">
    <w:name w:val="淺色格線 - 輔色 31"/>
    <w:basedOn w:val="a"/>
    <w:uiPriority w:val="34"/>
    <w:qFormat/>
    <w:rsid w:val="00D31EB4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styleId="af9">
    <w:name w:val="FollowedHyperlink"/>
    <w:uiPriority w:val="99"/>
    <w:unhideWhenUsed/>
    <w:rsid w:val="00D31EB4"/>
    <w:rPr>
      <w:color w:val="800080"/>
      <w:u w:val="single"/>
    </w:rPr>
  </w:style>
  <w:style w:type="paragraph" w:styleId="afa">
    <w:name w:val="endnote text"/>
    <w:basedOn w:val="a"/>
    <w:link w:val="afb"/>
    <w:unhideWhenUsed/>
    <w:rsid w:val="00D31EB4"/>
    <w:pPr>
      <w:widowControl w:val="0"/>
      <w:snapToGrid w:val="0"/>
    </w:pPr>
    <w:rPr>
      <w:rFonts w:ascii="Calibri" w:hAnsi="Calibri" w:cs="Times New Roman"/>
      <w:kern w:val="2"/>
      <w:szCs w:val="22"/>
      <w:lang/>
    </w:rPr>
  </w:style>
  <w:style w:type="character" w:customStyle="1" w:styleId="afb">
    <w:name w:val="章節附註文字 字元"/>
    <w:basedOn w:val="a0"/>
    <w:link w:val="afa"/>
    <w:rsid w:val="00D31EB4"/>
    <w:rPr>
      <w:rFonts w:ascii="Calibri" w:eastAsia="新細明體" w:hAnsi="Calibri" w:cs="Times New Roman"/>
      <w:szCs w:val="22"/>
      <w:lang/>
    </w:rPr>
  </w:style>
  <w:style w:type="character" w:styleId="afc">
    <w:name w:val="endnote reference"/>
    <w:unhideWhenUsed/>
    <w:rsid w:val="00D31EB4"/>
    <w:rPr>
      <w:vertAlign w:val="superscript"/>
    </w:rPr>
  </w:style>
  <w:style w:type="paragraph" w:styleId="afd">
    <w:name w:val="Document Map"/>
    <w:basedOn w:val="a"/>
    <w:link w:val="afe"/>
    <w:uiPriority w:val="99"/>
    <w:unhideWhenUsed/>
    <w:rsid w:val="00D31EB4"/>
    <w:pPr>
      <w:widowControl w:val="0"/>
    </w:pPr>
    <w:rPr>
      <w:rFonts w:hAnsi="Calibri" w:cs="Times New Roman"/>
      <w:kern w:val="2"/>
      <w:sz w:val="18"/>
      <w:szCs w:val="18"/>
      <w:lang/>
    </w:rPr>
  </w:style>
  <w:style w:type="character" w:customStyle="1" w:styleId="afe">
    <w:name w:val="文件引導模式 字元"/>
    <w:basedOn w:val="a0"/>
    <w:link w:val="afd"/>
    <w:uiPriority w:val="99"/>
    <w:rsid w:val="00D31EB4"/>
    <w:rPr>
      <w:rFonts w:ascii="新細明體" w:eastAsia="新細明體" w:hAnsi="Calibri" w:cs="Times New Roman"/>
      <w:sz w:val="18"/>
      <w:szCs w:val="18"/>
      <w:lang/>
    </w:rPr>
  </w:style>
  <w:style w:type="paragraph" w:customStyle="1" w:styleId="aff">
    <w:name w:val="一文"/>
    <w:basedOn w:val="a"/>
    <w:uiPriority w:val="99"/>
    <w:rsid w:val="00D31EB4"/>
    <w:pPr>
      <w:widowControl w:val="0"/>
      <w:spacing w:before="100" w:beforeAutospacing="1" w:after="100" w:afterAutospacing="1" w:line="400" w:lineRule="exact"/>
      <w:ind w:leftChars="400" w:left="960" w:firstLineChars="200" w:firstLine="560"/>
    </w:pPr>
    <w:rPr>
      <w:rFonts w:ascii="Times New Roman" w:eastAsia="標楷體" w:hAnsi="Times New Roman" w:cs="Times New Roman"/>
      <w:kern w:val="2"/>
      <w:sz w:val="28"/>
    </w:rPr>
  </w:style>
  <w:style w:type="numbering" w:customStyle="1" w:styleId="1">
    <w:name w:val="樣式1"/>
    <w:uiPriority w:val="99"/>
    <w:rsid w:val="00D31EB4"/>
    <w:pPr>
      <w:numPr>
        <w:numId w:val="1"/>
      </w:numPr>
    </w:pPr>
  </w:style>
  <w:style w:type="numbering" w:customStyle="1" w:styleId="2">
    <w:name w:val="樣式2"/>
    <w:uiPriority w:val="99"/>
    <w:rsid w:val="00D31EB4"/>
    <w:pPr>
      <w:numPr>
        <w:numId w:val="2"/>
      </w:numPr>
    </w:pPr>
  </w:style>
  <w:style w:type="paragraph" w:customStyle="1" w:styleId="font5">
    <w:name w:val="font5"/>
    <w:basedOn w:val="a"/>
    <w:rsid w:val="00D31EB4"/>
    <w:pPr>
      <w:spacing w:beforeLines="1" w:afterLines="1"/>
    </w:pPr>
    <w:rPr>
      <w:rFonts w:cs="Times New Roman"/>
      <w:sz w:val="18"/>
      <w:szCs w:val="18"/>
    </w:rPr>
  </w:style>
  <w:style w:type="paragraph" w:customStyle="1" w:styleId="font6">
    <w:name w:val="font6"/>
    <w:basedOn w:val="a"/>
    <w:rsid w:val="00D31EB4"/>
    <w:pPr>
      <w:spacing w:beforeLines="1" w:afterLines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font7">
    <w:name w:val="font7"/>
    <w:basedOn w:val="a"/>
    <w:rsid w:val="00D31EB4"/>
    <w:pPr>
      <w:spacing w:beforeLines="1" w:afterLines="1"/>
    </w:pPr>
    <w:rPr>
      <w:rFonts w:cs="Times New Roman"/>
      <w:sz w:val="20"/>
      <w:szCs w:val="20"/>
    </w:rPr>
  </w:style>
  <w:style w:type="paragraph" w:customStyle="1" w:styleId="xl33">
    <w:name w:val="xl3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Lines="1" w:afterLines="1"/>
      <w:jc w:val="center"/>
      <w:textAlignment w:val="center"/>
    </w:pPr>
    <w:rPr>
      <w:rFonts w:cs="Times New Roman"/>
      <w:b/>
      <w:bCs/>
      <w:sz w:val="20"/>
      <w:szCs w:val="20"/>
    </w:rPr>
  </w:style>
  <w:style w:type="paragraph" w:customStyle="1" w:styleId="xl34">
    <w:name w:val="xl34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5">
    <w:name w:val="xl3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6">
    <w:name w:val="xl3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7">
    <w:name w:val="xl3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8">
    <w:name w:val="xl38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9">
    <w:name w:val="xl3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0">
    <w:name w:val="xl40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1">
    <w:name w:val="xl4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18"/>
      <w:szCs w:val="18"/>
    </w:rPr>
  </w:style>
  <w:style w:type="paragraph" w:customStyle="1" w:styleId="xl42">
    <w:name w:val="xl4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3">
    <w:name w:val="xl43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DD0806"/>
      <w:sz w:val="20"/>
      <w:szCs w:val="20"/>
    </w:rPr>
  </w:style>
  <w:style w:type="paragraph" w:customStyle="1" w:styleId="xl44">
    <w:name w:val="xl4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DD0806"/>
      <w:sz w:val="20"/>
      <w:szCs w:val="20"/>
    </w:rPr>
  </w:style>
  <w:style w:type="paragraph" w:customStyle="1" w:styleId="font8">
    <w:name w:val="font8"/>
    <w:basedOn w:val="a"/>
    <w:rsid w:val="00D31EB4"/>
    <w:pPr>
      <w:spacing w:beforeLines="1" w:afterLines="1"/>
    </w:pPr>
    <w:rPr>
      <w:rFonts w:ascii="細明體" w:eastAsia="細明體" w:hAnsi="細明體" w:cs="Times New Roman"/>
      <w:sz w:val="20"/>
      <w:szCs w:val="20"/>
    </w:rPr>
  </w:style>
  <w:style w:type="paragraph" w:customStyle="1" w:styleId="xl45">
    <w:name w:val="xl4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6">
    <w:name w:val="xl4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7">
    <w:name w:val="xl4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8">
    <w:name w:val="xl4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9">
    <w:name w:val="xl4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0">
    <w:name w:val="xl5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cs="Times New Roman"/>
      <w:sz w:val="20"/>
      <w:szCs w:val="20"/>
    </w:rPr>
  </w:style>
  <w:style w:type="paragraph" w:customStyle="1" w:styleId="xl51">
    <w:name w:val="xl5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52">
    <w:name w:val="xl5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sz w:val="20"/>
      <w:szCs w:val="20"/>
    </w:rPr>
  </w:style>
  <w:style w:type="paragraph" w:customStyle="1" w:styleId="xl53">
    <w:name w:val="xl5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54">
    <w:name w:val="xl5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cs="Times New Roman"/>
      <w:color w:val="000000"/>
      <w:sz w:val="20"/>
      <w:szCs w:val="20"/>
    </w:rPr>
  </w:style>
  <w:style w:type="paragraph" w:customStyle="1" w:styleId="xl55">
    <w:name w:val="xl5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6">
    <w:name w:val="xl5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7">
    <w:name w:val="xl5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8">
    <w:name w:val="xl5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註腳文字 字元"/>
    <w:link w:val="aff1"/>
    <w:uiPriority w:val="99"/>
    <w:rsid w:val="00D31EB4"/>
  </w:style>
  <w:style w:type="paragraph" w:styleId="aff1">
    <w:name w:val="footnote text"/>
    <w:basedOn w:val="a"/>
    <w:link w:val="aff0"/>
    <w:uiPriority w:val="99"/>
    <w:rsid w:val="00D31EB4"/>
    <w:pPr>
      <w:widowControl w:val="0"/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13">
    <w:name w:val="註腳文字 字元1"/>
    <w:basedOn w:val="a0"/>
    <w:uiPriority w:val="99"/>
    <w:semiHidden/>
    <w:rsid w:val="00D31EB4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FootnoteTextChar1">
    <w:name w:val="Footnote Text Char1"/>
    <w:rsid w:val="00D31EB4"/>
    <w:rPr>
      <w:kern w:val="2"/>
      <w:sz w:val="24"/>
      <w:szCs w:val="24"/>
    </w:rPr>
  </w:style>
  <w:style w:type="paragraph" w:customStyle="1" w:styleId="Informal1">
    <w:name w:val="Informal1"/>
    <w:basedOn w:val="a"/>
    <w:rsid w:val="00D31EB4"/>
    <w:pPr>
      <w:spacing w:before="60" w:after="60"/>
    </w:pPr>
    <w:rPr>
      <w:rFonts w:ascii="Times New Roman" w:hAnsi="Times New Roman" w:cs="Times New Roman"/>
      <w:szCs w:val="20"/>
    </w:rPr>
  </w:style>
  <w:style w:type="paragraph" w:customStyle="1" w:styleId="aff2">
    <w:name w:val="表格"/>
    <w:rsid w:val="00D31EB4"/>
    <w:pPr>
      <w:snapToGrid w:val="0"/>
      <w:jc w:val="center"/>
    </w:pPr>
    <w:rPr>
      <w:rFonts w:ascii="標楷體" w:eastAsia="標楷體" w:hAnsi="標楷體" w:cs="Times New Roman"/>
      <w:kern w:val="0"/>
      <w:szCs w:val="20"/>
    </w:rPr>
  </w:style>
  <w:style w:type="paragraph" w:customStyle="1" w:styleId="aff3">
    <w:name w:val="目次節次"/>
    <w:basedOn w:val="a"/>
    <w:rsid w:val="00D31EB4"/>
    <w:pPr>
      <w:keepNext/>
      <w:adjustRightInd w:val="0"/>
      <w:spacing w:before="120"/>
      <w:textAlignment w:val="baseline"/>
    </w:pPr>
    <w:rPr>
      <w:rFonts w:ascii="Times New Roman" w:eastAsia="細明體" w:hAnsi="Arial" w:cs="Times New Roman"/>
      <w:szCs w:val="20"/>
    </w:rPr>
  </w:style>
  <w:style w:type="character" w:customStyle="1" w:styleId="CommentTextChar1">
    <w:name w:val="Comment Text Char1"/>
    <w:semiHidden/>
    <w:rsid w:val="00D31EB4"/>
    <w:rPr>
      <w:kern w:val="2"/>
      <w:sz w:val="24"/>
      <w:szCs w:val="24"/>
    </w:rPr>
  </w:style>
  <w:style w:type="paragraph" w:customStyle="1" w:styleId="14">
    <w:name w:val="內文1"/>
    <w:basedOn w:val="a"/>
    <w:rsid w:val="00D31EB4"/>
    <w:pPr>
      <w:widowControl w:val="0"/>
      <w:spacing w:line="440" w:lineRule="exact"/>
      <w:ind w:firstLineChars="225" w:firstLine="540"/>
      <w:jc w:val="both"/>
    </w:pPr>
    <w:rPr>
      <w:rFonts w:ascii="Times New Roman" w:eastAsia="標楷體" w:hAnsi="Times New Roman" w:cs="Times New Roman"/>
      <w:color w:val="000000"/>
      <w:kern w:val="2"/>
    </w:rPr>
  </w:style>
  <w:style w:type="paragraph" w:customStyle="1" w:styleId="aff4">
    <w:name w:val="小標"/>
    <w:basedOn w:val="a"/>
    <w:rsid w:val="00D31EB4"/>
    <w:pPr>
      <w:widowControl w:val="0"/>
      <w:spacing w:beforeLines="50" w:afterLines="50" w:line="400" w:lineRule="exact"/>
      <w:jc w:val="both"/>
    </w:pPr>
    <w:rPr>
      <w:rFonts w:ascii="Times New Roman" w:eastAsia="標楷體" w:hAnsi="Times New Roman" w:cs="Times New Roman"/>
      <w:b/>
      <w:bCs/>
      <w:kern w:val="2"/>
      <w:sz w:val="28"/>
      <w:szCs w:val="32"/>
    </w:rPr>
  </w:style>
  <w:style w:type="character" w:styleId="aff5">
    <w:name w:val="Strong"/>
    <w:uiPriority w:val="22"/>
    <w:qFormat/>
    <w:rsid w:val="00D31EB4"/>
    <w:rPr>
      <w:b/>
      <w:bCs/>
    </w:rPr>
  </w:style>
  <w:style w:type="paragraph" w:customStyle="1" w:styleId="37">
    <w:name w:val="標題3"/>
    <w:basedOn w:val="a"/>
    <w:rsid w:val="00D31EB4"/>
    <w:pPr>
      <w:widowControl w:val="0"/>
      <w:jc w:val="center"/>
    </w:pPr>
    <w:rPr>
      <w:rFonts w:ascii="標楷體" w:eastAsia="標楷體" w:hAnsi="標楷體" w:cs="Times New Roman"/>
      <w:b/>
      <w:kern w:val="2"/>
      <w:sz w:val="40"/>
      <w:szCs w:val="40"/>
    </w:rPr>
  </w:style>
  <w:style w:type="character" w:styleId="aff6">
    <w:name w:val="Emphasis"/>
    <w:qFormat/>
    <w:rsid w:val="00D31EB4"/>
    <w:rPr>
      <w:b w:val="0"/>
      <w:bCs w:val="0"/>
      <w:i w:val="0"/>
      <w:iCs w:val="0"/>
      <w:color w:val="CC0033"/>
    </w:rPr>
  </w:style>
  <w:style w:type="table" w:styleId="aff7">
    <w:name w:val="Table Grid"/>
    <w:basedOn w:val="a1"/>
    <w:rsid w:val="00D31E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j">
    <w:name w:val="contentj"/>
    <w:rsid w:val="00D31EB4"/>
    <w:rPr>
      <w:rFonts w:ascii="Times New Roman" w:hAnsi="Times New Roman" w:cs="Times New Roman"/>
      <w:sz w:val="22"/>
      <w:szCs w:val="22"/>
    </w:rPr>
  </w:style>
  <w:style w:type="character" w:customStyle="1" w:styleId="contentline">
    <w:name w:val="contentline"/>
    <w:rsid w:val="00D31EB4"/>
    <w:rPr>
      <w:rFonts w:ascii="Times New Roman" w:hAnsi="Times New Roman" w:cs="Times New Roman"/>
      <w:sz w:val="22"/>
      <w:szCs w:val="22"/>
      <w:u w:val="single"/>
    </w:rPr>
  </w:style>
  <w:style w:type="paragraph" w:customStyle="1" w:styleId="210">
    <w:name w:val="字元 字元2 字元 字元 字元 字元 字元 字元 字元 字元 字元1"/>
    <w:basedOn w:val="a"/>
    <w:semiHidden/>
    <w:rsid w:val="00D31EB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level3">
    <w:name w:val="本文縮排level3"/>
    <w:basedOn w:val="a"/>
    <w:rsid w:val="00D31EB4"/>
    <w:pPr>
      <w:widowControl w:val="0"/>
      <w:snapToGrid w:val="0"/>
      <w:spacing w:afterLines="50" w:line="400" w:lineRule="exact"/>
      <w:ind w:leftChars="400" w:left="400" w:firstLineChars="200" w:firstLine="200"/>
      <w:jc w:val="both"/>
    </w:pPr>
    <w:rPr>
      <w:rFonts w:ascii="Times New Roman" w:eastAsia="標楷體" w:hAnsi="Times New Roman" w:cs="Tahoma"/>
    </w:rPr>
  </w:style>
  <w:style w:type="paragraph" w:styleId="aff8">
    <w:name w:val="Plain Text"/>
    <w:basedOn w:val="a"/>
    <w:link w:val="aff9"/>
    <w:rsid w:val="00D31EB4"/>
    <w:pPr>
      <w:widowControl w:val="0"/>
    </w:pPr>
    <w:rPr>
      <w:rFonts w:ascii="細明體" w:eastAsia="標楷體" w:hAnsi="Courier New" w:cs="Times New Roman"/>
      <w:kern w:val="2"/>
      <w:lang/>
    </w:rPr>
  </w:style>
  <w:style w:type="character" w:customStyle="1" w:styleId="aff9">
    <w:name w:val="純文字 字元"/>
    <w:basedOn w:val="a0"/>
    <w:link w:val="aff8"/>
    <w:rsid w:val="00D31EB4"/>
    <w:rPr>
      <w:rFonts w:ascii="細明體" w:eastAsia="標楷體" w:hAnsi="Courier New" w:cs="Times New Roman"/>
      <w:lang/>
    </w:rPr>
  </w:style>
  <w:style w:type="paragraph" w:customStyle="1" w:styleId="15">
    <w:name w:val="目錄標題1"/>
    <w:basedOn w:val="10"/>
    <w:next w:val="a"/>
    <w:uiPriority w:val="39"/>
    <w:unhideWhenUsed/>
    <w:qFormat/>
    <w:rsid w:val="00D31EB4"/>
    <w:pPr>
      <w:keepLines/>
      <w:widowControl/>
      <w:snapToGrid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ffa">
    <w:name w:val="區別"/>
    <w:basedOn w:val="a"/>
    <w:rsid w:val="00D31EB4"/>
    <w:pPr>
      <w:widowControl w:val="0"/>
      <w:spacing w:line="240" w:lineRule="exact"/>
      <w:jc w:val="center"/>
    </w:pPr>
    <w:rPr>
      <w:rFonts w:ascii="標楷體" w:eastAsia="標楷體" w:hAnsi="標楷體" w:cs="Times New Roman"/>
      <w:kern w:val="2"/>
    </w:rPr>
  </w:style>
  <w:style w:type="paragraph" w:customStyle="1" w:styleId="16">
    <w:name w:val="小標1"/>
    <w:basedOn w:val="a"/>
    <w:rsid w:val="00D31EB4"/>
    <w:pPr>
      <w:widowControl w:val="0"/>
      <w:kinsoku w:val="0"/>
      <w:spacing w:line="440" w:lineRule="exact"/>
      <w:jc w:val="both"/>
    </w:pPr>
    <w:rPr>
      <w:rFonts w:ascii="Times New Roman" w:eastAsia="標楷體" w:hAnsi="Times New Roman" w:cs="Times New Roman"/>
      <w:kern w:val="2"/>
    </w:rPr>
  </w:style>
  <w:style w:type="paragraph" w:customStyle="1" w:styleId="17">
    <w:name w:val="1."/>
    <w:basedOn w:val="a"/>
    <w:rsid w:val="00D31EB4"/>
    <w:pPr>
      <w:widowControl w:val="0"/>
      <w:autoSpaceDE w:val="0"/>
      <w:autoSpaceDN w:val="0"/>
      <w:adjustRightInd w:val="0"/>
      <w:spacing w:before="170" w:after="57"/>
      <w:ind w:left="238" w:hanging="238"/>
      <w:jc w:val="both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ffb">
    <w:name w:val="表中"/>
    <w:basedOn w:val="a"/>
    <w:rsid w:val="00D31EB4"/>
    <w:pPr>
      <w:widowControl w:val="0"/>
      <w:autoSpaceDE w:val="0"/>
      <w:autoSpaceDN w:val="0"/>
      <w:adjustRightInd w:val="0"/>
      <w:spacing w:before="193" w:after="192"/>
      <w:jc w:val="center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rial">
    <w:name w:val="arial"/>
    <w:basedOn w:val="a"/>
    <w:rsid w:val="00D31EB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ffc">
    <w:name w:val="annotation subject"/>
    <w:basedOn w:val="ab"/>
    <w:next w:val="ab"/>
    <w:link w:val="affd"/>
    <w:uiPriority w:val="99"/>
    <w:rsid w:val="00D31EB4"/>
    <w:rPr>
      <w:rFonts w:ascii="Calibri" w:hAnsi="Calibri"/>
      <w:b/>
      <w:bCs/>
      <w:szCs w:val="22"/>
    </w:rPr>
  </w:style>
  <w:style w:type="character" w:customStyle="1" w:styleId="affd">
    <w:name w:val="註解主旨 字元"/>
    <w:basedOn w:val="ac"/>
    <w:link w:val="affc"/>
    <w:uiPriority w:val="99"/>
    <w:rsid w:val="00D31EB4"/>
    <w:rPr>
      <w:rFonts w:ascii="Calibri" w:eastAsia="新細明體" w:hAnsi="Calibri" w:cs="Times New Roman"/>
      <w:b/>
      <w:bCs/>
      <w:szCs w:val="22"/>
      <w:lang/>
    </w:rPr>
  </w:style>
  <w:style w:type="paragraph" w:customStyle="1" w:styleId="gp1">
    <w:name w:val="正文(gp1)"/>
    <w:basedOn w:val="a"/>
    <w:rsid w:val="00D31EB4"/>
    <w:pPr>
      <w:widowControl w:val="0"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97" w:lineRule="atLeast"/>
      <w:jc w:val="both"/>
      <w:textAlignment w:val="baseline"/>
    </w:pPr>
    <w:rPr>
      <w:rFonts w:ascii="Times New Roman" w:eastAsia="細明體" w:hAnsi="Times New Roman" w:cs="Times New Roman"/>
      <w:spacing w:val="2"/>
      <w:kern w:val="20"/>
      <w:sz w:val="22"/>
      <w:szCs w:val="20"/>
    </w:rPr>
  </w:style>
  <w:style w:type="paragraph" w:styleId="affe">
    <w:name w:val="Date"/>
    <w:basedOn w:val="a"/>
    <w:next w:val="a"/>
    <w:link w:val="afff"/>
    <w:rsid w:val="00D31EB4"/>
    <w:pPr>
      <w:widowControl w:val="0"/>
      <w:jc w:val="right"/>
    </w:pPr>
    <w:rPr>
      <w:rFonts w:ascii="Times New Roman" w:hAnsi="Times New Roman" w:cs="Times New Roman"/>
      <w:kern w:val="2"/>
      <w:lang/>
    </w:rPr>
  </w:style>
  <w:style w:type="character" w:customStyle="1" w:styleId="afff">
    <w:name w:val="日期 字元"/>
    <w:basedOn w:val="a0"/>
    <w:link w:val="affe"/>
    <w:rsid w:val="00D31EB4"/>
    <w:rPr>
      <w:rFonts w:ascii="Times New Roman" w:eastAsia="新細明體" w:hAnsi="Times New Roman" w:cs="Times New Roman"/>
      <w:lang/>
    </w:rPr>
  </w:style>
  <w:style w:type="paragraph" w:customStyle="1" w:styleId="afff0">
    <w:name w:val="字元 字元 字元"/>
    <w:basedOn w:val="a"/>
    <w:rsid w:val="00D31EB4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28">
    <w:name w:val="階層2"/>
    <w:basedOn w:val="a"/>
    <w:next w:val="29"/>
    <w:link w:val="2a"/>
    <w:rsid w:val="00D31EB4"/>
    <w:pPr>
      <w:widowControl w:val="0"/>
      <w:autoSpaceDE w:val="0"/>
      <w:autoSpaceDN w:val="0"/>
      <w:snapToGrid w:val="0"/>
      <w:spacing w:line="288" w:lineRule="auto"/>
      <w:ind w:leftChars="100" w:left="240"/>
      <w:jc w:val="both"/>
      <w:outlineLvl w:val="1"/>
    </w:pPr>
    <w:rPr>
      <w:rFonts w:ascii="標楷體" w:eastAsia="標楷體" w:hAnsi="標楷體" w:cs="Times New Roman"/>
      <w:b/>
      <w:bCs/>
      <w:sz w:val="32"/>
      <w:szCs w:val="28"/>
      <w:lang/>
    </w:rPr>
  </w:style>
  <w:style w:type="paragraph" w:styleId="29">
    <w:name w:val="Body Text First Indent 2"/>
    <w:basedOn w:val="ad"/>
    <w:link w:val="2b"/>
    <w:rsid w:val="00D31EB4"/>
    <w:pPr>
      <w:spacing w:after="120" w:line="240" w:lineRule="auto"/>
      <w:ind w:leftChars="200" w:left="480" w:firstLineChars="100" w:firstLine="210"/>
    </w:pPr>
    <w:rPr>
      <w:sz w:val="24"/>
      <w:szCs w:val="24"/>
    </w:rPr>
  </w:style>
  <w:style w:type="character" w:customStyle="1" w:styleId="2b">
    <w:name w:val="本文第一層縮排 2 字元"/>
    <w:basedOn w:val="ae"/>
    <w:link w:val="29"/>
    <w:rsid w:val="00D31EB4"/>
    <w:rPr>
      <w:rFonts w:ascii="Times New Roman" w:eastAsia="標楷體" w:hAnsi="Times New Roman" w:cs="Times New Roman"/>
      <w:sz w:val="28"/>
      <w:szCs w:val="20"/>
      <w:lang/>
    </w:rPr>
  </w:style>
  <w:style w:type="character" w:customStyle="1" w:styleId="2a">
    <w:name w:val="階層2 字元"/>
    <w:link w:val="28"/>
    <w:rsid w:val="00D31EB4"/>
    <w:rPr>
      <w:rFonts w:ascii="標楷體" w:eastAsia="標楷體" w:hAnsi="標楷體" w:cs="Times New Roman"/>
      <w:b/>
      <w:bCs/>
      <w:kern w:val="0"/>
      <w:sz w:val="32"/>
      <w:szCs w:val="28"/>
      <w:lang/>
    </w:rPr>
  </w:style>
  <w:style w:type="paragraph" w:customStyle="1" w:styleId="92">
    <w:name w:val="樣式9"/>
    <w:basedOn w:val="a"/>
    <w:rsid w:val="00D31EB4"/>
    <w:pPr>
      <w:widowControl w:val="0"/>
      <w:tabs>
        <w:tab w:val="left" w:pos="1080"/>
      </w:tabs>
      <w:spacing w:line="360" w:lineRule="auto"/>
    </w:pPr>
    <w:rPr>
      <w:rFonts w:ascii="Times New Roman" w:eastAsia="標楷體" w:hAnsi="Times New Roman" w:cs="Times New Roman"/>
      <w:b/>
      <w:kern w:val="2"/>
      <w:sz w:val="28"/>
      <w:szCs w:val="28"/>
    </w:rPr>
  </w:style>
  <w:style w:type="paragraph" w:customStyle="1" w:styleId="3-2">
    <w:name w:val="樣式3-2"/>
    <w:basedOn w:val="a"/>
    <w:link w:val="3-20"/>
    <w:autoRedefine/>
    <w:rsid w:val="00D31EB4"/>
    <w:pPr>
      <w:widowControl w:val="0"/>
      <w:tabs>
        <w:tab w:val="left" w:pos="720"/>
      </w:tabs>
      <w:snapToGrid w:val="0"/>
      <w:spacing w:line="288" w:lineRule="auto"/>
      <w:jc w:val="center"/>
      <w:outlineLvl w:val="0"/>
    </w:pPr>
    <w:rPr>
      <w:rFonts w:ascii="標楷體" w:eastAsia="標楷體" w:hAnsi="標楷體" w:cs="Times New Roman"/>
      <w:b/>
      <w:sz w:val="36"/>
      <w:szCs w:val="36"/>
      <w:lang/>
    </w:rPr>
  </w:style>
  <w:style w:type="character" w:customStyle="1" w:styleId="3-20">
    <w:name w:val="樣式3-2 字元"/>
    <w:link w:val="3-2"/>
    <w:rsid w:val="00D31EB4"/>
    <w:rPr>
      <w:rFonts w:ascii="標楷體" w:eastAsia="標楷體" w:hAnsi="標楷體" w:cs="Times New Roman"/>
      <w:b/>
      <w:kern w:val="0"/>
      <w:sz w:val="36"/>
      <w:szCs w:val="36"/>
      <w:lang/>
    </w:rPr>
  </w:style>
  <w:style w:type="paragraph" w:customStyle="1" w:styleId="42">
    <w:name w:val="第4層"/>
    <w:basedOn w:val="a"/>
    <w:rsid w:val="00D31EB4"/>
    <w:pPr>
      <w:widowControl w:val="0"/>
      <w:snapToGrid w:val="0"/>
      <w:spacing w:line="360" w:lineRule="auto"/>
      <w:ind w:leftChars="300" w:left="400" w:hangingChars="100" w:hanging="100"/>
    </w:pPr>
    <w:rPr>
      <w:rFonts w:ascii="標楷體" w:eastAsia="標楷體" w:hAnsi="Times New Roman"/>
      <w:kern w:val="2"/>
      <w:sz w:val="28"/>
    </w:rPr>
  </w:style>
  <w:style w:type="paragraph" w:customStyle="1" w:styleId="1422pt">
    <w:name w:val="樣式 (中文) 標楷體 14 點 行距:  固定行高 22 pt"/>
    <w:basedOn w:val="a"/>
    <w:autoRedefine/>
    <w:rsid w:val="00D31EB4"/>
    <w:pPr>
      <w:widowControl w:val="0"/>
      <w:spacing w:beforeLines="50" w:afterLines="50"/>
    </w:pPr>
    <w:rPr>
      <w:rFonts w:ascii="標楷體" w:eastAsia="標楷體" w:hAnsi="標楷體" w:cs="Times New Roman"/>
      <w:b/>
      <w:bCs/>
      <w:color w:val="000000"/>
      <w:kern w:val="2"/>
    </w:rPr>
  </w:style>
  <w:style w:type="paragraph" w:customStyle="1" w:styleId="1-3">
    <w:name w:val="1.-3"/>
    <w:basedOn w:val="a"/>
    <w:rsid w:val="00D31EB4"/>
    <w:pPr>
      <w:widowControl w:val="0"/>
      <w:autoSpaceDE w:val="0"/>
      <w:autoSpaceDN w:val="0"/>
      <w:adjustRightInd w:val="0"/>
      <w:spacing w:before="86"/>
      <w:ind w:left="238" w:hanging="238"/>
      <w:jc w:val="both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fff1">
    <w:name w:val="任意形式"/>
    <w:rsid w:val="00D31EB4"/>
    <w:rPr>
      <w:rFonts w:ascii="Helvetica" w:eastAsia="ヒラギノ角ゴ Pro W3" w:hAnsi="Helvetica" w:cs="Times New Roman"/>
      <w:color w:val="000000"/>
      <w:kern w:val="0"/>
      <w:szCs w:val="20"/>
    </w:rPr>
  </w:style>
  <w:style w:type="character" w:customStyle="1" w:styleId="t1">
    <w:name w:val="t1"/>
    <w:basedOn w:val="a0"/>
    <w:rsid w:val="00D31EB4"/>
  </w:style>
  <w:style w:type="paragraph" w:customStyle="1" w:styleId="font9">
    <w:name w:val="font9"/>
    <w:basedOn w:val="a"/>
    <w:rsid w:val="00D31E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66">
    <w:name w:val="xl6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31EB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6">
    <w:name w:val="xl76"/>
    <w:basedOn w:val="a"/>
    <w:rsid w:val="00D31E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8">
    <w:name w:val="xl7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9">
    <w:name w:val="xl7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0">
    <w:name w:val="xl8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0"/>
      <w:szCs w:val="20"/>
      <w:u w:val="single"/>
    </w:rPr>
  </w:style>
  <w:style w:type="paragraph" w:customStyle="1" w:styleId="xl81">
    <w:name w:val="xl8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82">
    <w:name w:val="xl8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83">
    <w:name w:val="xl8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4">
    <w:name w:val="xl8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5">
    <w:name w:val="xl8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color w:val="000000"/>
      <w:sz w:val="20"/>
      <w:szCs w:val="20"/>
    </w:rPr>
  </w:style>
  <w:style w:type="paragraph" w:customStyle="1" w:styleId="xl86">
    <w:name w:val="xl8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87">
    <w:name w:val="xl8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--1">
    <w:name w:val="標--1."/>
    <w:basedOn w:val="a"/>
    <w:rsid w:val="00D31EB4"/>
    <w:pPr>
      <w:widowControl w:val="0"/>
      <w:spacing w:beforeLines="100" w:line="480" w:lineRule="atLeast"/>
      <w:jc w:val="both"/>
    </w:pPr>
    <w:rPr>
      <w:rFonts w:ascii="Arial" w:eastAsia="全真中黑體" w:hAnsi="Arial" w:cs="Times New Roman"/>
      <w:kern w:val="2"/>
    </w:rPr>
  </w:style>
  <w:style w:type="paragraph" w:customStyle="1" w:styleId="font3">
    <w:name w:val="font3"/>
    <w:basedOn w:val="a"/>
    <w:rsid w:val="00D31EB4"/>
    <w:pPr>
      <w:spacing w:beforeLines="1" w:afterLines="1"/>
    </w:pPr>
    <w:rPr>
      <w:rFonts w:ascii="BiauKai" w:hAnsi="BiauKai" w:cs="Times New Roman"/>
      <w:color w:val="000000"/>
    </w:rPr>
  </w:style>
  <w:style w:type="paragraph" w:customStyle="1" w:styleId="xl24">
    <w:name w:val="xl24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</w:pPr>
    <w:rPr>
      <w:rFonts w:ascii="Lucida Grande" w:hAnsi="Lucida Grande" w:cs="Times New Roman"/>
      <w:color w:val="000000"/>
      <w:sz w:val="28"/>
      <w:szCs w:val="28"/>
    </w:rPr>
  </w:style>
  <w:style w:type="paragraph" w:customStyle="1" w:styleId="xl25">
    <w:name w:val="xl25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  <w:jc w:val="right"/>
    </w:pPr>
    <w:rPr>
      <w:rFonts w:ascii="BiauKai" w:hAnsi="BiauKai" w:cs="Times New Roman"/>
      <w:color w:val="000000"/>
      <w:sz w:val="28"/>
      <w:szCs w:val="28"/>
    </w:rPr>
  </w:style>
  <w:style w:type="paragraph" w:customStyle="1" w:styleId="xl26">
    <w:name w:val="xl26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</w:pPr>
    <w:rPr>
      <w:rFonts w:ascii="Times New Roman" w:hAnsi="Times New Roman" w:cs="Times New Roman"/>
      <w:color w:val="000000"/>
    </w:rPr>
  </w:style>
  <w:style w:type="paragraph" w:customStyle="1" w:styleId="xl27">
    <w:name w:val="xl27"/>
    <w:basedOn w:val="a"/>
    <w:rsid w:val="00D31E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28">
    <w:name w:val="xl28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C0C0C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xl29">
    <w:name w:val="xl29"/>
    <w:basedOn w:val="a"/>
    <w:rsid w:val="00D31EB4"/>
    <w:pPr>
      <w:pBdr>
        <w:top w:val="single" w:sz="8" w:space="0" w:color="000000"/>
        <w:left w:val="single" w:sz="4" w:space="0" w:color="C0C0C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BiauKai" w:hAnsi="BiauKai" w:cs="Times New Roman"/>
      <w:color w:val="000000"/>
    </w:rPr>
  </w:style>
  <w:style w:type="paragraph" w:customStyle="1" w:styleId="xl30">
    <w:name w:val="xl30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C0C0C0"/>
        <w:right w:val="single" w:sz="4" w:space="0" w:color="000000"/>
      </w:pBdr>
      <w:shd w:val="clear" w:color="auto" w:fill="FFFFFF"/>
      <w:spacing w:beforeLines="1" w:afterLines="1"/>
      <w:jc w:val="center"/>
    </w:pPr>
    <w:rPr>
      <w:rFonts w:ascii="Lucida Grande" w:hAnsi="Lucida Grande" w:cs="Times New Roman"/>
      <w:color w:val="000000"/>
    </w:rPr>
  </w:style>
  <w:style w:type="paragraph" w:customStyle="1" w:styleId="xl31">
    <w:name w:val="xl31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C0C0C0"/>
        <w:right w:val="single" w:sz="8" w:space="0" w:color="000000"/>
      </w:pBdr>
      <w:shd w:val="clear" w:color="auto" w:fill="FFFFFF"/>
      <w:spacing w:beforeLines="1" w:afterLines="1"/>
      <w:jc w:val="center"/>
    </w:pPr>
    <w:rPr>
      <w:rFonts w:ascii="Lucida Grande" w:hAnsi="Lucida Grande" w:cs="Times New Roman"/>
      <w:color w:val="000000"/>
      <w:sz w:val="18"/>
      <w:szCs w:val="18"/>
    </w:rPr>
  </w:style>
  <w:style w:type="paragraph" w:customStyle="1" w:styleId="xl32">
    <w:name w:val="xl32"/>
    <w:basedOn w:val="a"/>
    <w:rsid w:val="00D31E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Lucida Grande" w:hAnsi="Lucida Grande" w:cs="Times New Roman"/>
      <w:color w:val="000000"/>
      <w:sz w:val="20"/>
      <w:szCs w:val="20"/>
    </w:rPr>
  </w:style>
  <w:style w:type="paragraph" w:customStyle="1" w:styleId="xl59">
    <w:name w:val="xl59"/>
    <w:basedOn w:val="a"/>
    <w:rsid w:val="00D31EB4"/>
    <w:pPr>
      <w:pBdr>
        <w:top w:val="single" w:sz="4" w:space="0" w:color="00000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xl60">
    <w:name w:val="xl60"/>
    <w:basedOn w:val="a"/>
    <w:rsid w:val="00D31EB4"/>
    <w:pPr>
      <w:pBdr>
        <w:top w:val="single" w:sz="4" w:space="0" w:color="000000"/>
        <w:left w:val="single" w:sz="4" w:space="0" w:color="C0C0C0"/>
        <w:bottom w:val="single" w:sz="8" w:space="0" w:color="000000"/>
        <w:right w:val="single" w:sz="4" w:space="0" w:color="00000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D31EB4"/>
    <w:pPr>
      <w:spacing w:before="100" w:beforeAutospacing="1" w:after="100" w:afterAutospacing="1"/>
    </w:pPr>
    <w:rPr>
      <w:rFonts w:ascii="標楷體" w:eastAsia="標楷體" w:hAnsi="標楷體"/>
      <w:color w:val="000000"/>
    </w:rPr>
  </w:style>
  <w:style w:type="paragraph" w:customStyle="1" w:styleId="xl88">
    <w:name w:val="xl8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Heiti TC Light" w:eastAsia="Heiti TC Light" w:hAnsi="Times" w:cs="Times New Roman"/>
    </w:rPr>
  </w:style>
  <w:style w:type="paragraph" w:customStyle="1" w:styleId="xl89">
    <w:name w:val="xl8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0">
    <w:name w:val="xl9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Heiti TC Light" w:eastAsia="Heiti TC Light" w:hAnsi="Times" w:cs="Times New Roman"/>
      <w:color w:val="FF0000"/>
    </w:rPr>
  </w:style>
  <w:style w:type="paragraph" w:customStyle="1" w:styleId="xl91">
    <w:name w:val="xl91"/>
    <w:basedOn w:val="a"/>
    <w:rsid w:val="00D31EB4"/>
    <w:pPr>
      <w:shd w:val="clear" w:color="000000" w:fill="EBF1DE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92">
    <w:name w:val="xl9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3">
    <w:name w:val="xl9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4">
    <w:name w:val="xl9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5">
    <w:name w:val="xl9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6">
    <w:name w:val="xl96"/>
    <w:basedOn w:val="a"/>
    <w:rsid w:val="00D31EB4"/>
    <w:pPr>
      <w:shd w:val="clear" w:color="000000" w:fill="DCE6F1"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l97">
    <w:name w:val="xl9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98">
    <w:name w:val="xl9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9">
    <w:name w:val="xl99"/>
    <w:basedOn w:val="a"/>
    <w:rsid w:val="00D31EB4"/>
    <w:pPr>
      <w:shd w:val="clear" w:color="000000" w:fill="DCE6F1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1">
    <w:name w:val="xl10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2">
    <w:name w:val="xl10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3">
    <w:name w:val="xl10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4">
    <w:name w:val="xl10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5">
    <w:name w:val="xl10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6">
    <w:name w:val="xl106"/>
    <w:basedOn w:val="a"/>
    <w:rsid w:val="00D31EB4"/>
    <w:pPr>
      <w:shd w:val="clear" w:color="000000" w:fill="FDE9D9"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l107">
    <w:name w:val="xl10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108">
    <w:name w:val="xl10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iti TC Light" w:eastAsia="Heiti TC Light" w:hAnsi="Times" w:cs="Times New Roman"/>
      <w:color w:val="FF0000"/>
    </w:rPr>
  </w:style>
  <w:style w:type="paragraph" w:customStyle="1" w:styleId="xl109">
    <w:name w:val="xl109"/>
    <w:basedOn w:val="a"/>
    <w:rsid w:val="00D31EB4"/>
    <w:pPr>
      <w:shd w:val="clear" w:color="000000" w:fill="FDE9D9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110">
    <w:name w:val="xl11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11">
    <w:name w:val="xl11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b/>
      <w:bCs/>
      <w:color w:val="000000"/>
    </w:rPr>
  </w:style>
  <w:style w:type="paragraph" w:customStyle="1" w:styleId="xl112">
    <w:name w:val="xl11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113">
    <w:name w:val="xl11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character" w:customStyle="1" w:styleId="43">
    <w:name w:val="字元 字元4"/>
    <w:rsid w:val="00D31EB4"/>
    <w:rPr>
      <w:rFonts w:ascii="標楷體" w:eastAsia="標楷體" w:hAnsi="標楷體" w:cs="Arial"/>
      <w:color w:val="000000"/>
      <w:kern w:val="2"/>
      <w:sz w:val="28"/>
      <w:szCs w:val="24"/>
    </w:rPr>
  </w:style>
  <w:style w:type="character" w:styleId="afff2">
    <w:name w:val="footnote reference"/>
    <w:uiPriority w:val="99"/>
    <w:rsid w:val="00D31EB4"/>
    <w:rPr>
      <w:vertAlign w:val="superscript"/>
    </w:rPr>
  </w:style>
  <w:style w:type="paragraph" w:customStyle="1" w:styleId="-11">
    <w:name w:val="彩色清單 - 輔色 1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3">
    <w:name w:val="擬答內容"/>
    <w:basedOn w:val="a"/>
    <w:rsid w:val="00D31EB4"/>
    <w:pPr>
      <w:widowControl w:val="0"/>
      <w:spacing w:line="500" w:lineRule="exact"/>
      <w:ind w:left="1593" w:hanging="1593"/>
    </w:pPr>
    <w:rPr>
      <w:rFonts w:ascii="Arial" w:eastAsia="標楷體" w:hAnsi="Arial" w:cs="Times New Roman"/>
      <w:kern w:val="2"/>
      <w:sz w:val="32"/>
      <w:szCs w:val="20"/>
    </w:rPr>
  </w:style>
  <w:style w:type="paragraph" w:customStyle="1" w:styleId="18">
    <w:name w:val="1"/>
    <w:basedOn w:val="a"/>
    <w:rsid w:val="00D31EB4"/>
    <w:pPr>
      <w:widowControl w:val="0"/>
      <w:adjustRightInd w:val="0"/>
      <w:snapToGrid w:val="0"/>
      <w:ind w:leftChars="400" w:left="550" w:hangingChars="150" w:hanging="150"/>
    </w:pPr>
    <w:rPr>
      <w:rFonts w:ascii="Arial" w:hAnsi="Arial" w:cs="Times New Roman"/>
      <w:kern w:val="2"/>
    </w:rPr>
  </w:style>
  <w:style w:type="paragraph" w:customStyle="1" w:styleId="-110">
    <w:name w:val="彩色網底 - 輔色 11"/>
    <w:hidden/>
    <w:uiPriority w:val="99"/>
    <w:rsid w:val="00D31EB4"/>
    <w:rPr>
      <w:rFonts w:ascii="Times New Roman" w:eastAsia="新細明體" w:hAnsi="Times New Roman" w:cs="Times New Roman"/>
    </w:rPr>
  </w:style>
  <w:style w:type="paragraph" w:customStyle="1" w:styleId="afff4">
    <w:name w:val="開會事由"/>
    <w:basedOn w:val="a"/>
    <w:rsid w:val="00D31EB4"/>
    <w:pPr>
      <w:widowControl w:val="0"/>
      <w:spacing w:line="640" w:lineRule="exact"/>
      <w:ind w:left="1587" w:hanging="1587"/>
    </w:pPr>
    <w:rPr>
      <w:rFonts w:ascii="Arial" w:eastAsia="標楷體" w:hAnsi="Arial" w:cs="Times New Roman"/>
      <w:kern w:val="2"/>
      <w:sz w:val="32"/>
      <w:szCs w:val="20"/>
    </w:rPr>
  </w:style>
  <w:style w:type="paragraph" w:styleId="afff5">
    <w:name w:val="Title"/>
    <w:basedOn w:val="a"/>
    <w:next w:val="a"/>
    <w:link w:val="afff6"/>
    <w:qFormat/>
    <w:rsid w:val="00D31EB4"/>
    <w:pPr>
      <w:widowControl w:val="0"/>
      <w:spacing w:before="240" w:after="60"/>
      <w:outlineLvl w:val="0"/>
    </w:pPr>
    <w:rPr>
      <w:rFonts w:ascii="Cambria" w:eastAsia="標楷體" w:hAnsi="Cambria" w:cs="Times New Roman"/>
      <w:b/>
      <w:bCs/>
      <w:kern w:val="2"/>
      <w:sz w:val="40"/>
      <w:szCs w:val="32"/>
    </w:rPr>
  </w:style>
  <w:style w:type="character" w:customStyle="1" w:styleId="afff6">
    <w:name w:val="標題 字元"/>
    <w:basedOn w:val="a0"/>
    <w:link w:val="afff5"/>
    <w:rsid w:val="00D31EB4"/>
    <w:rPr>
      <w:rFonts w:ascii="Cambria" w:eastAsia="標楷體" w:hAnsi="Cambria" w:cs="Times New Roman"/>
      <w:b/>
      <w:bCs/>
      <w:sz w:val="40"/>
      <w:szCs w:val="32"/>
    </w:rPr>
  </w:style>
  <w:style w:type="paragraph" w:styleId="afff7">
    <w:name w:val="No Spacing"/>
    <w:aliases w:val="標題2,無間距1"/>
    <w:uiPriority w:val="1"/>
    <w:qFormat/>
    <w:rsid w:val="00D31EB4"/>
    <w:pPr>
      <w:widowControl w:val="0"/>
    </w:pPr>
    <w:rPr>
      <w:rFonts w:ascii="Times New Roman" w:eastAsia="微軟正黑體" w:hAnsi="Times New Roman" w:cs="Times New Roman"/>
      <w:sz w:val="28"/>
    </w:rPr>
  </w:style>
  <w:style w:type="paragraph" w:customStyle="1" w:styleId="tablecontents">
    <w:name w:val="tablecontents"/>
    <w:basedOn w:val="a"/>
    <w:rsid w:val="00D31EB4"/>
    <w:pPr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Afff8">
    <w:name w:val="任意形式 A"/>
    <w:rsid w:val="00D31EB4"/>
    <w:rPr>
      <w:rFonts w:ascii="Helvetica" w:eastAsia="ヒラギノ角ゴ Pro W3" w:hAnsi="Helvetica" w:cs="Times New Roman"/>
      <w:color w:val="000000"/>
      <w:kern w:val="0"/>
      <w:szCs w:val="20"/>
    </w:rPr>
  </w:style>
  <w:style w:type="paragraph" w:customStyle="1" w:styleId="211">
    <w:name w:val="標題 21"/>
    <w:next w:val="14"/>
    <w:rsid w:val="00D31EB4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styleId="afff9">
    <w:name w:val="List Paragraph"/>
    <w:basedOn w:val="a"/>
    <w:link w:val="afff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styleId="afffb">
    <w:name w:val="Quote"/>
    <w:basedOn w:val="a"/>
    <w:next w:val="a"/>
    <w:link w:val="afffc"/>
    <w:qFormat/>
    <w:rsid w:val="00D31EB4"/>
    <w:pPr>
      <w:widowControl w:val="0"/>
    </w:pPr>
    <w:rPr>
      <w:rFonts w:ascii="Times New Roman" w:hAnsi="Times New Roman" w:cs="Times New Roman"/>
      <w:i/>
      <w:iCs/>
      <w:color w:val="000000"/>
      <w:kern w:val="2"/>
    </w:rPr>
  </w:style>
  <w:style w:type="character" w:customStyle="1" w:styleId="afffc">
    <w:name w:val="引文 字元"/>
    <w:basedOn w:val="a0"/>
    <w:link w:val="afffb"/>
    <w:rsid w:val="00D31EB4"/>
    <w:rPr>
      <w:rFonts w:ascii="Times New Roman" w:eastAsia="新細明體" w:hAnsi="Times New Roman" w:cs="Times New Roman"/>
      <w:i/>
      <w:iCs/>
      <w:color w:val="000000"/>
    </w:rPr>
  </w:style>
  <w:style w:type="paragraph" w:customStyle="1" w:styleId="Default">
    <w:name w:val="Default"/>
    <w:rsid w:val="00D31E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paragraph" w:customStyle="1" w:styleId="afffd">
    <w:name w:val="表名"/>
    <w:basedOn w:val="a"/>
    <w:autoRedefine/>
    <w:rsid w:val="00D31EB4"/>
    <w:pPr>
      <w:widowControl w:val="0"/>
      <w:adjustRightInd w:val="0"/>
      <w:snapToGrid w:val="0"/>
      <w:jc w:val="both"/>
    </w:pPr>
    <w:rPr>
      <w:rFonts w:cs="Times New Roman"/>
      <w:sz w:val="20"/>
      <w:lang w:bidi="he-IL"/>
    </w:rPr>
  </w:style>
  <w:style w:type="paragraph" w:customStyle="1" w:styleId="03">
    <w:name w:val="03(一)"/>
    <w:basedOn w:val="a"/>
    <w:qFormat/>
    <w:rsid w:val="00D31E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7806"/>
      </w:tabs>
    </w:pPr>
    <w:rPr>
      <w:rFonts w:ascii="標楷體" w:eastAsia="標楷體" w:hAnsi="標楷體" w:cs="BiauKai"/>
      <w:kern w:val="2"/>
      <w:sz w:val="28"/>
    </w:rPr>
  </w:style>
  <w:style w:type="table" w:customStyle="1" w:styleId="TableNormal">
    <w:name w:val="Table Normal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c">
    <w:name w:val="表格樣式 2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numbering" w:customStyle="1" w:styleId="21">
    <w:name w:val="清單 21"/>
    <w:basedOn w:val="a2"/>
    <w:rsid w:val="00D31EB4"/>
    <w:pPr>
      <w:numPr>
        <w:numId w:val="4"/>
      </w:numPr>
    </w:pPr>
  </w:style>
  <w:style w:type="numbering" w:customStyle="1" w:styleId="31">
    <w:name w:val="清單 31"/>
    <w:basedOn w:val="a2"/>
    <w:rsid w:val="00D31EB4"/>
    <w:pPr>
      <w:numPr>
        <w:numId w:val="5"/>
      </w:numPr>
    </w:pPr>
  </w:style>
  <w:style w:type="character" w:customStyle="1" w:styleId="afffa">
    <w:name w:val="清單段落 字元"/>
    <w:link w:val="afff9"/>
    <w:uiPriority w:val="34"/>
    <w:locked/>
    <w:rsid w:val="00D31EB4"/>
    <w:rPr>
      <w:rFonts w:ascii="Times New Roman" w:eastAsia="新細明體" w:hAnsi="Times New Roman" w:cs="Times New Roman"/>
    </w:rPr>
  </w:style>
  <w:style w:type="paragraph" w:customStyle="1" w:styleId="afffe">
    <w:name w:val="主旨"/>
    <w:basedOn w:val="a"/>
    <w:rsid w:val="00D31EB4"/>
    <w:pPr>
      <w:widowControl w:val="0"/>
      <w:spacing w:line="500" w:lineRule="exact"/>
    </w:pPr>
    <w:rPr>
      <w:rFonts w:ascii="Times New Roman" w:eastAsia="標楷體" w:hAnsi="Times New Roman" w:cs="Times New Roman"/>
      <w:kern w:val="2"/>
      <w:sz w:val="32"/>
    </w:rPr>
  </w:style>
  <w:style w:type="paragraph" w:customStyle="1" w:styleId="1-21">
    <w:name w:val="暗色格線 1 - 輔色 2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f">
    <w:name w:val="出席者"/>
    <w:basedOn w:val="a"/>
    <w:rsid w:val="00D31EB4"/>
    <w:pPr>
      <w:widowControl w:val="0"/>
      <w:adjustRightInd w:val="0"/>
      <w:snapToGrid w:val="0"/>
      <w:spacing w:beforeLines="50" w:afterLines="50"/>
      <w:ind w:left="1286" w:hangingChars="402" w:hanging="1286"/>
    </w:pPr>
    <w:rPr>
      <w:rFonts w:ascii="Times New Roman" w:eastAsia="標楷體" w:hAnsi="Times New Roman" w:cs="Times New Roman"/>
      <w:kern w:val="2"/>
      <w:sz w:val="32"/>
    </w:rPr>
  </w:style>
  <w:style w:type="character" w:customStyle="1" w:styleId="epcontcontent1">
    <w:name w:val="epcontcontent1"/>
    <w:rsid w:val="00D31EB4"/>
    <w:rPr>
      <w:rFonts w:ascii="Tahoma" w:hAnsi="Tahoma" w:cs="Tahoma" w:hint="default"/>
      <w:b w:val="0"/>
      <w:bCs w:val="0"/>
      <w:vanish w:val="0"/>
      <w:webHidden w:val="0"/>
      <w:sz w:val="23"/>
      <w:szCs w:val="23"/>
      <w:specVanish w:val="0"/>
    </w:rPr>
  </w:style>
  <w:style w:type="character" w:customStyle="1" w:styleId="font10-blank901">
    <w:name w:val="font10-blank901"/>
    <w:rsid w:val="00D31EB4"/>
    <w:rPr>
      <w:color w:val="333333"/>
      <w:sz w:val="20"/>
      <w:szCs w:val="20"/>
    </w:rPr>
  </w:style>
  <w:style w:type="character" w:customStyle="1" w:styleId="st1">
    <w:name w:val="st1"/>
    <w:basedOn w:val="a0"/>
    <w:rsid w:val="00D31EB4"/>
  </w:style>
  <w:style w:type="character" w:customStyle="1" w:styleId="ft">
    <w:name w:val="ft"/>
    <w:basedOn w:val="a0"/>
    <w:rsid w:val="00D31EB4"/>
  </w:style>
  <w:style w:type="character" w:customStyle="1" w:styleId="st">
    <w:name w:val="st"/>
    <w:basedOn w:val="a0"/>
    <w:rsid w:val="00D31EB4"/>
  </w:style>
  <w:style w:type="paragraph" w:customStyle="1" w:styleId="affff0">
    <w:name w:val="(一)"/>
    <w:basedOn w:val="a"/>
    <w:rsid w:val="00D31EB4"/>
    <w:pPr>
      <w:widowControl w:val="0"/>
      <w:spacing w:beforeLines="100" w:afterLines="35" w:line="400" w:lineRule="exact"/>
      <w:ind w:left="250" w:hangingChars="250" w:hanging="250"/>
    </w:pPr>
    <w:rPr>
      <w:rFonts w:ascii="Times New Roman" w:eastAsia="華康中黑體" w:hAnsi="Times New Roman" w:cs="Times New Roman"/>
      <w:b/>
      <w:kern w:val="2"/>
    </w:rPr>
  </w:style>
  <w:style w:type="paragraph" w:customStyle="1" w:styleId="2-21">
    <w:name w:val="暗色格線 2 - 輔色 21"/>
    <w:basedOn w:val="a"/>
    <w:next w:val="a"/>
    <w:link w:val="2-2Char"/>
    <w:qFormat/>
    <w:rsid w:val="00D31EB4"/>
    <w:pPr>
      <w:widowControl w:val="0"/>
    </w:pPr>
    <w:rPr>
      <w:rFonts w:ascii="Times New Roman" w:hAnsi="Times New Roman" w:cs="Times New Roman"/>
      <w:i/>
      <w:iCs/>
      <w:color w:val="000000"/>
      <w:kern w:val="2"/>
    </w:rPr>
  </w:style>
  <w:style w:type="character" w:customStyle="1" w:styleId="2-2Char">
    <w:name w:val="暗色格線 2 - 輔色 2 Char"/>
    <w:link w:val="2-21"/>
    <w:rsid w:val="00D31EB4"/>
    <w:rPr>
      <w:rFonts w:ascii="Times New Roman" w:eastAsia="新細明體" w:hAnsi="Times New Roman" w:cs="Times New Roman"/>
      <w:i/>
      <w:iCs/>
      <w:color w:val="000000"/>
    </w:rPr>
  </w:style>
  <w:style w:type="paragraph" w:styleId="affff1">
    <w:name w:val="List"/>
    <w:basedOn w:val="a"/>
    <w:rsid w:val="00D31EB4"/>
    <w:pPr>
      <w:widowControl w:val="0"/>
      <w:ind w:leftChars="200" w:left="100" w:hangingChars="200" w:hanging="200"/>
    </w:pPr>
    <w:rPr>
      <w:rFonts w:ascii="Times New Roman" w:hAnsi="Times New Roman" w:cs="Times New Roman"/>
      <w:snapToGrid w:val="0"/>
    </w:rPr>
  </w:style>
  <w:style w:type="character" w:customStyle="1" w:styleId="apple-style-span">
    <w:name w:val="apple-style-span"/>
    <w:rsid w:val="00D31EB4"/>
  </w:style>
  <w:style w:type="paragraph" w:customStyle="1" w:styleId="-12">
    <w:name w:val="彩色清單 - 輔色 12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19">
    <w:name w:val="清單段落1"/>
    <w:basedOn w:val="a"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f2">
    <w:name w:val="內文 A"/>
    <w:autoRedefine/>
    <w:rsid w:val="00D31EB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napToGrid w:val="0"/>
      <w:spacing w:beforeLines="50" w:afterLines="50" w:line="360" w:lineRule="atLeast"/>
      <w:ind w:left="2268" w:hanging="2268"/>
      <w:jc w:val="both"/>
    </w:pPr>
    <w:rPr>
      <w:rFonts w:ascii="BiauKai" w:eastAsia="BiauKai" w:hAnsi="新細明體" w:cs="Times New Roman"/>
      <w:color w:val="000000"/>
      <w:kern w:val="0"/>
      <w:sz w:val="36"/>
      <w:szCs w:val="36"/>
    </w:rPr>
  </w:style>
  <w:style w:type="character" w:customStyle="1" w:styleId="-1">
    <w:name w:val="彩色格線 - 輔色 1 字元"/>
    <w:rsid w:val="00D31EB4"/>
    <w:rPr>
      <w:i/>
      <w:iCs/>
      <w:color w:val="000000"/>
      <w:kern w:val="2"/>
      <w:sz w:val="24"/>
      <w:szCs w:val="24"/>
    </w:rPr>
  </w:style>
  <w:style w:type="character" w:customStyle="1" w:styleId="dialogtext1">
    <w:name w:val="dialog_text1"/>
    <w:rsid w:val="00D31EB4"/>
    <w:rPr>
      <w:rFonts w:ascii="sөũ" w:hAnsi="sөũ" w:hint="default"/>
      <w:color w:val="000000"/>
      <w:sz w:val="20"/>
      <w:szCs w:val="20"/>
    </w:rPr>
  </w:style>
  <w:style w:type="paragraph" w:customStyle="1" w:styleId="212">
    <w:name w:val="2.1 標題（一）"/>
    <w:basedOn w:val="a"/>
    <w:qFormat/>
    <w:rsid w:val="00D31EB4"/>
    <w:pPr>
      <w:widowControl w:val="0"/>
      <w:spacing w:before="80" w:after="80" w:line="460" w:lineRule="exact"/>
      <w:ind w:left="-1" w:hangingChars="300" w:hanging="3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customStyle="1" w:styleId="xl63">
    <w:name w:val="xl63"/>
    <w:basedOn w:val="a"/>
    <w:rsid w:val="00D31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" w:hAnsi="Times" w:cs="Times New Roman"/>
      <w:sz w:val="20"/>
      <w:szCs w:val="20"/>
    </w:rPr>
  </w:style>
  <w:style w:type="paragraph" w:customStyle="1" w:styleId="xl64">
    <w:name w:val="xl64"/>
    <w:basedOn w:val="a"/>
    <w:rsid w:val="00D31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 w:cs="Times New Roman"/>
      <w:sz w:val="20"/>
      <w:szCs w:val="20"/>
    </w:rPr>
  </w:style>
  <w:style w:type="paragraph" w:customStyle="1" w:styleId="2d">
    <w:name w:val="內文2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szCs w:val="22"/>
      <w:bdr w:val="nil"/>
      <w:lang w:val="zh-TW"/>
    </w:rPr>
  </w:style>
  <w:style w:type="numbering" w:customStyle="1" w:styleId="List0">
    <w:name w:val="List 0"/>
    <w:basedOn w:val="a2"/>
    <w:rsid w:val="00D31EB4"/>
    <w:pPr>
      <w:numPr>
        <w:numId w:val="6"/>
      </w:numPr>
    </w:pPr>
  </w:style>
  <w:style w:type="numbering" w:customStyle="1" w:styleId="List1">
    <w:name w:val="List 1"/>
    <w:basedOn w:val="a2"/>
    <w:rsid w:val="00D31EB4"/>
    <w:pPr>
      <w:numPr>
        <w:numId w:val="7"/>
      </w:numPr>
    </w:pPr>
  </w:style>
  <w:style w:type="character" w:customStyle="1" w:styleId="Hyperlink0">
    <w:name w:val="Hyperlink.0"/>
    <w:basedOn w:val="a0"/>
    <w:rsid w:val="00D31EB4"/>
    <w:rPr>
      <w:color w:val="0000FF"/>
      <w:u w:val="single" w:color="0000FF"/>
    </w:rPr>
  </w:style>
  <w:style w:type="table" w:customStyle="1" w:styleId="TableNormal1">
    <w:name w:val="Table Normal1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3">
    <w:name w:val="caption"/>
    <w:basedOn w:val="a"/>
    <w:next w:val="a"/>
    <w:uiPriority w:val="35"/>
    <w:qFormat/>
    <w:rsid w:val="00D31EB4"/>
    <w:pPr>
      <w:widowControl w:val="0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110">
    <w:name w:val="目錄標題11"/>
    <w:basedOn w:val="10"/>
    <w:next w:val="a"/>
    <w:uiPriority w:val="39"/>
    <w:unhideWhenUsed/>
    <w:qFormat/>
    <w:rsid w:val="00D31EB4"/>
    <w:pPr>
      <w:keepLines/>
      <w:widowControl/>
      <w:snapToGrid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zh-TW"/>
    </w:rPr>
  </w:style>
  <w:style w:type="paragraph" w:customStyle="1" w:styleId="-111">
    <w:name w:val="彩色清單 - 輔色 11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1a">
    <w:name w:val="一般1"/>
    <w:rsid w:val="00D31EB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mbria" w:hAnsi="Arial Unicode MS" w:cs="Arial Unicode MS" w:hint="eastAsia"/>
      <w:color w:val="000000"/>
      <w:u w:color="000000"/>
      <w:bdr w:val="nil"/>
    </w:rPr>
  </w:style>
  <w:style w:type="character" w:customStyle="1" w:styleId="310">
    <w:name w:val="標題 3 字元1"/>
    <w:rsid w:val="00D31EB4"/>
    <w:rPr>
      <w:rFonts w:ascii="Arial" w:eastAsia="新細明體" w:hAnsi="Arial"/>
      <w:b/>
      <w:bCs/>
      <w:kern w:val="2"/>
      <w:sz w:val="36"/>
      <w:szCs w:val="36"/>
      <w:bdr w:val="none" w:sz="0" w:space="0" w:color="auto"/>
    </w:rPr>
  </w:style>
  <w:style w:type="character" w:customStyle="1" w:styleId="contentline-92">
    <w:name w:val="contentline-92"/>
    <w:basedOn w:val="a0"/>
    <w:rsid w:val="00D3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4"/>
    <w:rPr>
      <w:rFonts w:ascii="新細明體" w:eastAsia="新細明體" w:hAnsi="新細明體" w:cs="新細明體"/>
      <w:kern w:val="0"/>
    </w:rPr>
  </w:style>
  <w:style w:type="paragraph" w:styleId="10">
    <w:name w:val="heading 1"/>
    <w:basedOn w:val="a"/>
    <w:next w:val="a"/>
    <w:link w:val="11"/>
    <w:uiPriority w:val="9"/>
    <w:qFormat/>
    <w:rsid w:val="00D31EB4"/>
    <w:pPr>
      <w:keepNext/>
      <w:widowControl w:val="0"/>
      <w:outlineLvl w:val="0"/>
    </w:pPr>
    <w:rPr>
      <w:rFonts w:ascii="BiauKai" w:eastAsia="BiauKai" w:hAnsi="BiauKai" w:cs="Times New Roman"/>
      <w:b/>
      <w:kern w:val="2"/>
      <w:sz w:val="40"/>
      <w:szCs w:val="40"/>
      <w:lang w:val="x-none" w:eastAsia="x-none"/>
    </w:rPr>
  </w:style>
  <w:style w:type="paragraph" w:styleId="20">
    <w:name w:val="heading 2"/>
    <w:basedOn w:val="a"/>
    <w:next w:val="a"/>
    <w:link w:val="22"/>
    <w:uiPriority w:val="9"/>
    <w:qFormat/>
    <w:rsid w:val="00D31EB4"/>
    <w:pPr>
      <w:keepNext/>
      <w:widowControl w:val="0"/>
      <w:spacing w:before="120" w:after="60"/>
      <w:outlineLvl w:val="1"/>
    </w:pPr>
    <w:rPr>
      <w:rFonts w:ascii="STKaiti" w:eastAsia="STKaiti" w:hAnsi="STKaiti" w:cs="Times New Roman"/>
      <w:b/>
      <w:bCs/>
      <w:iCs/>
      <w:kern w:val="2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31EB4"/>
    <w:pPr>
      <w:keepNext/>
      <w:widowControl w:val="0"/>
      <w:snapToGrid w:val="0"/>
      <w:spacing w:before="120" w:after="120"/>
      <w:outlineLvl w:val="2"/>
    </w:pPr>
    <w:rPr>
      <w:rFonts w:ascii="STKaiti" w:eastAsia="STKaiti" w:hAnsi="STKaiti" w:cs="Times New Roman"/>
      <w:b/>
      <w:bCs/>
      <w:kern w:val="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31EB4"/>
    <w:pPr>
      <w:keepNext/>
      <w:widowControl w:val="0"/>
      <w:spacing w:line="720" w:lineRule="auto"/>
      <w:outlineLvl w:val="3"/>
    </w:pPr>
    <w:rPr>
      <w:rFonts w:ascii="Arial" w:eastAsia="標楷體" w:hAnsi="Arial" w:cs="Times New Roman"/>
      <w:b/>
      <w:kern w:val="2"/>
      <w:sz w:val="32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D31EB4"/>
    <w:pPr>
      <w:keepNext/>
      <w:widowControl w:val="0"/>
      <w:spacing w:line="720" w:lineRule="auto"/>
      <w:ind w:leftChars="200" w:left="200"/>
      <w:outlineLvl w:val="4"/>
    </w:pPr>
    <w:rPr>
      <w:rFonts w:ascii="Arial" w:hAnsi="Arial" w:cs="Times New Roman"/>
      <w:bCs/>
      <w:i/>
      <w:kern w:val="2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D31EB4"/>
    <w:pPr>
      <w:keepNext/>
      <w:widowControl w:val="0"/>
      <w:tabs>
        <w:tab w:val="center" w:pos="540"/>
      </w:tabs>
      <w:spacing w:afterLines="50" w:after="180" w:line="480" w:lineRule="exact"/>
      <w:outlineLvl w:val="5"/>
    </w:pPr>
    <w:rPr>
      <w:rFonts w:ascii="Times New Roman" w:hAnsi="Times New Roman" w:cs="Times New Roman"/>
      <w:kern w:val="2"/>
      <w:lang w:val="x-none" w:eastAsia="x-none"/>
    </w:rPr>
  </w:style>
  <w:style w:type="paragraph" w:styleId="7">
    <w:name w:val="heading 7"/>
    <w:basedOn w:val="a"/>
    <w:next w:val="a"/>
    <w:link w:val="70"/>
    <w:qFormat/>
    <w:rsid w:val="00D31EB4"/>
    <w:pPr>
      <w:keepNext/>
      <w:widowControl w:val="0"/>
      <w:numPr>
        <w:ilvl w:val="4"/>
        <w:numId w:val="3"/>
      </w:numPr>
      <w:tabs>
        <w:tab w:val="center" w:pos="540"/>
      </w:tabs>
      <w:spacing w:afterLines="50" w:after="180" w:line="480" w:lineRule="exact"/>
      <w:outlineLvl w:val="6"/>
    </w:pPr>
    <w:rPr>
      <w:rFonts w:ascii="Times New Roman" w:eastAsia="標楷體" w:hAnsi="Times New Roman" w:cs="Times New Roman"/>
      <w:kern w:val="2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31EB4"/>
    <w:pPr>
      <w:keepNext/>
      <w:widowControl w:val="0"/>
      <w:spacing w:line="720" w:lineRule="auto"/>
      <w:ind w:leftChars="400" w:left="400"/>
      <w:outlineLvl w:val="7"/>
    </w:pPr>
    <w:rPr>
      <w:rFonts w:ascii="Cambria" w:hAnsi="Cambria" w:cs="Times New Roman"/>
      <w:kern w:val="2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D31EB4"/>
    <w:pPr>
      <w:keepNext/>
      <w:widowControl w:val="0"/>
      <w:spacing w:line="720" w:lineRule="auto"/>
      <w:ind w:leftChars="400" w:left="400"/>
      <w:outlineLvl w:val="8"/>
    </w:pPr>
    <w:rPr>
      <w:rFonts w:ascii="Cambria" w:hAnsi="Cambria" w:cs="Times New Roman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D31EB4"/>
    <w:rPr>
      <w:rFonts w:ascii="BiauKai" w:eastAsia="BiauKai" w:hAnsi="BiauKai" w:cs="Times New Roman"/>
      <w:b/>
      <w:sz w:val="40"/>
      <w:szCs w:val="40"/>
      <w:lang w:val="x-none" w:eastAsia="x-none"/>
    </w:rPr>
  </w:style>
  <w:style w:type="character" w:customStyle="1" w:styleId="22">
    <w:name w:val="標題 2 字元"/>
    <w:basedOn w:val="a0"/>
    <w:link w:val="20"/>
    <w:uiPriority w:val="9"/>
    <w:rsid w:val="00D31EB4"/>
    <w:rPr>
      <w:rFonts w:ascii="STKaiti" w:eastAsia="STKaiti" w:hAnsi="STKaiti" w:cs="Times New Roman"/>
      <w:b/>
      <w:bCs/>
      <w:iCs/>
      <w:sz w:val="36"/>
      <w:szCs w:val="36"/>
      <w:lang w:val="x-none" w:eastAsia="x-none"/>
    </w:rPr>
  </w:style>
  <w:style w:type="character" w:customStyle="1" w:styleId="30">
    <w:name w:val="標題 3 字元"/>
    <w:basedOn w:val="a0"/>
    <w:link w:val="3"/>
    <w:uiPriority w:val="9"/>
    <w:rsid w:val="00D31EB4"/>
    <w:rPr>
      <w:rFonts w:ascii="STKaiti" w:eastAsia="STKaiti" w:hAnsi="STKaiti" w:cs="Times New Roman"/>
      <w:b/>
      <w:bCs/>
      <w:sz w:val="32"/>
      <w:szCs w:val="32"/>
      <w:lang w:val="x-none" w:eastAsia="x-none"/>
    </w:rPr>
  </w:style>
  <w:style w:type="character" w:customStyle="1" w:styleId="40">
    <w:name w:val="標題 4 字元"/>
    <w:basedOn w:val="a0"/>
    <w:link w:val="4"/>
    <w:rsid w:val="00D31EB4"/>
    <w:rPr>
      <w:rFonts w:ascii="Arial" w:eastAsia="標楷體" w:hAnsi="Arial" w:cs="Times New Roman"/>
      <w:b/>
      <w:sz w:val="32"/>
      <w:szCs w:val="36"/>
      <w:lang w:val="x-none" w:eastAsia="x-none"/>
    </w:rPr>
  </w:style>
  <w:style w:type="character" w:customStyle="1" w:styleId="50">
    <w:name w:val="標題 5 字元"/>
    <w:basedOn w:val="a0"/>
    <w:link w:val="5"/>
    <w:rsid w:val="00D31EB4"/>
    <w:rPr>
      <w:rFonts w:ascii="Arial" w:eastAsia="新細明體" w:hAnsi="Arial" w:cs="Times New Roman"/>
      <w:bCs/>
      <w:i/>
      <w:szCs w:val="36"/>
      <w:lang w:val="x-none" w:eastAsia="x-none"/>
    </w:rPr>
  </w:style>
  <w:style w:type="character" w:customStyle="1" w:styleId="60">
    <w:name w:val="標題 6 字元"/>
    <w:basedOn w:val="a0"/>
    <w:link w:val="6"/>
    <w:rsid w:val="00D31EB4"/>
    <w:rPr>
      <w:rFonts w:ascii="Times New Roman" w:eastAsia="新細明體" w:hAnsi="Times New Roman" w:cs="Times New Roman"/>
      <w:lang w:val="x-none" w:eastAsia="x-none"/>
    </w:rPr>
  </w:style>
  <w:style w:type="character" w:customStyle="1" w:styleId="70">
    <w:name w:val="標題 7 字元"/>
    <w:basedOn w:val="a0"/>
    <w:link w:val="7"/>
    <w:rsid w:val="00D31EB4"/>
    <w:rPr>
      <w:rFonts w:ascii="Times New Roman" w:eastAsia="標楷體" w:hAnsi="Times New Roman" w:cs="Times New Roman"/>
      <w:sz w:val="28"/>
      <w:lang w:val="x-none" w:eastAsia="x-none"/>
    </w:rPr>
  </w:style>
  <w:style w:type="character" w:customStyle="1" w:styleId="80">
    <w:name w:val="標題 8 字元"/>
    <w:basedOn w:val="a0"/>
    <w:link w:val="8"/>
    <w:uiPriority w:val="9"/>
    <w:rsid w:val="00D31EB4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D31EB4"/>
    <w:rPr>
      <w:rFonts w:ascii="Cambria" w:eastAsia="新細明體" w:hAnsi="Cambria" w:cs="Times New Roman"/>
      <w:sz w:val="36"/>
      <w:szCs w:val="36"/>
    </w:rPr>
  </w:style>
  <w:style w:type="paragraph" w:styleId="a3">
    <w:name w:val="Note Heading"/>
    <w:basedOn w:val="a"/>
    <w:next w:val="a"/>
    <w:link w:val="a4"/>
    <w:semiHidden/>
    <w:rsid w:val="00D31EB4"/>
    <w:pPr>
      <w:jc w:val="center"/>
    </w:pPr>
    <w:rPr>
      <w:rFonts w:ascii="標楷體" w:eastAsia="標楷體" w:hAnsi="標楷體"/>
      <w:b/>
      <w:sz w:val="28"/>
    </w:rPr>
  </w:style>
  <w:style w:type="character" w:customStyle="1" w:styleId="a4">
    <w:name w:val="註釋標題 字元"/>
    <w:basedOn w:val="a0"/>
    <w:link w:val="a3"/>
    <w:semiHidden/>
    <w:rsid w:val="00D31EB4"/>
    <w:rPr>
      <w:rFonts w:ascii="標楷體" w:eastAsia="標楷體" w:hAnsi="標楷體" w:cs="新細明體"/>
      <w:b/>
      <w:kern w:val="0"/>
      <w:sz w:val="28"/>
    </w:rPr>
  </w:style>
  <w:style w:type="paragraph" w:styleId="a5">
    <w:name w:val="footer"/>
    <w:basedOn w:val="a"/>
    <w:link w:val="a6"/>
    <w:uiPriority w:val="99"/>
    <w:rsid w:val="00D31EB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D31EB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uiPriority w:val="99"/>
    <w:rsid w:val="00D31EB4"/>
  </w:style>
  <w:style w:type="paragraph" w:styleId="a8">
    <w:name w:val="header"/>
    <w:basedOn w:val="a"/>
    <w:link w:val="a9"/>
    <w:uiPriority w:val="99"/>
    <w:rsid w:val="00D31EB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9">
    <w:name w:val="頁首 字元"/>
    <w:basedOn w:val="a0"/>
    <w:link w:val="a8"/>
    <w:uiPriority w:val="99"/>
    <w:rsid w:val="00D31EB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a">
    <w:name w:val="表格文字"/>
    <w:basedOn w:val="a"/>
    <w:rsid w:val="00D31EB4"/>
    <w:pPr>
      <w:widowControl w:val="0"/>
      <w:adjustRightInd w:val="0"/>
      <w:snapToGrid w:val="0"/>
      <w:spacing w:beforeLines="10" w:before="10" w:afterLines="10" w:after="10"/>
      <w:jc w:val="center"/>
      <w:textAlignment w:val="bottom"/>
    </w:pPr>
    <w:rPr>
      <w:rFonts w:ascii="Century Gothic" w:eastAsia="文鼎新中黑" w:hAnsi="Century Gothic" w:cs="Times New Roman"/>
      <w:kern w:val="2"/>
    </w:rPr>
  </w:style>
  <w:style w:type="paragraph" w:styleId="ab">
    <w:name w:val="annotation text"/>
    <w:basedOn w:val="a"/>
    <w:link w:val="ac"/>
    <w:rsid w:val="00D31EB4"/>
    <w:pPr>
      <w:widowControl w:val="0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ac">
    <w:name w:val="註解文字 字元"/>
    <w:basedOn w:val="a0"/>
    <w:link w:val="ab"/>
    <w:rsid w:val="00D31EB4"/>
    <w:rPr>
      <w:rFonts w:ascii="Times New Roman" w:eastAsia="新細明體" w:hAnsi="Times New Roman" w:cs="Times New Roman"/>
      <w:lang w:val="x-none" w:eastAsia="x-none"/>
    </w:rPr>
  </w:style>
  <w:style w:type="paragraph" w:styleId="Web">
    <w:name w:val="Normal (Web)"/>
    <w:basedOn w:val="a"/>
    <w:uiPriority w:val="99"/>
    <w:rsid w:val="00D31EB4"/>
    <w:pPr>
      <w:spacing w:before="100" w:beforeAutospacing="1" w:after="100" w:afterAutospacing="1"/>
    </w:pPr>
    <w:rPr>
      <w:rFonts w:hAnsi="Times New Roman" w:cs="Times New Roman"/>
    </w:rPr>
  </w:style>
  <w:style w:type="paragraph" w:customStyle="1" w:styleId="xl72">
    <w:name w:val="xl72"/>
    <w:basedOn w:val="a"/>
    <w:rsid w:val="00D31EB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ad">
    <w:name w:val="Body Text Indent"/>
    <w:basedOn w:val="a"/>
    <w:link w:val="ae"/>
    <w:rsid w:val="00D31EB4"/>
    <w:pPr>
      <w:widowControl w:val="0"/>
      <w:spacing w:line="500" w:lineRule="exact"/>
      <w:ind w:left="600" w:hanging="600"/>
    </w:pPr>
    <w:rPr>
      <w:rFonts w:ascii="Times New Roman" w:eastAsia="標楷體" w:hAnsi="Times New Roman" w:cs="Times New Roman"/>
      <w:kern w:val="2"/>
      <w:sz w:val="28"/>
      <w:szCs w:val="20"/>
      <w:lang w:val="x-none" w:eastAsia="x-none"/>
    </w:rPr>
  </w:style>
  <w:style w:type="character" w:customStyle="1" w:styleId="ae">
    <w:name w:val="本文縮排 字元"/>
    <w:basedOn w:val="a0"/>
    <w:link w:val="ad"/>
    <w:rsid w:val="00D31EB4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styleId="af">
    <w:name w:val="Closing"/>
    <w:basedOn w:val="a"/>
    <w:link w:val="af0"/>
    <w:semiHidden/>
    <w:rsid w:val="00D31EB4"/>
    <w:pPr>
      <w:ind w:leftChars="1800" w:left="100"/>
    </w:pPr>
    <w:rPr>
      <w:rFonts w:ascii="標楷體" w:eastAsia="標楷體" w:hAnsi="標楷體"/>
      <w:b/>
      <w:sz w:val="28"/>
    </w:rPr>
  </w:style>
  <w:style w:type="character" w:customStyle="1" w:styleId="af0">
    <w:name w:val="結語 字元"/>
    <w:basedOn w:val="a0"/>
    <w:link w:val="af"/>
    <w:semiHidden/>
    <w:rsid w:val="00D31EB4"/>
    <w:rPr>
      <w:rFonts w:ascii="標楷體" w:eastAsia="標楷體" w:hAnsi="標楷體" w:cs="新細明體"/>
      <w:b/>
      <w:kern w:val="0"/>
      <w:sz w:val="28"/>
    </w:rPr>
  </w:style>
  <w:style w:type="paragraph" w:styleId="af1">
    <w:name w:val="Body Text"/>
    <w:basedOn w:val="a"/>
    <w:link w:val="af2"/>
    <w:rsid w:val="00D31EB4"/>
    <w:pPr>
      <w:widowControl w:val="0"/>
    </w:pPr>
    <w:rPr>
      <w:rFonts w:ascii="Times New Roman" w:eastAsia="標楷體" w:hAnsi="Times New Roman" w:cs="Times New Roman"/>
      <w:kern w:val="2"/>
      <w:sz w:val="32"/>
      <w:lang w:val="x-none" w:eastAsia="x-none"/>
    </w:rPr>
  </w:style>
  <w:style w:type="character" w:customStyle="1" w:styleId="af2">
    <w:name w:val="本文 字元"/>
    <w:basedOn w:val="a0"/>
    <w:link w:val="af1"/>
    <w:rsid w:val="00D31EB4"/>
    <w:rPr>
      <w:rFonts w:ascii="Times New Roman" w:eastAsia="標楷體" w:hAnsi="Times New Roman" w:cs="Times New Roman"/>
      <w:sz w:val="32"/>
      <w:lang w:val="x-none" w:eastAsia="x-none"/>
    </w:rPr>
  </w:style>
  <w:style w:type="paragraph" w:styleId="23">
    <w:name w:val="Body Text 2"/>
    <w:basedOn w:val="a"/>
    <w:link w:val="24"/>
    <w:uiPriority w:val="99"/>
    <w:rsid w:val="00D31EB4"/>
    <w:pPr>
      <w:widowControl w:val="0"/>
      <w:jc w:val="both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24">
    <w:name w:val="本文 2 字元"/>
    <w:basedOn w:val="a0"/>
    <w:link w:val="23"/>
    <w:uiPriority w:val="99"/>
    <w:rsid w:val="00D31EB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f3">
    <w:name w:val="Block Text"/>
    <w:basedOn w:val="a"/>
    <w:semiHidden/>
    <w:rsid w:val="00D31EB4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paragraph" w:styleId="32">
    <w:name w:val="Body Text 3"/>
    <w:basedOn w:val="a"/>
    <w:link w:val="33"/>
    <w:semiHidden/>
    <w:rsid w:val="00D31EB4"/>
    <w:pPr>
      <w:spacing w:line="0" w:lineRule="atLeast"/>
    </w:pPr>
    <w:rPr>
      <w:rFonts w:eastAsia="標楷體"/>
      <w:color w:val="000000"/>
    </w:rPr>
  </w:style>
  <w:style w:type="character" w:customStyle="1" w:styleId="33">
    <w:name w:val="本文 3 字元"/>
    <w:basedOn w:val="a0"/>
    <w:link w:val="32"/>
    <w:semiHidden/>
    <w:rsid w:val="00D31EB4"/>
    <w:rPr>
      <w:rFonts w:ascii="新細明體" w:eastAsia="標楷體" w:hAnsi="新細明體" w:cs="新細明體"/>
      <w:color w:val="000000"/>
      <w:kern w:val="0"/>
    </w:rPr>
  </w:style>
  <w:style w:type="paragraph" w:styleId="25">
    <w:name w:val="Body Text Indent 2"/>
    <w:basedOn w:val="a"/>
    <w:link w:val="26"/>
    <w:rsid w:val="00D31EB4"/>
    <w:pPr>
      <w:widowControl w:val="0"/>
      <w:spacing w:line="0" w:lineRule="atLeast"/>
      <w:ind w:leftChars="89" w:left="216" w:hanging="2"/>
    </w:pPr>
    <w:rPr>
      <w:rFonts w:ascii="標楷體" w:eastAsia="標楷體" w:hAnsi="標楷體" w:cs="Times New Roman"/>
      <w:color w:val="FF0000"/>
      <w:kern w:val="2"/>
      <w:sz w:val="26"/>
      <w:lang w:val="x-none" w:eastAsia="x-none"/>
    </w:rPr>
  </w:style>
  <w:style w:type="character" w:customStyle="1" w:styleId="26">
    <w:name w:val="本文縮排 2 字元"/>
    <w:basedOn w:val="a0"/>
    <w:link w:val="25"/>
    <w:rsid w:val="00D31EB4"/>
    <w:rPr>
      <w:rFonts w:ascii="標楷體" w:eastAsia="標楷體" w:hAnsi="標楷體" w:cs="Times New Roman"/>
      <w:color w:val="FF0000"/>
      <w:sz w:val="26"/>
      <w:lang w:val="x-none" w:eastAsia="x-none"/>
    </w:rPr>
  </w:style>
  <w:style w:type="paragraph" w:styleId="34">
    <w:name w:val="Body Text Indent 3"/>
    <w:basedOn w:val="a"/>
    <w:link w:val="35"/>
    <w:rsid w:val="00D31EB4"/>
    <w:pPr>
      <w:widowControl w:val="0"/>
      <w:spacing w:line="0" w:lineRule="atLeast"/>
      <w:ind w:left="408" w:hangingChars="170" w:hanging="408"/>
    </w:pPr>
    <w:rPr>
      <w:rFonts w:ascii="Times New Roman" w:eastAsia="標楷體" w:hAnsi="Times New Roman" w:cs="Times New Roman"/>
      <w:kern w:val="2"/>
      <w:lang w:val="x-none" w:eastAsia="x-none"/>
    </w:rPr>
  </w:style>
  <w:style w:type="character" w:customStyle="1" w:styleId="35">
    <w:name w:val="本文縮排 3 字元"/>
    <w:basedOn w:val="a0"/>
    <w:link w:val="34"/>
    <w:rsid w:val="00D31EB4"/>
    <w:rPr>
      <w:rFonts w:ascii="Times New Roman" w:eastAsia="標楷體" w:hAnsi="Times New Roman" w:cs="Times New Roman"/>
      <w:lang w:val="x-none" w:eastAsia="x-none"/>
    </w:rPr>
  </w:style>
  <w:style w:type="paragraph" w:styleId="af4">
    <w:name w:val="Balloon Text"/>
    <w:basedOn w:val="a"/>
    <w:link w:val="af5"/>
    <w:uiPriority w:val="99"/>
    <w:unhideWhenUsed/>
    <w:rsid w:val="00D31EB4"/>
    <w:pPr>
      <w:widowControl w:val="0"/>
    </w:pPr>
    <w:rPr>
      <w:rFonts w:ascii="Heiti TC Light" w:eastAsia="Heiti TC Light" w:hAnsi="Times New Roman" w:cs="Times New Roman"/>
      <w:kern w:val="2"/>
      <w:sz w:val="18"/>
      <w:szCs w:val="18"/>
      <w:lang w:val="x-none" w:eastAsia="x-none"/>
    </w:rPr>
  </w:style>
  <w:style w:type="character" w:customStyle="1" w:styleId="af5">
    <w:name w:val="註解方塊文字 字元"/>
    <w:basedOn w:val="a0"/>
    <w:link w:val="af4"/>
    <w:uiPriority w:val="99"/>
    <w:rsid w:val="00D31EB4"/>
    <w:rPr>
      <w:rFonts w:ascii="Heiti TC Light" w:eastAsia="Heiti TC Light" w:hAnsi="Times New Roman" w:cs="Times New Roman"/>
      <w:sz w:val="18"/>
      <w:szCs w:val="18"/>
      <w:lang w:val="x-none" w:eastAsia="x-none"/>
    </w:rPr>
  </w:style>
  <w:style w:type="character" w:styleId="af6">
    <w:name w:val="annotation reference"/>
    <w:rsid w:val="00D31EB4"/>
    <w:rPr>
      <w:sz w:val="18"/>
      <w:szCs w:val="18"/>
    </w:rPr>
  </w:style>
  <w:style w:type="paragraph" w:styleId="af7">
    <w:name w:val="TOC Heading"/>
    <w:basedOn w:val="10"/>
    <w:next w:val="a"/>
    <w:uiPriority w:val="39"/>
    <w:qFormat/>
    <w:rsid w:val="00D31EB4"/>
    <w:pPr>
      <w:keepLines/>
      <w:widowControl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31EB4"/>
    <w:pPr>
      <w:widowControl w:val="0"/>
      <w:tabs>
        <w:tab w:val="right" w:leader="dot" w:pos="9072"/>
      </w:tabs>
      <w:spacing w:before="120"/>
    </w:pPr>
    <w:rPr>
      <w:rFonts w:ascii="Cambria" w:hAnsi="Cambria" w:cs="Times New Roman"/>
      <w:b/>
      <w:caps/>
      <w:kern w:val="2"/>
      <w:sz w:val="22"/>
      <w:szCs w:val="22"/>
    </w:rPr>
  </w:style>
  <w:style w:type="character" w:styleId="af8">
    <w:name w:val="Hyperlink"/>
    <w:uiPriority w:val="99"/>
    <w:unhideWhenUsed/>
    <w:rsid w:val="00D31EB4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unhideWhenUsed/>
    <w:qFormat/>
    <w:rsid w:val="00D31EB4"/>
    <w:pPr>
      <w:widowControl w:val="0"/>
      <w:ind w:left="240"/>
    </w:pPr>
    <w:rPr>
      <w:rFonts w:ascii="Cambria" w:hAnsi="Cambria" w:cs="Times New Roman"/>
      <w:smallCaps/>
      <w:kern w:val="2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rsid w:val="00D31EB4"/>
    <w:pPr>
      <w:widowControl w:val="0"/>
      <w:ind w:left="480"/>
    </w:pPr>
    <w:rPr>
      <w:rFonts w:ascii="Cambria" w:hAnsi="Cambria" w:cs="Times New Roman"/>
      <w:i/>
      <w:kern w:val="2"/>
      <w:sz w:val="22"/>
      <w:szCs w:val="22"/>
    </w:rPr>
  </w:style>
  <w:style w:type="paragraph" w:styleId="41">
    <w:name w:val="toc 4"/>
    <w:basedOn w:val="a"/>
    <w:next w:val="a"/>
    <w:autoRedefine/>
    <w:unhideWhenUsed/>
    <w:rsid w:val="00D31EB4"/>
    <w:pPr>
      <w:widowControl w:val="0"/>
      <w:ind w:left="720"/>
    </w:pPr>
    <w:rPr>
      <w:rFonts w:ascii="Cambria" w:hAnsi="Cambria" w:cs="Times New Roman"/>
      <w:kern w:val="2"/>
      <w:sz w:val="18"/>
      <w:szCs w:val="18"/>
    </w:rPr>
  </w:style>
  <w:style w:type="paragraph" w:styleId="51">
    <w:name w:val="toc 5"/>
    <w:basedOn w:val="a"/>
    <w:next w:val="a"/>
    <w:autoRedefine/>
    <w:unhideWhenUsed/>
    <w:rsid w:val="00D31EB4"/>
    <w:pPr>
      <w:widowControl w:val="0"/>
      <w:ind w:left="960"/>
    </w:pPr>
    <w:rPr>
      <w:rFonts w:ascii="Cambria" w:hAnsi="Cambria" w:cs="Times New Roman"/>
      <w:kern w:val="2"/>
      <w:sz w:val="18"/>
      <w:szCs w:val="18"/>
    </w:rPr>
  </w:style>
  <w:style w:type="paragraph" w:styleId="61">
    <w:name w:val="toc 6"/>
    <w:basedOn w:val="a"/>
    <w:next w:val="a"/>
    <w:autoRedefine/>
    <w:unhideWhenUsed/>
    <w:rsid w:val="00D31EB4"/>
    <w:pPr>
      <w:widowControl w:val="0"/>
      <w:ind w:left="1200"/>
    </w:pPr>
    <w:rPr>
      <w:rFonts w:ascii="Cambria" w:hAnsi="Cambria" w:cs="Times New Roman"/>
      <w:kern w:val="2"/>
      <w:sz w:val="18"/>
      <w:szCs w:val="18"/>
    </w:rPr>
  </w:style>
  <w:style w:type="paragraph" w:styleId="71">
    <w:name w:val="toc 7"/>
    <w:basedOn w:val="a"/>
    <w:next w:val="a"/>
    <w:autoRedefine/>
    <w:unhideWhenUsed/>
    <w:rsid w:val="00D31EB4"/>
    <w:pPr>
      <w:widowControl w:val="0"/>
      <w:ind w:left="1440"/>
    </w:pPr>
    <w:rPr>
      <w:rFonts w:ascii="Cambria" w:hAnsi="Cambria" w:cs="Times New Roman"/>
      <w:kern w:val="2"/>
      <w:sz w:val="18"/>
      <w:szCs w:val="18"/>
    </w:rPr>
  </w:style>
  <w:style w:type="paragraph" w:styleId="81">
    <w:name w:val="toc 8"/>
    <w:basedOn w:val="a"/>
    <w:next w:val="a"/>
    <w:autoRedefine/>
    <w:unhideWhenUsed/>
    <w:rsid w:val="00D31EB4"/>
    <w:pPr>
      <w:widowControl w:val="0"/>
      <w:ind w:left="1680"/>
    </w:pPr>
    <w:rPr>
      <w:rFonts w:ascii="Cambria" w:hAnsi="Cambria" w:cs="Times New Roman"/>
      <w:kern w:val="2"/>
      <w:sz w:val="18"/>
      <w:szCs w:val="18"/>
    </w:rPr>
  </w:style>
  <w:style w:type="paragraph" w:styleId="91">
    <w:name w:val="toc 9"/>
    <w:basedOn w:val="a"/>
    <w:next w:val="a"/>
    <w:autoRedefine/>
    <w:unhideWhenUsed/>
    <w:rsid w:val="00D31EB4"/>
    <w:pPr>
      <w:widowControl w:val="0"/>
      <w:ind w:left="1920"/>
    </w:pPr>
    <w:rPr>
      <w:rFonts w:ascii="Cambria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3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1EB4"/>
    <w:rPr>
      <w:rFonts w:ascii="細明體" w:eastAsia="細明體" w:hAnsi="細明體" w:cs="Times New Roman"/>
      <w:kern w:val="0"/>
      <w:lang w:val="x-none" w:eastAsia="x-none"/>
    </w:rPr>
  </w:style>
  <w:style w:type="paragraph" w:customStyle="1" w:styleId="-31">
    <w:name w:val="淺色格線 - 輔色 31"/>
    <w:basedOn w:val="a"/>
    <w:uiPriority w:val="34"/>
    <w:qFormat/>
    <w:rsid w:val="00D31EB4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styleId="af9">
    <w:name w:val="FollowedHyperlink"/>
    <w:uiPriority w:val="99"/>
    <w:unhideWhenUsed/>
    <w:rsid w:val="00D31EB4"/>
    <w:rPr>
      <w:color w:val="800080"/>
      <w:u w:val="single"/>
    </w:rPr>
  </w:style>
  <w:style w:type="paragraph" w:styleId="afa">
    <w:name w:val="endnote text"/>
    <w:basedOn w:val="a"/>
    <w:link w:val="afb"/>
    <w:unhideWhenUsed/>
    <w:rsid w:val="00D31EB4"/>
    <w:pPr>
      <w:widowControl w:val="0"/>
      <w:snapToGrid w:val="0"/>
    </w:pPr>
    <w:rPr>
      <w:rFonts w:ascii="Calibri" w:hAnsi="Calibri" w:cs="Times New Roman"/>
      <w:kern w:val="2"/>
      <w:szCs w:val="22"/>
      <w:lang w:val="x-none" w:eastAsia="x-none"/>
    </w:rPr>
  </w:style>
  <w:style w:type="character" w:customStyle="1" w:styleId="afb">
    <w:name w:val="章節附註文字 字元"/>
    <w:basedOn w:val="a0"/>
    <w:link w:val="afa"/>
    <w:rsid w:val="00D31EB4"/>
    <w:rPr>
      <w:rFonts w:ascii="Calibri" w:eastAsia="新細明體" w:hAnsi="Calibri" w:cs="Times New Roman"/>
      <w:szCs w:val="22"/>
      <w:lang w:val="x-none" w:eastAsia="x-none"/>
    </w:rPr>
  </w:style>
  <w:style w:type="character" w:styleId="afc">
    <w:name w:val="endnote reference"/>
    <w:unhideWhenUsed/>
    <w:rsid w:val="00D31EB4"/>
    <w:rPr>
      <w:vertAlign w:val="superscript"/>
    </w:rPr>
  </w:style>
  <w:style w:type="paragraph" w:styleId="afd">
    <w:name w:val="Document Map"/>
    <w:basedOn w:val="a"/>
    <w:link w:val="afe"/>
    <w:uiPriority w:val="99"/>
    <w:unhideWhenUsed/>
    <w:rsid w:val="00D31EB4"/>
    <w:pPr>
      <w:widowControl w:val="0"/>
    </w:pPr>
    <w:rPr>
      <w:rFonts w:hAnsi="Calibri" w:cs="Times New Roman"/>
      <w:kern w:val="2"/>
      <w:sz w:val="18"/>
      <w:szCs w:val="18"/>
      <w:lang w:val="x-none" w:eastAsia="x-none"/>
    </w:rPr>
  </w:style>
  <w:style w:type="character" w:customStyle="1" w:styleId="afe">
    <w:name w:val="文件引導模式 字元"/>
    <w:basedOn w:val="a0"/>
    <w:link w:val="afd"/>
    <w:uiPriority w:val="99"/>
    <w:rsid w:val="00D31EB4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customStyle="1" w:styleId="aff">
    <w:name w:val="一文"/>
    <w:basedOn w:val="a"/>
    <w:uiPriority w:val="99"/>
    <w:rsid w:val="00D31EB4"/>
    <w:pPr>
      <w:widowControl w:val="0"/>
      <w:spacing w:before="100" w:beforeAutospacing="1" w:after="100" w:afterAutospacing="1" w:line="400" w:lineRule="exact"/>
      <w:ind w:leftChars="400" w:left="960" w:firstLineChars="200" w:firstLine="560"/>
    </w:pPr>
    <w:rPr>
      <w:rFonts w:ascii="Times New Roman" w:eastAsia="標楷體" w:hAnsi="Times New Roman" w:cs="Times New Roman"/>
      <w:kern w:val="2"/>
      <w:sz w:val="28"/>
    </w:rPr>
  </w:style>
  <w:style w:type="numbering" w:customStyle="1" w:styleId="1">
    <w:name w:val="樣式1"/>
    <w:uiPriority w:val="99"/>
    <w:rsid w:val="00D31EB4"/>
    <w:pPr>
      <w:numPr>
        <w:numId w:val="1"/>
      </w:numPr>
    </w:pPr>
  </w:style>
  <w:style w:type="numbering" w:customStyle="1" w:styleId="2">
    <w:name w:val="樣式2"/>
    <w:uiPriority w:val="99"/>
    <w:rsid w:val="00D31EB4"/>
    <w:pPr>
      <w:numPr>
        <w:numId w:val="2"/>
      </w:numPr>
    </w:pPr>
  </w:style>
  <w:style w:type="paragraph" w:customStyle="1" w:styleId="font5">
    <w:name w:val="font5"/>
    <w:basedOn w:val="a"/>
    <w:rsid w:val="00D31EB4"/>
    <w:pPr>
      <w:spacing w:beforeLines="1" w:afterLines="1"/>
    </w:pPr>
    <w:rPr>
      <w:rFonts w:cs="Times New Roman"/>
      <w:sz w:val="18"/>
      <w:szCs w:val="18"/>
    </w:rPr>
  </w:style>
  <w:style w:type="paragraph" w:customStyle="1" w:styleId="font6">
    <w:name w:val="font6"/>
    <w:basedOn w:val="a"/>
    <w:rsid w:val="00D31EB4"/>
    <w:pPr>
      <w:spacing w:beforeLines="1" w:afterLines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font7">
    <w:name w:val="font7"/>
    <w:basedOn w:val="a"/>
    <w:rsid w:val="00D31EB4"/>
    <w:pPr>
      <w:spacing w:beforeLines="1" w:afterLines="1"/>
    </w:pPr>
    <w:rPr>
      <w:rFonts w:cs="Times New Roman"/>
      <w:sz w:val="20"/>
      <w:szCs w:val="20"/>
    </w:rPr>
  </w:style>
  <w:style w:type="paragraph" w:customStyle="1" w:styleId="xl33">
    <w:name w:val="xl3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Lines="1" w:afterLines="1"/>
      <w:jc w:val="center"/>
      <w:textAlignment w:val="center"/>
    </w:pPr>
    <w:rPr>
      <w:rFonts w:cs="Times New Roman"/>
      <w:b/>
      <w:bCs/>
      <w:sz w:val="20"/>
      <w:szCs w:val="20"/>
    </w:rPr>
  </w:style>
  <w:style w:type="paragraph" w:customStyle="1" w:styleId="xl34">
    <w:name w:val="xl34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5">
    <w:name w:val="xl3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6">
    <w:name w:val="xl3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7">
    <w:name w:val="xl3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8">
    <w:name w:val="xl38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39">
    <w:name w:val="xl3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0">
    <w:name w:val="xl40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1">
    <w:name w:val="xl4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18"/>
      <w:szCs w:val="18"/>
    </w:rPr>
  </w:style>
  <w:style w:type="paragraph" w:customStyle="1" w:styleId="xl42">
    <w:name w:val="xl4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000000"/>
      <w:sz w:val="20"/>
      <w:szCs w:val="20"/>
    </w:rPr>
  </w:style>
  <w:style w:type="paragraph" w:customStyle="1" w:styleId="xl43">
    <w:name w:val="xl43"/>
    <w:basedOn w:val="a"/>
    <w:rsid w:val="00D31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DD0806"/>
      <w:sz w:val="20"/>
      <w:szCs w:val="20"/>
    </w:rPr>
  </w:style>
  <w:style w:type="paragraph" w:customStyle="1" w:styleId="xl44">
    <w:name w:val="xl4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標楷體" w:hAnsi="標楷體" w:cs="Times New Roman"/>
      <w:color w:val="DD0806"/>
      <w:sz w:val="20"/>
      <w:szCs w:val="20"/>
    </w:rPr>
  </w:style>
  <w:style w:type="paragraph" w:customStyle="1" w:styleId="font8">
    <w:name w:val="font8"/>
    <w:basedOn w:val="a"/>
    <w:rsid w:val="00D31EB4"/>
    <w:pPr>
      <w:spacing w:beforeLines="1" w:afterLines="1"/>
    </w:pPr>
    <w:rPr>
      <w:rFonts w:ascii="細明體" w:eastAsia="細明體" w:hAnsi="細明體" w:cs="Times New Roman"/>
      <w:sz w:val="20"/>
      <w:szCs w:val="20"/>
    </w:rPr>
  </w:style>
  <w:style w:type="paragraph" w:customStyle="1" w:styleId="xl45">
    <w:name w:val="xl4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6">
    <w:name w:val="xl4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7">
    <w:name w:val="xl4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8">
    <w:name w:val="xl4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49">
    <w:name w:val="xl4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0">
    <w:name w:val="xl5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cs="Times New Roman"/>
      <w:sz w:val="20"/>
      <w:szCs w:val="20"/>
    </w:rPr>
  </w:style>
  <w:style w:type="paragraph" w:customStyle="1" w:styleId="xl51">
    <w:name w:val="xl5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52">
    <w:name w:val="xl5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sz w:val="20"/>
      <w:szCs w:val="20"/>
    </w:rPr>
  </w:style>
  <w:style w:type="paragraph" w:customStyle="1" w:styleId="xl53">
    <w:name w:val="xl5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54">
    <w:name w:val="xl5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cs="Times New Roman"/>
      <w:color w:val="000000"/>
      <w:sz w:val="20"/>
      <w:szCs w:val="20"/>
    </w:rPr>
  </w:style>
  <w:style w:type="paragraph" w:customStyle="1" w:styleId="xl55">
    <w:name w:val="xl5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6">
    <w:name w:val="xl5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7">
    <w:name w:val="xl5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58">
    <w:name w:val="xl5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註腳文字 字元"/>
    <w:link w:val="aff1"/>
    <w:uiPriority w:val="99"/>
    <w:rsid w:val="00D31EB4"/>
  </w:style>
  <w:style w:type="paragraph" w:styleId="aff1">
    <w:name w:val="footnote text"/>
    <w:basedOn w:val="a"/>
    <w:link w:val="aff0"/>
    <w:uiPriority w:val="99"/>
    <w:rsid w:val="00D31EB4"/>
    <w:pPr>
      <w:widowControl w:val="0"/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13">
    <w:name w:val="註腳文字 字元1"/>
    <w:basedOn w:val="a0"/>
    <w:uiPriority w:val="99"/>
    <w:semiHidden/>
    <w:rsid w:val="00D31EB4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FootnoteTextChar1">
    <w:name w:val="Footnote Text Char1"/>
    <w:rsid w:val="00D31EB4"/>
    <w:rPr>
      <w:kern w:val="2"/>
      <w:sz w:val="24"/>
      <w:szCs w:val="24"/>
    </w:rPr>
  </w:style>
  <w:style w:type="paragraph" w:customStyle="1" w:styleId="Informal1">
    <w:name w:val="Informal1"/>
    <w:basedOn w:val="a"/>
    <w:rsid w:val="00D31EB4"/>
    <w:pPr>
      <w:spacing w:before="60" w:after="60"/>
    </w:pPr>
    <w:rPr>
      <w:rFonts w:ascii="Times New Roman" w:hAnsi="Times New Roman" w:cs="Times New Roman"/>
      <w:szCs w:val="20"/>
    </w:rPr>
  </w:style>
  <w:style w:type="paragraph" w:customStyle="1" w:styleId="aff2">
    <w:name w:val="表格"/>
    <w:rsid w:val="00D31EB4"/>
    <w:pPr>
      <w:snapToGrid w:val="0"/>
      <w:jc w:val="center"/>
    </w:pPr>
    <w:rPr>
      <w:rFonts w:ascii="標楷體" w:eastAsia="標楷體" w:hAnsi="標楷體" w:cs="Times New Roman"/>
      <w:kern w:val="0"/>
      <w:szCs w:val="20"/>
    </w:rPr>
  </w:style>
  <w:style w:type="paragraph" w:customStyle="1" w:styleId="aff3">
    <w:name w:val="目次節次"/>
    <w:basedOn w:val="a"/>
    <w:rsid w:val="00D31EB4"/>
    <w:pPr>
      <w:keepNext/>
      <w:adjustRightInd w:val="0"/>
      <w:spacing w:before="120"/>
      <w:textAlignment w:val="baseline"/>
    </w:pPr>
    <w:rPr>
      <w:rFonts w:ascii="Times New Roman" w:eastAsia="細明體" w:hAnsi="Arial" w:cs="Times New Roman"/>
      <w:szCs w:val="20"/>
    </w:rPr>
  </w:style>
  <w:style w:type="character" w:customStyle="1" w:styleId="CommentTextChar1">
    <w:name w:val="Comment Text Char1"/>
    <w:semiHidden/>
    <w:rsid w:val="00D31EB4"/>
    <w:rPr>
      <w:kern w:val="2"/>
      <w:sz w:val="24"/>
      <w:szCs w:val="24"/>
    </w:rPr>
  </w:style>
  <w:style w:type="paragraph" w:customStyle="1" w:styleId="14">
    <w:name w:val="內文1"/>
    <w:basedOn w:val="a"/>
    <w:rsid w:val="00D31EB4"/>
    <w:pPr>
      <w:widowControl w:val="0"/>
      <w:spacing w:line="440" w:lineRule="exact"/>
      <w:ind w:firstLineChars="225" w:firstLine="540"/>
      <w:jc w:val="both"/>
    </w:pPr>
    <w:rPr>
      <w:rFonts w:ascii="Times New Roman" w:eastAsia="標楷體" w:hAnsi="Times New Roman" w:cs="Times New Roman"/>
      <w:color w:val="000000"/>
      <w:kern w:val="2"/>
    </w:rPr>
  </w:style>
  <w:style w:type="paragraph" w:customStyle="1" w:styleId="aff4">
    <w:name w:val="小標"/>
    <w:basedOn w:val="a"/>
    <w:rsid w:val="00D31EB4"/>
    <w:pPr>
      <w:widowControl w:val="0"/>
      <w:spacing w:beforeLines="50" w:before="180" w:afterLines="50" w:after="180" w:line="400" w:lineRule="exact"/>
      <w:jc w:val="both"/>
    </w:pPr>
    <w:rPr>
      <w:rFonts w:ascii="Times New Roman" w:eastAsia="標楷體" w:hAnsi="Times New Roman" w:cs="Times New Roman"/>
      <w:b/>
      <w:bCs/>
      <w:kern w:val="2"/>
      <w:sz w:val="28"/>
      <w:szCs w:val="32"/>
    </w:rPr>
  </w:style>
  <w:style w:type="character" w:styleId="aff5">
    <w:name w:val="Strong"/>
    <w:uiPriority w:val="22"/>
    <w:qFormat/>
    <w:rsid w:val="00D31EB4"/>
    <w:rPr>
      <w:b/>
      <w:bCs/>
    </w:rPr>
  </w:style>
  <w:style w:type="paragraph" w:customStyle="1" w:styleId="37">
    <w:name w:val="標題3"/>
    <w:basedOn w:val="a"/>
    <w:rsid w:val="00D31EB4"/>
    <w:pPr>
      <w:widowControl w:val="0"/>
      <w:jc w:val="center"/>
    </w:pPr>
    <w:rPr>
      <w:rFonts w:ascii="標楷體" w:eastAsia="標楷體" w:hAnsi="標楷體" w:cs="Times New Roman"/>
      <w:b/>
      <w:kern w:val="2"/>
      <w:sz w:val="40"/>
      <w:szCs w:val="40"/>
    </w:rPr>
  </w:style>
  <w:style w:type="character" w:styleId="aff6">
    <w:name w:val="Emphasis"/>
    <w:qFormat/>
    <w:rsid w:val="00D31EB4"/>
    <w:rPr>
      <w:b w:val="0"/>
      <w:bCs w:val="0"/>
      <w:i w:val="0"/>
      <w:iCs w:val="0"/>
      <w:color w:val="CC0033"/>
    </w:rPr>
  </w:style>
  <w:style w:type="table" w:styleId="aff7">
    <w:name w:val="Table Grid"/>
    <w:basedOn w:val="a1"/>
    <w:rsid w:val="00D31E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j">
    <w:name w:val="contentj"/>
    <w:rsid w:val="00D31EB4"/>
    <w:rPr>
      <w:rFonts w:ascii="Times New Roman" w:hAnsi="Times New Roman" w:cs="Times New Roman"/>
      <w:sz w:val="22"/>
      <w:szCs w:val="22"/>
    </w:rPr>
  </w:style>
  <w:style w:type="character" w:customStyle="1" w:styleId="contentline">
    <w:name w:val="contentline"/>
    <w:rsid w:val="00D31EB4"/>
    <w:rPr>
      <w:rFonts w:ascii="Times New Roman" w:hAnsi="Times New Roman" w:cs="Times New Roman"/>
      <w:sz w:val="22"/>
      <w:szCs w:val="22"/>
      <w:u w:val="single"/>
    </w:rPr>
  </w:style>
  <w:style w:type="paragraph" w:customStyle="1" w:styleId="210">
    <w:name w:val="字元 字元2 字元 字元 字元 字元 字元 字元 字元 字元 字元1"/>
    <w:basedOn w:val="a"/>
    <w:semiHidden/>
    <w:rsid w:val="00D31EB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level3">
    <w:name w:val="本文縮排level3"/>
    <w:basedOn w:val="a"/>
    <w:rsid w:val="00D31EB4"/>
    <w:pPr>
      <w:widowControl w:val="0"/>
      <w:snapToGrid w:val="0"/>
      <w:spacing w:afterLines="50" w:after="50" w:line="400" w:lineRule="exact"/>
      <w:ind w:leftChars="400" w:left="400" w:firstLineChars="200" w:firstLine="200"/>
      <w:jc w:val="both"/>
    </w:pPr>
    <w:rPr>
      <w:rFonts w:ascii="Times New Roman" w:eastAsia="標楷體" w:hAnsi="Times New Roman" w:cs="Tahoma"/>
    </w:rPr>
  </w:style>
  <w:style w:type="paragraph" w:styleId="aff8">
    <w:name w:val="Plain Text"/>
    <w:basedOn w:val="a"/>
    <w:link w:val="aff9"/>
    <w:rsid w:val="00D31EB4"/>
    <w:pPr>
      <w:widowControl w:val="0"/>
    </w:pPr>
    <w:rPr>
      <w:rFonts w:ascii="細明體" w:eastAsia="標楷體" w:hAnsi="Courier New" w:cs="Times New Roman"/>
      <w:kern w:val="2"/>
      <w:lang w:val="x-none" w:eastAsia="x-none"/>
    </w:rPr>
  </w:style>
  <w:style w:type="character" w:customStyle="1" w:styleId="aff9">
    <w:name w:val="純文字 字元"/>
    <w:basedOn w:val="a0"/>
    <w:link w:val="aff8"/>
    <w:rsid w:val="00D31EB4"/>
    <w:rPr>
      <w:rFonts w:ascii="細明體" w:eastAsia="標楷體" w:hAnsi="Courier New" w:cs="Times New Roman"/>
      <w:lang w:val="x-none" w:eastAsia="x-none"/>
    </w:rPr>
  </w:style>
  <w:style w:type="paragraph" w:customStyle="1" w:styleId="15">
    <w:name w:val="目錄標題1"/>
    <w:basedOn w:val="10"/>
    <w:next w:val="a"/>
    <w:uiPriority w:val="39"/>
    <w:unhideWhenUsed/>
    <w:qFormat/>
    <w:rsid w:val="00D31EB4"/>
    <w:pPr>
      <w:keepLines/>
      <w:widowControl/>
      <w:snapToGrid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ffa">
    <w:name w:val="區別"/>
    <w:basedOn w:val="a"/>
    <w:rsid w:val="00D31EB4"/>
    <w:pPr>
      <w:widowControl w:val="0"/>
      <w:spacing w:line="240" w:lineRule="exact"/>
      <w:jc w:val="center"/>
    </w:pPr>
    <w:rPr>
      <w:rFonts w:ascii="標楷體" w:eastAsia="標楷體" w:hAnsi="標楷體" w:cs="Times New Roman"/>
      <w:kern w:val="2"/>
    </w:rPr>
  </w:style>
  <w:style w:type="paragraph" w:customStyle="1" w:styleId="16">
    <w:name w:val="小標1"/>
    <w:basedOn w:val="a"/>
    <w:rsid w:val="00D31EB4"/>
    <w:pPr>
      <w:widowControl w:val="0"/>
      <w:kinsoku w:val="0"/>
      <w:spacing w:line="440" w:lineRule="exact"/>
      <w:jc w:val="both"/>
    </w:pPr>
    <w:rPr>
      <w:rFonts w:ascii="Times New Roman" w:eastAsia="標楷體" w:hAnsi="Times New Roman" w:cs="Times New Roman"/>
      <w:kern w:val="2"/>
    </w:rPr>
  </w:style>
  <w:style w:type="paragraph" w:customStyle="1" w:styleId="17">
    <w:name w:val="1."/>
    <w:basedOn w:val="a"/>
    <w:rsid w:val="00D31EB4"/>
    <w:pPr>
      <w:widowControl w:val="0"/>
      <w:autoSpaceDE w:val="0"/>
      <w:autoSpaceDN w:val="0"/>
      <w:adjustRightInd w:val="0"/>
      <w:spacing w:before="170" w:after="57"/>
      <w:ind w:left="238" w:hanging="238"/>
      <w:jc w:val="both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ffb">
    <w:name w:val="表中"/>
    <w:basedOn w:val="a"/>
    <w:rsid w:val="00D31EB4"/>
    <w:pPr>
      <w:widowControl w:val="0"/>
      <w:autoSpaceDE w:val="0"/>
      <w:autoSpaceDN w:val="0"/>
      <w:adjustRightInd w:val="0"/>
      <w:spacing w:before="193" w:after="192"/>
      <w:jc w:val="center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rial">
    <w:name w:val="arial"/>
    <w:basedOn w:val="a"/>
    <w:rsid w:val="00D31EB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ffc">
    <w:name w:val="annotation subject"/>
    <w:basedOn w:val="ab"/>
    <w:next w:val="ab"/>
    <w:link w:val="affd"/>
    <w:uiPriority w:val="99"/>
    <w:rsid w:val="00D31EB4"/>
    <w:rPr>
      <w:rFonts w:ascii="Calibri" w:hAnsi="Calibri"/>
      <w:b/>
      <w:bCs/>
      <w:szCs w:val="22"/>
    </w:rPr>
  </w:style>
  <w:style w:type="character" w:customStyle="1" w:styleId="affd">
    <w:name w:val="註解主旨 字元"/>
    <w:basedOn w:val="ac"/>
    <w:link w:val="affc"/>
    <w:uiPriority w:val="99"/>
    <w:rsid w:val="00D31EB4"/>
    <w:rPr>
      <w:rFonts w:ascii="Calibri" w:eastAsia="新細明體" w:hAnsi="Calibri" w:cs="Times New Roman"/>
      <w:b/>
      <w:bCs/>
      <w:szCs w:val="22"/>
      <w:lang w:val="x-none" w:eastAsia="x-none"/>
    </w:rPr>
  </w:style>
  <w:style w:type="paragraph" w:customStyle="1" w:styleId="gp1">
    <w:name w:val="正文(gp1)"/>
    <w:basedOn w:val="a"/>
    <w:rsid w:val="00D31EB4"/>
    <w:pPr>
      <w:widowControl w:val="0"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97" w:lineRule="atLeast"/>
      <w:jc w:val="both"/>
      <w:textAlignment w:val="baseline"/>
    </w:pPr>
    <w:rPr>
      <w:rFonts w:ascii="Times New Roman" w:eastAsia="細明體" w:hAnsi="Times New Roman" w:cs="Times New Roman"/>
      <w:spacing w:val="2"/>
      <w:kern w:val="20"/>
      <w:sz w:val="22"/>
      <w:szCs w:val="20"/>
    </w:rPr>
  </w:style>
  <w:style w:type="paragraph" w:styleId="affe">
    <w:name w:val="Date"/>
    <w:basedOn w:val="a"/>
    <w:next w:val="a"/>
    <w:link w:val="afff"/>
    <w:rsid w:val="00D31EB4"/>
    <w:pPr>
      <w:widowControl w:val="0"/>
      <w:jc w:val="right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afff">
    <w:name w:val="日期 字元"/>
    <w:basedOn w:val="a0"/>
    <w:link w:val="affe"/>
    <w:rsid w:val="00D31EB4"/>
    <w:rPr>
      <w:rFonts w:ascii="Times New Roman" w:eastAsia="新細明體" w:hAnsi="Times New Roman" w:cs="Times New Roman"/>
      <w:lang w:val="x-none" w:eastAsia="x-none"/>
    </w:rPr>
  </w:style>
  <w:style w:type="paragraph" w:customStyle="1" w:styleId="afff0">
    <w:name w:val="字元 字元 字元"/>
    <w:basedOn w:val="a"/>
    <w:rsid w:val="00D31EB4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28">
    <w:name w:val="階層2"/>
    <w:basedOn w:val="a"/>
    <w:next w:val="29"/>
    <w:link w:val="2a"/>
    <w:rsid w:val="00D31EB4"/>
    <w:pPr>
      <w:widowControl w:val="0"/>
      <w:autoSpaceDE w:val="0"/>
      <w:autoSpaceDN w:val="0"/>
      <w:snapToGrid w:val="0"/>
      <w:spacing w:line="288" w:lineRule="auto"/>
      <w:ind w:leftChars="100" w:left="240"/>
      <w:jc w:val="both"/>
      <w:outlineLvl w:val="1"/>
    </w:pPr>
    <w:rPr>
      <w:rFonts w:ascii="標楷體" w:eastAsia="標楷體" w:hAnsi="標楷體" w:cs="Times New Roman"/>
      <w:b/>
      <w:bCs/>
      <w:sz w:val="32"/>
      <w:szCs w:val="28"/>
      <w:lang w:val="x-none" w:eastAsia="x-none"/>
    </w:rPr>
  </w:style>
  <w:style w:type="paragraph" w:styleId="29">
    <w:name w:val="Body Text First Indent 2"/>
    <w:basedOn w:val="ad"/>
    <w:link w:val="2b"/>
    <w:rsid w:val="00D31EB4"/>
    <w:pPr>
      <w:spacing w:after="120" w:line="240" w:lineRule="auto"/>
      <w:ind w:leftChars="200" w:left="480" w:firstLineChars="100" w:firstLine="210"/>
    </w:pPr>
    <w:rPr>
      <w:sz w:val="24"/>
      <w:szCs w:val="24"/>
    </w:rPr>
  </w:style>
  <w:style w:type="character" w:customStyle="1" w:styleId="2b">
    <w:name w:val="本文第一層縮排 2 字元"/>
    <w:basedOn w:val="ae"/>
    <w:link w:val="29"/>
    <w:rsid w:val="00D31EB4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character" w:customStyle="1" w:styleId="2a">
    <w:name w:val="階層2 字元"/>
    <w:link w:val="28"/>
    <w:rsid w:val="00D31EB4"/>
    <w:rPr>
      <w:rFonts w:ascii="標楷體" w:eastAsia="標楷體" w:hAnsi="標楷體" w:cs="Times New Roman"/>
      <w:b/>
      <w:bCs/>
      <w:kern w:val="0"/>
      <w:sz w:val="32"/>
      <w:szCs w:val="28"/>
      <w:lang w:val="x-none" w:eastAsia="x-none"/>
    </w:rPr>
  </w:style>
  <w:style w:type="paragraph" w:customStyle="1" w:styleId="92">
    <w:name w:val="樣式9"/>
    <w:basedOn w:val="a"/>
    <w:rsid w:val="00D31EB4"/>
    <w:pPr>
      <w:widowControl w:val="0"/>
      <w:tabs>
        <w:tab w:val="left" w:pos="1080"/>
      </w:tabs>
      <w:spacing w:line="360" w:lineRule="auto"/>
    </w:pPr>
    <w:rPr>
      <w:rFonts w:ascii="Times New Roman" w:eastAsia="標楷體" w:hAnsi="Times New Roman" w:cs="Times New Roman"/>
      <w:b/>
      <w:kern w:val="2"/>
      <w:sz w:val="28"/>
      <w:szCs w:val="28"/>
    </w:rPr>
  </w:style>
  <w:style w:type="paragraph" w:customStyle="1" w:styleId="3-2">
    <w:name w:val="樣式3-2"/>
    <w:basedOn w:val="a"/>
    <w:link w:val="3-20"/>
    <w:autoRedefine/>
    <w:rsid w:val="00D31EB4"/>
    <w:pPr>
      <w:widowControl w:val="0"/>
      <w:tabs>
        <w:tab w:val="left" w:pos="720"/>
      </w:tabs>
      <w:snapToGrid w:val="0"/>
      <w:spacing w:line="288" w:lineRule="auto"/>
      <w:jc w:val="center"/>
      <w:outlineLvl w:val="0"/>
    </w:pPr>
    <w:rPr>
      <w:rFonts w:ascii="標楷體" w:eastAsia="標楷體" w:hAnsi="標楷體" w:cs="Times New Roman"/>
      <w:b/>
      <w:sz w:val="36"/>
      <w:szCs w:val="36"/>
      <w:lang w:val="x-none" w:eastAsia="x-none"/>
    </w:rPr>
  </w:style>
  <w:style w:type="character" w:customStyle="1" w:styleId="3-20">
    <w:name w:val="樣式3-2 字元"/>
    <w:link w:val="3-2"/>
    <w:rsid w:val="00D31EB4"/>
    <w:rPr>
      <w:rFonts w:ascii="標楷體" w:eastAsia="標楷體" w:hAnsi="標楷體" w:cs="Times New Roman"/>
      <w:b/>
      <w:kern w:val="0"/>
      <w:sz w:val="36"/>
      <w:szCs w:val="36"/>
      <w:lang w:val="x-none" w:eastAsia="x-none"/>
    </w:rPr>
  </w:style>
  <w:style w:type="paragraph" w:customStyle="1" w:styleId="42">
    <w:name w:val="第4層"/>
    <w:basedOn w:val="a"/>
    <w:rsid w:val="00D31EB4"/>
    <w:pPr>
      <w:widowControl w:val="0"/>
      <w:snapToGrid w:val="0"/>
      <w:spacing w:line="360" w:lineRule="auto"/>
      <w:ind w:leftChars="300" w:left="400" w:hangingChars="100" w:hanging="100"/>
    </w:pPr>
    <w:rPr>
      <w:rFonts w:ascii="標楷體" w:eastAsia="標楷體" w:hAnsi="Times New Roman"/>
      <w:kern w:val="2"/>
      <w:sz w:val="28"/>
    </w:rPr>
  </w:style>
  <w:style w:type="paragraph" w:customStyle="1" w:styleId="1422pt">
    <w:name w:val="樣式 (中文) 標楷體 14 點 行距:  固定行高 22 pt"/>
    <w:basedOn w:val="a"/>
    <w:autoRedefine/>
    <w:rsid w:val="00D31EB4"/>
    <w:pPr>
      <w:widowControl w:val="0"/>
      <w:spacing w:beforeLines="50" w:before="180" w:afterLines="50" w:after="180"/>
    </w:pPr>
    <w:rPr>
      <w:rFonts w:ascii="標楷體" w:eastAsia="標楷體" w:hAnsi="標楷體" w:cs="Times New Roman"/>
      <w:b/>
      <w:bCs/>
      <w:color w:val="000000"/>
      <w:kern w:val="2"/>
    </w:rPr>
  </w:style>
  <w:style w:type="paragraph" w:customStyle="1" w:styleId="1-3">
    <w:name w:val="1.-3"/>
    <w:basedOn w:val="a"/>
    <w:rsid w:val="00D31EB4"/>
    <w:pPr>
      <w:widowControl w:val="0"/>
      <w:autoSpaceDE w:val="0"/>
      <w:autoSpaceDN w:val="0"/>
      <w:adjustRightInd w:val="0"/>
      <w:spacing w:before="86"/>
      <w:ind w:left="238" w:hanging="238"/>
      <w:jc w:val="both"/>
      <w:textAlignment w:val="baseline"/>
    </w:pPr>
    <w:rPr>
      <w:rFonts w:ascii="華康中楷體" w:eastAsia="華康中楷體" w:hAnsi="Times New Roman" w:cs="Times New Roman"/>
      <w:szCs w:val="20"/>
    </w:rPr>
  </w:style>
  <w:style w:type="paragraph" w:customStyle="1" w:styleId="afff1">
    <w:name w:val="任意形式"/>
    <w:rsid w:val="00D31EB4"/>
    <w:rPr>
      <w:rFonts w:ascii="Helvetica" w:eastAsia="ヒラギノ角ゴ Pro W3" w:hAnsi="Helvetica" w:cs="Times New Roman"/>
      <w:color w:val="000000"/>
      <w:kern w:val="0"/>
      <w:szCs w:val="20"/>
    </w:rPr>
  </w:style>
  <w:style w:type="character" w:customStyle="1" w:styleId="t1">
    <w:name w:val="t1"/>
    <w:basedOn w:val="a0"/>
    <w:rsid w:val="00D31EB4"/>
  </w:style>
  <w:style w:type="paragraph" w:customStyle="1" w:styleId="font9">
    <w:name w:val="font9"/>
    <w:basedOn w:val="a"/>
    <w:rsid w:val="00D31E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66">
    <w:name w:val="xl6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31EB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6">
    <w:name w:val="xl76"/>
    <w:basedOn w:val="a"/>
    <w:rsid w:val="00D31E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8">
    <w:name w:val="xl7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79">
    <w:name w:val="xl7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0">
    <w:name w:val="xl8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0"/>
      <w:szCs w:val="20"/>
      <w:u w:val="single"/>
    </w:rPr>
  </w:style>
  <w:style w:type="paragraph" w:customStyle="1" w:styleId="xl81">
    <w:name w:val="xl8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xl82">
    <w:name w:val="xl8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83">
    <w:name w:val="xl8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4">
    <w:name w:val="xl8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85">
    <w:name w:val="xl8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/>
      <w:color w:val="000000"/>
      <w:sz w:val="20"/>
      <w:szCs w:val="20"/>
    </w:rPr>
  </w:style>
  <w:style w:type="paragraph" w:customStyle="1" w:styleId="xl86">
    <w:name w:val="xl86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87">
    <w:name w:val="xl8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/>
      <w:sz w:val="20"/>
      <w:szCs w:val="20"/>
    </w:rPr>
  </w:style>
  <w:style w:type="paragraph" w:customStyle="1" w:styleId="--1">
    <w:name w:val="標--1."/>
    <w:basedOn w:val="a"/>
    <w:rsid w:val="00D31EB4"/>
    <w:pPr>
      <w:widowControl w:val="0"/>
      <w:spacing w:beforeLines="100" w:before="360" w:line="480" w:lineRule="atLeast"/>
      <w:jc w:val="both"/>
    </w:pPr>
    <w:rPr>
      <w:rFonts w:ascii="Arial" w:eastAsia="全真中黑體" w:hAnsi="Arial" w:cs="Times New Roman"/>
      <w:kern w:val="2"/>
    </w:rPr>
  </w:style>
  <w:style w:type="paragraph" w:customStyle="1" w:styleId="font3">
    <w:name w:val="font3"/>
    <w:basedOn w:val="a"/>
    <w:rsid w:val="00D31EB4"/>
    <w:pPr>
      <w:spacing w:beforeLines="1" w:afterLines="1"/>
    </w:pPr>
    <w:rPr>
      <w:rFonts w:ascii="BiauKai" w:hAnsi="BiauKai" w:cs="Times New Roman"/>
      <w:color w:val="000000"/>
    </w:rPr>
  </w:style>
  <w:style w:type="paragraph" w:customStyle="1" w:styleId="xl24">
    <w:name w:val="xl24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</w:pPr>
    <w:rPr>
      <w:rFonts w:ascii="Lucida Grande" w:hAnsi="Lucida Grande" w:cs="Times New Roman"/>
      <w:color w:val="000000"/>
      <w:sz w:val="28"/>
      <w:szCs w:val="28"/>
    </w:rPr>
  </w:style>
  <w:style w:type="paragraph" w:customStyle="1" w:styleId="xl25">
    <w:name w:val="xl25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  <w:jc w:val="right"/>
    </w:pPr>
    <w:rPr>
      <w:rFonts w:ascii="BiauKai" w:hAnsi="BiauKai" w:cs="Times New Roman"/>
      <w:color w:val="000000"/>
      <w:sz w:val="28"/>
      <w:szCs w:val="28"/>
    </w:rPr>
  </w:style>
  <w:style w:type="paragraph" w:customStyle="1" w:styleId="xl26">
    <w:name w:val="xl26"/>
    <w:basedOn w:val="a"/>
    <w:rsid w:val="00D31EB4"/>
    <w:pPr>
      <w:pBdr>
        <w:top w:val="single" w:sz="4" w:space="0" w:color="C0C0C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</w:pPr>
    <w:rPr>
      <w:rFonts w:ascii="Times New Roman" w:hAnsi="Times New Roman" w:cs="Times New Roman"/>
      <w:color w:val="000000"/>
    </w:rPr>
  </w:style>
  <w:style w:type="paragraph" w:customStyle="1" w:styleId="xl27">
    <w:name w:val="xl27"/>
    <w:basedOn w:val="a"/>
    <w:rsid w:val="00D31E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28">
    <w:name w:val="xl28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C0C0C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xl29">
    <w:name w:val="xl29"/>
    <w:basedOn w:val="a"/>
    <w:rsid w:val="00D31EB4"/>
    <w:pPr>
      <w:pBdr>
        <w:top w:val="single" w:sz="8" w:space="0" w:color="000000"/>
        <w:left w:val="single" w:sz="4" w:space="0" w:color="C0C0C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BiauKai" w:hAnsi="BiauKai" w:cs="Times New Roman"/>
      <w:color w:val="000000"/>
    </w:rPr>
  </w:style>
  <w:style w:type="paragraph" w:customStyle="1" w:styleId="xl30">
    <w:name w:val="xl30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C0C0C0"/>
        <w:right w:val="single" w:sz="4" w:space="0" w:color="000000"/>
      </w:pBdr>
      <w:shd w:val="clear" w:color="auto" w:fill="FFFFFF"/>
      <w:spacing w:beforeLines="1" w:afterLines="1"/>
      <w:jc w:val="center"/>
    </w:pPr>
    <w:rPr>
      <w:rFonts w:ascii="Lucida Grande" w:hAnsi="Lucida Grande" w:cs="Times New Roman"/>
      <w:color w:val="000000"/>
    </w:rPr>
  </w:style>
  <w:style w:type="paragraph" w:customStyle="1" w:styleId="xl31">
    <w:name w:val="xl31"/>
    <w:basedOn w:val="a"/>
    <w:rsid w:val="00D31EB4"/>
    <w:pPr>
      <w:pBdr>
        <w:top w:val="single" w:sz="8" w:space="0" w:color="000000"/>
        <w:left w:val="single" w:sz="4" w:space="0" w:color="000000"/>
        <w:bottom w:val="single" w:sz="4" w:space="0" w:color="C0C0C0"/>
        <w:right w:val="single" w:sz="8" w:space="0" w:color="000000"/>
      </w:pBdr>
      <w:shd w:val="clear" w:color="auto" w:fill="FFFFFF"/>
      <w:spacing w:beforeLines="1" w:afterLines="1"/>
      <w:jc w:val="center"/>
    </w:pPr>
    <w:rPr>
      <w:rFonts w:ascii="Lucida Grande" w:hAnsi="Lucida Grande" w:cs="Times New Roman"/>
      <w:color w:val="000000"/>
      <w:sz w:val="18"/>
      <w:szCs w:val="18"/>
    </w:rPr>
  </w:style>
  <w:style w:type="paragraph" w:customStyle="1" w:styleId="xl32">
    <w:name w:val="xl32"/>
    <w:basedOn w:val="a"/>
    <w:rsid w:val="00D31E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Lines="1" w:afterLines="1"/>
    </w:pPr>
    <w:rPr>
      <w:rFonts w:ascii="Lucida Grande" w:hAnsi="Lucida Grande" w:cs="Times New Roman"/>
      <w:color w:val="000000"/>
      <w:sz w:val="20"/>
      <w:szCs w:val="20"/>
    </w:rPr>
  </w:style>
  <w:style w:type="paragraph" w:customStyle="1" w:styleId="xl59">
    <w:name w:val="xl59"/>
    <w:basedOn w:val="a"/>
    <w:rsid w:val="00D31EB4"/>
    <w:pPr>
      <w:pBdr>
        <w:top w:val="single" w:sz="4" w:space="0" w:color="000000"/>
        <w:left w:val="single" w:sz="4" w:space="0" w:color="C0C0C0"/>
        <w:bottom w:val="single" w:sz="8" w:space="0" w:color="000000"/>
        <w:right w:val="single" w:sz="4" w:space="0" w:color="C0C0C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xl60">
    <w:name w:val="xl60"/>
    <w:basedOn w:val="a"/>
    <w:rsid w:val="00D31EB4"/>
    <w:pPr>
      <w:pBdr>
        <w:top w:val="single" w:sz="4" w:space="0" w:color="000000"/>
        <w:left w:val="single" w:sz="4" w:space="0" w:color="C0C0C0"/>
        <w:bottom w:val="single" w:sz="8" w:space="0" w:color="000000"/>
        <w:right w:val="single" w:sz="4" w:space="0" w:color="000000"/>
      </w:pBdr>
      <w:shd w:val="clear" w:color="auto" w:fill="FFFFFF"/>
      <w:spacing w:beforeLines="1" w:afterLines="1"/>
      <w:jc w:val="center"/>
    </w:pPr>
    <w:rPr>
      <w:rFonts w:ascii="BiauKai" w:hAnsi="BiauKai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D31EB4"/>
    <w:pPr>
      <w:spacing w:before="100" w:beforeAutospacing="1" w:after="100" w:afterAutospacing="1"/>
    </w:pPr>
    <w:rPr>
      <w:rFonts w:ascii="標楷體" w:eastAsia="標楷體" w:hAnsi="標楷體"/>
      <w:color w:val="000000"/>
    </w:rPr>
  </w:style>
  <w:style w:type="paragraph" w:customStyle="1" w:styleId="xl88">
    <w:name w:val="xl8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Heiti TC Light" w:eastAsia="Heiti TC Light" w:hAnsi="Times" w:cs="Times New Roman"/>
    </w:rPr>
  </w:style>
  <w:style w:type="paragraph" w:customStyle="1" w:styleId="xl89">
    <w:name w:val="xl89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0">
    <w:name w:val="xl9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Heiti TC Light" w:eastAsia="Heiti TC Light" w:hAnsi="Times" w:cs="Times New Roman"/>
      <w:color w:val="FF0000"/>
    </w:rPr>
  </w:style>
  <w:style w:type="paragraph" w:customStyle="1" w:styleId="xl91">
    <w:name w:val="xl91"/>
    <w:basedOn w:val="a"/>
    <w:rsid w:val="00D31EB4"/>
    <w:pPr>
      <w:shd w:val="clear" w:color="000000" w:fill="EBF1DE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92">
    <w:name w:val="xl9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3">
    <w:name w:val="xl9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4">
    <w:name w:val="xl9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95">
    <w:name w:val="xl9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6">
    <w:name w:val="xl96"/>
    <w:basedOn w:val="a"/>
    <w:rsid w:val="00D31EB4"/>
    <w:pPr>
      <w:shd w:val="clear" w:color="000000" w:fill="DCE6F1"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l97">
    <w:name w:val="xl9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98">
    <w:name w:val="xl9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99">
    <w:name w:val="xl99"/>
    <w:basedOn w:val="a"/>
    <w:rsid w:val="00D31EB4"/>
    <w:pPr>
      <w:shd w:val="clear" w:color="000000" w:fill="DCE6F1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1">
    <w:name w:val="xl10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2">
    <w:name w:val="xl10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3">
    <w:name w:val="xl10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4">
    <w:name w:val="xl104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paragraph" w:customStyle="1" w:styleId="xl105">
    <w:name w:val="xl105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06">
    <w:name w:val="xl106"/>
    <w:basedOn w:val="a"/>
    <w:rsid w:val="00D31EB4"/>
    <w:pPr>
      <w:shd w:val="clear" w:color="000000" w:fill="FDE9D9"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l107">
    <w:name w:val="xl107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108">
    <w:name w:val="xl108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iti TC Light" w:eastAsia="Heiti TC Light" w:hAnsi="Times" w:cs="Times New Roman"/>
      <w:color w:val="FF0000"/>
    </w:rPr>
  </w:style>
  <w:style w:type="paragraph" w:customStyle="1" w:styleId="xl109">
    <w:name w:val="xl109"/>
    <w:basedOn w:val="a"/>
    <w:rsid w:val="00D31EB4"/>
    <w:pPr>
      <w:shd w:val="clear" w:color="000000" w:fill="FDE9D9"/>
      <w:spacing w:before="100" w:beforeAutospacing="1" w:after="100" w:afterAutospacing="1"/>
    </w:pPr>
    <w:rPr>
      <w:rFonts w:ascii="Times" w:hAnsi="Times" w:cs="Times New Roman"/>
      <w:color w:val="FF0000"/>
      <w:sz w:val="20"/>
      <w:szCs w:val="20"/>
    </w:rPr>
  </w:style>
  <w:style w:type="paragraph" w:customStyle="1" w:styleId="xl110">
    <w:name w:val="xl110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FF0000"/>
    </w:rPr>
  </w:style>
  <w:style w:type="paragraph" w:customStyle="1" w:styleId="xl111">
    <w:name w:val="xl111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b/>
      <w:bCs/>
      <w:color w:val="000000"/>
    </w:rPr>
  </w:style>
  <w:style w:type="paragraph" w:customStyle="1" w:styleId="xl112">
    <w:name w:val="xl112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  <w:color w:val="000000"/>
    </w:rPr>
  </w:style>
  <w:style w:type="paragraph" w:customStyle="1" w:styleId="xl113">
    <w:name w:val="xl113"/>
    <w:basedOn w:val="a"/>
    <w:rsid w:val="00D3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Heiti TC Light" w:eastAsia="Heiti TC Light" w:hAnsi="Times" w:cs="Times New Roman"/>
    </w:rPr>
  </w:style>
  <w:style w:type="character" w:customStyle="1" w:styleId="43">
    <w:name w:val="字元 字元4"/>
    <w:rsid w:val="00D31EB4"/>
    <w:rPr>
      <w:rFonts w:ascii="標楷體" w:eastAsia="標楷體" w:hAnsi="標楷體" w:cs="Arial"/>
      <w:color w:val="000000"/>
      <w:kern w:val="2"/>
      <w:sz w:val="28"/>
      <w:szCs w:val="24"/>
    </w:rPr>
  </w:style>
  <w:style w:type="character" w:styleId="afff2">
    <w:name w:val="footnote reference"/>
    <w:uiPriority w:val="99"/>
    <w:rsid w:val="00D31EB4"/>
    <w:rPr>
      <w:vertAlign w:val="superscript"/>
    </w:rPr>
  </w:style>
  <w:style w:type="paragraph" w:customStyle="1" w:styleId="-11">
    <w:name w:val="彩色清單 - 輔色 1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3">
    <w:name w:val="擬答內容"/>
    <w:basedOn w:val="a"/>
    <w:rsid w:val="00D31EB4"/>
    <w:pPr>
      <w:widowControl w:val="0"/>
      <w:spacing w:line="500" w:lineRule="exact"/>
      <w:ind w:left="1593" w:hanging="1593"/>
    </w:pPr>
    <w:rPr>
      <w:rFonts w:ascii="Arial" w:eastAsia="標楷體" w:hAnsi="Arial" w:cs="Times New Roman"/>
      <w:kern w:val="2"/>
      <w:sz w:val="32"/>
      <w:szCs w:val="20"/>
    </w:rPr>
  </w:style>
  <w:style w:type="paragraph" w:customStyle="1" w:styleId="18">
    <w:name w:val="1"/>
    <w:basedOn w:val="a"/>
    <w:rsid w:val="00D31EB4"/>
    <w:pPr>
      <w:widowControl w:val="0"/>
      <w:adjustRightInd w:val="0"/>
      <w:snapToGrid w:val="0"/>
      <w:ind w:leftChars="400" w:left="550" w:hangingChars="150" w:hanging="150"/>
    </w:pPr>
    <w:rPr>
      <w:rFonts w:ascii="Arial" w:hAnsi="Arial" w:cs="Times New Roman"/>
      <w:kern w:val="2"/>
    </w:rPr>
  </w:style>
  <w:style w:type="paragraph" w:customStyle="1" w:styleId="-110">
    <w:name w:val="彩色網底 - 輔色 11"/>
    <w:hidden/>
    <w:uiPriority w:val="99"/>
    <w:rsid w:val="00D31EB4"/>
    <w:rPr>
      <w:rFonts w:ascii="Times New Roman" w:eastAsia="新細明體" w:hAnsi="Times New Roman" w:cs="Times New Roman"/>
    </w:rPr>
  </w:style>
  <w:style w:type="paragraph" w:customStyle="1" w:styleId="afff4">
    <w:name w:val="開會事由"/>
    <w:basedOn w:val="a"/>
    <w:rsid w:val="00D31EB4"/>
    <w:pPr>
      <w:widowControl w:val="0"/>
      <w:spacing w:line="640" w:lineRule="exact"/>
      <w:ind w:left="1587" w:hanging="1587"/>
    </w:pPr>
    <w:rPr>
      <w:rFonts w:ascii="Arial" w:eastAsia="標楷體" w:hAnsi="Arial" w:cs="Times New Roman"/>
      <w:kern w:val="2"/>
      <w:sz w:val="32"/>
      <w:szCs w:val="20"/>
    </w:rPr>
  </w:style>
  <w:style w:type="paragraph" w:styleId="afff5">
    <w:name w:val="Title"/>
    <w:basedOn w:val="a"/>
    <w:next w:val="a"/>
    <w:link w:val="afff6"/>
    <w:qFormat/>
    <w:rsid w:val="00D31EB4"/>
    <w:pPr>
      <w:widowControl w:val="0"/>
      <w:spacing w:before="240" w:after="60"/>
      <w:outlineLvl w:val="0"/>
    </w:pPr>
    <w:rPr>
      <w:rFonts w:ascii="Cambria" w:eastAsia="標楷體" w:hAnsi="Cambria" w:cs="Times New Roman"/>
      <w:b/>
      <w:bCs/>
      <w:kern w:val="2"/>
      <w:sz w:val="40"/>
      <w:szCs w:val="32"/>
    </w:rPr>
  </w:style>
  <w:style w:type="character" w:customStyle="1" w:styleId="afff6">
    <w:name w:val="標題 字元"/>
    <w:basedOn w:val="a0"/>
    <w:link w:val="afff5"/>
    <w:rsid w:val="00D31EB4"/>
    <w:rPr>
      <w:rFonts w:ascii="Cambria" w:eastAsia="標楷體" w:hAnsi="Cambria" w:cs="Times New Roman"/>
      <w:b/>
      <w:bCs/>
      <w:sz w:val="40"/>
      <w:szCs w:val="32"/>
    </w:rPr>
  </w:style>
  <w:style w:type="paragraph" w:styleId="afff7">
    <w:name w:val="No Spacing"/>
    <w:aliases w:val="標題2,無間距1"/>
    <w:uiPriority w:val="1"/>
    <w:qFormat/>
    <w:rsid w:val="00D31EB4"/>
    <w:pPr>
      <w:widowControl w:val="0"/>
    </w:pPr>
    <w:rPr>
      <w:rFonts w:ascii="Times New Roman" w:eastAsia="微軟正黑體" w:hAnsi="Times New Roman" w:cs="Times New Roman"/>
      <w:sz w:val="28"/>
    </w:rPr>
  </w:style>
  <w:style w:type="paragraph" w:customStyle="1" w:styleId="tablecontents">
    <w:name w:val="tablecontents"/>
    <w:basedOn w:val="a"/>
    <w:rsid w:val="00D31EB4"/>
    <w:pPr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Afff8">
    <w:name w:val="任意形式 A"/>
    <w:rsid w:val="00D31EB4"/>
    <w:rPr>
      <w:rFonts w:ascii="Helvetica" w:eastAsia="ヒラギノ角ゴ Pro W3" w:hAnsi="Helvetica" w:cs="Times New Roman"/>
      <w:color w:val="000000"/>
      <w:kern w:val="0"/>
      <w:szCs w:val="20"/>
    </w:rPr>
  </w:style>
  <w:style w:type="paragraph" w:customStyle="1" w:styleId="211">
    <w:name w:val="標題 21"/>
    <w:next w:val="14"/>
    <w:rsid w:val="00D31EB4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styleId="afff9">
    <w:name w:val="List Paragraph"/>
    <w:basedOn w:val="a"/>
    <w:link w:val="afff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styleId="afffb">
    <w:name w:val="Quote"/>
    <w:basedOn w:val="a"/>
    <w:next w:val="a"/>
    <w:link w:val="afffc"/>
    <w:qFormat/>
    <w:rsid w:val="00D31EB4"/>
    <w:pPr>
      <w:widowControl w:val="0"/>
    </w:pPr>
    <w:rPr>
      <w:rFonts w:ascii="Times New Roman" w:hAnsi="Times New Roman" w:cs="Times New Roman"/>
      <w:i/>
      <w:iCs/>
      <w:color w:val="000000"/>
      <w:kern w:val="2"/>
    </w:rPr>
  </w:style>
  <w:style w:type="character" w:customStyle="1" w:styleId="afffc">
    <w:name w:val="引文 字元"/>
    <w:basedOn w:val="a0"/>
    <w:link w:val="afffb"/>
    <w:rsid w:val="00D31EB4"/>
    <w:rPr>
      <w:rFonts w:ascii="Times New Roman" w:eastAsia="新細明體" w:hAnsi="Times New Roman" w:cs="Times New Roman"/>
      <w:i/>
      <w:iCs/>
      <w:color w:val="000000"/>
    </w:rPr>
  </w:style>
  <w:style w:type="paragraph" w:customStyle="1" w:styleId="Default">
    <w:name w:val="Default"/>
    <w:rsid w:val="00D31E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paragraph" w:customStyle="1" w:styleId="afffd">
    <w:name w:val="表名"/>
    <w:basedOn w:val="a"/>
    <w:autoRedefine/>
    <w:rsid w:val="00D31EB4"/>
    <w:pPr>
      <w:widowControl w:val="0"/>
      <w:adjustRightInd w:val="0"/>
      <w:snapToGrid w:val="0"/>
      <w:jc w:val="both"/>
    </w:pPr>
    <w:rPr>
      <w:rFonts w:cs="Times New Roman"/>
      <w:sz w:val="20"/>
      <w:lang w:bidi="he-IL"/>
    </w:rPr>
  </w:style>
  <w:style w:type="paragraph" w:customStyle="1" w:styleId="03">
    <w:name w:val="03(一)"/>
    <w:basedOn w:val="a"/>
    <w:qFormat/>
    <w:rsid w:val="00D31E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7806"/>
      </w:tabs>
    </w:pPr>
    <w:rPr>
      <w:rFonts w:ascii="標楷體" w:eastAsia="標楷體" w:hAnsi="標楷體" w:cs="BiauKai"/>
      <w:kern w:val="2"/>
      <w:sz w:val="28"/>
    </w:rPr>
  </w:style>
  <w:style w:type="table" w:customStyle="1" w:styleId="TableNormal">
    <w:name w:val="Table Normal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c">
    <w:name w:val="表格樣式 2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numbering" w:customStyle="1" w:styleId="21">
    <w:name w:val="清單 21"/>
    <w:basedOn w:val="a2"/>
    <w:rsid w:val="00D31EB4"/>
    <w:pPr>
      <w:numPr>
        <w:numId w:val="4"/>
      </w:numPr>
    </w:pPr>
  </w:style>
  <w:style w:type="numbering" w:customStyle="1" w:styleId="31">
    <w:name w:val="清單 31"/>
    <w:basedOn w:val="a2"/>
    <w:rsid w:val="00D31EB4"/>
    <w:pPr>
      <w:numPr>
        <w:numId w:val="5"/>
      </w:numPr>
    </w:pPr>
  </w:style>
  <w:style w:type="character" w:customStyle="1" w:styleId="afffa">
    <w:name w:val="清單段落 字元"/>
    <w:link w:val="afff9"/>
    <w:uiPriority w:val="34"/>
    <w:locked/>
    <w:rsid w:val="00D31EB4"/>
    <w:rPr>
      <w:rFonts w:ascii="Times New Roman" w:eastAsia="新細明體" w:hAnsi="Times New Roman" w:cs="Times New Roman"/>
    </w:rPr>
  </w:style>
  <w:style w:type="paragraph" w:customStyle="1" w:styleId="afffe">
    <w:name w:val="主旨"/>
    <w:basedOn w:val="a"/>
    <w:rsid w:val="00D31EB4"/>
    <w:pPr>
      <w:widowControl w:val="0"/>
      <w:spacing w:line="500" w:lineRule="exact"/>
    </w:pPr>
    <w:rPr>
      <w:rFonts w:ascii="Times New Roman" w:eastAsia="標楷體" w:hAnsi="Times New Roman" w:cs="Times New Roman"/>
      <w:kern w:val="2"/>
      <w:sz w:val="32"/>
    </w:rPr>
  </w:style>
  <w:style w:type="paragraph" w:customStyle="1" w:styleId="1-21">
    <w:name w:val="暗色格線 1 - 輔色 2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f">
    <w:name w:val="出席者"/>
    <w:basedOn w:val="a"/>
    <w:rsid w:val="00D31EB4"/>
    <w:pPr>
      <w:widowControl w:val="0"/>
      <w:adjustRightInd w:val="0"/>
      <w:snapToGrid w:val="0"/>
      <w:spacing w:beforeLines="50" w:afterLines="50"/>
      <w:ind w:left="1286" w:hangingChars="402" w:hanging="1286"/>
    </w:pPr>
    <w:rPr>
      <w:rFonts w:ascii="Times New Roman" w:eastAsia="標楷體" w:hAnsi="Times New Roman" w:cs="Times New Roman"/>
      <w:kern w:val="2"/>
      <w:sz w:val="32"/>
    </w:rPr>
  </w:style>
  <w:style w:type="character" w:customStyle="1" w:styleId="epcontcontent1">
    <w:name w:val="epcontcontent1"/>
    <w:rsid w:val="00D31EB4"/>
    <w:rPr>
      <w:rFonts w:ascii="Tahoma" w:hAnsi="Tahoma" w:cs="Tahoma" w:hint="default"/>
      <w:b w:val="0"/>
      <w:bCs w:val="0"/>
      <w:vanish w:val="0"/>
      <w:webHidden w:val="0"/>
      <w:sz w:val="23"/>
      <w:szCs w:val="23"/>
      <w:specVanish w:val="0"/>
    </w:rPr>
  </w:style>
  <w:style w:type="character" w:customStyle="1" w:styleId="font10-blank901">
    <w:name w:val="font10-blank901"/>
    <w:rsid w:val="00D31EB4"/>
    <w:rPr>
      <w:color w:val="333333"/>
      <w:sz w:val="20"/>
      <w:szCs w:val="20"/>
    </w:rPr>
  </w:style>
  <w:style w:type="character" w:customStyle="1" w:styleId="st1">
    <w:name w:val="st1"/>
    <w:basedOn w:val="a0"/>
    <w:rsid w:val="00D31EB4"/>
  </w:style>
  <w:style w:type="character" w:customStyle="1" w:styleId="ft">
    <w:name w:val="ft"/>
    <w:basedOn w:val="a0"/>
    <w:rsid w:val="00D31EB4"/>
  </w:style>
  <w:style w:type="character" w:customStyle="1" w:styleId="st">
    <w:name w:val="st"/>
    <w:basedOn w:val="a0"/>
    <w:rsid w:val="00D31EB4"/>
  </w:style>
  <w:style w:type="paragraph" w:customStyle="1" w:styleId="affff0">
    <w:name w:val="(一)"/>
    <w:basedOn w:val="a"/>
    <w:rsid w:val="00D31EB4"/>
    <w:pPr>
      <w:widowControl w:val="0"/>
      <w:spacing w:beforeLines="100" w:afterLines="35" w:line="400" w:lineRule="exact"/>
      <w:ind w:left="250" w:hangingChars="250" w:hanging="250"/>
    </w:pPr>
    <w:rPr>
      <w:rFonts w:ascii="Times New Roman" w:eastAsia="華康中黑體" w:hAnsi="Times New Roman" w:cs="Times New Roman"/>
      <w:b/>
      <w:kern w:val="2"/>
    </w:rPr>
  </w:style>
  <w:style w:type="paragraph" w:customStyle="1" w:styleId="2-21">
    <w:name w:val="暗色格線 2 - 輔色 21"/>
    <w:basedOn w:val="a"/>
    <w:next w:val="a"/>
    <w:link w:val="2-2Char"/>
    <w:qFormat/>
    <w:rsid w:val="00D31EB4"/>
    <w:pPr>
      <w:widowControl w:val="0"/>
    </w:pPr>
    <w:rPr>
      <w:rFonts w:ascii="Times New Roman" w:hAnsi="Times New Roman" w:cs="Times New Roman"/>
      <w:i/>
      <w:iCs/>
      <w:color w:val="000000"/>
      <w:kern w:val="2"/>
    </w:rPr>
  </w:style>
  <w:style w:type="character" w:customStyle="1" w:styleId="2-2Char">
    <w:name w:val="暗色格線 2 - 輔色 2 Char"/>
    <w:link w:val="2-21"/>
    <w:rsid w:val="00D31EB4"/>
    <w:rPr>
      <w:rFonts w:ascii="Times New Roman" w:eastAsia="新細明體" w:hAnsi="Times New Roman" w:cs="Times New Roman"/>
      <w:i/>
      <w:iCs/>
      <w:color w:val="000000"/>
    </w:rPr>
  </w:style>
  <w:style w:type="paragraph" w:styleId="affff1">
    <w:name w:val="List"/>
    <w:basedOn w:val="a"/>
    <w:rsid w:val="00D31EB4"/>
    <w:pPr>
      <w:widowControl w:val="0"/>
      <w:ind w:leftChars="200" w:left="100" w:hangingChars="200" w:hanging="200"/>
    </w:pPr>
    <w:rPr>
      <w:rFonts w:ascii="Times New Roman" w:hAnsi="Times New Roman" w:cs="Times New Roman"/>
      <w:snapToGrid w:val="0"/>
    </w:rPr>
  </w:style>
  <w:style w:type="character" w:customStyle="1" w:styleId="apple-style-span">
    <w:name w:val="apple-style-span"/>
    <w:rsid w:val="00D31EB4"/>
  </w:style>
  <w:style w:type="paragraph" w:customStyle="1" w:styleId="-12">
    <w:name w:val="彩色清單 - 輔色 12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19">
    <w:name w:val="清單段落1"/>
    <w:basedOn w:val="a"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Affff2">
    <w:name w:val="內文 A"/>
    <w:autoRedefine/>
    <w:rsid w:val="00D31EB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napToGrid w:val="0"/>
      <w:spacing w:beforeLines="50" w:afterLines="50" w:line="360" w:lineRule="atLeast"/>
      <w:ind w:left="2268" w:hanging="2268"/>
      <w:jc w:val="both"/>
    </w:pPr>
    <w:rPr>
      <w:rFonts w:ascii="BiauKai" w:eastAsia="BiauKai" w:hAnsi="新細明體" w:cs="Times New Roman"/>
      <w:color w:val="000000"/>
      <w:kern w:val="0"/>
      <w:sz w:val="36"/>
      <w:szCs w:val="36"/>
    </w:rPr>
  </w:style>
  <w:style w:type="character" w:customStyle="1" w:styleId="-1">
    <w:name w:val="彩色格線 - 輔色 1 字元"/>
    <w:rsid w:val="00D31EB4"/>
    <w:rPr>
      <w:i/>
      <w:iCs/>
      <w:color w:val="000000"/>
      <w:kern w:val="2"/>
      <w:sz w:val="24"/>
      <w:szCs w:val="24"/>
    </w:rPr>
  </w:style>
  <w:style w:type="character" w:customStyle="1" w:styleId="dialogtext1">
    <w:name w:val="dialog_text1"/>
    <w:rsid w:val="00D31EB4"/>
    <w:rPr>
      <w:rFonts w:ascii="sөũ" w:hAnsi="sөũ" w:hint="default"/>
      <w:color w:val="000000"/>
      <w:sz w:val="20"/>
      <w:szCs w:val="20"/>
    </w:rPr>
  </w:style>
  <w:style w:type="paragraph" w:customStyle="1" w:styleId="212">
    <w:name w:val="2.1 標題（一）"/>
    <w:basedOn w:val="a"/>
    <w:qFormat/>
    <w:rsid w:val="00D31EB4"/>
    <w:pPr>
      <w:widowControl w:val="0"/>
      <w:spacing w:before="80" w:after="80" w:line="460" w:lineRule="exact"/>
      <w:ind w:left="-1" w:hangingChars="300" w:hanging="3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customStyle="1" w:styleId="xl63">
    <w:name w:val="xl63"/>
    <w:basedOn w:val="a"/>
    <w:rsid w:val="00D31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" w:hAnsi="Times" w:cs="Times New Roman"/>
      <w:sz w:val="20"/>
      <w:szCs w:val="20"/>
    </w:rPr>
  </w:style>
  <w:style w:type="paragraph" w:customStyle="1" w:styleId="xl64">
    <w:name w:val="xl64"/>
    <w:basedOn w:val="a"/>
    <w:rsid w:val="00D31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 w:cs="Times New Roman"/>
      <w:sz w:val="20"/>
      <w:szCs w:val="20"/>
    </w:rPr>
  </w:style>
  <w:style w:type="paragraph" w:customStyle="1" w:styleId="2d">
    <w:name w:val="內文2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szCs w:val="22"/>
      <w:bdr w:val="nil"/>
      <w:lang w:val="zh-TW"/>
    </w:rPr>
  </w:style>
  <w:style w:type="numbering" w:customStyle="1" w:styleId="List0">
    <w:name w:val="List 0"/>
    <w:basedOn w:val="a2"/>
    <w:rsid w:val="00D31EB4"/>
    <w:pPr>
      <w:numPr>
        <w:numId w:val="6"/>
      </w:numPr>
    </w:pPr>
  </w:style>
  <w:style w:type="numbering" w:customStyle="1" w:styleId="List1">
    <w:name w:val="List 1"/>
    <w:basedOn w:val="a2"/>
    <w:rsid w:val="00D31EB4"/>
    <w:pPr>
      <w:numPr>
        <w:numId w:val="7"/>
      </w:numPr>
    </w:pPr>
  </w:style>
  <w:style w:type="character" w:customStyle="1" w:styleId="Hyperlink0">
    <w:name w:val="Hyperlink.0"/>
    <w:basedOn w:val="a0"/>
    <w:rsid w:val="00D31EB4"/>
    <w:rPr>
      <w:color w:val="0000FF"/>
      <w:u w:val="single" w:color="0000FF"/>
    </w:rPr>
  </w:style>
  <w:style w:type="table" w:customStyle="1" w:styleId="TableNormal1">
    <w:name w:val="Table Normal1"/>
    <w:rsid w:val="00D31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3">
    <w:name w:val="caption"/>
    <w:basedOn w:val="a"/>
    <w:next w:val="a"/>
    <w:uiPriority w:val="35"/>
    <w:qFormat/>
    <w:rsid w:val="00D31EB4"/>
    <w:pPr>
      <w:widowControl w:val="0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110">
    <w:name w:val="目錄標題11"/>
    <w:basedOn w:val="10"/>
    <w:next w:val="a"/>
    <w:uiPriority w:val="39"/>
    <w:unhideWhenUsed/>
    <w:qFormat/>
    <w:rsid w:val="00D31EB4"/>
    <w:pPr>
      <w:keepLines/>
      <w:widowControl/>
      <w:snapToGrid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zh-TW"/>
    </w:rPr>
  </w:style>
  <w:style w:type="paragraph" w:customStyle="1" w:styleId="-111">
    <w:name w:val="彩色清單 - 輔色 111"/>
    <w:basedOn w:val="a"/>
    <w:uiPriority w:val="34"/>
    <w:qFormat/>
    <w:rsid w:val="00D31EB4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1a">
    <w:name w:val="一般1"/>
    <w:rsid w:val="00D31EB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mbria" w:hAnsi="Arial Unicode MS" w:cs="Arial Unicode MS" w:hint="eastAsia"/>
      <w:color w:val="000000"/>
      <w:u w:color="000000"/>
      <w:bdr w:val="nil"/>
    </w:rPr>
  </w:style>
  <w:style w:type="character" w:customStyle="1" w:styleId="310">
    <w:name w:val="標題 3 字元1"/>
    <w:rsid w:val="00D31EB4"/>
    <w:rPr>
      <w:rFonts w:ascii="Arial" w:eastAsia="新細明體" w:hAnsi="Arial"/>
      <w:b/>
      <w:bCs/>
      <w:kern w:val="2"/>
      <w:sz w:val="36"/>
      <w:szCs w:val="36"/>
      <w:bdr w:val="none" w:sz="0" w:space="0" w:color="auto"/>
    </w:rPr>
  </w:style>
  <w:style w:type="character" w:customStyle="1" w:styleId="contentline-92">
    <w:name w:val="contentline-92"/>
    <w:basedOn w:val="a0"/>
    <w:rsid w:val="00D31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ident.gov.tw/Default.aspx?tabid=1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21</Pages>
  <Words>1299</Words>
  <Characters>7406</Characters>
  <Application>Microsoft Office Word</Application>
  <DocSecurity>0</DocSecurity>
  <Lines>61</Lines>
  <Paragraphs>17</Paragraphs>
  <ScaleCrop>false</ScaleCrop>
  <Company>原住民族委員會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MIHC</cp:lastModifiedBy>
  <cp:revision>20</cp:revision>
  <cp:lastPrinted>2019-10-25T10:01:00Z</cp:lastPrinted>
  <dcterms:created xsi:type="dcterms:W3CDTF">2019-09-23T15:19:00Z</dcterms:created>
  <dcterms:modified xsi:type="dcterms:W3CDTF">2019-10-28T03:45:00Z</dcterms:modified>
</cp:coreProperties>
</file>