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27" w:rsidRDefault="002316BE">
      <w:pPr>
        <w:pStyle w:val="Standard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申請撥付公寓大廈公共管理基金所需檢附之資料</w:t>
      </w:r>
    </w:p>
    <w:p w:rsidR="00403D27" w:rsidRDefault="002316BE">
      <w:pPr>
        <w:pStyle w:val="Standard"/>
        <w:numPr>
          <w:ilvl w:val="0"/>
          <w:numId w:val="3"/>
        </w:numPr>
      </w:pPr>
      <w:r>
        <w:rPr>
          <w:rFonts w:ascii="標楷體" w:eastAsia="標楷體" w:hAnsi="標楷體" w:cs="標楷體"/>
          <w:sz w:val="28"/>
          <w:szCs w:val="28"/>
        </w:rPr>
        <w:t xml:space="preserve">□ </w:t>
      </w:r>
      <w:r>
        <w:rPr>
          <w:rFonts w:ascii="標楷體" w:eastAsia="標楷體" w:hAnsi="標楷體" w:cs="標楷體"/>
          <w:sz w:val="28"/>
          <w:szCs w:val="28"/>
        </w:rPr>
        <w:t>申請書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  <w:r>
        <w:rPr>
          <w:rFonts w:ascii="標楷體" w:eastAsia="標楷體" w:hAnsi="標楷體" w:cs="標楷體"/>
          <w:b/>
          <w:u w:val="single"/>
        </w:rPr>
        <w:t>格式如附件一</w:t>
      </w:r>
    </w:p>
    <w:p w:rsidR="00403D27" w:rsidRDefault="002316BE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/>
        </w:rPr>
        <w:t>（請用管理委員會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管理負責人名義提出，管理委員會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主任委員</w:t>
      </w:r>
      <w:r>
        <w:rPr>
          <w:rFonts w:ascii="標楷體" w:eastAsia="標楷體" w:hAnsi="標楷體" w:cs="標楷體"/>
        </w:rPr>
        <w:t>)/</w:t>
      </w:r>
      <w:r>
        <w:rPr>
          <w:rFonts w:ascii="標楷體" w:eastAsia="標楷體" w:hAnsi="標楷體" w:cs="標楷體"/>
        </w:rPr>
        <w:t>管理負責人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大小章）</w:t>
      </w:r>
    </w:p>
    <w:p w:rsidR="00403D27" w:rsidRDefault="002316BE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□ </w:t>
      </w:r>
      <w:r>
        <w:rPr>
          <w:rFonts w:ascii="標楷體" w:eastAsia="標楷體" w:hAnsi="標楷體" w:cs="標楷體"/>
          <w:sz w:val="28"/>
          <w:szCs w:val="28"/>
        </w:rPr>
        <w:t>組織報備證明影本及核准公文影本。</w:t>
      </w:r>
    </w:p>
    <w:p w:rsidR="00403D27" w:rsidRDefault="002316BE">
      <w:pPr>
        <w:pStyle w:val="Standard"/>
        <w:numPr>
          <w:ilvl w:val="0"/>
          <w:numId w:val="1"/>
        </w:num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□ </w:t>
      </w:r>
      <w:r>
        <w:rPr>
          <w:rFonts w:ascii="標楷體" w:eastAsia="標楷體" w:hAnsi="標楷體" w:cs="標楷體"/>
          <w:sz w:val="28"/>
          <w:szCs w:val="28"/>
        </w:rPr>
        <w:t>使用執照影本。</w:t>
      </w:r>
    </w:p>
    <w:p w:rsidR="00403D27" w:rsidRDefault="002316BE">
      <w:pPr>
        <w:pStyle w:val="Standard"/>
        <w:numPr>
          <w:ilvl w:val="0"/>
          <w:numId w:val="1"/>
        </w:numPr>
      </w:pPr>
      <w:r>
        <w:rPr>
          <w:rFonts w:ascii="標楷體" w:eastAsia="標楷體" w:hAnsi="標楷體" w:cs="標楷體"/>
          <w:sz w:val="28"/>
          <w:szCs w:val="28"/>
        </w:rPr>
        <w:t xml:space="preserve">□ </w:t>
      </w:r>
      <w:r>
        <w:rPr>
          <w:rFonts w:ascii="標楷體" w:eastAsia="標楷體" w:hAnsi="標楷體" w:cs="標楷體"/>
          <w:sz w:val="28"/>
          <w:szCs w:val="28"/>
        </w:rPr>
        <w:t>公共設施、設備及圖說點交清冊正本。</w:t>
      </w:r>
      <w:r>
        <w:rPr>
          <w:rFonts w:ascii="標楷體" w:eastAsia="標楷體" w:hAnsi="標楷體" w:cs="標楷體"/>
          <w:b/>
          <w:u w:val="single"/>
        </w:rPr>
        <w:t>格式如附件二</w:t>
      </w:r>
    </w:p>
    <w:p w:rsidR="00403D27" w:rsidRDefault="002316BE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/>
        </w:rPr>
        <w:t>（按公寓大廈管理條例第</w:t>
      </w:r>
      <w:r>
        <w:rPr>
          <w:rFonts w:ascii="標楷體" w:eastAsia="標楷體" w:hAnsi="標楷體" w:cs="標楷體"/>
        </w:rPr>
        <w:t>57</w:t>
      </w:r>
      <w:r>
        <w:rPr>
          <w:rFonts w:ascii="標楷體" w:eastAsia="標楷體" w:hAnsi="標楷體" w:cs="標楷體"/>
        </w:rPr>
        <w:t>條規定移交辦理）</w:t>
      </w:r>
    </w:p>
    <w:p w:rsidR="00403D27" w:rsidRDefault="002316BE">
      <w:pPr>
        <w:pStyle w:val="Standard"/>
        <w:numPr>
          <w:ilvl w:val="0"/>
          <w:numId w:val="1"/>
        </w:numPr>
      </w:pPr>
      <w:r>
        <w:rPr>
          <w:rFonts w:ascii="標楷體" w:eastAsia="標楷體" w:hAnsi="標楷體" w:cs="標楷體"/>
          <w:sz w:val="28"/>
          <w:szCs w:val="28"/>
        </w:rPr>
        <w:t xml:space="preserve">□ </w:t>
      </w:r>
      <w:r>
        <w:rPr>
          <w:rFonts w:ascii="標楷體" w:eastAsia="標楷體" w:hAnsi="標楷體" w:cs="標楷體"/>
          <w:sz w:val="28"/>
          <w:szCs w:val="28"/>
        </w:rPr>
        <w:t>公共基金繳款書正本及影本各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管理委員會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主任委員</w:t>
      </w:r>
      <w:r>
        <w:rPr>
          <w:rFonts w:ascii="標楷體" w:eastAsia="標楷體" w:hAnsi="標楷體" w:cs="標楷體"/>
        </w:rPr>
        <w:t>)/</w:t>
      </w:r>
      <w:r>
        <w:rPr>
          <w:rFonts w:ascii="標楷體" w:eastAsia="標楷體" w:hAnsi="標楷體" w:cs="標楷體"/>
        </w:rPr>
        <w:t>管理負責人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大小章</w:t>
      </w:r>
      <w:r>
        <w:rPr>
          <w:rFonts w:ascii="標楷體" w:eastAsia="標楷體" w:hAnsi="標楷體" w:cs="標楷體"/>
        </w:rPr>
        <w:t>)</w:t>
      </w:r>
    </w:p>
    <w:p w:rsidR="00403D27" w:rsidRDefault="002316BE">
      <w:pPr>
        <w:pStyle w:val="Standard"/>
        <w:numPr>
          <w:ilvl w:val="0"/>
          <w:numId w:val="1"/>
        </w:numPr>
      </w:pPr>
      <w:r>
        <w:rPr>
          <w:rFonts w:ascii="標楷體" w:eastAsia="標楷體" w:hAnsi="標楷體" w:cs="標楷體"/>
          <w:sz w:val="28"/>
          <w:szCs w:val="28"/>
        </w:rPr>
        <w:t xml:space="preserve">□ </w:t>
      </w:r>
      <w:r>
        <w:rPr>
          <w:rFonts w:ascii="標楷體" w:eastAsia="標楷體" w:hAnsi="標楷體" w:cs="標楷體"/>
          <w:sz w:val="28"/>
          <w:szCs w:val="28"/>
        </w:rPr>
        <w:t>管理組織金融機構開戶存摺影本。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管理委員會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主任委員</w:t>
      </w:r>
      <w:r>
        <w:rPr>
          <w:rFonts w:ascii="標楷體" w:eastAsia="標楷體" w:hAnsi="標楷體" w:cs="標楷體"/>
        </w:rPr>
        <w:t>)/</w:t>
      </w:r>
      <w:r>
        <w:rPr>
          <w:rFonts w:ascii="標楷體" w:eastAsia="標楷體" w:hAnsi="標楷體" w:cs="標楷體"/>
        </w:rPr>
        <w:t>管理負責人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大小章</w:t>
      </w:r>
      <w:r>
        <w:rPr>
          <w:rFonts w:ascii="標楷體" w:eastAsia="標楷體" w:hAnsi="標楷體" w:cs="標楷體"/>
        </w:rPr>
        <w:t>)</w:t>
      </w:r>
    </w:p>
    <w:p w:rsidR="00403D27" w:rsidRDefault="002316BE">
      <w:pPr>
        <w:pStyle w:val="Standard"/>
        <w:numPr>
          <w:ilvl w:val="0"/>
          <w:numId w:val="1"/>
        </w:numPr>
      </w:pPr>
      <w:r>
        <w:rPr>
          <w:rFonts w:ascii="標楷體" w:eastAsia="標楷體" w:hAnsi="標楷體" w:cs="標楷體"/>
          <w:sz w:val="28"/>
          <w:szCs w:val="28"/>
        </w:rPr>
        <w:t xml:space="preserve">□ </w:t>
      </w:r>
      <w:r>
        <w:rPr>
          <w:rFonts w:ascii="標楷體" w:eastAsia="標楷體" w:hAnsi="標楷體" w:cs="標楷體"/>
          <w:sz w:val="28"/>
          <w:szCs w:val="28"/>
        </w:rPr>
        <w:t>領款收據正本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份。</w:t>
      </w:r>
      <w:r>
        <w:rPr>
          <w:rFonts w:ascii="標楷體" w:eastAsia="標楷體" w:hAnsi="標楷體" w:cs="標楷體"/>
          <w:b/>
          <w:u w:val="single"/>
        </w:rPr>
        <w:t>格式如附表三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管理委員會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主任委員</w:t>
      </w:r>
      <w:r>
        <w:rPr>
          <w:rFonts w:ascii="標楷體" w:eastAsia="標楷體" w:hAnsi="標楷體" w:cs="標楷體"/>
        </w:rPr>
        <w:t>)/</w:t>
      </w:r>
      <w:r>
        <w:rPr>
          <w:rFonts w:ascii="標楷體" w:eastAsia="標楷體" w:hAnsi="標楷體" w:cs="標楷體"/>
        </w:rPr>
        <w:t>管理負責人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大小章</w:t>
      </w:r>
      <w:r>
        <w:rPr>
          <w:rFonts w:ascii="標楷體" w:eastAsia="標楷體" w:hAnsi="標楷體" w:cs="標楷體"/>
        </w:rPr>
        <w:t>)</w:t>
      </w:r>
    </w:p>
    <w:p w:rsidR="00403D27" w:rsidRDefault="00403D27">
      <w:pPr>
        <w:pStyle w:val="Standard"/>
        <w:rPr>
          <w:rFonts w:ascii="標楷體" w:eastAsia="標楷體" w:hAnsi="標楷體" w:cs="標楷體"/>
        </w:rPr>
      </w:pPr>
    </w:p>
    <w:p w:rsidR="00403D27" w:rsidRDefault="00403D27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403D27" w:rsidRDefault="002316BE">
      <w:pPr>
        <w:pStyle w:val="Standard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備註：</w:t>
      </w:r>
    </w:p>
    <w:p w:rsidR="00403D27" w:rsidRDefault="002316BE">
      <w:pPr>
        <w:pStyle w:val="Standard"/>
        <w:spacing w:line="0" w:lineRule="atLeast"/>
        <w:ind w:left="720" w:hanging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1.</w:t>
      </w:r>
      <w:r>
        <w:rPr>
          <w:rFonts w:ascii="標楷體" w:eastAsia="標楷體" w:hAnsi="標楷體" w:cs="標楷體"/>
          <w:sz w:val="28"/>
          <w:szCs w:val="28"/>
        </w:rPr>
        <w:t>檢附文件如為影本，申請人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須核章且須蓋「本影</w:t>
      </w:r>
      <w:proofErr w:type="gramEnd"/>
      <w:r>
        <w:rPr>
          <w:rFonts w:ascii="標楷體" w:eastAsia="標楷體" w:hAnsi="標楷體" w:cs="標楷體"/>
          <w:sz w:val="28"/>
          <w:szCs w:val="28"/>
        </w:rPr>
        <w:t>本與正本相符，如有不實，願負一切法律責任」字樣。資料如有塗改一律請加蓋主任委員印章。</w:t>
      </w:r>
    </w:p>
    <w:p w:rsidR="00403D27" w:rsidRDefault="002316BE">
      <w:pPr>
        <w:pStyle w:val="Standard"/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2.</w:t>
      </w:r>
      <w:r>
        <w:rPr>
          <w:rFonts w:ascii="標楷體" w:eastAsia="標楷體" w:hAnsi="標楷體" w:cs="標楷體"/>
          <w:sz w:val="28"/>
          <w:szCs w:val="28"/>
        </w:rPr>
        <w:t>請領公共基金金額填寫以使用執照存根記載為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:rsidR="00403D27" w:rsidRDefault="002316BE">
      <w:pPr>
        <w:pStyle w:val="Standard"/>
        <w:spacing w:line="0" w:lineRule="atLeast"/>
      </w:pPr>
      <w:r>
        <w:rPr>
          <w:rFonts w:ascii="標楷體" w:eastAsia="標楷體" w:hAnsi="標楷體" w:cs="標楷體"/>
          <w:sz w:val="28"/>
          <w:szCs w:val="28"/>
        </w:rPr>
        <w:t xml:space="preserve">   3.□</w:t>
      </w:r>
      <w:r>
        <w:rPr>
          <w:rFonts w:ascii="標楷體" w:eastAsia="標楷體" w:hAnsi="標楷體" w:cs="標楷體"/>
          <w:sz w:val="28"/>
          <w:szCs w:val="28"/>
        </w:rPr>
        <w:t>供管理組織檢核打</w:t>
      </w:r>
      <w:r>
        <w:rPr>
          <w:rFonts w:ascii="Wingdings 2" w:eastAsia="Wingdings 2" w:hAnsi="Wingdings 2"/>
          <w:sz w:val="28"/>
          <w:szCs w:val="28"/>
        </w:rPr>
        <w:t></w:t>
      </w:r>
      <w:r>
        <w:rPr>
          <w:rFonts w:ascii="標楷體" w:eastAsia="標楷體" w:hAnsi="標楷體" w:cs="標楷體"/>
          <w:sz w:val="28"/>
          <w:szCs w:val="28"/>
        </w:rPr>
        <w:t>，請全部符合後送件，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以利核撥</w:t>
      </w:r>
      <w:proofErr w:type="gramEnd"/>
      <w:r>
        <w:rPr>
          <w:rFonts w:ascii="標楷體" w:eastAsia="標楷體" w:hAnsi="標楷體" w:cs="標楷體"/>
          <w:sz w:val="28"/>
          <w:szCs w:val="28"/>
        </w:rPr>
        <w:t>作業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403D27" w:rsidRDefault="002316BE">
      <w:pPr>
        <w:pStyle w:val="Standard"/>
        <w:tabs>
          <w:tab w:val="left" w:pos="2400"/>
          <w:tab w:val="left" w:pos="4335"/>
        </w:tabs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</w:p>
    <w:p w:rsidR="00403D27" w:rsidRDefault="00403D27">
      <w:pPr>
        <w:pStyle w:val="Standard"/>
        <w:tabs>
          <w:tab w:val="left" w:pos="2400"/>
          <w:tab w:val="left" w:pos="4335"/>
        </w:tabs>
        <w:spacing w:line="0" w:lineRule="atLeast"/>
        <w:rPr>
          <w:rFonts w:ascii="標楷體" w:eastAsia="標楷體" w:hAnsi="標楷體" w:cs="標楷體"/>
          <w:sz w:val="28"/>
          <w:szCs w:val="28"/>
        </w:rPr>
      </w:pPr>
    </w:p>
    <w:p w:rsidR="00403D27" w:rsidRDefault="00C10B89">
      <w:pPr>
        <w:pStyle w:val="Standard"/>
        <w:tabs>
          <w:tab w:val="left" w:pos="2400"/>
          <w:tab w:val="left" w:pos="4335"/>
        </w:tabs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107950</wp:posOffset>
                </wp:positionV>
                <wp:extent cx="1291590" cy="476250"/>
                <wp:effectExtent l="0" t="0" r="0" b="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D27" w:rsidRDefault="002316BE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管理委員會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margin-left:18pt;margin-top:8.5pt;width:101.7pt;height:37.5pt;z-index:-50331647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" stroked="f">
                <v:fill opacity="0"/>
                <v:textbox inset="2.8mm,1.53mm,2.8mm,1.53mm">
                  <w:txbxContent>
                    <w:p w:rsidR="00403D27" w:rsidRDefault="002316BE">
                      <w:pPr>
                        <w:pStyle w:val="Standard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管理委員會</w:t>
                      </w:r>
                    </w:p>
                  </w:txbxContent>
                </v:textbox>
              </v:shape>
            </w:pict>
          </mc:Fallback>
        </mc:AlternateContent>
      </w:r>
      <w:r w:rsidR="002316BE"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212724</wp:posOffset>
                </wp:positionV>
                <wp:extent cx="1695450" cy="600075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03D27" w:rsidRDefault="002316BE">
                            <w:pPr>
                              <w:pStyle w:val="Standard"/>
                              <w:spacing w:line="320" w:lineRule="exact"/>
                              <w:ind w:right="73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主任委員或管理負責人</w:t>
                            </w:r>
                          </w:p>
                        </w:txbxContent>
                      </wps:txbx>
                      <wps:bodyPr vert="horz" wrap="square" lIns="100800" tIns="55080" rIns="100800" bIns="5508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1" o:spid="_x0000_s1027" type="#_x0000_t202" style="position:absolute;margin-left:162pt;margin-top:16.75pt;width:133.5pt;height:47.25pt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" stroked="f">
                <v:fill opacity="0"/>
                <v:textbox inset="2.8mm,1.53mm,2.8mm,1.53mm">
                  <w:txbxContent>
                    <w:p w:rsidR="00403D27" w:rsidRDefault="002316BE">
                      <w:pPr>
                        <w:pStyle w:val="Standard"/>
                        <w:spacing w:line="320" w:lineRule="exact"/>
                        <w:ind w:right="737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主任委員或管理負責人</w:t>
                      </w:r>
                    </w:p>
                  </w:txbxContent>
                </v:textbox>
              </v:shape>
            </w:pict>
          </mc:Fallback>
        </mc:AlternateContent>
      </w:r>
      <w:r w:rsidR="002316BE">
        <w:rPr>
          <w:rFonts w:ascii="標楷體" w:eastAsia="標楷體" w:hAnsi="標楷體" w:cs="標楷體"/>
          <w:sz w:val="28"/>
          <w:szCs w:val="28"/>
        </w:rPr>
        <w:t xml:space="preserve">　　　　　　　　　　　　　　　</w:t>
      </w:r>
    </w:p>
    <w:p w:rsidR="00403D27" w:rsidRDefault="002316BE" w:rsidP="00C10B89">
      <w:pPr>
        <w:pStyle w:val="Standard"/>
        <w:tabs>
          <w:tab w:val="left" w:pos="2400"/>
          <w:tab w:val="left" w:pos="4335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　　　　　　　　　　　　　　　　　　　</w:t>
      </w:r>
      <w:bookmarkStart w:id="0" w:name="_GoBack"/>
      <w:bookmarkEnd w:id="0"/>
    </w:p>
    <w:p w:rsidR="00403D27" w:rsidRDefault="00C10B89">
      <w:pPr>
        <w:pStyle w:val="Standard"/>
        <w:tabs>
          <w:tab w:val="left" w:pos="2400"/>
          <w:tab w:val="left" w:pos="4335"/>
        </w:tabs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1148715" cy="1123920"/>
                <wp:effectExtent l="0" t="0" r="13335" b="19685"/>
                <wp:wrapNone/>
                <wp:docPr id="3" name="框架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11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808080"/>
                          </a:solidFill>
                          <a:prstDash val="dot"/>
                        </a:ln>
                      </wps:spPr>
                      <wps:txbx>
                        <w:txbxContent>
                          <w:p w:rsidR="00403D27" w:rsidRDefault="00403D27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框架4" o:spid="_x0000_s1028" type="#_x0000_t202" style="position:absolute;margin-left:18pt;margin-top:2.8pt;width:90.45pt;height:88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" strokecolor="gray" strokeweight=".99pt">
                <v:stroke dashstyle="dot"/>
                <v:textbox inset="2.63mm,1.36mm,2.63mm,1.36mm">
                  <w:txbxContent>
                    <w:p w:rsidR="00403D27" w:rsidRDefault="00403D27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2316BE">
        <w:rPr>
          <w:rFonts w:ascii="標楷體" w:eastAsia="標楷體" w:hAnsi="標楷體" w:cs="標楷體"/>
          <w:sz w:val="28"/>
          <w:szCs w:val="28"/>
        </w:rPr>
        <w:t xml:space="preserve">　　　　　　　　　　　　　　　　　　　　</w:t>
      </w:r>
    </w:p>
    <w:p w:rsidR="00403D27" w:rsidRDefault="00403D27">
      <w:pPr>
        <w:pStyle w:val="Standard"/>
        <w:tabs>
          <w:tab w:val="left" w:pos="2400"/>
          <w:tab w:val="left" w:pos="4335"/>
        </w:tabs>
        <w:spacing w:line="0" w:lineRule="atLeast"/>
        <w:rPr>
          <w:rFonts w:ascii="標楷體" w:eastAsia="標楷體" w:hAnsi="標楷體" w:cs="標楷體"/>
          <w:sz w:val="28"/>
          <w:szCs w:val="28"/>
        </w:rPr>
      </w:pPr>
    </w:p>
    <w:p w:rsidR="00403D27" w:rsidRDefault="00C10B89">
      <w:pPr>
        <w:pStyle w:val="Standard"/>
        <w:tabs>
          <w:tab w:val="left" w:pos="2400"/>
          <w:tab w:val="left" w:pos="4335"/>
        </w:tabs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20955</wp:posOffset>
                </wp:positionV>
                <wp:extent cx="609600" cy="580320"/>
                <wp:effectExtent l="0" t="0" r="19050" b="10795"/>
                <wp:wrapNone/>
                <wp:docPr id="4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8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573">
                          <a:solidFill>
                            <a:srgbClr val="666666"/>
                          </a:solidFill>
                          <a:prstDash val="dot"/>
                        </a:ln>
                      </wps:spPr>
                      <wps:txbx>
                        <w:txbxContent>
                          <w:p w:rsidR="00403D27" w:rsidRDefault="00403D27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框架3" o:spid="_x0000_s1029" type="#_x0000_t202" style="position:absolute;margin-left:177pt;margin-top:1.65pt;width:48pt;height:45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" strokecolor="#666" strokeweight=".99pt">
                <v:stroke dashstyle="dot"/>
                <v:textbox inset="2.63mm,1.36mm,2.63mm,1.36mm">
                  <w:txbxContent>
                    <w:p w:rsidR="00403D27" w:rsidRDefault="00403D27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403D27" w:rsidRDefault="00403D27">
      <w:pPr>
        <w:pStyle w:val="Standard"/>
        <w:tabs>
          <w:tab w:val="left" w:pos="2400"/>
          <w:tab w:val="left" w:pos="4335"/>
        </w:tabs>
        <w:spacing w:line="0" w:lineRule="atLeast"/>
        <w:rPr>
          <w:rFonts w:ascii="標楷體" w:eastAsia="標楷體" w:hAnsi="標楷體" w:cs="標楷體"/>
          <w:sz w:val="28"/>
          <w:szCs w:val="28"/>
        </w:rPr>
      </w:pPr>
    </w:p>
    <w:p w:rsidR="00403D27" w:rsidRDefault="002316BE">
      <w:pPr>
        <w:pStyle w:val="Standard"/>
        <w:tabs>
          <w:tab w:val="left" w:pos="2400"/>
          <w:tab w:val="left" w:pos="4335"/>
        </w:tabs>
        <w:spacing w:line="0" w:lineRule="atLeast"/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</w:t>
      </w:r>
      <w:r>
        <w:rPr>
          <w:rFonts w:ascii="標楷體" w:eastAsia="標楷體" w:hAnsi="標楷體" w:cs="標楷體"/>
          <w:sz w:val="28"/>
          <w:szCs w:val="28"/>
        </w:rPr>
        <w:t>（用印）</w:t>
      </w:r>
      <w:r>
        <w:rPr>
          <w:rFonts w:ascii="標楷體" w:eastAsia="標楷體" w:hAnsi="標楷體" w:cs="標楷體"/>
          <w:sz w:val="28"/>
          <w:szCs w:val="28"/>
        </w:rPr>
        <w:tab/>
      </w:r>
    </w:p>
    <w:sectPr w:rsidR="00403D27">
      <w:pgSz w:w="11906" w:h="16838"/>
      <w:pgMar w:top="1440" w:right="971" w:bottom="1440" w:left="9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BE" w:rsidRDefault="002316BE">
      <w:r>
        <w:separator/>
      </w:r>
    </w:p>
  </w:endnote>
  <w:endnote w:type="continuationSeparator" w:id="0">
    <w:p w:rsidR="002316BE" w:rsidRDefault="0023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BE" w:rsidRDefault="002316BE">
      <w:r>
        <w:rPr>
          <w:color w:val="000000"/>
        </w:rPr>
        <w:ptab w:relativeTo="margin" w:alignment="center" w:leader="none"/>
      </w:r>
    </w:p>
  </w:footnote>
  <w:footnote w:type="continuationSeparator" w:id="0">
    <w:p w:rsidR="002316BE" w:rsidRDefault="0023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82F79"/>
    <w:multiLevelType w:val="multilevel"/>
    <w:tmpl w:val="D1B25608"/>
    <w:styleLink w:val="WW8Num2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AB90D7A"/>
    <w:multiLevelType w:val="multilevel"/>
    <w:tmpl w:val="798C88B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3D27"/>
    <w:rsid w:val="002316BE"/>
    <w:rsid w:val="00403D27"/>
    <w:rsid w:val="00C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DFA1F-36F7-4EE8-B31E-48CC7FA2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標楷體" w:hAnsi="Times New Roman" w:cs="Times New Roman"/>
      <w:b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辦理請領公共基金請領所需的資料</dc:title>
  <dc:creator>ap13</dc:creator>
  <cp:lastModifiedBy>蕭世沛</cp:lastModifiedBy>
  <cp:revision>2</cp:revision>
  <cp:lastPrinted>2013-08-19T14:37:00Z</cp:lastPrinted>
  <dcterms:created xsi:type="dcterms:W3CDTF">2019-02-11T06:52:00Z</dcterms:created>
  <dcterms:modified xsi:type="dcterms:W3CDTF">2019-02-11T06:52:00Z</dcterms:modified>
</cp:coreProperties>
</file>