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2700"/>
        <w:gridCol w:w="899"/>
        <w:gridCol w:w="1801"/>
        <w:gridCol w:w="2700"/>
      </w:tblGrid>
      <w:tr w:rsidR="00A72711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spacing w:line="800" w:lineRule="exact"/>
              <w:jc w:val="center"/>
            </w:pPr>
            <w:r>
              <w:rPr>
                <w:rFonts w:ascii="標楷體" w:eastAsia="標楷體" w:hAnsi="標楷體"/>
                <w:noProof/>
                <w:color w:val="000000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98426</wp:posOffset>
                      </wp:positionV>
                      <wp:extent cx="800100" cy="457200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72711" w:rsidRDefault="00B4002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合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格</w:t>
                                  </w:r>
                                </w:p>
                                <w:p w:rsidR="00A72711" w:rsidRDefault="00B40026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1pt;margin-top:7.75pt;width:63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" filled="f" stroked="f">
                      <v:textbox>
                        <w:txbxContent>
                          <w:p w:rsidR="00A72711" w:rsidRDefault="00B4002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格</w:t>
                            </w:r>
                          </w:p>
                          <w:p w:rsidR="00A72711" w:rsidRDefault="00B40026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不合格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標楷體" w:eastAsia="標楷體" w:hAnsi="標楷體"/>
                <w:color w:val="000000"/>
                <w:sz w:val="4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48"/>
              </w:rPr>
              <w:t>南市建築工程施工勘驗抽檢</w:t>
            </w:r>
            <w:r>
              <w:rPr>
                <w:rFonts w:ascii="標楷體" w:eastAsia="標楷體" w:hAnsi="標楷體"/>
                <w:color w:val="000000"/>
                <w:sz w:val="36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48"/>
              </w:rPr>
              <w:t>報告單</w:t>
            </w:r>
          </w:p>
        </w:tc>
      </w:tr>
      <w:tr w:rsidR="00A72711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ind w:right="163"/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受驗工程名稱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 </w:t>
            </w:r>
          </w:p>
        </w:tc>
        <w:tc>
          <w:tcPr>
            <w:tcW w:w="81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ind w:firstLine="1602"/>
              <w:jc w:val="both"/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  <w:t xml:space="preserve">             </w:t>
            </w:r>
            <w:r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  <w:t xml:space="preserve">  </w:t>
            </w:r>
            <w:r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  <w:t>）</w:t>
            </w:r>
            <w:proofErr w:type="gramStart"/>
            <w:r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  <w:t>南工造</w:t>
            </w:r>
            <w:proofErr w:type="gramEnd"/>
            <w:r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  <w:t xml:space="preserve">  </w:t>
            </w:r>
            <w:r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  <w:t>字第</w:t>
            </w:r>
            <w:r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  <w:t xml:space="preserve">      </w:t>
            </w:r>
            <w:r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  <w:t>號</w:t>
            </w:r>
          </w:p>
        </w:tc>
      </w:tr>
      <w:tr w:rsidR="00A72711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ind w:right="163"/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抽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檢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部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分</w:t>
            </w:r>
          </w:p>
        </w:tc>
        <w:tc>
          <w:tcPr>
            <w:tcW w:w="35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jc w:val="both"/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  <w:t>一樓</w:t>
            </w:r>
            <w:proofErr w:type="gramStart"/>
            <w:r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  <w:t>指定樓版現場</w:t>
            </w:r>
            <w:proofErr w:type="gramEnd"/>
            <w:r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  <w:t>勘驗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ind w:right="161"/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抽檢日期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ind w:firstLine="640"/>
              <w:jc w:val="both"/>
              <w:rPr>
                <w:rFonts w:ascii="標楷體" w:eastAsia="標楷體" w:hAnsi="標楷體" w:cs="Arial Unicode MS"/>
                <w:color w:val="000000"/>
                <w:sz w:val="32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</w:rPr>
              <w:t>年</w:t>
            </w:r>
            <w:r>
              <w:rPr>
                <w:rFonts w:ascii="標楷體" w:eastAsia="標楷體" w:hAnsi="標楷體" w:cs="Arial Unicode MS"/>
                <w:color w:val="000000"/>
                <w:sz w:val="32"/>
              </w:rPr>
              <w:t xml:space="preserve">  </w:t>
            </w:r>
            <w:r>
              <w:rPr>
                <w:rFonts w:ascii="標楷體" w:eastAsia="標楷體" w:hAnsi="標楷體" w:cs="Arial Unicode MS"/>
                <w:color w:val="000000"/>
                <w:sz w:val="32"/>
              </w:rPr>
              <w:t>月</w:t>
            </w:r>
            <w:r>
              <w:rPr>
                <w:rFonts w:ascii="標楷體" w:eastAsia="標楷體" w:hAnsi="標楷體" w:cs="Arial Unicode MS"/>
                <w:color w:val="000000"/>
                <w:sz w:val="32"/>
              </w:rPr>
              <w:t xml:space="preserve">  </w:t>
            </w:r>
            <w:r>
              <w:rPr>
                <w:rFonts w:ascii="標楷體" w:eastAsia="標楷體" w:hAnsi="標楷體" w:cs="Arial Unicode MS"/>
                <w:color w:val="000000"/>
                <w:sz w:val="32"/>
              </w:rPr>
              <w:t>日</w:t>
            </w:r>
          </w:p>
        </w:tc>
      </w:tr>
      <w:tr w:rsidR="00A72711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ind w:right="163"/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抽檢項目</w:t>
            </w:r>
          </w:p>
        </w:tc>
        <w:tc>
          <w:tcPr>
            <w:tcW w:w="81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spacing w:line="400" w:lineRule="exact"/>
              <w:ind w:right="163"/>
              <w:jc w:val="both"/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  <w:t>工程</w:t>
            </w:r>
            <w:bookmarkStart w:id="0" w:name="_GoBack"/>
            <w:bookmarkEnd w:id="0"/>
            <w:r>
              <w:rPr>
                <w:rFonts w:ascii="標楷體" w:eastAsia="標楷體" w:hAnsi="標楷體" w:cs="Arial Unicode MS"/>
                <w:b/>
                <w:bCs/>
                <w:color w:val="000000"/>
                <w:sz w:val="32"/>
              </w:rPr>
              <w:t>進度、承造人之專任工程人員到場。</w:t>
            </w:r>
          </w:p>
        </w:tc>
      </w:tr>
      <w:tr w:rsidR="00A72711">
        <w:tblPrEx>
          <w:tblCellMar>
            <w:top w:w="0" w:type="dxa"/>
            <w:bottom w:w="0" w:type="dxa"/>
          </w:tblCellMar>
        </w:tblPrEx>
        <w:trPr>
          <w:cantSplit/>
          <w:trHeight w:val="7017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ind w:right="163"/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現場照片</w:t>
            </w:r>
          </w:p>
        </w:tc>
        <w:tc>
          <w:tcPr>
            <w:tcW w:w="81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A72711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</w:tr>
      <w:tr w:rsidR="00A72711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23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ind w:right="163"/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相關人員簽名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3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</w:rPr>
              <w:t>南市政府</w:t>
            </w:r>
          </w:p>
          <w:p w:rsidR="00A72711" w:rsidRDefault="00B4002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民治市政中心</w:t>
            </w:r>
          </w:p>
          <w:p w:rsidR="00A72711" w:rsidRDefault="00B40026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32"/>
              </w:rPr>
              <w:t>承辦人員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承造人</w:t>
            </w:r>
          </w:p>
          <w:p w:rsidR="00A72711" w:rsidRDefault="00B40026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()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承造人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       </w:t>
            </w:r>
          </w:p>
          <w:p w:rsidR="00A72711" w:rsidRDefault="00B4002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專任工程人員</w:t>
            </w:r>
          </w:p>
          <w:p w:rsidR="00A72711" w:rsidRDefault="00B40026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()</w:t>
            </w:r>
          </w:p>
        </w:tc>
      </w:tr>
      <w:tr w:rsidR="00A72711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A72711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A72711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A72711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A72711">
            <w:pPr>
              <w:rPr>
                <w:rFonts w:ascii="標楷體" w:eastAsia="標楷體" w:hAnsi="標楷體" w:cs="Arial Unicode MS"/>
                <w:color w:val="000000"/>
                <w:sz w:val="32"/>
              </w:rPr>
            </w:pPr>
          </w:p>
        </w:tc>
      </w:tr>
      <w:tr w:rsidR="00A72711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ind w:left="178" w:right="163" w:firstLine="1"/>
            </w:pPr>
            <w:r>
              <w:rPr>
                <w:rFonts w:ascii="標楷體" w:eastAsia="標楷體" w:hAnsi="標楷體"/>
                <w:color w:val="000000"/>
                <w:sz w:val="32"/>
              </w:rPr>
              <w:t>限期改善項目</w:t>
            </w:r>
          </w:p>
        </w:tc>
        <w:tc>
          <w:tcPr>
            <w:tcW w:w="81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1" w:rsidRDefault="00B40026">
            <w:pPr>
              <w:jc w:val="both"/>
              <w:rPr>
                <w:rFonts w:ascii="標楷體" w:eastAsia="標楷體" w:hAnsi="標楷體" w:cs="Arial Unicode MS"/>
                <w:color w:val="000000"/>
                <w:sz w:val="32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 w:cs="Arial Unicode MS"/>
                <w:color w:val="000000"/>
                <w:sz w:val="32"/>
              </w:rPr>
              <w:t>請於</w:t>
            </w:r>
            <w:r>
              <w:rPr>
                <w:rFonts w:ascii="標楷體" w:eastAsia="標楷體" w:hAnsi="標楷體" w:cs="Arial Unicode MS"/>
                <w:color w:val="000000"/>
                <w:sz w:val="32"/>
              </w:rPr>
              <w:t xml:space="preserve">   </w:t>
            </w:r>
            <w:r>
              <w:rPr>
                <w:rFonts w:ascii="標楷體" w:eastAsia="標楷體" w:hAnsi="標楷體" w:cs="Arial Unicode MS"/>
                <w:color w:val="000000"/>
                <w:sz w:val="32"/>
              </w:rPr>
              <w:t>年</w:t>
            </w:r>
            <w:r>
              <w:rPr>
                <w:rFonts w:ascii="標楷體" w:eastAsia="標楷體" w:hAnsi="標楷體" w:cs="Arial Unicode MS"/>
                <w:color w:val="000000"/>
                <w:sz w:val="32"/>
              </w:rPr>
              <w:t xml:space="preserve">   </w:t>
            </w:r>
            <w:r>
              <w:rPr>
                <w:rFonts w:ascii="標楷體" w:eastAsia="標楷體" w:hAnsi="標楷體" w:cs="Arial Unicode MS"/>
                <w:color w:val="000000"/>
                <w:sz w:val="32"/>
              </w:rPr>
              <w:t>月</w:t>
            </w:r>
            <w:r>
              <w:rPr>
                <w:rFonts w:ascii="標楷體" w:eastAsia="標楷體" w:hAnsi="標楷體" w:cs="Arial Unicode MS"/>
                <w:color w:val="000000"/>
                <w:sz w:val="32"/>
              </w:rPr>
              <w:t xml:space="preserve">   </w:t>
            </w:r>
            <w:r>
              <w:rPr>
                <w:rFonts w:ascii="標楷體" w:eastAsia="標楷體" w:hAnsi="標楷體" w:cs="Arial Unicode MS"/>
                <w:color w:val="000000"/>
                <w:sz w:val="32"/>
              </w:rPr>
              <w:t>日前補齊</w:t>
            </w:r>
          </w:p>
        </w:tc>
      </w:tr>
    </w:tbl>
    <w:p w:rsidR="00A72711" w:rsidRDefault="00B40026">
      <w:pPr>
        <w:ind w:left="180" w:firstLine="288"/>
        <w:jc w:val="center"/>
      </w:pPr>
      <w:r>
        <w:rPr>
          <w:rFonts w:ascii="標楷體" w:eastAsia="標楷體" w:hAnsi="標楷體"/>
          <w:color w:val="000000"/>
          <w:sz w:val="32"/>
        </w:rPr>
        <w:t>備註：本報告單乙式三聯，由</w:t>
      </w:r>
      <w:proofErr w:type="gramStart"/>
      <w:r>
        <w:rPr>
          <w:rFonts w:ascii="標楷體" w:eastAsia="標楷體" w:hAnsi="標楷體"/>
          <w:color w:val="000000"/>
          <w:sz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</w:rPr>
        <w:t>南市政府、承造人、監造人留存</w:t>
      </w:r>
    </w:p>
    <w:sectPr w:rsidR="00A72711">
      <w:pgSz w:w="11906" w:h="16838"/>
      <w:pgMar w:top="851" w:right="924" w:bottom="539" w:left="73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026" w:rsidRDefault="00B40026">
      <w:r>
        <w:separator/>
      </w:r>
    </w:p>
  </w:endnote>
  <w:endnote w:type="continuationSeparator" w:id="0">
    <w:p w:rsidR="00B40026" w:rsidRDefault="00B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026" w:rsidRDefault="00B40026">
      <w:r>
        <w:rPr>
          <w:color w:val="000000"/>
        </w:rPr>
        <w:separator/>
      </w:r>
    </w:p>
  </w:footnote>
  <w:footnote w:type="continuationSeparator" w:id="0">
    <w:p w:rsidR="00B40026" w:rsidRDefault="00B40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2711"/>
    <w:rsid w:val="00A72711"/>
    <w:rsid w:val="00B40026"/>
    <w:rsid w:val="00B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B35A4-F70B-4100-85B8-CB7B6E47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臺南市建築工程施工勘驗抽檢       報告單</dc:title>
  <dc:creator>user</dc:creator>
  <cp:lastModifiedBy>蕭世沛</cp:lastModifiedBy>
  <cp:revision>2</cp:revision>
  <cp:lastPrinted>2008-02-13T05:52:00Z</cp:lastPrinted>
  <dcterms:created xsi:type="dcterms:W3CDTF">2019-02-13T01:38:00Z</dcterms:created>
  <dcterms:modified xsi:type="dcterms:W3CDTF">2019-02-13T01:38:00Z</dcterms:modified>
</cp:coreProperties>
</file>