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93027" w14:textId="77777777" w:rsidR="00601F27" w:rsidRDefault="00BC3E1B">
      <w:pPr>
        <w:pStyle w:val="14PT--"/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評選會議</w:t>
      </w:r>
      <w:proofErr w:type="gramStart"/>
      <w:r>
        <w:rPr>
          <w:b/>
          <w:bCs/>
          <w:sz w:val="36"/>
          <w:szCs w:val="36"/>
        </w:rPr>
        <w:t>採</w:t>
      </w:r>
      <w:proofErr w:type="gramEnd"/>
      <w:r>
        <w:rPr>
          <w:b/>
          <w:bCs/>
          <w:sz w:val="36"/>
          <w:szCs w:val="36"/>
        </w:rPr>
        <w:t>視訊方式參考作業流程</w:t>
      </w:r>
    </w:p>
    <w:p w14:paraId="6E293A0E" w14:textId="77777777" w:rsidR="00601F27" w:rsidRDefault="00BC3E1B">
      <w:pPr>
        <w:pStyle w:val="14PT--"/>
        <w:spacing w:line="276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    110.07</w:t>
      </w:r>
    </w:p>
    <w:p w14:paraId="3EA52EE3" w14:textId="77777777" w:rsidR="00601F27" w:rsidRDefault="00BC3E1B">
      <w:pPr>
        <w:pStyle w:val="14PT--"/>
        <w:spacing w:line="500" w:lineRule="exact"/>
        <w:rPr>
          <w:rFonts w:ascii="標楷體" w:hAnsi="標楷體"/>
          <w:sz w:val="30"/>
          <w:szCs w:val="30"/>
        </w:rPr>
      </w:pPr>
      <w:r>
        <w:rPr>
          <w:rFonts w:ascii="標楷體" w:hAnsi="標楷體"/>
          <w:sz w:val="30"/>
          <w:szCs w:val="30"/>
        </w:rPr>
        <w:t>一、評選前準備事項：</w:t>
      </w:r>
    </w:p>
    <w:p w14:paraId="6204816C" w14:textId="77777777" w:rsidR="00601F27" w:rsidRDefault="00BC3E1B">
      <w:pPr>
        <w:pStyle w:val="14PT--"/>
        <w:spacing w:line="500" w:lineRule="exact"/>
        <w:ind w:left="840" w:hanging="840"/>
        <w:rPr>
          <w:rFonts w:ascii="標楷體" w:hAnsi="標楷體"/>
          <w:sz w:val="30"/>
          <w:szCs w:val="30"/>
        </w:rPr>
      </w:pPr>
      <w:r>
        <w:rPr>
          <w:rFonts w:ascii="標楷體" w:hAnsi="標楷體"/>
          <w:sz w:val="30"/>
          <w:szCs w:val="30"/>
        </w:rPr>
        <w:t xml:space="preserve">  </w:t>
      </w:r>
      <w:r>
        <w:rPr>
          <w:rFonts w:ascii="標楷體" w:hAnsi="標楷體"/>
          <w:sz w:val="30"/>
          <w:szCs w:val="30"/>
        </w:rPr>
        <w:t>(</w:t>
      </w:r>
      <w:proofErr w:type="gramStart"/>
      <w:r>
        <w:rPr>
          <w:rFonts w:ascii="標楷體" w:hAnsi="標楷體"/>
          <w:sz w:val="30"/>
          <w:szCs w:val="30"/>
        </w:rPr>
        <w:t>一</w:t>
      </w:r>
      <w:proofErr w:type="gramEnd"/>
      <w:r>
        <w:rPr>
          <w:rFonts w:ascii="標楷體" w:hAnsi="標楷體"/>
          <w:sz w:val="30"/>
          <w:szCs w:val="30"/>
        </w:rPr>
        <w:t>)</w:t>
      </w:r>
      <w:r>
        <w:rPr>
          <w:rFonts w:ascii="標楷體" w:hAnsi="標楷體"/>
          <w:sz w:val="30"/>
          <w:szCs w:val="30"/>
        </w:rPr>
        <w:t>為落實行政院</w:t>
      </w:r>
      <w:r>
        <w:rPr>
          <w:rFonts w:ascii="標楷體" w:hAnsi="標楷體"/>
          <w:sz w:val="30"/>
          <w:szCs w:val="30"/>
        </w:rPr>
        <w:t>109</w:t>
      </w:r>
      <w:r>
        <w:rPr>
          <w:rFonts w:ascii="標楷體" w:hAnsi="標楷體"/>
          <w:sz w:val="30"/>
          <w:szCs w:val="30"/>
        </w:rPr>
        <w:t>年</w:t>
      </w:r>
      <w:r>
        <w:rPr>
          <w:rFonts w:ascii="標楷體" w:hAnsi="標楷體"/>
          <w:sz w:val="30"/>
          <w:szCs w:val="30"/>
        </w:rPr>
        <w:t>4</w:t>
      </w:r>
      <w:r>
        <w:rPr>
          <w:rFonts w:ascii="標楷體" w:hAnsi="標楷體"/>
          <w:sz w:val="30"/>
          <w:szCs w:val="30"/>
        </w:rPr>
        <w:t>月</w:t>
      </w:r>
      <w:r>
        <w:rPr>
          <w:rFonts w:ascii="標楷體" w:hAnsi="標楷體"/>
          <w:sz w:val="30"/>
          <w:szCs w:val="30"/>
        </w:rPr>
        <w:t>7</w:t>
      </w:r>
      <w:r>
        <w:rPr>
          <w:rFonts w:ascii="標楷體" w:hAnsi="標楷體"/>
          <w:sz w:val="30"/>
          <w:szCs w:val="30"/>
        </w:rPr>
        <w:t>日發布新聞「公務機關遠端視訊應優先使用國內產品及共同供應契約品項</w:t>
      </w:r>
      <w:proofErr w:type="gramStart"/>
      <w:r>
        <w:rPr>
          <w:rFonts w:ascii="標楷體" w:hAnsi="標楷體"/>
          <w:sz w:val="30"/>
          <w:szCs w:val="30"/>
        </w:rPr>
        <w:t>避免資安疑慮</w:t>
      </w:r>
      <w:proofErr w:type="gramEnd"/>
      <w:r>
        <w:rPr>
          <w:rFonts w:ascii="標楷體" w:hAnsi="標楷體"/>
          <w:sz w:val="30"/>
          <w:szCs w:val="30"/>
        </w:rPr>
        <w:t>」</w:t>
      </w:r>
      <w:proofErr w:type="gramStart"/>
      <w:r>
        <w:rPr>
          <w:rFonts w:ascii="標楷體" w:hAnsi="標楷體"/>
          <w:sz w:val="30"/>
          <w:szCs w:val="30"/>
        </w:rPr>
        <w:t>（</w:t>
      </w:r>
      <w:proofErr w:type="gramEnd"/>
      <w:r>
        <w:rPr>
          <w:rFonts w:ascii="標楷體" w:hAnsi="標楷體"/>
          <w:sz w:val="30"/>
          <w:szCs w:val="30"/>
        </w:rPr>
        <w:t>公開於行政院網站</w:t>
      </w:r>
      <w:r>
        <w:rPr>
          <w:rFonts w:ascii="標楷體" w:hAnsi="標楷體"/>
          <w:sz w:val="30"/>
          <w:szCs w:val="30"/>
        </w:rPr>
        <w:t>(https://www.ey.gov.tw)\</w:t>
      </w:r>
      <w:r>
        <w:rPr>
          <w:rFonts w:ascii="標楷體" w:hAnsi="標楷體"/>
          <w:sz w:val="30"/>
          <w:szCs w:val="30"/>
        </w:rPr>
        <w:t>新聞與公告</w:t>
      </w:r>
      <w:r>
        <w:rPr>
          <w:rFonts w:ascii="標楷體" w:hAnsi="標楷體"/>
          <w:sz w:val="30"/>
          <w:szCs w:val="30"/>
        </w:rPr>
        <w:t>\</w:t>
      </w:r>
      <w:r>
        <w:rPr>
          <w:rFonts w:ascii="標楷體" w:hAnsi="標楷體"/>
          <w:sz w:val="30"/>
          <w:szCs w:val="30"/>
        </w:rPr>
        <w:t>本院新聞</w:t>
      </w:r>
      <w:proofErr w:type="gramStart"/>
      <w:r>
        <w:rPr>
          <w:rFonts w:ascii="標楷體" w:hAnsi="標楷體"/>
          <w:sz w:val="30"/>
          <w:szCs w:val="30"/>
        </w:rPr>
        <w:t>）</w:t>
      </w:r>
      <w:proofErr w:type="gramEnd"/>
      <w:r>
        <w:rPr>
          <w:rFonts w:ascii="標楷體" w:hAnsi="標楷體"/>
          <w:sz w:val="30"/>
          <w:szCs w:val="30"/>
        </w:rPr>
        <w:t>，由機關統一指定免費或由機關付費之</w:t>
      </w:r>
      <w:proofErr w:type="gramStart"/>
      <w:r>
        <w:rPr>
          <w:rFonts w:ascii="標楷體" w:hAnsi="標楷體"/>
          <w:sz w:val="30"/>
          <w:szCs w:val="30"/>
        </w:rPr>
        <w:t>無資安</w:t>
      </w:r>
      <w:proofErr w:type="gramEnd"/>
      <w:r>
        <w:rPr>
          <w:rFonts w:ascii="標楷體" w:hAnsi="標楷體"/>
          <w:sz w:val="30"/>
          <w:szCs w:val="30"/>
        </w:rPr>
        <w:t>疑慮之合法視訊軟體。</w:t>
      </w:r>
    </w:p>
    <w:p w14:paraId="61E5E699" w14:textId="77777777" w:rsidR="00601F27" w:rsidRDefault="00BC3E1B">
      <w:pPr>
        <w:pStyle w:val="14PT--"/>
        <w:spacing w:line="500" w:lineRule="exact"/>
        <w:ind w:left="840" w:hanging="840"/>
        <w:rPr>
          <w:rFonts w:ascii="標楷體" w:hAnsi="標楷體"/>
          <w:sz w:val="30"/>
          <w:szCs w:val="30"/>
        </w:rPr>
      </w:pPr>
      <w:r>
        <w:rPr>
          <w:rFonts w:ascii="標楷體" w:hAnsi="標楷體"/>
          <w:sz w:val="30"/>
          <w:szCs w:val="30"/>
        </w:rPr>
        <w:t xml:space="preserve">  (</w:t>
      </w:r>
      <w:r>
        <w:rPr>
          <w:rFonts w:ascii="標楷體" w:hAnsi="標楷體"/>
          <w:sz w:val="30"/>
          <w:szCs w:val="30"/>
        </w:rPr>
        <w:t>二</w:t>
      </w:r>
      <w:r>
        <w:rPr>
          <w:rFonts w:ascii="標楷體" w:hAnsi="標楷體"/>
          <w:sz w:val="30"/>
          <w:szCs w:val="30"/>
        </w:rPr>
        <w:t>)</w:t>
      </w:r>
      <w:r>
        <w:rPr>
          <w:rFonts w:ascii="標楷體" w:hAnsi="標楷體"/>
          <w:sz w:val="30"/>
          <w:szCs w:val="30"/>
        </w:rPr>
        <w:t>為避免視訊會議中斷，宜建立備援機制（包括但不限於視訊軟體、網路）。</w:t>
      </w:r>
    </w:p>
    <w:p w14:paraId="4BCC57AB" w14:textId="77777777" w:rsidR="00601F27" w:rsidRDefault="00BC3E1B">
      <w:pPr>
        <w:pStyle w:val="14PT--"/>
        <w:spacing w:line="500" w:lineRule="exact"/>
        <w:ind w:left="840" w:hanging="840"/>
      </w:pPr>
      <w:r>
        <w:rPr>
          <w:rFonts w:ascii="標楷體" w:hAnsi="標楷體"/>
          <w:sz w:val="30"/>
          <w:szCs w:val="30"/>
        </w:rPr>
        <w:t xml:space="preserve">  (</w:t>
      </w:r>
      <w:r>
        <w:rPr>
          <w:rFonts w:ascii="標楷體" w:hAnsi="標楷體"/>
          <w:sz w:val="30"/>
          <w:szCs w:val="30"/>
        </w:rPr>
        <w:t>三</w:t>
      </w:r>
      <w:r>
        <w:rPr>
          <w:rFonts w:ascii="標楷體" w:hAnsi="標楷體"/>
          <w:sz w:val="30"/>
          <w:szCs w:val="30"/>
          <w:lang w:eastAsia="zh-HK"/>
        </w:rPr>
        <w:t>)</w:t>
      </w:r>
      <w:r>
        <w:rPr>
          <w:rFonts w:ascii="標楷體" w:hAnsi="標楷體"/>
          <w:sz w:val="30"/>
          <w:szCs w:val="30"/>
        </w:rPr>
        <w:t>機關</w:t>
      </w:r>
      <w:proofErr w:type="gramStart"/>
      <w:r>
        <w:rPr>
          <w:rFonts w:ascii="標楷體" w:hAnsi="標楷體"/>
          <w:sz w:val="30"/>
          <w:szCs w:val="30"/>
        </w:rPr>
        <w:t>採</w:t>
      </w:r>
      <w:proofErr w:type="gramEnd"/>
      <w:r>
        <w:rPr>
          <w:rFonts w:ascii="標楷體" w:hAnsi="標楷體"/>
          <w:sz w:val="30"/>
          <w:szCs w:val="30"/>
        </w:rPr>
        <w:t>視訊方式辦理評選作業者，</w:t>
      </w:r>
      <w:r>
        <w:rPr>
          <w:rFonts w:ascii="標楷體" w:hAnsi="標楷體"/>
          <w:sz w:val="30"/>
          <w:szCs w:val="30"/>
          <w:lang w:eastAsia="zh-HK"/>
        </w:rPr>
        <w:t>請</w:t>
      </w:r>
      <w:r>
        <w:rPr>
          <w:rFonts w:ascii="標楷體" w:hAnsi="標楷體"/>
          <w:sz w:val="30"/>
          <w:szCs w:val="30"/>
        </w:rPr>
        <w:t>依採購評選委員會組織準則第</w:t>
      </w:r>
      <w:r>
        <w:rPr>
          <w:rFonts w:ascii="標楷體" w:hAnsi="標楷體"/>
          <w:sz w:val="30"/>
          <w:szCs w:val="30"/>
        </w:rPr>
        <w:t>6</w:t>
      </w:r>
      <w:r>
        <w:rPr>
          <w:rFonts w:ascii="標楷體" w:hAnsi="標楷體"/>
          <w:sz w:val="30"/>
          <w:szCs w:val="30"/>
        </w:rPr>
        <w:t>條第</w:t>
      </w:r>
      <w:r>
        <w:rPr>
          <w:rFonts w:ascii="標楷體" w:hAnsi="標楷體"/>
          <w:sz w:val="30"/>
          <w:szCs w:val="30"/>
        </w:rPr>
        <w:t>1</w:t>
      </w:r>
      <w:r>
        <w:rPr>
          <w:rFonts w:ascii="標楷體" w:hAnsi="標楷體"/>
          <w:sz w:val="30"/>
          <w:szCs w:val="30"/>
        </w:rPr>
        <w:t>項</w:t>
      </w:r>
      <w:r>
        <w:rPr>
          <w:rFonts w:ascii="標楷體" w:hAnsi="標楷體"/>
          <w:sz w:val="30"/>
          <w:szCs w:val="30"/>
          <w:lang w:eastAsia="zh-HK"/>
        </w:rPr>
        <w:t>本文之</w:t>
      </w:r>
      <w:r>
        <w:rPr>
          <w:rFonts w:ascii="標楷體" w:hAnsi="標楷體"/>
          <w:sz w:val="30"/>
          <w:szCs w:val="30"/>
        </w:rPr>
        <w:t>規定，公開委員名單，</w:t>
      </w:r>
      <w:proofErr w:type="gramStart"/>
      <w:r>
        <w:rPr>
          <w:rFonts w:ascii="標楷體" w:hAnsi="標楷體"/>
          <w:sz w:val="30"/>
          <w:szCs w:val="30"/>
        </w:rPr>
        <w:t>俾</w:t>
      </w:r>
      <w:proofErr w:type="gramEnd"/>
      <w:r>
        <w:rPr>
          <w:rFonts w:ascii="標楷體" w:hAnsi="標楷體"/>
          <w:sz w:val="30"/>
          <w:szCs w:val="30"/>
        </w:rPr>
        <w:t>於評選</w:t>
      </w:r>
      <w:proofErr w:type="gramStart"/>
      <w:r>
        <w:rPr>
          <w:rFonts w:ascii="標楷體" w:hAnsi="標楷體"/>
          <w:sz w:val="30"/>
          <w:szCs w:val="30"/>
        </w:rPr>
        <w:t>會議前洽評選</w:t>
      </w:r>
      <w:proofErr w:type="gramEnd"/>
      <w:r>
        <w:rPr>
          <w:rFonts w:ascii="標楷體" w:hAnsi="標楷體"/>
          <w:sz w:val="30"/>
          <w:szCs w:val="30"/>
        </w:rPr>
        <w:t>委員測試視訊軟體及相關設備。</w:t>
      </w:r>
      <w:r>
        <w:rPr>
          <w:rFonts w:ascii="標楷體" w:hAnsi="標楷體"/>
          <w:sz w:val="30"/>
          <w:szCs w:val="30"/>
          <w:lang w:eastAsia="zh-HK"/>
        </w:rPr>
        <w:t>如因個案特性及實際需要</w:t>
      </w:r>
      <w:r>
        <w:rPr>
          <w:rFonts w:ascii="標楷體" w:hAnsi="標楷體"/>
          <w:sz w:val="30"/>
          <w:szCs w:val="30"/>
          <w:lang w:eastAsia="zh-HK"/>
        </w:rPr>
        <w:t>確有不</w:t>
      </w:r>
      <w:r>
        <w:rPr>
          <w:rFonts w:ascii="標楷體" w:hAnsi="標楷體"/>
          <w:sz w:val="30"/>
          <w:szCs w:val="30"/>
        </w:rPr>
        <w:t>公開委員名單</w:t>
      </w:r>
      <w:r>
        <w:rPr>
          <w:rFonts w:ascii="標楷體" w:hAnsi="標楷體"/>
          <w:sz w:val="30"/>
          <w:szCs w:val="30"/>
          <w:lang w:eastAsia="zh-HK"/>
        </w:rPr>
        <w:t>之必要</w:t>
      </w:r>
      <w:r>
        <w:rPr>
          <w:rFonts w:ascii="標楷體" w:hAnsi="標楷體"/>
          <w:sz w:val="30"/>
          <w:szCs w:val="30"/>
        </w:rPr>
        <w:t>者，</w:t>
      </w:r>
      <w:r>
        <w:rPr>
          <w:rFonts w:ascii="標楷體" w:hAnsi="標楷體"/>
          <w:sz w:val="30"/>
          <w:szCs w:val="30"/>
          <w:lang w:eastAsia="zh-HK"/>
        </w:rPr>
        <w:t>於評選會議開始前</w:t>
      </w:r>
      <w:r>
        <w:rPr>
          <w:rFonts w:ascii="標楷體" w:hAnsi="標楷體"/>
          <w:sz w:val="30"/>
          <w:szCs w:val="30"/>
        </w:rPr>
        <w:t>洽評選委員測試時，</w:t>
      </w:r>
      <w:r>
        <w:rPr>
          <w:rFonts w:ascii="標楷體" w:hAnsi="標楷體"/>
          <w:sz w:val="30"/>
          <w:szCs w:val="30"/>
          <w:lang w:eastAsia="zh-HK"/>
        </w:rPr>
        <w:t>應</w:t>
      </w:r>
      <w:r>
        <w:rPr>
          <w:rFonts w:ascii="標楷體" w:hAnsi="標楷體"/>
          <w:sz w:val="30"/>
          <w:szCs w:val="30"/>
        </w:rPr>
        <w:t>僅能逐一測試，不</w:t>
      </w:r>
      <w:r>
        <w:rPr>
          <w:rFonts w:ascii="標楷體" w:hAnsi="標楷體"/>
          <w:sz w:val="30"/>
          <w:szCs w:val="30"/>
          <w:lang w:eastAsia="zh-HK"/>
        </w:rPr>
        <w:t>得</w:t>
      </w:r>
      <w:r>
        <w:rPr>
          <w:rFonts w:ascii="標楷體" w:hAnsi="標楷體"/>
          <w:sz w:val="30"/>
          <w:szCs w:val="30"/>
        </w:rPr>
        <w:t>同時測試，以免違反採購評選委員會組織準則第</w:t>
      </w:r>
      <w:r>
        <w:rPr>
          <w:rFonts w:ascii="標楷體" w:hAnsi="標楷體"/>
          <w:sz w:val="30"/>
          <w:szCs w:val="30"/>
        </w:rPr>
        <w:t>6</w:t>
      </w:r>
      <w:r>
        <w:rPr>
          <w:rFonts w:ascii="標楷體" w:hAnsi="標楷體"/>
          <w:sz w:val="30"/>
          <w:szCs w:val="30"/>
        </w:rPr>
        <w:t>條第</w:t>
      </w:r>
      <w:r>
        <w:rPr>
          <w:rFonts w:ascii="標楷體" w:hAnsi="標楷體"/>
          <w:sz w:val="30"/>
          <w:szCs w:val="30"/>
        </w:rPr>
        <w:t>2</w:t>
      </w:r>
      <w:r>
        <w:rPr>
          <w:rFonts w:ascii="標楷體" w:hAnsi="標楷體"/>
          <w:sz w:val="30"/>
          <w:szCs w:val="30"/>
        </w:rPr>
        <w:t>項開始評選前應予保密之規定。</w:t>
      </w:r>
    </w:p>
    <w:p w14:paraId="794C1E06" w14:textId="77777777" w:rsidR="00601F27" w:rsidRDefault="00BC3E1B">
      <w:pPr>
        <w:pStyle w:val="14PT--"/>
        <w:spacing w:line="500" w:lineRule="exact"/>
        <w:ind w:left="840" w:hanging="840"/>
        <w:rPr>
          <w:rFonts w:ascii="標楷體" w:hAnsi="標楷體"/>
          <w:sz w:val="30"/>
          <w:szCs w:val="30"/>
        </w:rPr>
      </w:pPr>
      <w:r>
        <w:rPr>
          <w:rFonts w:ascii="標楷體" w:hAnsi="標楷體"/>
          <w:sz w:val="30"/>
          <w:szCs w:val="30"/>
        </w:rPr>
        <w:t xml:space="preserve">  (</w:t>
      </w:r>
      <w:r>
        <w:rPr>
          <w:rFonts w:ascii="標楷體" w:hAnsi="標楷體"/>
          <w:sz w:val="30"/>
          <w:szCs w:val="30"/>
        </w:rPr>
        <w:t>四</w:t>
      </w:r>
      <w:r>
        <w:rPr>
          <w:rFonts w:ascii="標楷體" w:hAnsi="標楷體"/>
          <w:sz w:val="30"/>
          <w:szCs w:val="30"/>
        </w:rPr>
        <w:t>)</w:t>
      </w:r>
      <w:r>
        <w:rPr>
          <w:rFonts w:ascii="標楷體" w:hAnsi="標楷體"/>
          <w:sz w:val="30"/>
          <w:szCs w:val="30"/>
        </w:rPr>
        <w:t>評選會議開會前先行測試視訊會議設備及操作方法，並通知各出席委員及廠商（如安排簡報及</w:t>
      </w:r>
      <w:proofErr w:type="gramStart"/>
      <w:r>
        <w:rPr>
          <w:rFonts w:ascii="標楷體" w:hAnsi="標楷體"/>
          <w:sz w:val="30"/>
          <w:szCs w:val="30"/>
        </w:rPr>
        <w:t>詢</w:t>
      </w:r>
      <w:proofErr w:type="gramEnd"/>
      <w:r>
        <w:rPr>
          <w:rFonts w:ascii="標楷體" w:hAnsi="標楷體"/>
          <w:sz w:val="30"/>
          <w:szCs w:val="30"/>
        </w:rPr>
        <w:t>答者）上線測試，</w:t>
      </w:r>
      <w:proofErr w:type="gramStart"/>
      <w:r>
        <w:rPr>
          <w:rFonts w:ascii="標楷體" w:hAnsi="標楷體"/>
          <w:sz w:val="30"/>
          <w:szCs w:val="30"/>
        </w:rPr>
        <w:t>俾</w:t>
      </w:r>
      <w:proofErr w:type="gramEnd"/>
      <w:r>
        <w:rPr>
          <w:rFonts w:ascii="標楷體" w:hAnsi="標楷體"/>
          <w:sz w:val="30"/>
          <w:szCs w:val="30"/>
        </w:rPr>
        <w:t>利會議順利進行。另如評選委員或廠商未具有視訊設備者，得允許現場參加，備具資訊系統設備予該委員或廠商，並落實相關防疫規定，召開評選會議。</w:t>
      </w:r>
    </w:p>
    <w:p w14:paraId="7828C363" w14:textId="77777777" w:rsidR="00601F27" w:rsidRDefault="00BC3E1B">
      <w:pPr>
        <w:pStyle w:val="14PT--"/>
        <w:spacing w:line="500" w:lineRule="exact"/>
        <w:ind w:left="840" w:hanging="840"/>
      </w:pPr>
      <w:r>
        <w:rPr>
          <w:rFonts w:ascii="標楷體" w:hAnsi="標楷體"/>
          <w:sz w:val="30"/>
          <w:szCs w:val="30"/>
        </w:rPr>
        <w:t xml:space="preserve">  (</w:t>
      </w:r>
      <w:r>
        <w:rPr>
          <w:rFonts w:ascii="標楷體" w:hAnsi="標楷體"/>
          <w:sz w:val="30"/>
          <w:szCs w:val="30"/>
        </w:rPr>
        <w:t>五</w:t>
      </w:r>
      <w:r>
        <w:rPr>
          <w:rFonts w:ascii="標楷體" w:hAnsi="標楷體"/>
          <w:sz w:val="30"/>
          <w:szCs w:val="30"/>
        </w:rPr>
        <w:t>)</w:t>
      </w:r>
      <w:r>
        <w:rPr>
          <w:rFonts w:ascii="標楷體" w:hAnsi="標楷體"/>
          <w:sz w:val="30"/>
          <w:szCs w:val="30"/>
        </w:rPr>
        <w:t>參與視訊會議之評選委員，隨開會通知寄送文件如下：會議議程表、廠商投標文件、工作小組初審意見、</w:t>
      </w:r>
      <w:r>
        <w:rPr>
          <w:rFonts w:ascii="標楷體" w:hAnsi="標楷體"/>
          <w:sz w:val="30"/>
          <w:szCs w:val="30"/>
        </w:rPr>
        <w:t>委員個別評分表</w:t>
      </w:r>
      <w:proofErr w:type="gramStart"/>
      <w:r>
        <w:rPr>
          <w:rFonts w:ascii="標楷體" w:hAnsi="標楷體"/>
          <w:sz w:val="30"/>
          <w:szCs w:val="30"/>
        </w:rPr>
        <w:t>（</w:t>
      </w:r>
      <w:proofErr w:type="gramEnd"/>
      <w:r>
        <w:rPr>
          <w:rFonts w:ascii="標楷體" w:hAnsi="標楷體"/>
          <w:sz w:val="30"/>
          <w:szCs w:val="30"/>
          <w:lang w:eastAsia="zh-HK"/>
        </w:rPr>
        <w:t>請提供</w:t>
      </w:r>
      <w:r>
        <w:rPr>
          <w:rFonts w:ascii="標楷體" w:hAnsi="標楷體"/>
          <w:sz w:val="30"/>
          <w:szCs w:val="30"/>
          <w:lang w:eastAsia="zh-HK"/>
        </w:rPr>
        <w:t>3</w:t>
      </w:r>
      <w:r>
        <w:rPr>
          <w:rFonts w:ascii="標楷體" w:hAnsi="標楷體"/>
          <w:sz w:val="30"/>
          <w:szCs w:val="30"/>
          <w:lang w:eastAsia="zh-HK"/>
        </w:rPr>
        <w:t>份以上，</w:t>
      </w:r>
      <w:r>
        <w:rPr>
          <w:rFonts w:ascii="標楷體" w:hAnsi="標楷體"/>
          <w:sz w:val="30"/>
          <w:szCs w:val="30"/>
        </w:rPr>
        <w:t>以備不時之需，例如：委員評選有明顯差異之處理</w:t>
      </w:r>
      <w:proofErr w:type="gramStart"/>
      <w:r>
        <w:rPr>
          <w:rFonts w:ascii="標楷體" w:hAnsi="標楷體"/>
          <w:sz w:val="30"/>
          <w:szCs w:val="30"/>
        </w:rPr>
        <w:t>）</w:t>
      </w:r>
      <w:proofErr w:type="gramEnd"/>
      <w:r>
        <w:rPr>
          <w:rFonts w:ascii="標楷體" w:hAnsi="標楷體"/>
          <w:sz w:val="30"/>
          <w:szCs w:val="30"/>
        </w:rPr>
        <w:t>、採購評選委員會委員須知、採購評選委員切結書、各委員出席費／審查</w:t>
      </w:r>
      <w:proofErr w:type="gramStart"/>
      <w:r>
        <w:rPr>
          <w:rFonts w:ascii="標楷體" w:hAnsi="標楷體"/>
          <w:sz w:val="30"/>
          <w:szCs w:val="30"/>
        </w:rPr>
        <w:t>費印領</w:t>
      </w:r>
      <w:proofErr w:type="gramEnd"/>
      <w:r>
        <w:rPr>
          <w:rFonts w:ascii="標楷體" w:hAnsi="標楷體"/>
          <w:sz w:val="30"/>
          <w:szCs w:val="30"/>
        </w:rPr>
        <w:t>清冊、評選總表簽名頁（如附件</w:t>
      </w:r>
      <w:r>
        <w:rPr>
          <w:rFonts w:ascii="標楷體" w:hAnsi="標楷體"/>
          <w:sz w:val="30"/>
          <w:szCs w:val="30"/>
        </w:rPr>
        <w:t>1</w:t>
      </w:r>
      <w:r>
        <w:rPr>
          <w:rFonts w:ascii="標楷體" w:hAnsi="標楷體"/>
          <w:sz w:val="30"/>
          <w:szCs w:val="30"/>
        </w:rPr>
        <w:t>）、會議紀錄簽名頁</w:t>
      </w:r>
      <w:r>
        <w:rPr>
          <w:rFonts w:ascii="標楷體" w:hAnsi="標楷體"/>
          <w:sz w:val="30"/>
          <w:szCs w:val="30"/>
        </w:rPr>
        <w:t>(</w:t>
      </w:r>
      <w:r>
        <w:rPr>
          <w:rFonts w:ascii="標楷體" w:hAnsi="標楷體"/>
          <w:sz w:val="30"/>
          <w:szCs w:val="30"/>
        </w:rPr>
        <w:t>如附件</w:t>
      </w:r>
      <w:r>
        <w:rPr>
          <w:rFonts w:ascii="標楷體" w:hAnsi="標楷體"/>
          <w:sz w:val="30"/>
          <w:szCs w:val="30"/>
        </w:rPr>
        <w:t>2)</w:t>
      </w:r>
      <w:r>
        <w:rPr>
          <w:rFonts w:ascii="標楷體" w:hAnsi="標楷體"/>
          <w:sz w:val="30"/>
          <w:szCs w:val="30"/>
        </w:rPr>
        <w:t>、評選委員出席</w:t>
      </w:r>
      <w:r>
        <w:rPr>
          <w:rFonts w:ascii="標楷體" w:hAnsi="標楷體"/>
          <w:sz w:val="30"/>
          <w:szCs w:val="30"/>
          <w:lang w:eastAsia="zh-HK"/>
        </w:rPr>
        <w:t>視訊會議相關注意事項（如附件</w:t>
      </w:r>
      <w:r>
        <w:rPr>
          <w:rFonts w:ascii="標楷體" w:hAnsi="標楷體"/>
          <w:sz w:val="30"/>
          <w:szCs w:val="30"/>
          <w:lang w:eastAsia="zh-HK"/>
        </w:rPr>
        <w:t>3</w:t>
      </w:r>
      <w:r>
        <w:rPr>
          <w:rFonts w:ascii="標楷體" w:hAnsi="標楷體"/>
          <w:sz w:val="30"/>
          <w:szCs w:val="30"/>
          <w:lang w:eastAsia="zh-HK"/>
        </w:rPr>
        <w:t>）</w:t>
      </w:r>
      <w:r>
        <w:rPr>
          <w:rFonts w:ascii="標楷體" w:hAnsi="標楷體"/>
          <w:sz w:val="30"/>
          <w:szCs w:val="30"/>
        </w:rPr>
        <w:t>。</w:t>
      </w:r>
    </w:p>
    <w:p w14:paraId="4EDCACDE" w14:textId="77777777" w:rsidR="00601F27" w:rsidRDefault="00BC3E1B">
      <w:pPr>
        <w:pStyle w:val="14PT--"/>
        <w:spacing w:line="500" w:lineRule="exact"/>
        <w:ind w:left="840" w:hanging="840"/>
      </w:pPr>
      <w:r>
        <w:rPr>
          <w:rFonts w:ascii="標楷體" w:hAnsi="標楷體"/>
          <w:sz w:val="30"/>
          <w:szCs w:val="30"/>
        </w:rPr>
        <w:t xml:space="preserve">  (</w:t>
      </w:r>
      <w:r>
        <w:rPr>
          <w:rFonts w:ascii="標楷體" w:hAnsi="標楷體"/>
          <w:sz w:val="30"/>
          <w:szCs w:val="30"/>
          <w:lang w:eastAsia="zh-HK"/>
        </w:rPr>
        <w:t>四</w:t>
      </w:r>
      <w:r>
        <w:rPr>
          <w:rFonts w:ascii="標楷體" w:hAnsi="標楷體"/>
          <w:sz w:val="30"/>
          <w:szCs w:val="30"/>
          <w:lang w:eastAsia="zh-HK"/>
        </w:rPr>
        <w:t>)</w:t>
      </w:r>
      <w:r>
        <w:rPr>
          <w:rFonts w:ascii="標楷體" w:hAnsi="標楷體"/>
          <w:sz w:val="30"/>
          <w:szCs w:val="30"/>
          <w:lang w:eastAsia="zh-HK"/>
        </w:rPr>
        <w:t>參與視訊會議之廠商</w:t>
      </w:r>
      <w:r>
        <w:rPr>
          <w:rFonts w:ascii="標楷體" w:hAnsi="標楷體"/>
          <w:sz w:val="30"/>
          <w:szCs w:val="30"/>
        </w:rPr>
        <w:t>，</w:t>
      </w:r>
      <w:r>
        <w:rPr>
          <w:rFonts w:ascii="標楷體" w:hAnsi="標楷體"/>
          <w:sz w:val="30"/>
          <w:szCs w:val="30"/>
          <w:lang w:eastAsia="zh-HK"/>
        </w:rPr>
        <w:t>隨開會通知或於招標文件載明廠商參與視訊會議之規定及注意事項</w:t>
      </w:r>
      <w:r>
        <w:rPr>
          <w:rFonts w:ascii="標楷體" w:hAnsi="標楷體"/>
          <w:sz w:val="30"/>
          <w:szCs w:val="30"/>
          <w:lang w:eastAsia="zh-HK"/>
        </w:rPr>
        <w:t>(</w:t>
      </w:r>
      <w:r>
        <w:rPr>
          <w:rFonts w:ascii="標楷體" w:hAnsi="標楷體"/>
          <w:sz w:val="30"/>
          <w:szCs w:val="30"/>
          <w:lang w:eastAsia="zh-HK"/>
        </w:rPr>
        <w:t>如附件</w:t>
      </w:r>
      <w:r>
        <w:rPr>
          <w:rFonts w:ascii="標楷體" w:hAnsi="標楷體"/>
          <w:sz w:val="30"/>
          <w:szCs w:val="30"/>
          <w:lang w:eastAsia="zh-HK"/>
        </w:rPr>
        <w:t>4)</w:t>
      </w:r>
    </w:p>
    <w:p w14:paraId="02E09CE4" w14:textId="77777777" w:rsidR="00601F27" w:rsidRDefault="00BC3E1B">
      <w:pPr>
        <w:pStyle w:val="14PT--"/>
        <w:spacing w:line="500" w:lineRule="exact"/>
        <w:rPr>
          <w:rFonts w:ascii="標楷體" w:hAnsi="標楷體"/>
          <w:sz w:val="30"/>
          <w:szCs w:val="30"/>
        </w:rPr>
      </w:pPr>
      <w:r>
        <w:rPr>
          <w:rFonts w:ascii="標楷體" w:hAnsi="標楷體"/>
          <w:sz w:val="30"/>
          <w:szCs w:val="30"/>
        </w:rPr>
        <w:t>二、評選會議階段：</w:t>
      </w:r>
    </w:p>
    <w:p w14:paraId="7DEF7AF1" w14:textId="77777777" w:rsidR="00601F27" w:rsidRDefault="00BC3E1B">
      <w:pPr>
        <w:pStyle w:val="14PT--"/>
        <w:spacing w:before="156" w:line="500" w:lineRule="exact"/>
        <w:ind w:left="840" w:hanging="840"/>
        <w:rPr>
          <w:rFonts w:ascii="標楷體" w:hAnsi="標楷體"/>
          <w:sz w:val="30"/>
          <w:szCs w:val="30"/>
        </w:rPr>
      </w:pPr>
      <w:r>
        <w:rPr>
          <w:rFonts w:ascii="標楷體" w:hAnsi="標楷體"/>
          <w:sz w:val="30"/>
          <w:szCs w:val="30"/>
        </w:rPr>
        <w:t xml:space="preserve">  (</w:t>
      </w:r>
      <w:proofErr w:type="gramStart"/>
      <w:r>
        <w:rPr>
          <w:rFonts w:ascii="標楷體" w:hAnsi="標楷體"/>
          <w:sz w:val="30"/>
          <w:szCs w:val="30"/>
        </w:rPr>
        <w:t>一</w:t>
      </w:r>
      <w:proofErr w:type="gramEnd"/>
      <w:r>
        <w:rPr>
          <w:rFonts w:ascii="標楷體" w:hAnsi="標楷體"/>
          <w:sz w:val="30"/>
          <w:szCs w:val="30"/>
        </w:rPr>
        <w:t>)</w:t>
      </w:r>
      <w:r>
        <w:rPr>
          <w:rFonts w:ascii="標楷體" w:hAnsi="標楷體"/>
          <w:sz w:val="30"/>
          <w:szCs w:val="30"/>
        </w:rPr>
        <w:t>各出席評選委員代號由工作小組預先代抽，並記載於會議紀錄。</w:t>
      </w:r>
    </w:p>
    <w:p w14:paraId="674C5E85" w14:textId="77777777" w:rsidR="00601F27" w:rsidRDefault="00BC3E1B">
      <w:pPr>
        <w:pStyle w:val="14PT--"/>
        <w:spacing w:before="156" w:line="500" w:lineRule="exact"/>
        <w:ind w:left="840" w:hanging="840"/>
        <w:rPr>
          <w:rFonts w:ascii="標楷體" w:hAnsi="標楷體"/>
          <w:sz w:val="30"/>
          <w:szCs w:val="30"/>
        </w:rPr>
      </w:pPr>
      <w:r>
        <w:rPr>
          <w:rFonts w:ascii="標楷體" w:hAnsi="標楷體"/>
          <w:sz w:val="30"/>
          <w:szCs w:val="30"/>
        </w:rPr>
        <w:lastRenderedPageBreak/>
        <w:t xml:space="preserve">  </w:t>
      </w:r>
      <w:r>
        <w:rPr>
          <w:rFonts w:ascii="標楷體" w:hAnsi="標楷體"/>
          <w:sz w:val="30"/>
          <w:szCs w:val="30"/>
        </w:rPr>
        <w:t>(</w:t>
      </w:r>
      <w:r>
        <w:rPr>
          <w:rFonts w:ascii="標楷體" w:hAnsi="標楷體"/>
          <w:sz w:val="30"/>
          <w:szCs w:val="30"/>
        </w:rPr>
        <w:t>二</w:t>
      </w:r>
      <w:r>
        <w:rPr>
          <w:rFonts w:ascii="標楷體" w:hAnsi="標楷體"/>
          <w:sz w:val="30"/>
          <w:szCs w:val="30"/>
        </w:rPr>
        <w:t>)</w:t>
      </w:r>
      <w:r>
        <w:rPr>
          <w:rFonts w:ascii="標楷體" w:hAnsi="標楷體"/>
          <w:sz w:val="30"/>
          <w:szCs w:val="30"/>
        </w:rPr>
        <w:t>確認出席視訊評選會議之委員，及透過視訊評選會議簡報及</w:t>
      </w:r>
      <w:proofErr w:type="gramStart"/>
      <w:r>
        <w:rPr>
          <w:rFonts w:ascii="標楷體" w:hAnsi="標楷體"/>
          <w:sz w:val="30"/>
          <w:szCs w:val="30"/>
        </w:rPr>
        <w:t>詢</w:t>
      </w:r>
      <w:proofErr w:type="gramEnd"/>
      <w:r>
        <w:rPr>
          <w:rFonts w:ascii="標楷體" w:hAnsi="標楷體"/>
          <w:sz w:val="30"/>
          <w:szCs w:val="30"/>
        </w:rPr>
        <w:t>答之受評廠商，係於非開放之獨立居室內進行。</w:t>
      </w:r>
    </w:p>
    <w:p w14:paraId="77D30588" w14:textId="77777777" w:rsidR="00601F27" w:rsidRDefault="00BC3E1B">
      <w:pPr>
        <w:pStyle w:val="14PT--"/>
        <w:spacing w:before="156" w:line="500" w:lineRule="exact"/>
        <w:ind w:left="840" w:hanging="840"/>
        <w:rPr>
          <w:rFonts w:ascii="標楷體" w:hAnsi="標楷體"/>
          <w:sz w:val="30"/>
          <w:szCs w:val="30"/>
        </w:rPr>
      </w:pPr>
      <w:r>
        <w:rPr>
          <w:rFonts w:ascii="標楷體" w:hAnsi="標楷體"/>
          <w:sz w:val="30"/>
          <w:szCs w:val="30"/>
        </w:rPr>
        <w:t xml:space="preserve">  (</w:t>
      </w:r>
      <w:r>
        <w:rPr>
          <w:rFonts w:ascii="標楷體" w:hAnsi="標楷體"/>
          <w:sz w:val="30"/>
          <w:szCs w:val="30"/>
        </w:rPr>
        <w:t>三</w:t>
      </w:r>
      <w:r>
        <w:rPr>
          <w:rFonts w:ascii="標楷體" w:hAnsi="標楷體"/>
          <w:sz w:val="30"/>
          <w:szCs w:val="30"/>
        </w:rPr>
        <w:t>)</w:t>
      </w:r>
      <w:r>
        <w:rPr>
          <w:rFonts w:ascii="標楷體" w:hAnsi="標楷體"/>
          <w:sz w:val="30"/>
          <w:szCs w:val="30"/>
        </w:rPr>
        <w:t>為落實政府採購法第</w:t>
      </w:r>
      <w:r>
        <w:rPr>
          <w:rFonts w:ascii="標楷體" w:hAnsi="標楷體"/>
          <w:sz w:val="30"/>
          <w:szCs w:val="30"/>
        </w:rPr>
        <w:t>34</w:t>
      </w:r>
      <w:r>
        <w:rPr>
          <w:rFonts w:ascii="標楷體" w:hAnsi="標楷體"/>
          <w:sz w:val="30"/>
          <w:szCs w:val="30"/>
        </w:rPr>
        <w:t>條第</w:t>
      </w:r>
      <w:r>
        <w:rPr>
          <w:rFonts w:ascii="標楷體" w:hAnsi="標楷體"/>
          <w:sz w:val="30"/>
          <w:szCs w:val="30"/>
        </w:rPr>
        <w:t>4</w:t>
      </w:r>
      <w:r>
        <w:rPr>
          <w:rFonts w:ascii="標楷體" w:hAnsi="標楷體"/>
          <w:sz w:val="30"/>
          <w:szCs w:val="30"/>
        </w:rPr>
        <w:t>項及採購評選委員會審議規則第</w:t>
      </w:r>
      <w:r>
        <w:rPr>
          <w:rFonts w:ascii="標楷體" w:hAnsi="標楷體"/>
          <w:sz w:val="30"/>
          <w:szCs w:val="30"/>
        </w:rPr>
        <w:t>13</w:t>
      </w:r>
      <w:r>
        <w:rPr>
          <w:rFonts w:ascii="標楷體" w:hAnsi="標楷體"/>
          <w:sz w:val="30"/>
          <w:szCs w:val="30"/>
        </w:rPr>
        <w:t>條第</w:t>
      </w:r>
      <w:r>
        <w:rPr>
          <w:rFonts w:ascii="標楷體" w:hAnsi="標楷體"/>
          <w:sz w:val="30"/>
          <w:szCs w:val="30"/>
        </w:rPr>
        <w:t>1</w:t>
      </w:r>
      <w:r>
        <w:rPr>
          <w:rFonts w:ascii="標楷體" w:hAnsi="標楷體"/>
          <w:sz w:val="30"/>
          <w:szCs w:val="30"/>
        </w:rPr>
        <w:t>項規定，簡報及</w:t>
      </w:r>
      <w:proofErr w:type="gramStart"/>
      <w:r>
        <w:rPr>
          <w:rFonts w:ascii="標楷體" w:hAnsi="標楷體"/>
          <w:sz w:val="30"/>
          <w:szCs w:val="30"/>
        </w:rPr>
        <w:t>詢</w:t>
      </w:r>
      <w:proofErr w:type="gramEnd"/>
      <w:r>
        <w:rPr>
          <w:rFonts w:ascii="標楷體" w:hAnsi="標楷體"/>
          <w:sz w:val="30"/>
          <w:szCs w:val="30"/>
        </w:rPr>
        <w:t>答時，應由受評廠商依序個別為之，並嚴守「一出一進</w:t>
      </w:r>
      <w:proofErr w:type="gramStart"/>
      <w:r>
        <w:rPr>
          <w:rFonts w:ascii="標楷體" w:hAnsi="標楷體"/>
          <w:sz w:val="30"/>
          <w:szCs w:val="30"/>
        </w:rPr>
        <w:t>」</w:t>
      </w:r>
      <w:proofErr w:type="gramEnd"/>
      <w:r>
        <w:rPr>
          <w:rFonts w:ascii="標楷體" w:hAnsi="標楷體"/>
          <w:sz w:val="30"/>
          <w:szCs w:val="30"/>
        </w:rPr>
        <w:t>，且不得有超過一家廠商同時參與視訊評選會議。評選委員會議進行討論、決議或議決時，應確認參與視訊評選會議之受評</w:t>
      </w:r>
      <w:proofErr w:type="gramStart"/>
      <w:r>
        <w:rPr>
          <w:rFonts w:ascii="標楷體" w:hAnsi="標楷體"/>
          <w:sz w:val="30"/>
          <w:szCs w:val="30"/>
        </w:rPr>
        <w:t>廠商均已離</w:t>
      </w:r>
      <w:proofErr w:type="gramEnd"/>
      <w:r>
        <w:rPr>
          <w:rFonts w:ascii="標楷體" w:hAnsi="標楷體"/>
          <w:sz w:val="30"/>
          <w:szCs w:val="30"/>
        </w:rPr>
        <w:t>場（線）。必要時，並得另行排定不同之視訊會議為之。若視訊中斷致無法維持會議正常進行，則由主持人當場宣布會議終止，另擇期召開評選會議，並告知各評選委員</w:t>
      </w:r>
      <w:r>
        <w:rPr>
          <w:rFonts w:ascii="標楷體" w:hAnsi="標楷體"/>
          <w:sz w:val="30"/>
          <w:szCs w:val="30"/>
        </w:rPr>
        <w:t>於決（廢）標前，不得與受評廠商接觸；受評廠商亦不得與本採購任</w:t>
      </w:r>
      <w:proofErr w:type="gramStart"/>
      <w:r>
        <w:rPr>
          <w:rFonts w:ascii="標楷體" w:hAnsi="標楷體"/>
          <w:sz w:val="30"/>
          <w:szCs w:val="30"/>
        </w:rPr>
        <w:t>一</w:t>
      </w:r>
      <w:proofErr w:type="gramEnd"/>
      <w:r>
        <w:rPr>
          <w:rFonts w:ascii="標楷體" w:hAnsi="標楷體"/>
          <w:sz w:val="30"/>
          <w:szCs w:val="30"/>
        </w:rPr>
        <w:t>評選委員接觸。</w:t>
      </w:r>
    </w:p>
    <w:p w14:paraId="75881DDA" w14:textId="77777777" w:rsidR="00601F27" w:rsidRDefault="00BC3E1B">
      <w:pPr>
        <w:pStyle w:val="14PT--"/>
        <w:spacing w:before="156" w:line="500" w:lineRule="exact"/>
        <w:ind w:left="840" w:hanging="840"/>
        <w:rPr>
          <w:rFonts w:ascii="標楷體" w:hAnsi="標楷體"/>
          <w:sz w:val="30"/>
          <w:szCs w:val="30"/>
        </w:rPr>
      </w:pPr>
      <w:r>
        <w:rPr>
          <w:rFonts w:ascii="標楷體" w:hAnsi="標楷體"/>
          <w:sz w:val="30"/>
          <w:szCs w:val="30"/>
        </w:rPr>
        <w:t xml:space="preserve">  (</w:t>
      </w:r>
      <w:r>
        <w:rPr>
          <w:rFonts w:ascii="標楷體" w:hAnsi="標楷體"/>
          <w:sz w:val="30"/>
          <w:szCs w:val="30"/>
        </w:rPr>
        <w:t>四</w:t>
      </w:r>
      <w:r>
        <w:rPr>
          <w:rFonts w:ascii="標楷體" w:hAnsi="標楷體"/>
          <w:sz w:val="30"/>
          <w:szCs w:val="30"/>
        </w:rPr>
        <w:t>)</w:t>
      </w:r>
      <w:r>
        <w:rPr>
          <w:rFonts w:ascii="標楷體" w:hAnsi="標楷體"/>
          <w:sz w:val="30"/>
          <w:szCs w:val="30"/>
        </w:rPr>
        <w:t>評選委員於</w:t>
      </w:r>
      <w:proofErr w:type="gramStart"/>
      <w:r>
        <w:rPr>
          <w:rFonts w:ascii="標楷體" w:hAnsi="標楷體"/>
          <w:sz w:val="30"/>
          <w:szCs w:val="30"/>
        </w:rPr>
        <w:t>評分或序位</w:t>
      </w:r>
      <w:proofErr w:type="gramEnd"/>
      <w:r>
        <w:rPr>
          <w:rFonts w:ascii="標楷體" w:hAnsi="標楷體"/>
          <w:sz w:val="30"/>
          <w:szCs w:val="30"/>
        </w:rPr>
        <w:t>評比表簽名或蓋章後，得以傳真或電子數位檔（照相或掃描）方式將前開表格，回傳予機關；另評選總表及會議紀錄由機關製作後，經評選委員確認，由評選委員於各該簽名頁簽名後，以傳真或電子數位檔（照相或掃描）方式回傳予機關，由機關將前開傳真或電子數位</w:t>
      </w:r>
      <w:proofErr w:type="gramStart"/>
      <w:r>
        <w:rPr>
          <w:rFonts w:ascii="標楷體" w:hAnsi="標楷體"/>
          <w:sz w:val="30"/>
          <w:szCs w:val="30"/>
        </w:rPr>
        <w:t>檔</w:t>
      </w:r>
      <w:proofErr w:type="gramEnd"/>
      <w:r>
        <w:rPr>
          <w:rFonts w:ascii="標楷體" w:hAnsi="標楷體"/>
          <w:sz w:val="30"/>
          <w:szCs w:val="30"/>
        </w:rPr>
        <w:t>列印文件</w:t>
      </w:r>
      <w:proofErr w:type="gramStart"/>
      <w:r>
        <w:rPr>
          <w:rFonts w:ascii="標楷體" w:hAnsi="標楷體"/>
          <w:sz w:val="30"/>
          <w:szCs w:val="30"/>
        </w:rPr>
        <w:t>併</w:t>
      </w:r>
      <w:proofErr w:type="gramEnd"/>
      <w:r>
        <w:rPr>
          <w:rFonts w:ascii="標楷體" w:hAnsi="標楷體"/>
          <w:sz w:val="30"/>
          <w:szCs w:val="30"/>
        </w:rPr>
        <w:t>附於總表及會議紀錄，委員無須再寄正本（紙本）予機關。</w:t>
      </w:r>
    </w:p>
    <w:p w14:paraId="01EE2052" w14:textId="77777777" w:rsidR="00601F27" w:rsidRDefault="00BC3E1B">
      <w:pPr>
        <w:pStyle w:val="14PT--"/>
        <w:spacing w:before="312" w:line="500" w:lineRule="exact"/>
        <w:ind w:left="840" w:hanging="560"/>
      </w:pPr>
      <w:r>
        <w:rPr>
          <w:rFonts w:ascii="標楷體" w:hAnsi="標楷體"/>
          <w:sz w:val="30"/>
          <w:szCs w:val="30"/>
        </w:rPr>
        <w:t>(</w:t>
      </w:r>
      <w:r>
        <w:rPr>
          <w:sz w:val="30"/>
          <w:szCs w:val="30"/>
        </w:rPr>
        <w:t>五</w:t>
      </w:r>
      <w:r>
        <w:rPr>
          <w:rFonts w:ascii="標楷體" w:hAnsi="標楷體"/>
          <w:sz w:val="30"/>
          <w:szCs w:val="30"/>
        </w:rPr>
        <w:t>)</w:t>
      </w:r>
      <w:r>
        <w:rPr>
          <w:rFonts w:ascii="標楷體" w:hAnsi="標楷體"/>
          <w:sz w:val="30"/>
          <w:szCs w:val="30"/>
        </w:rPr>
        <w:t>機關宜將視訊評選會議全程側錄影音，以備查考。</w:t>
      </w:r>
    </w:p>
    <w:p w14:paraId="275AA176" w14:textId="77777777" w:rsidR="00601F27" w:rsidRDefault="00BC3E1B">
      <w:pPr>
        <w:pStyle w:val="14PT--"/>
        <w:spacing w:before="312" w:line="500" w:lineRule="exact"/>
        <w:ind w:left="851" w:hanging="851"/>
        <w:rPr>
          <w:rFonts w:ascii="標楷體" w:hAnsi="標楷體"/>
          <w:sz w:val="30"/>
          <w:szCs w:val="30"/>
        </w:rPr>
      </w:pPr>
      <w:r>
        <w:rPr>
          <w:rFonts w:ascii="標楷體" w:hAnsi="標楷體"/>
          <w:sz w:val="30"/>
          <w:szCs w:val="30"/>
        </w:rPr>
        <w:t xml:space="preserve">  </w:t>
      </w:r>
      <w:r>
        <w:rPr>
          <w:rFonts w:ascii="標楷體" w:hAnsi="標楷體"/>
          <w:sz w:val="30"/>
          <w:szCs w:val="30"/>
        </w:rPr>
        <w:t>(</w:t>
      </w:r>
      <w:r>
        <w:rPr>
          <w:rFonts w:ascii="標楷體" w:hAnsi="標楷體"/>
          <w:sz w:val="30"/>
          <w:szCs w:val="30"/>
        </w:rPr>
        <w:t>六</w:t>
      </w:r>
      <w:r>
        <w:rPr>
          <w:rFonts w:ascii="標楷體" w:hAnsi="標楷體"/>
          <w:sz w:val="30"/>
          <w:szCs w:val="30"/>
        </w:rPr>
        <w:t>)</w:t>
      </w:r>
      <w:r>
        <w:rPr>
          <w:rFonts w:ascii="標楷體" w:hAnsi="標楷體"/>
          <w:sz w:val="30"/>
          <w:szCs w:val="30"/>
        </w:rPr>
        <w:t>其餘評選作業流程及規定，應依最有利標評選辦法、採購評選委員會組織準則及採購評選委員會審議規則辦理。「機關辦理最有利標簽辦文件範例」之「議程表」，</w:t>
      </w:r>
      <w:proofErr w:type="gramStart"/>
      <w:r>
        <w:rPr>
          <w:rFonts w:ascii="標楷體" w:hAnsi="標楷體"/>
          <w:sz w:val="30"/>
          <w:szCs w:val="30"/>
        </w:rPr>
        <w:t>併</w:t>
      </w:r>
      <w:proofErr w:type="gramEnd"/>
      <w:r>
        <w:rPr>
          <w:rFonts w:ascii="標楷體" w:hAnsi="標楷體"/>
          <w:sz w:val="30"/>
          <w:szCs w:val="30"/>
        </w:rPr>
        <w:t>請參考。</w:t>
      </w:r>
    </w:p>
    <w:p w14:paraId="5AF10422" w14:textId="77777777" w:rsidR="00601F27" w:rsidRDefault="00601F27">
      <w:pPr>
        <w:pStyle w:val="14PT--"/>
        <w:spacing w:before="312" w:line="500" w:lineRule="exact"/>
        <w:ind w:left="851" w:hanging="851"/>
        <w:rPr>
          <w:rFonts w:ascii="標楷體" w:hAnsi="標楷體"/>
          <w:szCs w:val="28"/>
        </w:rPr>
      </w:pPr>
    </w:p>
    <w:p w14:paraId="6B387C24" w14:textId="77777777" w:rsidR="00601F27" w:rsidRDefault="00601F27">
      <w:pPr>
        <w:pStyle w:val="Standard"/>
        <w:widowControl/>
        <w:suppressAutoHyphens w:val="0"/>
        <w:overflowPunct w:val="0"/>
        <w:rPr>
          <w:rFonts w:ascii="標楷體" w:hAnsi="標楷體"/>
          <w:szCs w:val="28"/>
        </w:rPr>
      </w:pPr>
    </w:p>
    <w:p w14:paraId="70FF7194" w14:textId="77777777" w:rsidR="00601F27" w:rsidRDefault="00BC3E1B">
      <w:pPr>
        <w:pStyle w:val="14PT--"/>
        <w:pageBreakBefore/>
        <w:spacing w:before="312" w:line="500" w:lineRule="exact"/>
        <w:ind w:left="851" w:hanging="85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" behindDoc="0" locked="0" layoutInCell="1" allowOverlap="1" wp14:anchorId="34B88AC9" wp14:editId="26B10608">
                <wp:simplePos x="0" y="0"/>
                <wp:positionH relativeFrom="column">
                  <wp:posOffset>5826602</wp:posOffset>
                </wp:positionH>
                <wp:positionV relativeFrom="paragraph">
                  <wp:posOffset>317516</wp:posOffset>
                </wp:positionV>
                <wp:extent cx="824231" cy="655323"/>
                <wp:effectExtent l="0" t="0" r="13969" b="11427"/>
                <wp:wrapSquare wrapText="bothSides"/>
                <wp:docPr id="1" name="外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231" cy="655323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508B38C" w14:textId="77777777" w:rsidR="00601F27" w:rsidRDefault="00BC3E1B">
                            <w:pPr>
                              <w:pStyle w:val="Textbody"/>
                            </w:pPr>
                            <w:r>
                              <w:t>附件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B88AC9" id="_x0000_t202" coordsize="21600,21600" o:spt="202" path="m,l,21600r21600,l21600,xe">
                <v:stroke joinstyle="miter"/>
                <v:path gradientshapeok="t" o:connecttype="rect"/>
              </v:shapetype>
              <v:shape id="外框1" o:spid="_x0000_s1026" type="#_x0000_t202" style="position:absolute;left:0;text-align:left;margin-left:458.8pt;margin-top:25pt;width:64.9pt;height:51.6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" filled="f" strokeweight=".02106mm">
                <v:textbox>
                  <w:txbxContent>
                    <w:p w14:paraId="0508B38C" w14:textId="77777777" w:rsidR="00601F27" w:rsidRDefault="00BC3E1B">
                      <w:pPr>
                        <w:pStyle w:val="Textbody"/>
                      </w:pPr>
                      <w:r>
                        <w:t>附件</w:t>
                      </w:r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hAnsi="標楷體"/>
          <w:szCs w:val="28"/>
        </w:rPr>
        <w:t>招標機關：</w:t>
      </w:r>
      <w:r>
        <w:rPr>
          <w:rFonts w:ascii="標楷體" w:hAnsi="標楷體"/>
          <w:szCs w:val="28"/>
          <w:u w:val="single"/>
        </w:rPr>
        <w:t xml:space="preserve">　　　　　　　　　　　</w:t>
      </w:r>
    </w:p>
    <w:p w14:paraId="12B52864" w14:textId="77777777" w:rsidR="00601F27" w:rsidRDefault="00BC3E1B">
      <w:pPr>
        <w:pStyle w:val="Textbody"/>
      </w:pPr>
      <w:r>
        <w:rPr>
          <w:rFonts w:ascii="標楷體" w:hAnsi="標楷體"/>
          <w:sz w:val="28"/>
          <w:szCs w:val="28"/>
        </w:rPr>
        <w:t>招標案件名稱：</w:t>
      </w:r>
      <w:r>
        <w:rPr>
          <w:rFonts w:ascii="標楷體" w:hAnsi="標楷體"/>
          <w:sz w:val="28"/>
          <w:szCs w:val="28"/>
          <w:u w:val="single"/>
        </w:rPr>
        <w:t xml:space="preserve">　　　　　　　　　</w:t>
      </w:r>
    </w:p>
    <w:p w14:paraId="4ADB2DEA" w14:textId="77777777" w:rsidR="00601F27" w:rsidRDefault="00BC3E1B">
      <w:pPr>
        <w:pStyle w:val="14PT--"/>
        <w:spacing w:before="312" w:line="500" w:lineRule="exact"/>
        <w:ind w:left="851" w:hanging="851"/>
        <w:rPr>
          <w:rFonts w:ascii="標楷體" w:hAnsi="標楷體"/>
          <w:sz w:val="36"/>
          <w:szCs w:val="36"/>
        </w:rPr>
      </w:pPr>
      <w:r>
        <w:rPr>
          <w:rFonts w:ascii="標楷體" w:hAnsi="標楷體"/>
          <w:sz w:val="36"/>
          <w:szCs w:val="36"/>
        </w:rPr>
        <w:t>評選總表簽名頁</w:t>
      </w:r>
    </w:p>
    <w:p w14:paraId="557D3C94" w14:textId="77777777" w:rsidR="00601F27" w:rsidRDefault="00601F27">
      <w:pPr>
        <w:pStyle w:val="14PT--"/>
        <w:spacing w:before="312" w:line="500" w:lineRule="exact"/>
        <w:ind w:left="851" w:hanging="851"/>
        <w:rPr>
          <w:rFonts w:ascii="標楷體" w:hAnsi="標楷體"/>
          <w:szCs w:val="28"/>
        </w:rPr>
      </w:pPr>
    </w:p>
    <w:p w14:paraId="4089DA0C" w14:textId="77777777" w:rsidR="00601F27" w:rsidRDefault="00BC3E1B">
      <w:pPr>
        <w:pStyle w:val="Textbody"/>
        <w:spacing w:line="720" w:lineRule="exact"/>
        <w:ind w:firstLine="640"/>
        <w:rPr>
          <w:rFonts w:ascii="標楷體" w:hAnsi="標楷體"/>
        </w:rPr>
      </w:pPr>
      <w:r>
        <w:rPr>
          <w:rFonts w:ascii="標楷體" w:hAnsi="標楷體"/>
        </w:rPr>
        <w:t>○○</w:t>
      </w:r>
      <w:r>
        <w:rPr>
          <w:rFonts w:ascii="標楷體" w:hAnsi="標楷體"/>
        </w:rPr>
        <w:t>（機關名稱）</w:t>
      </w:r>
      <w:r>
        <w:rPr>
          <w:rFonts w:ascii="標楷體" w:hAnsi="標楷體"/>
        </w:rPr>
        <w:t>○○</w:t>
      </w:r>
      <w:r>
        <w:rPr>
          <w:rFonts w:ascii="標楷體" w:hAnsi="標楷體"/>
        </w:rPr>
        <w:t>年</w:t>
      </w:r>
      <w:r>
        <w:rPr>
          <w:rFonts w:ascii="標楷體" w:hAnsi="標楷體"/>
        </w:rPr>
        <w:t>○○</w:t>
      </w:r>
      <w:r>
        <w:rPr>
          <w:rFonts w:ascii="標楷體" w:hAnsi="標楷體"/>
        </w:rPr>
        <w:t>月</w:t>
      </w:r>
      <w:r>
        <w:rPr>
          <w:rFonts w:ascii="標楷體" w:hAnsi="標楷體"/>
        </w:rPr>
        <w:t>○○</w:t>
      </w:r>
      <w:r>
        <w:rPr>
          <w:rFonts w:ascii="標楷體" w:hAnsi="標楷體"/>
        </w:rPr>
        <w:t>日「</w:t>
      </w:r>
      <w:r>
        <w:rPr>
          <w:rFonts w:ascii="標楷體" w:hAnsi="標楷體"/>
        </w:rPr>
        <w:t>○○</w:t>
      </w:r>
      <w:r>
        <w:rPr>
          <w:rFonts w:ascii="標楷體" w:hAnsi="標楷體"/>
        </w:rPr>
        <w:t>」案採購評選委員會評選總表，經確認並無修正意見後，簽名確認。</w:t>
      </w:r>
    </w:p>
    <w:p w14:paraId="037EE7DD" w14:textId="77777777" w:rsidR="00601F27" w:rsidRDefault="00601F27">
      <w:pPr>
        <w:pStyle w:val="Textbody"/>
        <w:ind w:firstLine="640"/>
        <w:rPr>
          <w:rFonts w:ascii="標楷體" w:hAnsi="標楷體"/>
        </w:rPr>
      </w:pPr>
    </w:p>
    <w:p w14:paraId="3691B32C" w14:textId="77777777" w:rsidR="00601F27" w:rsidRDefault="00601F27">
      <w:pPr>
        <w:pStyle w:val="Textbody"/>
        <w:ind w:firstLine="640"/>
        <w:rPr>
          <w:rFonts w:ascii="標楷體" w:hAnsi="標楷體"/>
        </w:rPr>
      </w:pPr>
    </w:p>
    <w:p w14:paraId="0E936712" w14:textId="77777777" w:rsidR="00601F27" w:rsidRDefault="00BC3E1B">
      <w:pPr>
        <w:pStyle w:val="Textbody"/>
        <w:ind w:firstLine="640"/>
        <w:rPr>
          <w:rFonts w:ascii="標楷體" w:hAnsi="標楷體"/>
        </w:rPr>
      </w:pPr>
      <w:r>
        <w:rPr>
          <w:rFonts w:ascii="標楷體" w:hAnsi="標楷體"/>
        </w:rPr>
        <w:t xml:space="preserve">           </w:t>
      </w:r>
    </w:p>
    <w:p w14:paraId="47E5C6F9" w14:textId="77777777" w:rsidR="00601F27" w:rsidRDefault="00BC3E1B">
      <w:pPr>
        <w:pStyle w:val="Textbody"/>
        <w:spacing w:line="720" w:lineRule="exact"/>
        <w:ind w:firstLine="640"/>
        <w:rPr>
          <w:rFonts w:ascii="標楷體" w:hAnsi="標楷體"/>
        </w:rPr>
      </w:pPr>
      <w:r>
        <w:rPr>
          <w:rFonts w:ascii="標楷體" w:hAnsi="標楷體"/>
        </w:rPr>
        <w:t xml:space="preserve">              </w:t>
      </w:r>
      <w:r>
        <w:rPr>
          <w:rFonts w:ascii="標楷體" w:hAnsi="標楷體"/>
        </w:rPr>
        <w:t>評選委員：</w:t>
      </w:r>
      <w:r>
        <w:rPr>
          <w:rFonts w:ascii="標楷體" w:hAnsi="標楷體"/>
        </w:rPr>
        <w:t xml:space="preserve">            </w:t>
      </w:r>
      <w:r>
        <w:rPr>
          <w:rFonts w:ascii="標楷體" w:hAnsi="標楷體"/>
        </w:rPr>
        <w:t>（簽名或蓋章）</w:t>
      </w:r>
    </w:p>
    <w:p w14:paraId="550F2974" w14:textId="77777777" w:rsidR="00601F27" w:rsidRDefault="00BC3E1B">
      <w:pPr>
        <w:pStyle w:val="Textbody"/>
        <w:spacing w:line="720" w:lineRule="exact"/>
        <w:ind w:firstLine="640"/>
        <w:rPr>
          <w:rFonts w:ascii="標楷體" w:hAnsi="標楷體"/>
        </w:rPr>
      </w:pPr>
      <w:r>
        <w:rPr>
          <w:rFonts w:ascii="標楷體" w:hAnsi="標楷體"/>
        </w:rPr>
        <w:t xml:space="preserve">              </w:t>
      </w:r>
      <w:r>
        <w:rPr>
          <w:rFonts w:ascii="標楷體" w:hAnsi="標楷體"/>
        </w:rPr>
        <w:t>中華民國</w:t>
      </w:r>
      <w:r>
        <w:rPr>
          <w:rFonts w:ascii="標楷體" w:hAnsi="標楷體"/>
        </w:rPr>
        <w:t xml:space="preserve">        </w:t>
      </w:r>
      <w:r>
        <w:rPr>
          <w:rFonts w:ascii="標楷體" w:hAnsi="標楷體"/>
        </w:rPr>
        <w:t>年</w:t>
      </w:r>
      <w:r>
        <w:rPr>
          <w:rFonts w:ascii="標楷體" w:hAnsi="標楷體"/>
        </w:rPr>
        <w:t xml:space="preserve">      </w:t>
      </w:r>
      <w:r>
        <w:rPr>
          <w:rFonts w:ascii="標楷體" w:hAnsi="標楷體"/>
        </w:rPr>
        <w:t>月</w:t>
      </w:r>
      <w:r>
        <w:rPr>
          <w:rFonts w:ascii="標楷體" w:hAnsi="標楷體"/>
        </w:rPr>
        <w:t xml:space="preserve">     </w:t>
      </w:r>
      <w:r>
        <w:rPr>
          <w:rFonts w:ascii="標楷體" w:hAnsi="標楷體"/>
        </w:rPr>
        <w:t>日</w:t>
      </w:r>
    </w:p>
    <w:p w14:paraId="41B62FAA" w14:textId="77777777" w:rsidR="00601F27" w:rsidRDefault="00601F27">
      <w:pPr>
        <w:pStyle w:val="14PT--"/>
        <w:spacing w:before="312" w:line="500" w:lineRule="exact"/>
        <w:ind w:left="851" w:hanging="851"/>
      </w:pPr>
    </w:p>
    <w:p w14:paraId="054F7583" w14:textId="77777777" w:rsidR="00601F27" w:rsidRDefault="00601F27">
      <w:pPr>
        <w:pStyle w:val="Standard"/>
        <w:widowControl/>
        <w:suppressAutoHyphens w:val="0"/>
        <w:overflowPunct w:val="0"/>
        <w:rPr>
          <w:rFonts w:ascii="標楷體" w:hAnsi="標楷體"/>
          <w:szCs w:val="28"/>
        </w:rPr>
      </w:pPr>
    </w:p>
    <w:p w14:paraId="545BD384" w14:textId="77777777" w:rsidR="00601F27" w:rsidRDefault="00BC3E1B">
      <w:pPr>
        <w:pStyle w:val="Textbody"/>
        <w:pageBreakBefore/>
      </w:pPr>
      <w:r>
        <w:rPr>
          <w:rFonts w:ascii="標楷體" w:hAnsi="標楷體"/>
          <w:sz w:val="28"/>
          <w:szCs w:val="28"/>
        </w:rPr>
        <w:lastRenderedPageBreak/>
        <w:t>招標機關：</w:t>
      </w:r>
      <w:r>
        <w:rPr>
          <w:rFonts w:ascii="標楷體" w:hAnsi="標楷體"/>
          <w:sz w:val="28"/>
          <w:szCs w:val="28"/>
          <w:u w:val="single"/>
        </w:rPr>
        <w:t xml:space="preserve">　　　　　　　　　　　</w:t>
      </w:r>
    </w:p>
    <w:p w14:paraId="61CE603E" w14:textId="77777777" w:rsidR="00601F27" w:rsidRDefault="00BC3E1B">
      <w:pPr>
        <w:pStyle w:val="Text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0411F8B" wp14:editId="0D641202">
                <wp:simplePos x="0" y="0"/>
                <wp:positionH relativeFrom="column">
                  <wp:posOffset>5530684</wp:posOffset>
                </wp:positionH>
                <wp:positionV relativeFrom="paragraph">
                  <wp:posOffset>118076</wp:posOffset>
                </wp:positionV>
                <wp:extent cx="961391" cy="476887"/>
                <wp:effectExtent l="0" t="0" r="10159" b="18413"/>
                <wp:wrapSquare wrapText="bothSides"/>
                <wp:docPr id="2" name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391" cy="476887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1ACE6DB" w14:textId="77777777" w:rsidR="00601F27" w:rsidRDefault="00BC3E1B">
                            <w:pPr>
                              <w:pStyle w:val="Textbody"/>
                            </w:pPr>
                            <w:r>
                              <w:t>附件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411F8B" id="1" o:spid="_x0000_s1027" type="#_x0000_t202" style="position:absolute;left:0;text-align:left;margin-left:435.5pt;margin-top:9.3pt;width:75.7pt;height:37.5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" filled="f" strokeweight=".02106mm">
                <v:textbox>
                  <w:txbxContent>
                    <w:p w14:paraId="61ACE6DB" w14:textId="77777777" w:rsidR="00601F27" w:rsidRDefault="00BC3E1B">
                      <w:pPr>
                        <w:pStyle w:val="Textbody"/>
                      </w:pPr>
                      <w:r>
                        <w:t>附件</w:t>
                      </w:r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hAnsi="標楷體"/>
          <w:sz w:val="28"/>
          <w:szCs w:val="28"/>
        </w:rPr>
        <w:t>招標案件名稱：</w:t>
      </w:r>
      <w:r>
        <w:rPr>
          <w:rFonts w:ascii="標楷體" w:hAnsi="標楷體"/>
          <w:sz w:val="28"/>
          <w:szCs w:val="28"/>
          <w:u w:val="single"/>
        </w:rPr>
        <w:t xml:space="preserve">　　　　　　　　　</w:t>
      </w:r>
    </w:p>
    <w:p w14:paraId="454F1CF0" w14:textId="77777777" w:rsidR="00601F27" w:rsidRDefault="00BC3E1B">
      <w:pPr>
        <w:pStyle w:val="14PT--"/>
        <w:spacing w:before="312" w:line="500" w:lineRule="exact"/>
        <w:ind w:left="851" w:hanging="851"/>
        <w:rPr>
          <w:rFonts w:ascii="標楷體" w:hAnsi="標楷體"/>
          <w:sz w:val="36"/>
          <w:szCs w:val="36"/>
        </w:rPr>
      </w:pPr>
      <w:r>
        <w:rPr>
          <w:rFonts w:ascii="標楷體" w:hAnsi="標楷體"/>
          <w:sz w:val="36"/>
          <w:szCs w:val="36"/>
        </w:rPr>
        <w:t>會議紀錄簽名頁</w:t>
      </w:r>
    </w:p>
    <w:p w14:paraId="07160B0B" w14:textId="77777777" w:rsidR="00601F27" w:rsidRDefault="00601F27">
      <w:pPr>
        <w:pStyle w:val="14PT--"/>
        <w:spacing w:before="312" w:line="500" w:lineRule="exact"/>
        <w:ind w:left="851" w:hanging="851"/>
        <w:rPr>
          <w:rFonts w:ascii="標楷體" w:hAnsi="標楷體"/>
          <w:szCs w:val="28"/>
        </w:rPr>
      </w:pPr>
    </w:p>
    <w:p w14:paraId="73B24F07" w14:textId="77777777" w:rsidR="00601F27" w:rsidRDefault="00BC3E1B">
      <w:pPr>
        <w:pStyle w:val="Textbody"/>
        <w:spacing w:line="720" w:lineRule="exact"/>
        <w:ind w:firstLine="640"/>
        <w:rPr>
          <w:rFonts w:ascii="標楷體" w:hAnsi="標楷體"/>
        </w:rPr>
      </w:pPr>
      <w:r>
        <w:rPr>
          <w:rFonts w:ascii="標楷體" w:hAnsi="標楷體"/>
        </w:rPr>
        <w:t>○○</w:t>
      </w:r>
      <w:r>
        <w:rPr>
          <w:rFonts w:ascii="標楷體" w:hAnsi="標楷體"/>
        </w:rPr>
        <w:t>（機關名稱）</w:t>
      </w:r>
      <w:r>
        <w:rPr>
          <w:rFonts w:ascii="標楷體" w:hAnsi="標楷體"/>
        </w:rPr>
        <w:t>○○</w:t>
      </w:r>
      <w:r>
        <w:rPr>
          <w:rFonts w:ascii="標楷體" w:hAnsi="標楷體"/>
        </w:rPr>
        <w:t>年</w:t>
      </w:r>
      <w:r>
        <w:rPr>
          <w:rFonts w:ascii="標楷體" w:hAnsi="標楷體"/>
        </w:rPr>
        <w:t>○○</w:t>
      </w:r>
      <w:r>
        <w:rPr>
          <w:rFonts w:ascii="標楷體" w:hAnsi="標楷體"/>
        </w:rPr>
        <w:t>月</w:t>
      </w:r>
      <w:r>
        <w:rPr>
          <w:rFonts w:ascii="標楷體" w:hAnsi="標楷體"/>
        </w:rPr>
        <w:t>○○</w:t>
      </w:r>
      <w:r>
        <w:rPr>
          <w:rFonts w:ascii="標楷體" w:hAnsi="標楷體"/>
        </w:rPr>
        <w:t>日「</w:t>
      </w:r>
      <w:r>
        <w:rPr>
          <w:rFonts w:ascii="標楷體" w:hAnsi="標楷體"/>
        </w:rPr>
        <w:t>○○</w:t>
      </w:r>
      <w:r>
        <w:rPr>
          <w:rFonts w:ascii="標楷體" w:hAnsi="標楷體"/>
        </w:rPr>
        <w:t>」案採購評選委員會評選會議紀錄，經確認並無修正意見後，簽名確認。</w:t>
      </w:r>
    </w:p>
    <w:p w14:paraId="1A8EBBED" w14:textId="77777777" w:rsidR="00601F27" w:rsidRDefault="00601F27">
      <w:pPr>
        <w:pStyle w:val="Textbody"/>
        <w:ind w:firstLine="640"/>
        <w:rPr>
          <w:rFonts w:ascii="標楷體" w:hAnsi="標楷體"/>
        </w:rPr>
      </w:pPr>
    </w:p>
    <w:p w14:paraId="70CC3AA7" w14:textId="77777777" w:rsidR="00601F27" w:rsidRDefault="00601F27">
      <w:pPr>
        <w:pStyle w:val="Textbody"/>
        <w:ind w:firstLine="640"/>
        <w:rPr>
          <w:rFonts w:ascii="標楷體" w:hAnsi="標楷體"/>
        </w:rPr>
      </w:pPr>
    </w:p>
    <w:p w14:paraId="65F3046A" w14:textId="77777777" w:rsidR="00601F27" w:rsidRDefault="00BC3E1B">
      <w:pPr>
        <w:pStyle w:val="Textbody"/>
        <w:ind w:firstLine="640"/>
        <w:rPr>
          <w:rFonts w:ascii="標楷體" w:hAnsi="標楷體"/>
        </w:rPr>
      </w:pPr>
      <w:r>
        <w:rPr>
          <w:rFonts w:ascii="標楷體" w:hAnsi="標楷體"/>
        </w:rPr>
        <w:t xml:space="preserve">           </w:t>
      </w:r>
    </w:p>
    <w:p w14:paraId="36FD3824" w14:textId="77777777" w:rsidR="00601F27" w:rsidRDefault="00BC3E1B">
      <w:pPr>
        <w:pStyle w:val="Textbody"/>
        <w:spacing w:line="720" w:lineRule="exact"/>
        <w:ind w:firstLine="640"/>
        <w:rPr>
          <w:rFonts w:ascii="標楷體" w:hAnsi="標楷體"/>
        </w:rPr>
      </w:pPr>
      <w:r>
        <w:rPr>
          <w:rFonts w:ascii="標楷體" w:hAnsi="標楷體"/>
        </w:rPr>
        <w:t xml:space="preserve">              </w:t>
      </w:r>
      <w:r>
        <w:rPr>
          <w:rFonts w:ascii="標楷體" w:hAnsi="標楷體"/>
        </w:rPr>
        <w:t>評選委員：</w:t>
      </w:r>
      <w:r>
        <w:rPr>
          <w:rFonts w:ascii="標楷體" w:hAnsi="標楷體"/>
        </w:rPr>
        <w:t xml:space="preserve">            </w:t>
      </w:r>
      <w:r>
        <w:rPr>
          <w:rFonts w:ascii="標楷體" w:hAnsi="標楷體"/>
        </w:rPr>
        <w:t>（簽名或蓋章）</w:t>
      </w:r>
    </w:p>
    <w:p w14:paraId="2B5F8A8E" w14:textId="77777777" w:rsidR="00601F27" w:rsidRDefault="00BC3E1B">
      <w:pPr>
        <w:pStyle w:val="Textbody"/>
        <w:spacing w:line="720" w:lineRule="exact"/>
        <w:ind w:firstLine="640"/>
        <w:rPr>
          <w:rFonts w:ascii="標楷體" w:hAnsi="標楷體"/>
        </w:rPr>
      </w:pPr>
      <w:r>
        <w:rPr>
          <w:rFonts w:ascii="標楷體" w:hAnsi="標楷體"/>
        </w:rPr>
        <w:t xml:space="preserve">              </w:t>
      </w:r>
      <w:r>
        <w:rPr>
          <w:rFonts w:ascii="標楷體" w:hAnsi="標楷體"/>
        </w:rPr>
        <w:t>中華民國</w:t>
      </w:r>
      <w:r>
        <w:rPr>
          <w:rFonts w:ascii="標楷體" w:hAnsi="標楷體"/>
        </w:rPr>
        <w:t xml:space="preserve">        </w:t>
      </w:r>
      <w:r>
        <w:rPr>
          <w:rFonts w:ascii="標楷體" w:hAnsi="標楷體"/>
        </w:rPr>
        <w:t>年</w:t>
      </w:r>
      <w:r>
        <w:rPr>
          <w:rFonts w:ascii="標楷體" w:hAnsi="標楷體"/>
        </w:rPr>
        <w:t xml:space="preserve">      </w:t>
      </w:r>
      <w:r>
        <w:rPr>
          <w:rFonts w:ascii="標楷體" w:hAnsi="標楷體"/>
        </w:rPr>
        <w:t>月</w:t>
      </w:r>
      <w:r>
        <w:rPr>
          <w:rFonts w:ascii="標楷體" w:hAnsi="標楷體"/>
        </w:rPr>
        <w:t xml:space="preserve">     </w:t>
      </w:r>
      <w:r>
        <w:rPr>
          <w:rFonts w:ascii="標楷體" w:hAnsi="標楷體"/>
        </w:rPr>
        <w:t>日</w:t>
      </w:r>
    </w:p>
    <w:p w14:paraId="0B533C63" w14:textId="77777777" w:rsidR="00601F27" w:rsidRDefault="00601F27">
      <w:pPr>
        <w:pStyle w:val="14PT--"/>
        <w:spacing w:before="312" w:line="500" w:lineRule="exact"/>
        <w:ind w:left="851" w:hanging="851"/>
      </w:pPr>
    </w:p>
    <w:p w14:paraId="13404A6E" w14:textId="77777777" w:rsidR="00601F27" w:rsidRDefault="00601F27">
      <w:pPr>
        <w:pStyle w:val="14PT--"/>
        <w:spacing w:before="312" w:line="500" w:lineRule="exact"/>
        <w:ind w:left="851" w:hanging="851"/>
        <w:rPr>
          <w:rFonts w:ascii="標楷體" w:hAnsi="標楷體"/>
          <w:szCs w:val="28"/>
        </w:rPr>
      </w:pPr>
    </w:p>
    <w:p w14:paraId="247414BC" w14:textId="77777777" w:rsidR="00601F27" w:rsidRDefault="00601F27">
      <w:pPr>
        <w:pStyle w:val="14PT--"/>
        <w:spacing w:before="312" w:line="500" w:lineRule="exact"/>
        <w:ind w:left="851" w:hanging="851"/>
        <w:rPr>
          <w:rFonts w:ascii="標楷體" w:hAnsi="標楷體"/>
          <w:szCs w:val="28"/>
        </w:rPr>
      </w:pPr>
    </w:p>
    <w:p w14:paraId="144C41AC" w14:textId="77777777" w:rsidR="00601F27" w:rsidRDefault="00601F27">
      <w:pPr>
        <w:pStyle w:val="14PT--"/>
        <w:spacing w:before="312" w:line="500" w:lineRule="exact"/>
        <w:ind w:left="851" w:hanging="851"/>
        <w:rPr>
          <w:rFonts w:ascii="標楷體" w:hAnsi="標楷體"/>
          <w:szCs w:val="28"/>
        </w:rPr>
      </w:pPr>
    </w:p>
    <w:p w14:paraId="4C802100" w14:textId="77777777" w:rsidR="00601F27" w:rsidRDefault="00601F27">
      <w:pPr>
        <w:pStyle w:val="14PT--"/>
        <w:spacing w:before="312" w:line="500" w:lineRule="exact"/>
        <w:ind w:left="851" w:hanging="851"/>
      </w:pPr>
    </w:p>
    <w:p w14:paraId="6A7EDBB5" w14:textId="77777777" w:rsidR="00601F27" w:rsidRDefault="00601F27">
      <w:pPr>
        <w:pStyle w:val="14PT--"/>
        <w:spacing w:before="312" w:line="500" w:lineRule="exact"/>
        <w:ind w:left="851" w:hanging="851"/>
      </w:pPr>
    </w:p>
    <w:p w14:paraId="1FBF9F60" w14:textId="77777777" w:rsidR="00601F27" w:rsidRDefault="00601F27">
      <w:pPr>
        <w:pStyle w:val="14PT--"/>
        <w:spacing w:before="312" w:line="500" w:lineRule="exact"/>
        <w:ind w:left="851" w:hanging="851"/>
      </w:pPr>
    </w:p>
    <w:p w14:paraId="1551D994" w14:textId="77777777" w:rsidR="00601F27" w:rsidRDefault="00601F27">
      <w:pPr>
        <w:pStyle w:val="14PT--"/>
        <w:spacing w:before="312" w:line="500" w:lineRule="exact"/>
        <w:ind w:left="851" w:hanging="851"/>
      </w:pPr>
    </w:p>
    <w:p w14:paraId="0014C2FC" w14:textId="77777777" w:rsidR="00601F27" w:rsidRDefault="00601F27">
      <w:pPr>
        <w:pStyle w:val="14PT--"/>
        <w:spacing w:before="312" w:line="500" w:lineRule="exact"/>
        <w:ind w:left="851" w:hanging="851"/>
      </w:pPr>
    </w:p>
    <w:p w14:paraId="3788E436" w14:textId="77777777" w:rsidR="00601F27" w:rsidRDefault="00601F27">
      <w:pPr>
        <w:pStyle w:val="14PT--"/>
        <w:spacing w:before="312" w:line="500" w:lineRule="exact"/>
        <w:ind w:left="851" w:hanging="851"/>
      </w:pPr>
    </w:p>
    <w:p w14:paraId="19A7BAF8" w14:textId="77777777" w:rsidR="00601F27" w:rsidRDefault="00BC3E1B">
      <w:pPr>
        <w:pStyle w:val="14PT--"/>
        <w:spacing w:before="312" w:line="500" w:lineRule="exact"/>
        <w:ind w:left="851" w:hanging="85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13899A" wp14:editId="2F92BF99">
                <wp:simplePos x="0" y="0"/>
                <wp:positionH relativeFrom="column">
                  <wp:posOffset>5826602</wp:posOffset>
                </wp:positionH>
                <wp:positionV relativeFrom="paragraph">
                  <wp:posOffset>0</wp:posOffset>
                </wp:positionV>
                <wp:extent cx="811530" cy="582930"/>
                <wp:effectExtent l="0" t="0" r="26670" b="26670"/>
                <wp:wrapSquare wrapText="bothSides"/>
                <wp:docPr id="3" name="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530" cy="582930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2FCEBB8" w14:textId="77777777" w:rsidR="00601F27" w:rsidRDefault="00BC3E1B">
                            <w:pPr>
                              <w:pStyle w:val="Textbody"/>
                            </w:pPr>
                            <w:r>
                              <w:t>附件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13899A" id="2" o:spid="_x0000_s1028" type="#_x0000_t202" style="position:absolute;left:0;text-align:left;margin-left:458.8pt;margin-top:0;width:63.9pt;height:45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" filled="f" strokeweight=".02106mm">
                <v:textbox>
                  <w:txbxContent>
                    <w:p w14:paraId="32FCEBB8" w14:textId="77777777" w:rsidR="00601F27" w:rsidRDefault="00BC3E1B">
                      <w:pPr>
                        <w:pStyle w:val="Textbody"/>
                      </w:pPr>
                      <w:r>
                        <w:t>附件</w:t>
                      </w:r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hAnsi="標楷體"/>
          <w:sz w:val="36"/>
          <w:szCs w:val="36"/>
        </w:rPr>
        <w:t>評選委員出席視訊會議相關注意事項</w:t>
      </w:r>
    </w:p>
    <w:p w14:paraId="52BC8AEB" w14:textId="77777777" w:rsidR="00601F27" w:rsidRDefault="00601F27">
      <w:pPr>
        <w:pStyle w:val="14PT--"/>
        <w:spacing w:line="500" w:lineRule="exact"/>
        <w:rPr>
          <w:rFonts w:ascii="標楷體" w:hAnsi="標楷體"/>
          <w:sz w:val="32"/>
          <w:szCs w:val="32"/>
        </w:rPr>
      </w:pPr>
    </w:p>
    <w:p w14:paraId="262A3682" w14:textId="77777777" w:rsidR="00601F27" w:rsidRDefault="00BC3E1B">
      <w:pPr>
        <w:pStyle w:val="14PT--"/>
        <w:numPr>
          <w:ilvl w:val="0"/>
          <w:numId w:val="51"/>
        </w:numPr>
        <w:spacing w:line="500" w:lineRule="exact"/>
        <w:ind w:left="992" w:hanging="992"/>
        <w:rPr>
          <w:rFonts w:ascii="標楷體" w:hAnsi="標楷體"/>
          <w:sz w:val="32"/>
          <w:szCs w:val="32"/>
        </w:rPr>
      </w:pPr>
      <w:r>
        <w:rPr>
          <w:rFonts w:ascii="標楷體" w:hAnsi="標楷體"/>
          <w:sz w:val="32"/>
          <w:szCs w:val="32"/>
        </w:rPr>
        <w:t>依採購評選委員會審議規則第</w:t>
      </w:r>
      <w:r>
        <w:rPr>
          <w:rFonts w:ascii="標楷體" w:hAnsi="標楷體"/>
          <w:sz w:val="32"/>
          <w:szCs w:val="32"/>
        </w:rPr>
        <w:t>7</w:t>
      </w:r>
      <w:r>
        <w:rPr>
          <w:rFonts w:ascii="標楷體" w:hAnsi="標楷體"/>
          <w:sz w:val="32"/>
          <w:szCs w:val="32"/>
        </w:rPr>
        <w:t>條第</w:t>
      </w:r>
      <w:r>
        <w:rPr>
          <w:rFonts w:ascii="標楷體" w:hAnsi="標楷體"/>
          <w:sz w:val="32"/>
          <w:szCs w:val="32"/>
        </w:rPr>
        <w:t>1</w:t>
      </w:r>
      <w:r>
        <w:rPr>
          <w:rFonts w:ascii="標楷體" w:hAnsi="標楷體"/>
          <w:sz w:val="32"/>
          <w:szCs w:val="32"/>
        </w:rPr>
        <w:t>項規定：「工作小組擬具初審意見及本委員會審查、議決等評選作業，以記名方式秘密為之為原則。」評選委員出席視訊會議，應於非開放之獨立居室辦理評選，且會議進行中不得擅自錄音或錄影。</w:t>
      </w:r>
    </w:p>
    <w:p w14:paraId="3C79EA99" w14:textId="77777777" w:rsidR="00601F27" w:rsidRDefault="00BC3E1B">
      <w:pPr>
        <w:pStyle w:val="14PT--"/>
        <w:numPr>
          <w:ilvl w:val="0"/>
          <w:numId w:val="49"/>
        </w:numPr>
        <w:spacing w:before="312" w:line="500" w:lineRule="exact"/>
        <w:ind w:left="851" w:hanging="851"/>
      </w:pPr>
      <w:r>
        <w:rPr>
          <w:rFonts w:ascii="標楷體" w:hAnsi="標楷體"/>
          <w:sz w:val="32"/>
          <w:szCs w:val="32"/>
        </w:rPr>
        <w:t>本會議採用「</w:t>
      </w:r>
      <w:r>
        <w:rPr>
          <w:rFonts w:ascii="標楷體" w:hAnsi="標楷體"/>
        </w:rPr>
        <w:t>○○</w:t>
      </w:r>
      <w:r>
        <w:rPr>
          <w:rFonts w:ascii="標楷體" w:hAnsi="標楷體"/>
          <w:sz w:val="32"/>
          <w:szCs w:val="32"/>
        </w:rPr>
        <w:t>」視訊會議軟體以視訊方式進行，請事先準備有視訊通話功能之筆記型電腦或其他裝置，於下列網址下載安裝軟體</w:t>
      </w:r>
      <w:proofErr w:type="gramStart"/>
      <w:r>
        <w:rPr>
          <w:rFonts w:ascii="標楷體" w:hAnsi="標楷體"/>
          <w:sz w:val="32"/>
          <w:szCs w:val="32"/>
        </w:rPr>
        <w:t>（</w:t>
      </w:r>
      <w:proofErr w:type="gramEnd"/>
      <w:r>
        <w:rPr>
          <w:rFonts w:ascii="標楷體" w:hAnsi="標楷體"/>
          <w:sz w:val="32"/>
          <w:szCs w:val="32"/>
        </w:rPr>
        <w:t>https://</w:t>
      </w:r>
      <w:r>
        <w:rPr>
          <w:rFonts w:ascii="標楷體" w:hAnsi="標楷體"/>
        </w:rPr>
        <w:t>○○○○○○</w:t>
      </w:r>
      <w:proofErr w:type="gramStart"/>
      <w:r>
        <w:rPr>
          <w:rFonts w:ascii="標楷體" w:hAnsi="標楷體"/>
          <w:sz w:val="32"/>
          <w:szCs w:val="32"/>
        </w:rPr>
        <w:t>）</w:t>
      </w:r>
      <w:proofErr w:type="gramEnd"/>
      <w:r>
        <w:rPr>
          <w:rFonts w:ascii="標楷體" w:hAnsi="標楷體"/>
          <w:sz w:val="32"/>
          <w:szCs w:val="32"/>
        </w:rPr>
        <w:t>。</w:t>
      </w:r>
    </w:p>
    <w:p w14:paraId="2C29D377" w14:textId="77777777" w:rsidR="00601F27" w:rsidRDefault="00BC3E1B">
      <w:pPr>
        <w:pStyle w:val="14PT--"/>
        <w:numPr>
          <w:ilvl w:val="0"/>
          <w:numId w:val="49"/>
        </w:numPr>
        <w:spacing w:before="312" w:line="500" w:lineRule="exact"/>
        <w:ind w:left="851" w:hanging="851"/>
        <w:rPr>
          <w:rFonts w:ascii="標楷體" w:hAnsi="標楷體"/>
          <w:sz w:val="32"/>
          <w:szCs w:val="32"/>
        </w:rPr>
      </w:pPr>
      <w:r>
        <w:rPr>
          <w:rFonts w:ascii="標楷體" w:hAnsi="標楷體"/>
          <w:sz w:val="32"/>
          <w:szCs w:val="32"/>
        </w:rPr>
        <w:t>為利會議順利召開，請評選委員於</w:t>
      </w:r>
      <w:r>
        <w:rPr>
          <w:rFonts w:ascii="標楷體" w:hAnsi="標楷體"/>
          <w:sz w:val="32"/>
          <w:szCs w:val="32"/>
        </w:rPr>
        <w:t>○○</w:t>
      </w:r>
      <w:r>
        <w:rPr>
          <w:rFonts w:ascii="標楷體" w:hAnsi="標楷體"/>
          <w:sz w:val="32"/>
          <w:szCs w:val="32"/>
        </w:rPr>
        <w:t>年</w:t>
      </w:r>
      <w:r>
        <w:rPr>
          <w:rFonts w:ascii="標楷體" w:hAnsi="標楷體"/>
          <w:sz w:val="32"/>
          <w:szCs w:val="32"/>
        </w:rPr>
        <w:t>○○</w:t>
      </w:r>
      <w:r>
        <w:rPr>
          <w:rFonts w:ascii="標楷體" w:hAnsi="標楷體"/>
          <w:sz w:val="32"/>
          <w:szCs w:val="32"/>
        </w:rPr>
        <w:t>月</w:t>
      </w:r>
      <w:r>
        <w:rPr>
          <w:rFonts w:ascii="標楷體" w:hAnsi="標楷體"/>
          <w:sz w:val="32"/>
          <w:szCs w:val="32"/>
        </w:rPr>
        <w:t>○○</w:t>
      </w:r>
      <w:r>
        <w:rPr>
          <w:rFonts w:ascii="標楷體" w:hAnsi="標楷體"/>
          <w:sz w:val="32"/>
          <w:szCs w:val="32"/>
        </w:rPr>
        <w:t>日</w:t>
      </w:r>
      <w:r>
        <w:rPr>
          <w:rFonts w:ascii="標楷體" w:hAnsi="標楷體"/>
          <w:sz w:val="32"/>
          <w:szCs w:val="32"/>
        </w:rPr>
        <w:t>○</w:t>
      </w:r>
      <w:r>
        <w:rPr>
          <w:rFonts w:ascii="標楷體" w:hAnsi="標楷體"/>
          <w:sz w:val="32"/>
          <w:szCs w:val="32"/>
        </w:rPr>
        <w:t>午</w:t>
      </w:r>
      <w:r>
        <w:rPr>
          <w:rFonts w:ascii="標楷體" w:hAnsi="標楷體"/>
          <w:sz w:val="32"/>
          <w:szCs w:val="32"/>
        </w:rPr>
        <w:t>○○</w:t>
      </w:r>
      <w:r>
        <w:rPr>
          <w:rFonts w:ascii="標楷體" w:hAnsi="標楷體"/>
          <w:sz w:val="32"/>
          <w:szCs w:val="32"/>
        </w:rPr>
        <w:t>時</w:t>
      </w:r>
      <w:r>
        <w:rPr>
          <w:rFonts w:ascii="標楷體" w:hAnsi="標楷體"/>
          <w:sz w:val="32"/>
          <w:szCs w:val="32"/>
        </w:rPr>
        <w:t>○○</w:t>
      </w:r>
      <w:r>
        <w:rPr>
          <w:rFonts w:ascii="標楷體" w:hAnsi="標楷體"/>
          <w:sz w:val="32"/>
          <w:szCs w:val="32"/>
        </w:rPr>
        <w:t>分與機關聯絡人進行視訊會議連線測試</w:t>
      </w:r>
      <w:proofErr w:type="gramStart"/>
      <w:r>
        <w:rPr>
          <w:rFonts w:ascii="標楷體" w:hAnsi="標楷體"/>
          <w:sz w:val="32"/>
          <w:szCs w:val="32"/>
        </w:rPr>
        <w:t>（</w:t>
      </w:r>
      <w:proofErr w:type="gramEnd"/>
      <w:r>
        <w:rPr>
          <w:rFonts w:ascii="標楷體" w:hAnsi="標楷體"/>
          <w:sz w:val="32"/>
          <w:szCs w:val="32"/>
        </w:rPr>
        <w:t>會議</w:t>
      </w:r>
      <w:r>
        <w:rPr>
          <w:rFonts w:ascii="標楷體" w:hAnsi="標楷體"/>
          <w:sz w:val="32"/>
          <w:szCs w:val="32"/>
        </w:rPr>
        <w:t>I</w:t>
      </w:r>
      <w:r>
        <w:rPr>
          <w:rFonts w:ascii="標楷體" w:hAnsi="標楷體"/>
          <w:sz w:val="32"/>
          <w:szCs w:val="32"/>
        </w:rPr>
        <w:t>D</w:t>
      </w:r>
      <w:r>
        <w:rPr>
          <w:rFonts w:ascii="標楷體" w:hAnsi="標楷體"/>
          <w:sz w:val="32"/>
          <w:szCs w:val="32"/>
        </w:rPr>
        <w:t>：</w:t>
      </w:r>
      <w:r>
        <w:rPr>
          <w:rFonts w:ascii="標楷體" w:hAnsi="標楷體"/>
          <w:sz w:val="32"/>
          <w:szCs w:val="32"/>
        </w:rPr>
        <w:t>○○</w:t>
      </w:r>
      <w:proofErr w:type="gramStart"/>
      <w:r>
        <w:rPr>
          <w:rFonts w:ascii="標楷體" w:hAnsi="標楷體"/>
          <w:sz w:val="32"/>
          <w:szCs w:val="32"/>
        </w:rPr>
        <w:t>）</w:t>
      </w:r>
      <w:proofErr w:type="gramEnd"/>
      <w:r>
        <w:rPr>
          <w:rFonts w:ascii="標楷體" w:hAnsi="標楷體"/>
          <w:sz w:val="32"/>
          <w:szCs w:val="32"/>
        </w:rPr>
        <w:t>，並於正式會議前</w:t>
      </w:r>
      <w:r>
        <w:rPr>
          <w:rFonts w:ascii="標楷體" w:hAnsi="標楷體"/>
          <w:sz w:val="32"/>
          <w:szCs w:val="32"/>
        </w:rPr>
        <w:t>○○</w:t>
      </w:r>
      <w:r>
        <w:rPr>
          <w:rFonts w:ascii="標楷體" w:hAnsi="標楷體"/>
          <w:sz w:val="32"/>
          <w:szCs w:val="32"/>
        </w:rPr>
        <w:t>分鐘連線。</w:t>
      </w:r>
    </w:p>
    <w:p w14:paraId="5BA23493" w14:textId="77777777" w:rsidR="00601F27" w:rsidRDefault="00601F27">
      <w:pPr>
        <w:pStyle w:val="14PT--"/>
        <w:spacing w:before="312" w:line="500" w:lineRule="exact"/>
        <w:ind w:left="851" w:hanging="851"/>
      </w:pPr>
    </w:p>
    <w:p w14:paraId="78C7DC04" w14:textId="77777777" w:rsidR="00601F27" w:rsidRDefault="00601F27">
      <w:pPr>
        <w:pStyle w:val="14PT--"/>
        <w:spacing w:before="312" w:line="500" w:lineRule="exact"/>
        <w:ind w:left="851" w:hanging="851"/>
      </w:pPr>
    </w:p>
    <w:p w14:paraId="265085E2" w14:textId="77777777" w:rsidR="00601F27" w:rsidRDefault="00601F27">
      <w:pPr>
        <w:pStyle w:val="14PT--"/>
        <w:spacing w:before="312" w:line="500" w:lineRule="exact"/>
        <w:ind w:left="851" w:hanging="851"/>
      </w:pPr>
    </w:p>
    <w:p w14:paraId="7A2CEF76" w14:textId="77777777" w:rsidR="00601F27" w:rsidRDefault="00601F27">
      <w:pPr>
        <w:pStyle w:val="14PT--"/>
        <w:spacing w:before="312" w:line="500" w:lineRule="exact"/>
        <w:ind w:left="851" w:hanging="851"/>
      </w:pPr>
    </w:p>
    <w:p w14:paraId="28EB8332" w14:textId="77777777" w:rsidR="00601F27" w:rsidRDefault="00601F27">
      <w:pPr>
        <w:pStyle w:val="14PT--"/>
        <w:spacing w:before="312" w:line="500" w:lineRule="exact"/>
        <w:ind w:left="851" w:hanging="851"/>
      </w:pPr>
    </w:p>
    <w:p w14:paraId="6E14DC6B" w14:textId="77777777" w:rsidR="00601F27" w:rsidRDefault="00601F27">
      <w:pPr>
        <w:pStyle w:val="14PT--"/>
        <w:spacing w:before="312" w:line="500" w:lineRule="exact"/>
        <w:ind w:left="851" w:hanging="851"/>
      </w:pPr>
    </w:p>
    <w:p w14:paraId="3158EB1C" w14:textId="77777777" w:rsidR="00601F27" w:rsidRDefault="00601F27">
      <w:pPr>
        <w:pStyle w:val="14PT--"/>
        <w:spacing w:before="312" w:line="500" w:lineRule="exact"/>
        <w:ind w:left="851" w:hanging="851"/>
      </w:pPr>
    </w:p>
    <w:p w14:paraId="3B405CED" w14:textId="77777777" w:rsidR="00601F27" w:rsidRDefault="00601F27">
      <w:pPr>
        <w:pStyle w:val="14PT--"/>
        <w:spacing w:before="312" w:line="500" w:lineRule="exact"/>
        <w:ind w:left="851" w:hanging="851"/>
      </w:pPr>
    </w:p>
    <w:p w14:paraId="2F39BC14" w14:textId="77777777" w:rsidR="00601F27" w:rsidRDefault="00601F27">
      <w:pPr>
        <w:pStyle w:val="14PT--"/>
        <w:spacing w:before="312" w:line="500" w:lineRule="exact"/>
        <w:ind w:left="851" w:hanging="851"/>
      </w:pPr>
    </w:p>
    <w:p w14:paraId="54F105C9" w14:textId="77777777" w:rsidR="00601F27" w:rsidRDefault="00601F27">
      <w:pPr>
        <w:pStyle w:val="14PT--"/>
        <w:spacing w:before="312" w:line="500" w:lineRule="exact"/>
        <w:ind w:left="851" w:hanging="851"/>
      </w:pPr>
    </w:p>
    <w:p w14:paraId="3D77C48A" w14:textId="77777777" w:rsidR="00601F27" w:rsidRDefault="00BC3E1B">
      <w:pPr>
        <w:pStyle w:val="14PT--"/>
        <w:spacing w:before="312" w:line="500" w:lineRule="exact"/>
        <w:ind w:left="851" w:hanging="85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D2494" wp14:editId="78010CFE">
                <wp:simplePos x="0" y="0"/>
                <wp:positionH relativeFrom="column">
                  <wp:posOffset>5826602</wp:posOffset>
                </wp:positionH>
                <wp:positionV relativeFrom="paragraph">
                  <wp:posOffset>0</wp:posOffset>
                </wp:positionV>
                <wp:extent cx="805184" cy="607061"/>
                <wp:effectExtent l="0" t="0" r="13966" b="21589"/>
                <wp:wrapSquare wrapText="bothSides"/>
                <wp:docPr id="4" nam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184" cy="607061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DFAC0E2" w14:textId="77777777" w:rsidR="00601F27" w:rsidRDefault="00BC3E1B">
                            <w:pPr>
                              <w:pStyle w:val="Textbody"/>
                            </w:pPr>
                            <w:r>
                              <w:t>附件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CD2494" id="3" o:spid="_x0000_s1029" type="#_x0000_t202" style="position:absolute;left:0;text-align:left;margin-left:458.8pt;margin-top:0;width:63.4pt;height:4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" filled="f" strokeweight=".02106mm">
                <v:textbox>
                  <w:txbxContent>
                    <w:p w14:paraId="0DFAC0E2" w14:textId="77777777" w:rsidR="00601F27" w:rsidRDefault="00BC3E1B">
                      <w:pPr>
                        <w:pStyle w:val="Textbody"/>
                      </w:pPr>
                      <w:r>
                        <w:t>附件</w:t>
                      </w:r>
                      <w: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hAnsi="標楷體"/>
          <w:sz w:val="36"/>
          <w:szCs w:val="36"/>
        </w:rPr>
        <w:t>廠商參與視訊會議之規定及注意事項</w:t>
      </w:r>
    </w:p>
    <w:p w14:paraId="36BBB7C7" w14:textId="77777777" w:rsidR="00601F27" w:rsidRDefault="00601F27">
      <w:pPr>
        <w:pStyle w:val="14PT--"/>
        <w:spacing w:line="500" w:lineRule="exact"/>
        <w:rPr>
          <w:rFonts w:ascii="標楷體" w:hAnsi="標楷體"/>
          <w:sz w:val="32"/>
          <w:szCs w:val="32"/>
        </w:rPr>
      </w:pPr>
    </w:p>
    <w:p w14:paraId="5A86185F" w14:textId="77777777" w:rsidR="00601F27" w:rsidRDefault="00BC3E1B">
      <w:pPr>
        <w:pStyle w:val="14PT--"/>
        <w:numPr>
          <w:ilvl w:val="0"/>
          <w:numId w:val="52"/>
        </w:numPr>
        <w:spacing w:line="500" w:lineRule="exact"/>
        <w:ind w:left="848" w:hanging="848"/>
        <w:rPr>
          <w:rFonts w:ascii="標楷體" w:hAnsi="標楷體"/>
          <w:sz w:val="32"/>
          <w:szCs w:val="32"/>
        </w:rPr>
      </w:pPr>
      <w:r>
        <w:rPr>
          <w:rFonts w:ascii="標楷體" w:hAnsi="標楷體"/>
          <w:sz w:val="32"/>
          <w:szCs w:val="32"/>
        </w:rPr>
        <w:t>依採購評選委員會審議規則第</w:t>
      </w:r>
      <w:r>
        <w:rPr>
          <w:rFonts w:ascii="標楷體" w:hAnsi="標楷體"/>
          <w:sz w:val="32"/>
          <w:szCs w:val="32"/>
        </w:rPr>
        <w:t>7</w:t>
      </w:r>
      <w:r>
        <w:rPr>
          <w:rFonts w:ascii="標楷體" w:hAnsi="標楷體"/>
          <w:sz w:val="32"/>
          <w:szCs w:val="32"/>
        </w:rPr>
        <w:t>條第</w:t>
      </w:r>
      <w:r>
        <w:rPr>
          <w:rFonts w:ascii="標楷體" w:hAnsi="標楷體"/>
          <w:sz w:val="32"/>
          <w:szCs w:val="32"/>
        </w:rPr>
        <w:t>1</w:t>
      </w:r>
      <w:r>
        <w:rPr>
          <w:rFonts w:ascii="標楷體" w:hAnsi="標楷體"/>
          <w:sz w:val="32"/>
          <w:szCs w:val="32"/>
        </w:rPr>
        <w:t>項規定：「工作小組擬具初審意見及本委員會審查、議決等評選作業，以記名方式秘密為之為原則。」廠商出席視訊會議，應於非開放之獨立居室簡報及</w:t>
      </w:r>
      <w:proofErr w:type="gramStart"/>
      <w:r>
        <w:rPr>
          <w:rFonts w:ascii="標楷體" w:hAnsi="標楷體"/>
          <w:sz w:val="32"/>
          <w:szCs w:val="32"/>
        </w:rPr>
        <w:t>詢</w:t>
      </w:r>
      <w:proofErr w:type="gramEnd"/>
      <w:r>
        <w:rPr>
          <w:rFonts w:ascii="標楷體" w:hAnsi="標楷體"/>
          <w:sz w:val="32"/>
          <w:szCs w:val="32"/>
        </w:rPr>
        <w:t>答，且會議進行中不得擅自錄音或錄影。</w:t>
      </w:r>
    </w:p>
    <w:p w14:paraId="6561CE80" w14:textId="77777777" w:rsidR="00601F27" w:rsidRDefault="00BC3E1B">
      <w:pPr>
        <w:pStyle w:val="14PT--"/>
        <w:numPr>
          <w:ilvl w:val="0"/>
          <w:numId w:val="50"/>
        </w:numPr>
        <w:spacing w:before="312" w:line="500" w:lineRule="exact"/>
        <w:ind w:left="851" w:hanging="851"/>
        <w:rPr>
          <w:rFonts w:ascii="標楷體" w:hAnsi="標楷體"/>
          <w:sz w:val="32"/>
          <w:szCs w:val="32"/>
        </w:rPr>
      </w:pPr>
      <w:r>
        <w:rPr>
          <w:rFonts w:ascii="標楷體" w:hAnsi="標楷體"/>
          <w:sz w:val="32"/>
          <w:szCs w:val="32"/>
        </w:rPr>
        <w:t>按刑法第</w:t>
      </w:r>
      <w:r>
        <w:rPr>
          <w:rFonts w:ascii="標楷體" w:hAnsi="標楷體"/>
          <w:sz w:val="32"/>
          <w:szCs w:val="32"/>
        </w:rPr>
        <w:t>315</w:t>
      </w:r>
      <w:r>
        <w:rPr>
          <w:rFonts w:ascii="標楷體" w:hAnsi="標楷體"/>
          <w:sz w:val="32"/>
          <w:szCs w:val="32"/>
        </w:rPr>
        <w:t>條之</w:t>
      </w:r>
      <w:r>
        <w:rPr>
          <w:rFonts w:ascii="標楷體" w:hAnsi="標楷體"/>
          <w:sz w:val="32"/>
          <w:szCs w:val="32"/>
        </w:rPr>
        <w:t>1</w:t>
      </w:r>
      <w:r>
        <w:rPr>
          <w:rFonts w:ascii="標楷體" w:hAnsi="標楷體"/>
          <w:sz w:val="32"/>
          <w:szCs w:val="32"/>
        </w:rPr>
        <w:t>規定：「有下列行為之</w:t>
      </w:r>
      <w:proofErr w:type="gramStart"/>
      <w:r>
        <w:rPr>
          <w:rFonts w:ascii="標楷體" w:hAnsi="標楷體"/>
          <w:sz w:val="32"/>
          <w:szCs w:val="32"/>
        </w:rPr>
        <w:t>一</w:t>
      </w:r>
      <w:proofErr w:type="gramEnd"/>
      <w:r>
        <w:rPr>
          <w:rFonts w:ascii="標楷體" w:hAnsi="標楷體"/>
          <w:sz w:val="32"/>
          <w:szCs w:val="32"/>
        </w:rPr>
        <w:t>者，處三年以下有期徒刑、拘役或三十萬元以下罰金：一、無故利用工具或設備窺視、竊聽他人非公開之活動、言論、談話或身體隱私部位者。二、無故以錄音、照相、錄影或電磁紀錄竊錄他人非公開之活動、言論、談話或身體隱私部位者。」如發現廠商有擅自錄音或錄影，而有犯罪嫌疑者，機關</w:t>
      </w:r>
      <w:r>
        <w:rPr>
          <w:rFonts w:ascii="標楷體" w:hAnsi="標楷體"/>
          <w:sz w:val="32"/>
          <w:szCs w:val="32"/>
        </w:rPr>
        <w:t>將依刑事訴訟法第</w:t>
      </w:r>
      <w:r>
        <w:rPr>
          <w:rFonts w:ascii="標楷體" w:hAnsi="標楷體"/>
          <w:sz w:val="32"/>
          <w:szCs w:val="32"/>
        </w:rPr>
        <w:t>241</w:t>
      </w:r>
      <w:r>
        <w:rPr>
          <w:rFonts w:ascii="標楷體" w:hAnsi="標楷體"/>
          <w:sz w:val="32"/>
          <w:szCs w:val="32"/>
        </w:rPr>
        <w:t>條予以告發。</w:t>
      </w:r>
    </w:p>
    <w:p w14:paraId="743BE41B" w14:textId="77777777" w:rsidR="00601F27" w:rsidRDefault="00BC3E1B">
      <w:pPr>
        <w:pStyle w:val="14PT--"/>
        <w:numPr>
          <w:ilvl w:val="0"/>
          <w:numId w:val="50"/>
        </w:numPr>
        <w:spacing w:before="312" w:line="500" w:lineRule="exact"/>
        <w:ind w:left="848" w:hanging="848"/>
      </w:pPr>
      <w:r>
        <w:rPr>
          <w:rFonts w:ascii="標楷體" w:hAnsi="標楷體"/>
          <w:sz w:val="32"/>
          <w:szCs w:val="32"/>
        </w:rPr>
        <w:t>本會議採用「</w:t>
      </w:r>
      <w:r>
        <w:rPr>
          <w:rFonts w:ascii="標楷體" w:hAnsi="標楷體"/>
        </w:rPr>
        <w:t>○○</w:t>
      </w:r>
      <w:r>
        <w:rPr>
          <w:rFonts w:ascii="標楷體" w:hAnsi="標楷體"/>
          <w:sz w:val="32"/>
          <w:szCs w:val="32"/>
        </w:rPr>
        <w:t>」視訊會議軟體以視訊方式進行，請事先準備有視訊通話功能之筆記型電腦或其他裝置，於下列網址下載安裝軟體</w:t>
      </w:r>
      <w:proofErr w:type="gramStart"/>
      <w:r>
        <w:rPr>
          <w:rFonts w:ascii="標楷體" w:hAnsi="標楷體"/>
          <w:sz w:val="32"/>
          <w:szCs w:val="32"/>
        </w:rPr>
        <w:t>（</w:t>
      </w:r>
      <w:proofErr w:type="gramEnd"/>
      <w:r>
        <w:rPr>
          <w:rFonts w:ascii="標楷體" w:hAnsi="標楷體"/>
          <w:sz w:val="32"/>
          <w:szCs w:val="32"/>
        </w:rPr>
        <w:t>https://</w:t>
      </w:r>
      <w:r>
        <w:rPr>
          <w:rFonts w:ascii="標楷體" w:hAnsi="標楷體"/>
        </w:rPr>
        <w:t>○○○○○○</w:t>
      </w:r>
      <w:proofErr w:type="gramStart"/>
      <w:r>
        <w:rPr>
          <w:rFonts w:ascii="標楷體" w:hAnsi="標楷體"/>
          <w:sz w:val="32"/>
          <w:szCs w:val="32"/>
        </w:rPr>
        <w:t>）</w:t>
      </w:r>
      <w:proofErr w:type="gramEnd"/>
      <w:r>
        <w:rPr>
          <w:rFonts w:ascii="標楷體" w:hAnsi="標楷體"/>
          <w:sz w:val="32"/>
          <w:szCs w:val="32"/>
        </w:rPr>
        <w:t>。</w:t>
      </w:r>
    </w:p>
    <w:p w14:paraId="38AAD752" w14:textId="77777777" w:rsidR="00601F27" w:rsidRDefault="00BC3E1B">
      <w:pPr>
        <w:pStyle w:val="14PT--"/>
        <w:numPr>
          <w:ilvl w:val="0"/>
          <w:numId w:val="50"/>
        </w:numPr>
        <w:spacing w:before="312" w:line="500" w:lineRule="exact"/>
        <w:ind w:left="848" w:hanging="848"/>
        <w:rPr>
          <w:rFonts w:ascii="標楷體" w:hAnsi="標楷體"/>
          <w:sz w:val="32"/>
          <w:szCs w:val="32"/>
        </w:rPr>
      </w:pPr>
      <w:r>
        <w:rPr>
          <w:rFonts w:ascii="標楷體" w:hAnsi="標楷體"/>
          <w:sz w:val="32"/>
          <w:szCs w:val="32"/>
        </w:rPr>
        <w:t>為利會議順利召開，請廠商於</w:t>
      </w:r>
      <w:r>
        <w:rPr>
          <w:rFonts w:ascii="標楷體" w:hAnsi="標楷體"/>
          <w:sz w:val="32"/>
          <w:szCs w:val="32"/>
        </w:rPr>
        <w:t>○○</w:t>
      </w:r>
      <w:r>
        <w:rPr>
          <w:rFonts w:ascii="標楷體" w:hAnsi="標楷體"/>
          <w:sz w:val="32"/>
          <w:szCs w:val="32"/>
        </w:rPr>
        <w:t>年</w:t>
      </w:r>
      <w:r>
        <w:rPr>
          <w:rFonts w:ascii="標楷體" w:hAnsi="標楷體"/>
          <w:sz w:val="32"/>
          <w:szCs w:val="32"/>
        </w:rPr>
        <w:t>○○</w:t>
      </w:r>
      <w:r>
        <w:rPr>
          <w:rFonts w:ascii="標楷體" w:hAnsi="標楷體"/>
          <w:sz w:val="32"/>
          <w:szCs w:val="32"/>
        </w:rPr>
        <w:t>月</w:t>
      </w:r>
      <w:r>
        <w:rPr>
          <w:rFonts w:ascii="標楷體" w:hAnsi="標楷體"/>
          <w:sz w:val="32"/>
          <w:szCs w:val="32"/>
        </w:rPr>
        <w:t>○○</w:t>
      </w:r>
      <w:r>
        <w:rPr>
          <w:rFonts w:ascii="標楷體" w:hAnsi="標楷體"/>
          <w:sz w:val="32"/>
          <w:szCs w:val="32"/>
        </w:rPr>
        <w:t>日</w:t>
      </w:r>
      <w:r>
        <w:rPr>
          <w:rFonts w:ascii="標楷體" w:hAnsi="標楷體"/>
          <w:sz w:val="32"/>
          <w:szCs w:val="32"/>
        </w:rPr>
        <w:t>○</w:t>
      </w:r>
      <w:r>
        <w:rPr>
          <w:rFonts w:ascii="標楷體" w:hAnsi="標楷體"/>
          <w:sz w:val="32"/>
          <w:szCs w:val="32"/>
        </w:rPr>
        <w:t>午</w:t>
      </w:r>
      <w:r>
        <w:rPr>
          <w:rFonts w:ascii="標楷體" w:hAnsi="標楷體"/>
          <w:sz w:val="32"/>
          <w:szCs w:val="32"/>
        </w:rPr>
        <w:t>○○</w:t>
      </w:r>
      <w:r>
        <w:rPr>
          <w:rFonts w:ascii="標楷體" w:hAnsi="標楷體"/>
          <w:sz w:val="32"/>
          <w:szCs w:val="32"/>
        </w:rPr>
        <w:t>時</w:t>
      </w:r>
      <w:r>
        <w:rPr>
          <w:rFonts w:ascii="標楷體" w:hAnsi="標楷體"/>
          <w:sz w:val="32"/>
          <w:szCs w:val="32"/>
        </w:rPr>
        <w:t>○○</w:t>
      </w:r>
      <w:r>
        <w:rPr>
          <w:rFonts w:ascii="標楷體" w:hAnsi="標楷體"/>
          <w:sz w:val="32"/>
          <w:szCs w:val="32"/>
        </w:rPr>
        <w:t>分與機關聯絡人進行視訊會議連線測試</w:t>
      </w:r>
      <w:proofErr w:type="gramStart"/>
      <w:r>
        <w:rPr>
          <w:rFonts w:ascii="標楷體" w:hAnsi="標楷體"/>
          <w:sz w:val="32"/>
          <w:szCs w:val="32"/>
        </w:rPr>
        <w:t>（</w:t>
      </w:r>
      <w:proofErr w:type="gramEnd"/>
      <w:r>
        <w:rPr>
          <w:rFonts w:ascii="標楷體" w:hAnsi="標楷體"/>
          <w:sz w:val="32"/>
          <w:szCs w:val="32"/>
        </w:rPr>
        <w:t>會議</w:t>
      </w:r>
      <w:r>
        <w:rPr>
          <w:rFonts w:ascii="標楷體" w:hAnsi="標楷體"/>
          <w:sz w:val="32"/>
          <w:szCs w:val="32"/>
        </w:rPr>
        <w:t>ID</w:t>
      </w:r>
      <w:r>
        <w:rPr>
          <w:rFonts w:ascii="標楷體" w:hAnsi="標楷體"/>
          <w:sz w:val="32"/>
          <w:szCs w:val="32"/>
        </w:rPr>
        <w:t>：</w:t>
      </w:r>
      <w:r>
        <w:rPr>
          <w:rFonts w:ascii="標楷體" w:hAnsi="標楷體"/>
          <w:sz w:val="32"/>
          <w:szCs w:val="32"/>
        </w:rPr>
        <w:t>○○</w:t>
      </w:r>
      <w:proofErr w:type="gramStart"/>
      <w:r>
        <w:rPr>
          <w:rFonts w:ascii="標楷體" w:hAnsi="標楷體"/>
          <w:sz w:val="32"/>
          <w:szCs w:val="32"/>
        </w:rPr>
        <w:t>）</w:t>
      </w:r>
      <w:proofErr w:type="gramEnd"/>
      <w:r>
        <w:rPr>
          <w:rFonts w:ascii="標楷體" w:hAnsi="標楷體"/>
          <w:sz w:val="32"/>
          <w:szCs w:val="32"/>
        </w:rPr>
        <w:t>，並於正式會議前</w:t>
      </w:r>
      <w:r>
        <w:rPr>
          <w:rFonts w:ascii="標楷體" w:hAnsi="標楷體"/>
          <w:sz w:val="32"/>
          <w:szCs w:val="32"/>
        </w:rPr>
        <w:t>○○</w:t>
      </w:r>
      <w:r>
        <w:rPr>
          <w:rFonts w:ascii="標楷體" w:hAnsi="標楷體"/>
          <w:sz w:val="32"/>
          <w:szCs w:val="32"/>
        </w:rPr>
        <w:t>分鐘連線。</w:t>
      </w:r>
    </w:p>
    <w:p w14:paraId="0D1333D8" w14:textId="77777777" w:rsidR="00601F27" w:rsidRDefault="00601F27">
      <w:pPr>
        <w:pStyle w:val="14PT--"/>
        <w:spacing w:before="312" w:line="500" w:lineRule="exact"/>
        <w:ind w:left="851" w:hanging="851"/>
      </w:pPr>
    </w:p>
    <w:sectPr w:rsidR="00601F27">
      <w:footerReference w:type="default" r:id="rId7"/>
      <w:pgSz w:w="11906" w:h="16838"/>
      <w:pgMar w:top="72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F46E2" w14:textId="77777777" w:rsidR="00BC3E1B" w:rsidRDefault="00BC3E1B">
      <w:r>
        <w:separator/>
      </w:r>
    </w:p>
  </w:endnote>
  <w:endnote w:type="continuationSeparator" w:id="0">
    <w:p w14:paraId="6CAB4B87" w14:textId="77777777" w:rsidR="00BC3E1B" w:rsidRDefault="00BC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E266" w14:textId="77777777" w:rsidR="006172B8" w:rsidRDefault="00BC3E1B">
    <w:pPr>
      <w:pStyle w:val="af"/>
    </w:pP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C1C34" w14:textId="77777777" w:rsidR="00BC3E1B" w:rsidRDefault="00BC3E1B">
      <w:r>
        <w:rPr>
          <w:color w:val="000000"/>
        </w:rPr>
        <w:separator/>
      </w:r>
    </w:p>
  </w:footnote>
  <w:footnote w:type="continuationSeparator" w:id="0">
    <w:p w14:paraId="1BCED36F" w14:textId="77777777" w:rsidR="00BC3E1B" w:rsidRDefault="00BC3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249"/>
    <w:multiLevelType w:val="multilevel"/>
    <w:tmpl w:val="55D2D994"/>
    <w:styleLink w:val="Numbering2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 w15:restartNumberingAfterBreak="0">
    <w:nsid w:val="040E4192"/>
    <w:multiLevelType w:val="multilevel"/>
    <w:tmpl w:val="87F41CC0"/>
    <w:styleLink w:val="14PT--1AAa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082C2C80"/>
    <w:multiLevelType w:val="multilevel"/>
    <w:tmpl w:val="A83691C8"/>
    <w:styleLink w:val="14PT--11AAaa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" w15:restartNumberingAfterBreak="0">
    <w:nsid w:val="08ED24AB"/>
    <w:multiLevelType w:val="multilevel"/>
    <w:tmpl w:val="FA8A11B2"/>
    <w:styleLink w:val="WWNum2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0A1D2385"/>
    <w:multiLevelType w:val="multilevel"/>
    <w:tmpl w:val="AE2ECACC"/>
    <w:styleLink w:val="12PT--11AAaa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5" w15:restartNumberingAfterBreak="0">
    <w:nsid w:val="0A4767E9"/>
    <w:multiLevelType w:val="multilevel"/>
    <w:tmpl w:val="6C462266"/>
    <w:styleLink w:val="Numbering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" w15:restartNumberingAfterBreak="0">
    <w:nsid w:val="0DC15169"/>
    <w:multiLevelType w:val="multilevel"/>
    <w:tmpl w:val="C53E6F92"/>
    <w:styleLink w:val="16PT--11AAaa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7" w15:restartNumberingAfterBreak="0">
    <w:nsid w:val="0DDF680D"/>
    <w:multiLevelType w:val="multilevel"/>
    <w:tmpl w:val="20C0CA7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10164747"/>
    <w:multiLevelType w:val="multilevel"/>
    <w:tmpl w:val="67024448"/>
    <w:styleLink w:val="12PT--11AAa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9" w15:restartNumberingAfterBreak="0">
    <w:nsid w:val="12CD6C63"/>
    <w:multiLevelType w:val="multilevel"/>
    <w:tmpl w:val="A7BC46C0"/>
    <w:styleLink w:val="14PT--11A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0" w15:restartNumberingAfterBreak="0">
    <w:nsid w:val="15C4296F"/>
    <w:multiLevelType w:val="multilevel"/>
    <w:tmpl w:val="842CF7A2"/>
    <w:styleLink w:val="List3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1" w15:restartNumberingAfterBreak="0">
    <w:nsid w:val="16FB4309"/>
    <w:multiLevelType w:val="multilevel"/>
    <w:tmpl w:val="D7B83F06"/>
    <w:styleLink w:val="14PT--AAaa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2" w15:restartNumberingAfterBreak="0">
    <w:nsid w:val="170D7977"/>
    <w:multiLevelType w:val="multilevel"/>
    <w:tmpl w:val="53F06EB8"/>
    <w:styleLink w:val="18PT--11AAa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3" w15:restartNumberingAfterBreak="0">
    <w:nsid w:val="17BE0E36"/>
    <w:multiLevelType w:val="multilevel"/>
    <w:tmpl w:val="D2E2CFB6"/>
    <w:styleLink w:val="16PT--11AA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4" w15:restartNumberingAfterBreak="0">
    <w:nsid w:val="1A863634"/>
    <w:multiLevelType w:val="multilevel"/>
    <w:tmpl w:val="3F0AB9C4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5" w15:restartNumberingAfterBreak="0">
    <w:nsid w:val="1DC65F10"/>
    <w:multiLevelType w:val="multilevel"/>
    <w:tmpl w:val="6ADC01B6"/>
    <w:styleLink w:val="16PT--11A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6" w15:restartNumberingAfterBreak="0">
    <w:nsid w:val="22EE3FA6"/>
    <w:multiLevelType w:val="multilevel"/>
    <w:tmpl w:val="FE6C1E1C"/>
    <w:styleLink w:val="18PT--11AA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7" w15:restartNumberingAfterBreak="0">
    <w:nsid w:val="231A5A73"/>
    <w:multiLevelType w:val="multilevel"/>
    <w:tmpl w:val="88F0C332"/>
    <w:styleLink w:val="WWNum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271F7C3E"/>
    <w:multiLevelType w:val="multilevel"/>
    <w:tmpl w:val="514AED7E"/>
    <w:styleLink w:val="Numbering5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9" w15:restartNumberingAfterBreak="0">
    <w:nsid w:val="28546710"/>
    <w:multiLevelType w:val="multilevel"/>
    <w:tmpl w:val="4364B194"/>
    <w:styleLink w:val="18PT--11A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0" w15:restartNumberingAfterBreak="0">
    <w:nsid w:val="2B896C6E"/>
    <w:multiLevelType w:val="multilevel"/>
    <w:tmpl w:val="05D2C3B8"/>
    <w:styleLink w:val="12PT--11A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1" w15:restartNumberingAfterBreak="0">
    <w:nsid w:val="2D1E0723"/>
    <w:multiLevelType w:val="multilevel"/>
    <w:tmpl w:val="07DE4092"/>
    <w:styleLink w:val="18PT--11AAaa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2" w15:restartNumberingAfterBreak="0">
    <w:nsid w:val="321E78C6"/>
    <w:multiLevelType w:val="multilevel"/>
    <w:tmpl w:val="397842BC"/>
    <w:styleLink w:val="14PT--11AAa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3" w15:restartNumberingAfterBreak="0">
    <w:nsid w:val="331F70D0"/>
    <w:multiLevelType w:val="multilevel"/>
    <w:tmpl w:val="45EAA63E"/>
    <w:styleLink w:val="12PT--11AAaa0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4" w15:restartNumberingAfterBreak="0">
    <w:nsid w:val="33602D70"/>
    <w:multiLevelType w:val="multilevel"/>
    <w:tmpl w:val="C25A7D6C"/>
    <w:styleLink w:val="List2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5" w15:restartNumberingAfterBreak="0">
    <w:nsid w:val="33BB4FA4"/>
    <w:multiLevelType w:val="multilevel"/>
    <w:tmpl w:val="374E3D54"/>
    <w:styleLink w:val="18PT--11AAa0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6" w15:restartNumberingAfterBreak="0">
    <w:nsid w:val="35EA0771"/>
    <w:multiLevelType w:val="multilevel"/>
    <w:tmpl w:val="6148807E"/>
    <w:styleLink w:val="12PT--11AA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7" w15:restartNumberingAfterBreak="0">
    <w:nsid w:val="38AF51D8"/>
    <w:multiLevelType w:val="multilevel"/>
    <w:tmpl w:val="005283CA"/>
    <w:styleLink w:val="14PT--11AA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8" w15:restartNumberingAfterBreak="0">
    <w:nsid w:val="3AF1653C"/>
    <w:multiLevelType w:val="multilevel"/>
    <w:tmpl w:val="0738630C"/>
    <w:styleLink w:val="14PT--11AA0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9" w15:restartNumberingAfterBreak="0">
    <w:nsid w:val="3E093173"/>
    <w:multiLevelType w:val="multilevel"/>
    <w:tmpl w:val="702A5628"/>
    <w:styleLink w:val="12PT--11AAa0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0" w15:restartNumberingAfterBreak="0">
    <w:nsid w:val="3EB56379"/>
    <w:multiLevelType w:val="multilevel"/>
    <w:tmpl w:val="E2F211C0"/>
    <w:styleLink w:val="List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1" w15:restartNumberingAfterBreak="0">
    <w:nsid w:val="431B3546"/>
    <w:multiLevelType w:val="multilevel"/>
    <w:tmpl w:val="17128802"/>
    <w:styleLink w:val="Numbering4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2" w15:restartNumberingAfterBreak="0">
    <w:nsid w:val="4658518C"/>
    <w:multiLevelType w:val="multilevel"/>
    <w:tmpl w:val="722C6A02"/>
    <w:styleLink w:val="18PT--11AAaa0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3" w15:restartNumberingAfterBreak="0">
    <w:nsid w:val="4A321813"/>
    <w:multiLevelType w:val="multilevel"/>
    <w:tmpl w:val="B074D276"/>
    <w:styleLink w:val="Numbering3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4" w15:restartNumberingAfterBreak="0">
    <w:nsid w:val="4AF97E8A"/>
    <w:multiLevelType w:val="multilevel"/>
    <w:tmpl w:val="74BCB48E"/>
    <w:styleLink w:val="18PT--11A0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5" w15:restartNumberingAfterBreak="0">
    <w:nsid w:val="4BF716E6"/>
    <w:multiLevelType w:val="multilevel"/>
    <w:tmpl w:val="4FF85124"/>
    <w:styleLink w:val="16PT--11AAa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6" w15:restartNumberingAfterBreak="0">
    <w:nsid w:val="4C4B2278"/>
    <w:multiLevelType w:val="multilevel"/>
    <w:tmpl w:val="08BC5A92"/>
    <w:styleLink w:val="14PT--11A0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7" w15:restartNumberingAfterBreak="0">
    <w:nsid w:val="4ECB77B4"/>
    <w:multiLevelType w:val="multilevel"/>
    <w:tmpl w:val="0A8C059A"/>
    <w:styleLink w:val="12PT--11A0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8" w15:restartNumberingAfterBreak="0">
    <w:nsid w:val="51062B6B"/>
    <w:multiLevelType w:val="multilevel"/>
    <w:tmpl w:val="BE5A339E"/>
    <w:styleLink w:val="14PT--11A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9" w15:restartNumberingAfterBreak="0">
    <w:nsid w:val="51DA6C69"/>
    <w:multiLevelType w:val="multilevel"/>
    <w:tmpl w:val="6A5EFDAC"/>
    <w:styleLink w:val="List5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0" w15:restartNumberingAfterBreak="0">
    <w:nsid w:val="521C47DE"/>
    <w:multiLevelType w:val="multilevel"/>
    <w:tmpl w:val="865CF5C4"/>
    <w:styleLink w:val="14PT--11AAa0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1" w15:restartNumberingAfterBreak="0">
    <w:nsid w:val="5ADA24F9"/>
    <w:multiLevelType w:val="multilevel"/>
    <w:tmpl w:val="5002B116"/>
    <w:styleLink w:val="16PT--11AAa0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2" w15:restartNumberingAfterBreak="0">
    <w:nsid w:val="602F340C"/>
    <w:multiLevelType w:val="multilevel"/>
    <w:tmpl w:val="CBF861A6"/>
    <w:styleLink w:val="List4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3" w15:restartNumberingAfterBreak="0">
    <w:nsid w:val="6BE739E0"/>
    <w:multiLevelType w:val="multilevel"/>
    <w:tmpl w:val="10EC9144"/>
    <w:styleLink w:val="16PT--11AA0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4" w15:restartNumberingAfterBreak="0">
    <w:nsid w:val="6C9551B3"/>
    <w:multiLevelType w:val="multilevel"/>
    <w:tmpl w:val="E7F2DE1C"/>
    <w:styleLink w:val="14PT--1AAaaa-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5" w15:restartNumberingAfterBreak="0">
    <w:nsid w:val="6F8C280C"/>
    <w:multiLevelType w:val="multilevel"/>
    <w:tmpl w:val="262A9BC2"/>
    <w:styleLink w:val="14PT--11AAaa0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6" w15:restartNumberingAfterBreak="0">
    <w:nsid w:val="736D7208"/>
    <w:multiLevelType w:val="multilevel"/>
    <w:tmpl w:val="EAA69526"/>
    <w:styleLink w:val="16PT--11AAaa0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7" w15:restartNumberingAfterBreak="0">
    <w:nsid w:val="74227BFB"/>
    <w:multiLevelType w:val="multilevel"/>
    <w:tmpl w:val="42CABAA4"/>
    <w:styleLink w:val="12PT--11AA0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8" w15:restartNumberingAfterBreak="0">
    <w:nsid w:val="77967E1E"/>
    <w:multiLevelType w:val="multilevel"/>
    <w:tmpl w:val="1B2CA67C"/>
    <w:styleLink w:val="16PT--11A0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9" w15:restartNumberingAfterBreak="0">
    <w:nsid w:val="7BF005E6"/>
    <w:multiLevelType w:val="multilevel"/>
    <w:tmpl w:val="DFD223AE"/>
    <w:styleLink w:val="18PT--11AA0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24"/>
  </w:num>
  <w:num w:numId="2">
    <w:abstractNumId w:val="10"/>
  </w:num>
  <w:num w:numId="3">
    <w:abstractNumId w:val="42"/>
  </w:num>
  <w:num w:numId="4">
    <w:abstractNumId w:val="39"/>
  </w:num>
  <w:num w:numId="5">
    <w:abstractNumId w:val="14"/>
  </w:num>
  <w:num w:numId="6">
    <w:abstractNumId w:val="5"/>
  </w:num>
  <w:num w:numId="7">
    <w:abstractNumId w:val="0"/>
  </w:num>
  <w:num w:numId="8">
    <w:abstractNumId w:val="33"/>
  </w:num>
  <w:num w:numId="9">
    <w:abstractNumId w:val="31"/>
  </w:num>
  <w:num w:numId="10">
    <w:abstractNumId w:val="18"/>
  </w:num>
  <w:num w:numId="11">
    <w:abstractNumId w:val="30"/>
  </w:num>
  <w:num w:numId="12">
    <w:abstractNumId w:val="26"/>
  </w:num>
  <w:num w:numId="13">
    <w:abstractNumId w:val="43"/>
  </w:num>
  <w:num w:numId="14">
    <w:abstractNumId w:val="27"/>
  </w:num>
  <w:num w:numId="15">
    <w:abstractNumId w:val="23"/>
  </w:num>
  <w:num w:numId="16">
    <w:abstractNumId w:val="2"/>
  </w:num>
  <w:num w:numId="17">
    <w:abstractNumId w:val="1"/>
  </w:num>
  <w:num w:numId="18">
    <w:abstractNumId w:val="29"/>
  </w:num>
  <w:num w:numId="19">
    <w:abstractNumId w:val="41"/>
  </w:num>
  <w:num w:numId="20">
    <w:abstractNumId w:val="15"/>
  </w:num>
  <w:num w:numId="21">
    <w:abstractNumId w:val="9"/>
  </w:num>
  <w:num w:numId="22">
    <w:abstractNumId w:val="40"/>
  </w:num>
  <w:num w:numId="23">
    <w:abstractNumId w:val="46"/>
  </w:num>
  <w:num w:numId="24">
    <w:abstractNumId w:val="28"/>
  </w:num>
  <w:num w:numId="25">
    <w:abstractNumId w:val="11"/>
  </w:num>
  <w:num w:numId="26">
    <w:abstractNumId w:val="4"/>
  </w:num>
  <w:num w:numId="27">
    <w:abstractNumId w:val="37"/>
  </w:num>
  <w:num w:numId="28">
    <w:abstractNumId w:val="20"/>
  </w:num>
  <w:num w:numId="29">
    <w:abstractNumId w:val="8"/>
  </w:num>
  <w:num w:numId="30">
    <w:abstractNumId w:val="47"/>
  </w:num>
  <w:num w:numId="31">
    <w:abstractNumId w:val="45"/>
  </w:num>
  <w:num w:numId="32">
    <w:abstractNumId w:val="44"/>
  </w:num>
  <w:num w:numId="33">
    <w:abstractNumId w:val="22"/>
  </w:num>
  <w:num w:numId="34">
    <w:abstractNumId w:val="38"/>
  </w:num>
  <w:num w:numId="35">
    <w:abstractNumId w:val="36"/>
  </w:num>
  <w:num w:numId="36">
    <w:abstractNumId w:val="6"/>
  </w:num>
  <w:num w:numId="37">
    <w:abstractNumId w:val="35"/>
  </w:num>
  <w:num w:numId="38">
    <w:abstractNumId w:val="13"/>
  </w:num>
  <w:num w:numId="39">
    <w:abstractNumId w:val="48"/>
  </w:num>
  <w:num w:numId="40">
    <w:abstractNumId w:val="21"/>
  </w:num>
  <w:num w:numId="41">
    <w:abstractNumId w:val="32"/>
  </w:num>
  <w:num w:numId="42">
    <w:abstractNumId w:val="25"/>
  </w:num>
  <w:num w:numId="43">
    <w:abstractNumId w:val="12"/>
  </w:num>
  <w:num w:numId="44">
    <w:abstractNumId w:val="49"/>
  </w:num>
  <w:num w:numId="45">
    <w:abstractNumId w:val="16"/>
  </w:num>
  <w:num w:numId="46">
    <w:abstractNumId w:val="34"/>
  </w:num>
  <w:num w:numId="47">
    <w:abstractNumId w:val="19"/>
  </w:num>
  <w:num w:numId="48">
    <w:abstractNumId w:val="7"/>
  </w:num>
  <w:num w:numId="49">
    <w:abstractNumId w:val="3"/>
  </w:num>
  <w:num w:numId="50">
    <w:abstractNumId w:val="17"/>
  </w:num>
  <w:num w:numId="51">
    <w:abstractNumId w:val="3"/>
    <w:lvlOverride w:ilvl="0">
      <w:startOverride w:val="1"/>
    </w:lvlOverride>
  </w:num>
  <w:num w:numId="52">
    <w:abstractNumId w:val="17"/>
    <w:lvlOverride w:ilvl="0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01F27"/>
    <w:rsid w:val="00601F27"/>
    <w:rsid w:val="00BC3E1B"/>
    <w:rsid w:val="00ED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64D64"/>
  <w15:docId w15:val="{15944746-210B-42AD-BF40-A5E83C43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Heading"/>
    <w:uiPriority w:val="9"/>
    <w:qFormat/>
    <w:pPr>
      <w:outlineLvl w:val="0"/>
    </w:pPr>
    <w:rPr>
      <w:sz w:val="32"/>
    </w:rPr>
  </w:style>
  <w:style w:type="paragraph" w:styleId="2">
    <w:name w:val="heading 2"/>
    <w:basedOn w:val="Heading"/>
    <w:uiPriority w:val="9"/>
    <w:semiHidden/>
    <w:unhideWhenUsed/>
    <w:qFormat/>
    <w:pPr>
      <w:outlineLvl w:val="1"/>
    </w:pPr>
    <w:rPr>
      <w:sz w:val="32"/>
    </w:rPr>
  </w:style>
  <w:style w:type="paragraph" w:styleId="3">
    <w:name w:val="heading 3"/>
    <w:basedOn w:val="Heading"/>
    <w:uiPriority w:val="9"/>
    <w:semiHidden/>
    <w:unhideWhenUsed/>
    <w:qFormat/>
    <w:pPr>
      <w:outlineLvl w:val="2"/>
    </w:pPr>
    <w:rPr>
      <w:sz w:val="32"/>
    </w:rPr>
  </w:style>
  <w:style w:type="paragraph" w:styleId="4">
    <w:name w:val="heading 4"/>
    <w:basedOn w:val="Heading"/>
    <w:uiPriority w:val="9"/>
    <w:semiHidden/>
    <w:unhideWhenUsed/>
    <w:qFormat/>
    <w:pPr>
      <w:outlineLvl w:val="3"/>
    </w:pPr>
    <w:rPr>
      <w:iCs/>
      <w:sz w:val="32"/>
    </w:rPr>
  </w:style>
  <w:style w:type="paragraph" w:styleId="5">
    <w:name w:val="heading 5"/>
    <w:basedOn w:val="Heading"/>
    <w:uiPriority w:val="9"/>
    <w:semiHidden/>
    <w:unhideWhenUsed/>
    <w:qFormat/>
    <w:pPr>
      <w:outlineLvl w:val="4"/>
    </w:pPr>
    <w:rPr>
      <w:sz w:val="32"/>
    </w:rPr>
  </w:style>
  <w:style w:type="paragraph" w:styleId="6">
    <w:name w:val="heading 6"/>
    <w:basedOn w:val="Heading"/>
    <w:uiPriority w:val="9"/>
    <w:semiHidden/>
    <w:unhideWhenUsed/>
    <w:qFormat/>
    <w:pPr>
      <w:outlineLvl w:val="5"/>
    </w:pPr>
    <w:rPr>
      <w:iCs/>
      <w:sz w:val="32"/>
    </w:rPr>
  </w:style>
  <w:style w:type="paragraph" w:styleId="7">
    <w:name w:val="heading 7"/>
    <w:basedOn w:val="Heading"/>
    <w:pPr>
      <w:spacing w:before="60" w:after="60"/>
      <w:outlineLvl w:val="6"/>
    </w:pPr>
  </w:style>
  <w:style w:type="paragraph" w:styleId="8">
    <w:name w:val="heading 8"/>
    <w:basedOn w:val="Heading"/>
    <w:pPr>
      <w:spacing w:before="60" w:after="60"/>
      <w:outlineLvl w:val="7"/>
    </w:pPr>
    <w:rPr>
      <w:i/>
      <w:iCs/>
    </w:rPr>
  </w:style>
  <w:style w:type="paragraph" w:styleId="9">
    <w:name w:val="heading 9"/>
    <w:basedOn w:val="Heading"/>
    <w:pPr>
      <w:spacing w:before="60" w:after="6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both"/>
    </w:pPr>
  </w:style>
  <w:style w:type="paragraph" w:customStyle="1" w:styleId="Heading">
    <w:name w:val="Heading"/>
    <w:basedOn w:val="Standard"/>
    <w:pPr>
      <w:jc w:val="center"/>
    </w:pPr>
    <w:rPr>
      <w:bCs/>
      <w:sz w:val="56"/>
      <w:szCs w:val="56"/>
    </w:rPr>
  </w:style>
  <w:style w:type="paragraph" w:customStyle="1" w:styleId="Textbody">
    <w:name w:val="Text body"/>
    <w:basedOn w:val="Standard"/>
    <w:rPr>
      <w:sz w:val="32"/>
    </w:rPr>
  </w:style>
  <w:style w:type="paragraph" w:styleId="a3">
    <w:name w:val="List"/>
    <w:basedOn w:val="Textbody"/>
    <w:rPr>
      <w:rFonts w:cs="Tahoma"/>
      <w:sz w:val="28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Subtitle"/>
    <w:basedOn w:val="Heading"/>
    <w:uiPriority w:val="11"/>
    <w:qFormat/>
    <w:pPr>
      <w:spacing w:before="60" w:after="120"/>
    </w:pPr>
    <w:rPr>
      <w:sz w:val="36"/>
      <w:szCs w:val="36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left="0"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left="0"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left="0"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left="0" w:firstLine="567"/>
    </w:pPr>
  </w:style>
  <w:style w:type="paragraph" w:customStyle="1" w:styleId="10">
    <w:name w:val="無題1"/>
    <w:basedOn w:val="14PT--220"/>
    <w:pPr>
      <w:ind w:left="1134" w:hanging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left="0"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left="0"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left="0"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left="0" w:firstLine="731"/>
    </w:pPr>
  </w:style>
  <w:style w:type="paragraph" w:customStyle="1" w:styleId="List1Start">
    <w:name w:val="List 1 Start"/>
    <w:basedOn w:val="a3"/>
    <w:autoRedefine/>
  </w:style>
  <w:style w:type="paragraph" w:customStyle="1" w:styleId="List1">
    <w:name w:val="List 1"/>
    <w:basedOn w:val="a3"/>
    <w:pPr>
      <w:spacing w:after="120"/>
      <w:ind w:left="360" w:hanging="360"/>
    </w:pPr>
  </w:style>
  <w:style w:type="paragraph" w:styleId="20">
    <w:name w:val="List 2"/>
    <w:basedOn w:val="a3"/>
    <w:pPr>
      <w:spacing w:after="120"/>
      <w:ind w:left="720" w:hanging="360"/>
    </w:pPr>
  </w:style>
  <w:style w:type="paragraph" w:customStyle="1" w:styleId="List1End">
    <w:name w:val="List 1 End"/>
    <w:basedOn w:val="a3"/>
  </w:style>
  <w:style w:type="paragraph" w:styleId="a6">
    <w:name w:val="List Continue"/>
    <w:basedOn w:val="a3"/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">
    <w:name w:val="Table"/>
    <w:basedOn w:val="a4"/>
    <w:pPr>
      <w:spacing w:before="0" w:after="0"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styleId="a7">
    <w:name w:val="index heading"/>
    <w:basedOn w:val="Heading"/>
    <w:pPr>
      <w:suppressLineNumbers/>
    </w:pPr>
    <w:rPr>
      <w:sz w:val="32"/>
      <w:szCs w:val="32"/>
    </w:rPr>
  </w:style>
  <w:style w:type="paragraph" w:customStyle="1" w:styleId="Tableindexheading">
    <w:name w:val="Table index heading"/>
    <w:basedOn w:val="Heading"/>
    <w:pPr>
      <w:suppressLineNumbers/>
    </w:pPr>
    <w:rPr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30">
    <w:name w:val="List 3"/>
    <w:basedOn w:val="a3"/>
    <w:pPr>
      <w:spacing w:after="120"/>
      <w:ind w:left="360" w:hanging="360"/>
    </w:pPr>
  </w:style>
  <w:style w:type="paragraph" w:customStyle="1" w:styleId="List2Start">
    <w:name w:val="List 2 Start"/>
    <w:basedOn w:val="a3"/>
    <w:pPr>
      <w:spacing w:before="240" w:after="120"/>
      <w:ind w:left="720" w:hanging="360"/>
    </w:pPr>
  </w:style>
  <w:style w:type="paragraph" w:customStyle="1" w:styleId="Numbering1Start">
    <w:name w:val="Numbering 1 Start"/>
    <w:basedOn w:val="a3"/>
    <w:pPr>
      <w:spacing w:before="240" w:after="120"/>
      <w:ind w:left="360" w:hanging="360"/>
    </w:pPr>
  </w:style>
  <w:style w:type="paragraph" w:customStyle="1" w:styleId="Numbering1">
    <w:name w:val="Numbering 1"/>
    <w:basedOn w:val="a3"/>
    <w:pPr>
      <w:spacing w:after="120"/>
      <w:ind w:left="360" w:hanging="360"/>
    </w:pPr>
  </w:style>
  <w:style w:type="paragraph" w:customStyle="1" w:styleId="List2End">
    <w:name w:val="List 2 End"/>
    <w:basedOn w:val="a3"/>
    <w:pPr>
      <w:spacing w:after="240"/>
      <w:ind w:left="720" w:hanging="360"/>
    </w:pPr>
  </w:style>
  <w:style w:type="paragraph" w:styleId="21">
    <w:name w:val="List Continue 2"/>
    <w:basedOn w:val="a3"/>
    <w:pPr>
      <w:spacing w:after="120"/>
      <w:ind w:left="720"/>
    </w:pPr>
  </w:style>
  <w:style w:type="paragraph" w:styleId="40">
    <w:name w:val="List 4"/>
    <w:basedOn w:val="a3"/>
    <w:pPr>
      <w:spacing w:after="120"/>
      <w:ind w:left="1440" w:hanging="360"/>
    </w:pPr>
  </w:style>
  <w:style w:type="paragraph" w:customStyle="1" w:styleId="List3Start">
    <w:name w:val="List 3 Start"/>
    <w:basedOn w:val="a3"/>
    <w:pPr>
      <w:spacing w:before="240" w:after="120"/>
      <w:ind w:left="1080" w:hanging="360"/>
    </w:pPr>
  </w:style>
  <w:style w:type="paragraph" w:customStyle="1" w:styleId="List3End">
    <w:name w:val="List 3 End"/>
    <w:basedOn w:val="a3"/>
    <w:pPr>
      <w:spacing w:after="240"/>
      <w:ind w:left="1080" w:hanging="360"/>
    </w:pPr>
  </w:style>
  <w:style w:type="paragraph" w:styleId="31">
    <w:name w:val="List Continue 3"/>
    <w:basedOn w:val="a3"/>
    <w:pPr>
      <w:spacing w:after="120"/>
      <w:ind w:left="1080"/>
    </w:pPr>
  </w:style>
  <w:style w:type="paragraph" w:styleId="50">
    <w:name w:val="List 5"/>
    <w:basedOn w:val="a3"/>
    <w:pPr>
      <w:spacing w:after="120"/>
      <w:ind w:left="1800" w:hanging="360"/>
    </w:pPr>
  </w:style>
  <w:style w:type="paragraph" w:customStyle="1" w:styleId="List4Start">
    <w:name w:val="List 4 Start"/>
    <w:basedOn w:val="a3"/>
    <w:pPr>
      <w:spacing w:before="240" w:after="120"/>
      <w:ind w:left="1440" w:hanging="360"/>
    </w:pPr>
  </w:style>
  <w:style w:type="paragraph" w:customStyle="1" w:styleId="List4End">
    <w:name w:val="List 4 End"/>
    <w:basedOn w:val="a3"/>
    <w:pPr>
      <w:spacing w:after="240"/>
      <w:ind w:left="1440" w:hanging="360"/>
    </w:pPr>
  </w:style>
  <w:style w:type="paragraph" w:styleId="41">
    <w:name w:val="List Continue 4"/>
    <w:basedOn w:val="a3"/>
    <w:pPr>
      <w:spacing w:after="120"/>
      <w:ind w:left="1440"/>
    </w:pPr>
  </w:style>
  <w:style w:type="paragraph" w:styleId="a8">
    <w:name w:val="List Number"/>
    <w:basedOn w:val="a3"/>
    <w:pPr>
      <w:spacing w:after="120"/>
      <w:ind w:left="1800" w:hanging="360"/>
    </w:pPr>
  </w:style>
  <w:style w:type="paragraph" w:customStyle="1" w:styleId="List5Start">
    <w:name w:val="List 5 Start"/>
    <w:basedOn w:val="a3"/>
    <w:pPr>
      <w:spacing w:before="240" w:after="120"/>
      <w:ind w:left="1800" w:hanging="360"/>
    </w:pPr>
  </w:style>
  <w:style w:type="paragraph" w:customStyle="1" w:styleId="List5End">
    <w:name w:val="List 5 End"/>
    <w:basedOn w:val="a3"/>
    <w:pPr>
      <w:spacing w:after="240"/>
      <w:ind w:left="1800" w:hanging="360"/>
    </w:pPr>
  </w:style>
  <w:style w:type="paragraph" w:styleId="51">
    <w:name w:val="List Continue 5"/>
    <w:basedOn w:val="a3"/>
    <w:pPr>
      <w:spacing w:after="120"/>
      <w:ind w:left="1800"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921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10204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10487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10770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11053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11336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11619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11902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12185"/>
      </w:tabs>
      <w:ind w:left="2547"/>
    </w:pPr>
  </w:style>
  <w:style w:type="paragraph" w:customStyle="1" w:styleId="UserIndexHeading">
    <w:name w:val="User Index Heading"/>
    <w:basedOn w:val="Heading"/>
    <w:pPr>
      <w:suppressLineNumbers/>
    </w:pPr>
    <w:rPr>
      <w:sz w:val="32"/>
      <w:szCs w:val="32"/>
    </w:rPr>
  </w:style>
  <w:style w:type="paragraph" w:customStyle="1" w:styleId="Numbering1End">
    <w:name w:val="Numbering 1 End"/>
    <w:basedOn w:val="a3"/>
    <w:pPr>
      <w:spacing w:after="240"/>
      <w:ind w:left="360" w:hanging="360"/>
    </w:pPr>
  </w:style>
  <w:style w:type="paragraph" w:customStyle="1" w:styleId="Numbering1Cont">
    <w:name w:val="Numbering 1 Cont."/>
    <w:basedOn w:val="a3"/>
    <w:pPr>
      <w:spacing w:after="120"/>
      <w:ind w:left="360"/>
    </w:pPr>
  </w:style>
  <w:style w:type="paragraph" w:styleId="22">
    <w:name w:val="List Number 2"/>
    <w:basedOn w:val="a3"/>
    <w:pPr>
      <w:spacing w:after="120"/>
      <w:ind w:left="720" w:hanging="360"/>
    </w:pPr>
  </w:style>
  <w:style w:type="paragraph" w:customStyle="1" w:styleId="Numbering2Start">
    <w:name w:val="Numbering 2 Start"/>
    <w:basedOn w:val="a3"/>
    <w:pPr>
      <w:spacing w:before="240" w:after="120"/>
      <w:ind w:left="720" w:hanging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2End">
    <w:name w:val="Numbering 2 End"/>
    <w:basedOn w:val="a3"/>
    <w:pPr>
      <w:spacing w:after="240"/>
      <w:ind w:left="720" w:hanging="360"/>
    </w:pPr>
  </w:style>
  <w:style w:type="paragraph" w:customStyle="1" w:styleId="Numbering2Cont">
    <w:name w:val="Numbering 2 Cont."/>
    <w:basedOn w:val="a3"/>
    <w:pPr>
      <w:spacing w:after="120"/>
      <w:ind w:left="720"/>
    </w:pPr>
  </w:style>
  <w:style w:type="paragraph" w:styleId="32">
    <w:name w:val="List Number 3"/>
    <w:basedOn w:val="a3"/>
    <w:pPr>
      <w:spacing w:after="120"/>
      <w:ind w:left="1080" w:hanging="360"/>
    </w:pPr>
  </w:style>
  <w:style w:type="paragraph" w:customStyle="1" w:styleId="Numbering3Start">
    <w:name w:val="Numbering 3 Start"/>
    <w:basedOn w:val="a3"/>
    <w:pPr>
      <w:spacing w:before="240" w:after="120"/>
      <w:ind w:left="1080" w:hanging="360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3End">
    <w:name w:val="Numbering 3 End"/>
    <w:basedOn w:val="a3"/>
    <w:pPr>
      <w:spacing w:after="240"/>
      <w:ind w:left="1080" w:hanging="360"/>
    </w:pPr>
  </w:style>
  <w:style w:type="paragraph" w:customStyle="1" w:styleId="Numbering3Cont">
    <w:name w:val="Numbering 3 Cont."/>
    <w:basedOn w:val="a3"/>
    <w:pPr>
      <w:spacing w:after="120"/>
      <w:ind w:left="1080"/>
    </w:pPr>
  </w:style>
  <w:style w:type="paragraph" w:styleId="42">
    <w:name w:val="List Number 4"/>
    <w:basedOn w:val="a3"/>
    <w:pPr>
      <w:spacing w:after="120"/>
      <w:ind w:left="1440" w:hanging="360"/>
    </w:pPr>
  </w:style>
  <w:style w:type="paragraph" w:customStyle="1" w:styleId="Numbering4Start">
    <w:name w:val="Numbering 4 Start"/>
    <w:basedOn w:val="a3"/>
    <w:pPr>
      <w:spacing w:before="240" w:after="120"/>
      <w:ind w:left="1440" w:hanging="36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4End">
    <w:name w:val="Numbering 4 End"/>
    <w:basedOn w:val="a3"/>
    <w:pPr>
      <w:spacing w:after="240"/>
      <w:ind w:left="1440" w:hanging="360"/>
    </w:pPr>
  </w:style>
  <w:style w:type="paragraph" w:customStyle="1" w:styleId="Numbering4Cont">
    <w:name w:val="Numbering 4 Cont."/>
    <w:basedOn w:val="a3"/>
    <w:pPr>
      <w:spacing w:after="120"/>
      <w:ind w:left="1440"/>
    </w:pPr>
  </w:style>
  <w:style w:type="paragraph" w:styleId="52">
    <w:name w:val="List Number 5"/>
    <w:basedOn w:val="a3"/>
    <w:pPr>
      <w:spacing w:after="120"/>
      <w:ind w:left="1800" w:hanging="360"/>
    </w:pPr>
  </w:style>
  <w:style w:type="paragraph" w:customStyle="1" w:styleId="Numbering5Start">
    <w:name w:val="Numbering 5 Start"/>
    <w:basedOn w:val="a3"/>
    <w:pPr>
      <w:spacing w:before="240" w:after="120"/>
      <w:ind w:left="1800" w:hanging="36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Numbering5End">
    <w:name w:val="Numbering 5 End"/>
    <w:basedOn w:val="a3"/>
    <w:pPr>
      <w:spacing w:after="240"/>
      <w:ind w:left="1800" w:hanging="360"/>
    </w:pPr>
  </w:style>
  <w:style w:type="paragraph" w:customStyle="1" w:styleId="Numbering5Cont">
    <w:name w:val="Numbering 5 Cont."/>
    <w:basedOn w:val="a3"/>
    <w:pPr>
      <w:spacing w:after="120"/>
      <w:ind w:left="1800"/>
    </w:p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pPr>
      <w:suppressLineNumbers/>
    </w:pPr>
    <w:rPr>
      <w:sz w:val="32"/>
      <w:szCs w:val="32"/>
    </w:rPr>
  </w:style>
  <w:style w:type="paragraph" w:styleId="11">
    <w:name w:val="index 1"/>
    <w:basedOn w:val="Index"/>
  </w:style>
  <w:style w:type="paragraph" w:styleId="23">
    <w:name w:val="index 2"/>
    <w:basedOn w:val="Index"/>
    <w:pPr>
      <w:ind w:left="283"/>
    </w:pPr>
  </w:style>
  <w:style w:type="paragraph" w:styleId="33">
    <w:name w:val="index 3"/>
    <w:basedOn w:val="Index"/>
    <w:pPr>
      <w:ind w:left="566"/>
    </w:pPr>
  </w:style>
  <w:style w:type="paragraph" w:customStyle="1" w:styleId="IndexSeparator">
    <w:name w:val="Index Separator"/>
    <w:basedOn w:val="Index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</w:style>
  <w:style w:type="paragraph" w:customStyle="1" w:styleId="ListIndent">
    <w:name w:val="List Indent"/>
    <w:basedOn w:val="Textbody"/>
    <w:pPr>
      <w:tabs>
        <w:tab w:val="left" w:pos="5670"/>
      </w:tabs>
      <w:ind w:left="2835" w:hanging="2551"/>
    </w:pPr>
  </w:style>
  <w:style w:type="paragraph" w:styleId="a9">
    <w:name w:val="Body Text Indent"/>
    <w:basedOn w:val="Textbody"/>
    <w:pPr>
      <w:ind w:firstLine="283"/>
    </w:p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styleId="aa">
    <w:name w:val="table of authorities"/>
    <w:basedOn w:val="Heading"/>
    <w:pPr>
      <w:suppressLineNumbers/>
    </w:pPr>
    <w:rPr>
      <w:sz w:val="32"/>
      <w:szCs w:val="32"/>
    </w:rPr>
  </w:style>
  <w:style w:type="paragraph" w:customStyle="1" w:styleId="Illustration">
    <w:name w:val="Illustration"/>
    <w:basedOn w:val="a4"/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IllustrationIndexHeading">
    <w:name w:val="Illustration Index Heading"/>
    <w:basedOn w:val="Heading"/>
    <w:pPr>
      <w:suppressLineNumbers/>
    </w:pPr>
    <w:rPr>
      <w:sz w:val="32"/>
      <w:szCs w:val="32"/>
    </w:rPr>
  </w:style>
  <w:style w:type="paragraph" w:styleId="ab">
    <w:name w:val="Salutation"/>
    <w:basedOn w:val="Standard"/>
    <w:pPr>
      <w:suppressLineNumbers/>
    </w:pPr>
  </w:style>
  <w:style w:type="paragraph" w:styleId="ac">
    <w:name w:val="Signature"/>
    <w:basedOn w:val="Standard"/>
    <w:pPr>
      <w:suppressLineNumbers/>
    </w:pPr>
  </w:style>
  <w:style w:type="paragraph" w:styleId="ad">
    <w:name w:val="table of figures"/>
    <w:basedOn w:val="a4"/>
  </w:style>
  <w:style w:type="paragraph" w:customStyle="1" w:styleId="Hangingindent">
    <w:name w:val="Hanging indent"/>
    <w:basedOn w:val="Textbody"/>
    <w:pPr>
      <w:tabs>
        <w:tab w:val="left" w:pos="1134"/>
      </w:tabs>
      <w:ind w:left="567" w:hanging="283"/>
    </w:pPr>
  </w:style>
  <w:style w:type="paragraph" w:customStyle="1" w:styleId="Textbodyindent">
    <w:name w:val="Text body indent"/>
    <w:basedOn w:val="Textbody"/>
    <w:pPr>
      <w:ind w:left="283"/>
    </w:pPr>
  </w:style>
  <w:style w:type="paragraph" w:styleId="ae">
    <w:name w:val="annotation text"/>
    <w:basedOn w:val="Textbody"/>
    <w:pPr>
      <w:ind w:left="2268"/>
    </w:pPr>
  </w:style>
  <w:style w:type="paragraph" w:customStyle="1" w:styleId="HorizontalLine">
    <w:name w:val="Horizontal Line"/>
    <w:basedOn w:val="Standard"/>
    <w:pPr>
      <w:suppressLineNumbers/>
      <w:spacing w:after="283"/>
    </w:pPr>
    <w:rPr>
      <w:sz w:val="12"/>
      <w:szCs w:val="1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f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af1">
    <w:name w:val="toa heading"/>
    <w:basedOn w:val="Heading"/>
    <w:pPr>
      <w:suppressLineNumbers/>
      <w:spacing w:after="113"/>
    </w:pPr>
    <w:rPr>
      <w:szCs w:val="32"/>
    </w:rPr>
  </w:style>
  <w:style w:type="paragraph" w:customStyle="1" w:styleId="Text">
    <w:name w:val="Text"/>
    <w:basedOn w:val="a4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11336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921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10204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10487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10770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11053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11619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11902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12185"/>
      </w:tabs>
      <w:ind w:left="2547"/>
    </w:pPr>
  </w:style>
  <w:style w:type="paragraph" w:customStyle="1" w:styleId="Heading10">
    <w:name w:val="Heading 10"/>
    <w:basedOn w:val="Heading"/>
    <w:pPr>
      <w:spacing w:before="60" w:after="60"/>
    </w:pPr>
  </w:style>
  <w:style w:type="paragraph" w:customStyle="1" w:styleId="DocumentMap">
    <w:name w:val="DocumentMap"/>
    <w:pPr>
      <w:widowControl/>
      <w:suppressAutoHyphens/>
      <w:textAlignment w:val="auto"/>
    </w:pPr>
    <w:rPr>
      <w:rFonts w:ascii="Calibri" w:eastAsia="新細明體" w:hAnsi="Calibri" w:cs="Calibri"/>
      <w:sz w:val="24"/>
      <w:szCs w:val="22"/>
      <w:lang w:bidi="ar-SA"/>
    </w:rPr>
  </w:style>
  <w:style w:type="paragraph" w:styleId="af2">
    <w:name w:val="Balloon Text"/>
    <w:basedOn w:val="Standard"/>
    <w:rPr>
      <w:rFonts w:ascii="Cambria" w:eastAsia="新細明體" w:hAnsi="Cambria" w:cs="Cambria"/>
      <w:sz w:val="18"/>
      <w:szCs w:val="16"/>
    </w:r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12">
    <w:name w:val="引文1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f3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13">
    <w:name w:val="項目符號1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f4">
    <w:name w:val="①Ⓐ  字型"/>
    <w:rPr>
      <w:rFonts w:ascii="MS Mincho" w:eastAsia="MS Mincho" w:hAnsi="MS Mincho" w:cs="MS Mincho"/>
    </w:rPr>
  </w:style>
  <w:style w:type="character" w:customStyle="1" w:styleId="Internetlink">
    <w:name w:val="Internet link"/>
    <w:rPr>
      <w:rFonts w:ascii="標楷體" w:eastAsia="標楷體" w:hAnsi="標楷體" w:cs="標楷體"/>
      <w:color w:val="000080"/>
      <w:u w:val="single"/>
    </w:rPr>
  </w:style>
  <w:style w:type="character" w:customStyle="1" w:styleId="VisitedInternetLink">
    <w:name w:val="Visited Internet Link"/>
    <w:rPr>
      <w:rFonts w:ascii="標楷體" w:eastAsia="標楷體" w:hAnsi="標楷體" w:cs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character" w:customStyle="1" w:styleId="af5">
    <w:name w:val="頁首 字元"/>
    <w:basedOn w:val="a0"/>
    <w:rPr>
      <w:sz w:val="20"/>
      <w:szCs w:val="18"/>
    </w:rPr>
  </w:style>
  <w:style w:type="character" w:customStyle="1" w:styleId="af6">
    <w:name w:val="頁尾 字元"/>
    <w:basedOn w:val="a0"/>
    <w:rPr>
      <w:sz w:val="20"/>
      <w:szCs w:val="18"/>
    </w:rPr>
  </w:style>
  <w:style w:type="character" w:customStyle="1" w:styleId="af7">
    <w:name w:val="註解方塊文字 字元"/>
    <w:basedOn w:val="a0"/>
    <w:rPr>
      <w:rFonts w:ascii="Cambria" w:eastAsia="新細明體" w:hAnsi="Cambria" w:cs="Cambria"/>
      <w:sz w:val="18"/>
      <w:szCs w:val="16"/>
    </w:rPr>
  </w:style>
  <w:style w:type="character" w:customStyle="1" w:styleId="Linenumbering">
    <w:name w:val="Line numbering"/>
  </w:style>
  <w:style w:type="numbering" w:customStyle="1" w:styleId="List2">
    <w:name w:val="List 2"/>
    <w:basedOn w:val="a2"/>
    <w:pPr>
      <w:numPr>
        <w:numId w:val="1"/>
      </w:numPr>
    </w:pPr>
  </w:style>
  <w:style w:type="numbering" w:customStyle="1" w:styleId="List3">
    <w:name w:val="List 3"/>
    <w:basedOn w:val="a2"/>
    <w:pPr>
      <w:numPr>
        <w:numId w:val="2"/>
      </w:numPr>
    </w:pPr>
  </w:style>
  <w:style w:type="numbering" w:customStyle="1" w:styleId="List4">
    <w:name w:val="List 4"/>
    <w:basedOn w:val="a2"/>
    <w:pPr>
      <w:numPr>
        <w:numId w:val="3"/>
      </w:numPr>
    </w:pPr>
  </w:style>
  <w:style w:type="numbering" w:customStyle="1" w:styleId="List5">
    <w:name w:val="List 5"/>
    <w:basedOn w:val="a2"/>
    <w:pPr>
      <w:numPr>
        <w:numId w:val="4"/>
      </w:numPr>
    </w:pPr>
  </w:style>
  <w:style w:type="numbering" w:customStyle="1" w:styleId="NoList">
    <w:name w:val="No List"/>
    <w:basedOn w:val="a2"/>
    <w:pPr>
      <w:numPr>
        <w:numId w:val="5"/>
      </w:numPr>
    </w:pPr>
  </w:style>
  <w:style w:type="numbering" w:customStyle="1" w:styleId="Numbering11">
    <w:name w:val="Numbering 1_1"/>
    <w:basedOn w:val="a2"/>
    <w:pPr>
      <w:numPr>
        <w:numId w:val="6"/>
      </w:numPr>
    </w:pPr>
  </w:style>
  <w:style w:type="numbering" w:customStyle="1" w:styleId="Numbering21">
    <w:name w:val="Numbering 2_1"/>
    <w:basedOn w:val="a2"/>
    <w:pPr>
      <w:numPr>
        <w:numId w:val="7"/>
      </w:numPr>
    </w:pPr>
  </w:style>
  <w:style w:type="numbering" w:customStyle="1" w:styleId="Numbering31">
    <w:name w:val="Numbering 3_1"/>
    <w:basedOn w:val="a2"/>
    <w:pPr>
      <w:numPr>
        <w:numId w:val="8"/>
      </w:numPr>
    </w:pPr>
  </w:style>
  <w:style w:type="numbering" w:customStyle="1" w:styleId="Numbering41">
    <w:name w:val="Numbering 4_1"/>
    <w:basedOn w:val="a2"/>
    <w:pPr>
      <w:numPr>
        <w:numId w:val="9"/>
      </w:numPr>
    </w:pPr>
  </w:style>
  <w:style w:type="numbering" w:customStyle="1" w:styleId="Numbering51">
    <w:name w:val="Numbering 5_1"/>
    <w:basedOn w:val="a2"/>
    <w:pPr>
      <w:numPr>
        <w:numId w:val="10"/>
      </w:numPr>
    </w:pPr>
  </w:style>
  <w:style w:type="numbering" w:customStyle="1" w:styleId="List11">
    <w:name w:val="List 1_1"/>
    <w:basedOn w:val="a2"/>
    <w:pPr>
      <w:numPr>
        <w:numId w:val="11"/>
      </w:numPr>
    </w:pPr>
  </w:style>
  <w:style w:type="numbering" w:customStyle="1" w:styleId="12PT--11AA">
    <w:name w:val="編號12PT -- 一、 (一)  1、 (1)  A、 (A)"/>
    <w:basedOn w:val="a2"/>
    <w:pPr>
      <w:numPr>
        <w:numId w:val="12"/>
      </w:numPr>
    </w:pPr>
  </w:style>
  <w:style w:type="numbering" w:customStyle="1" w:styleId="16PT--11AA0">
    <w:name w:val="編號16PT -- 一、  (一)   1、  (1)   A、  (A)"/>
    <w:basedOn w:val="a2"/>
    <w:pPr>
      <w:numPr>
        <w:numId w:val="13"/>
      </w:numPr>
    </w:pPr>
  </w:style>
  <w:style w:type="numbering" w:customStyle="1" w:styleId="14PT--11AA">
    <w:name w:val="編號14PT -- 一、  (一)   1、  (1)   A、  (A)"/>
    <w:basedOn w:val="a2"/>
    <w:pPr>
      <w:numPr>
        <w:numId w:val="14"/>
      </w:numPr>
    </w:pPr>
  </w:style>
  <w:style w:type="numbering" w:customStyle="1" w:styleId="12PT--11AAaa0">
    <w:name w:val="編號12PT -- 1、 (1)  A、 (A)  a、 (a)"/>
    <w:basedOn w:val="a2"/>
    <w:pPr>
      <w:numPr>
        <w:numId w:val="15"/>
      </w:numPr>
    </w:pPr>
  </w:style>
  <w:style w:type="numbering" w:customStyle="1" w:styleId="14PT--11AAaa">
    <w:name w:val="編號14PT -- 1、  (1)   A、  (A)   a、  (a)"/>
    <w:basedOn w:val="a2"/>
    <w:pPr>
      <w:numPr>
        <w:numId w:val="16"/>
      </w:numPr>
    </w:pPr>
  </w:style>
  <w:style w:type="numbering" w:customStyle="1" w:styleId="14PT--1AAa">
    <w:name w:val="編號14PT -- (1)  ①  A.  (A)   Ⓐ  a."/>
    <w:basedOn w:val="a2"/>
    <w:pPr>
      <w:numPr>
        <w:numId w:val="17"/>
      </w:numPr>
    </w:pPr>
  </w:style>
  <w:style w:type="numbering" w:customStyle="1" w:styleId="12PT--11AAa0">
    <w:name w:val="編號12PT -- (一)  1、 (1)  A、 (A)  a、"/>
    <w:basedOn w:val="a2"/>
    <w:pPr>
      <w:numPr>
        <w:numId w:val="18"/>
      </w:numPr>
    </w:pPr>
  </w:style>
  <w:style w:type="numbering" w:customStyle="1" w:styleId="16PT--11AAa0">
    <w:name w:val="編號16PT -- (一)   1、  (1)   A、  (A)   a、"/>
    <w:basedOn w:val="a2"/>
    <w:pPr>
      <w:numPr>
        <w:numId w:val="19"/>
      </w:numPr>
    </w:pPr>
  </w:style>
  <w:style w:type="numbering" w:customStyle="1" w:styleId="16PT--11A">
    <w:name w:val="編號16PT -- 壹、  一、  (一)   1、  (1)   A、"/>
    <w:basedOn w:val="a2"/>
    <w:pPr>
      <w:numPr>
        <w:numId w:val="20"/>
      </w:numPr>
    </w:pPr>
  </w:style>
  <w:style w:type="numbering" w:customStyle="1" w:styleId="14PT--11A">
    <w:name w:val="編號14PT -- 壹、  一、  (一)   1、  (1)   A、"/>
    <w:basedOn w:val="a2"/>
    <w:pPr>
      <w:numPr>
        <w:numId w:val="21"/>
      </w:numPr>
    </w:pPr>
  </w:style>
  <w:style w:type="numbering" w:customStyle="1" w:styleId="14PT--11AAa0">
    <w:name w:val="編號14PT -- (一)   1、  (1)   A、  (A)   a、"/>
    <w:basedOn w:val="a2"/>
    <w:pPr>
      <w:numPr>
        <w:numId w:val="22"/>
      </w:numPr>
    </w:pPr>
  </w:style>
  <w:style w:type="numbering" w:customStyle="1" w:styleId="16PT--11AAaa0">
    <w:name w:val="編號16PT -- 1、  (1)   A、  (A)   a、 (a)"/>
    <w:basedOn w:val="a2"/>
    <w:pPr>
      <w:numPr>
        <w:numId w:val="23"/>
      </w:numPr>
    </w:pPr>
  </w:style>
  <w:style w:type="numbering" w:customStyle="1" w:styleId="14PT--11AA0">
    <w:name w:val="編號14PT -- 1.  (1)  ①  A.  (A)  Ⓐ"/>
    <w:basedOn w:val="a2"/>
    <w:pPr>
      <w:numPr>
        <w:numId w:val="24"/>
      </w:numPr>
    </w:pPr>
  </w:style>
  <w:style w:type="numbering" w:customStyle="1" w:styleId="14PT--AAaa">
    <w:name w:val="編號14PT -- ①  A.  (A)   Ⓐ  a.   (a)"/>
    <w:basedOn w:val="a2"/>
    <w:pPr>
      <w:numPr>
        <w:numId w:val="25"/>
      </w:numPr>
    </w:pPr>
  </w:style>
  <w:style w:type="numbering" w:customStyle="1" w:styleId="12PT--11AAaa">
    <w:name w:val="編號12PT -- 1.  (1)  A.  (A)  a.  (a)"/>
    <w:basedOn w:val="a2"/>
    <w:pPr>
      <w:numPr>
        <w:numId w:val="26"/>
      </w:numPr>
    </w:pPr>
  </w:style>
  <w:style w:type="numbering" w:customStyle="1" w:styleId="12PT--11A0">
    <w:name w:val="編號12PT -- 壹、一、 (一)  1、 (1)  A、"/>
    <w:basedOn w:val="a2"/>
    <w:pPr>
      <w:numPr>
        <w:numId w:val="27"/>
      </w:numPr>
    </w:pPr>
  </w:style>
  <w:style w:type="numbering" w:customStyle="1" w:styleId="12PT--11A">
    <w:name w:val="編號12PT -- 壹、一、 (一)   1.  (1)   A."/>
    <w:basedOn w:val="a2"/>
    <w:pPr>
      <w:numPr>
        <w:numId w:val="28"/>
      </w:numPr>
    </w:pPr>
  </w:style>
  <w:style w:type="numbering" w:customStyle="1" w:styleId="12PT--11AAa">
    <w:name w:val="編號12PT -- (一)  1.   (1)  A.   (A)  a."/>
    <w:basedOn w:val="a2"/>
    <w:pPr>
      <w:numPr>
        <w:numId w:val="29"/>
      </w:numPr>
    </w:pPr>
  </w:style>
  <w:style w:type="numbering" w:customStyle="1" w:styleId="12PT--11AA0">
    <w:name w:val="編號12PT -- 一、 (一)  1.   (1)  A.   (A)"/>
    <w:basedOn w:val="a2"/>
    <w:pPr>
      <w:numPr>
        <w:numId w:val="30"/>
      </w:numPr>
    </w:pPr>
  </w:style>
  <w:style w:type="numbering" w:customStyle="1" w:styleId="14PT--11AAaa0">
    <w:name w:val="編號14PT -- 1.   (1)   A.   (A)   a.   (a)"/>
    <w:basedOn w:val="a2"/>
    <w:pPr>
      <w:numPr>
        <w:numId w:val="31"/>
      </w:numPr>
    </w:pPr>
  </w:style>
  <w:style w:type="numbering" w:customStyle="1" w:styleId="14PT--1AAaaa-1">
    <w:name w:val="編號14PT -- (1)  A.  (A)  a.   (a)   (a-1)"/>
    <w:basedOn w:val="a2"/>
    <w:pPr>
      <w:numPr>
        <w:numId w:val="32"/>
      </w:numPr>
    </w:pPr>
  </w:style>
  <w:style w:type="numbering" w:customStyle="1" w:styleId="14PT--11AAa">
    <w:name w:val="編號14PT -- (一)   1.   (1)   A.   (A)   a."/>
    <w:basedOn w:val="a2"/>
    <w:pPr>
      <w:numPr>
        <w:numId w:val="33"/>
      </w:numPr>
    </w:pPr>
  </w:style>
  <w:style w:type="numbering" w:customStyle="1" w:styleId="14PT--11AA1">
    <w:name w:val="編號14PT -- 一、  (一)   1.   (1)   A.   (A)"/>
    <w:basedOn w:val="a2"/>
    <w:pPr>
      <w:numPr>
        <w:numId w:val="34"/>
      </w:numPr>
    </w:pPr>
  </w:style>
  <w:style w:type="numbering" w:customStyle="1" w:styleId="14PT--11A0">
    <w:name w:val="編號14PT -- 壹、  一、  (一)   1.  (1)   A."/>
    <w:basedOn w:val="a2"/>
    <w:pPr>
      <w:numPr>
        <w:numId w:val="35"/>
      </w:numPr>
    </w:pPr>
  </w:style>
  <w:style w:type="numbering" w:customStyle="1" w:styleId="16PT--11AAaa">
    <w:name w:val="編號16PT -- 1.     (1)   A.   (A)   a.    (a)"/>
    <w:basedOn w:val="a2"/>
    <w:pPr>
      <w:numPr>
        <w:numId w:val="36"/>
      </w:numPr>
    </w:pPr>
  </w:style>
  <w:style w:type="numbering" w:customStyle="1" w:styleId="16PT--11AAa">
    <w:name w:val="編號16PT -- (一)   1.   (1)   A.  (A)   a."/>
    <w:basedOn w:val="a2"/>
    <w:pPr>
      <w:numPr>
        <w:numId w:val="37"/>
      </w:numPr>
    </w:pPr>
  </w:style>
  <w:style w:type="numbering" w:customStyle="1" w:styleId="16PT--11AA">
    <w:name w:val="編號16PT -- 一、  (一)   1.    (1)   A.    (A)"/>
    <w:basedOn w:val="a2"/>
    <w:pPr>
      <w:numPr>
        <w:numId w:val="38"/>
      </w:numPr>
    </w:pPr>
  </w:style>
  <w:style w:type="numbering" w:customStyle="1" w:styleId="16PT--11A0">
    <w:name w:val="編號16PT -- 壹、  一、  (一)   1.    (1)   A."/>
    <w:basedOn w:val="a2"/>
    <w:pPr>
      <w:numPr>
        <w:numId w:val="39"/>
      </w:numPr>
    </w:pPr>
  </w:style>
  <w:style w:type="numbering" w:customStyle="1" w:styleId="18PT--11AAaa">
    <w:name w:val="編號18PT -- 1、  (1)   A、  (A)   a、 (a)"/>
    <w:basedOn w:val="a2"/>
    <w:pPr>
      <w:numPr>
        <w:numId w:val="40"/>
      </w:numPr>
    </w:pPr>
  </w:style>
  <w:style w:type="numbering" w:customStyle="1" w:styleId="18PT--11AAaa0">
    <w:name w:val="編號18PT -- 1.     (1)   A.   (A)   a.    (a)"/>
    <w:basedOn w:val="a2"/>
    <w:pPr>
      <w:numPr>
        <w:numId w:val="41"/>
      </w:numPr>
    </w:pPr>
  </w:style>
  <w:style w:type="numbering" w:customStyle="1" w:styleId="18PT--11AAa0">
    <w:name w:val="編號18PT -- (一)   1、  (1)   A、  (A)   a、"/>
    <w:basedOn w:val="a2"/>
    <w:pPr>
      <w:numPr>
        <w:numId w:val="42"/>
      </w:numPr>
    </w:pPr>
  </w:style>
  <w:style w:type="numbering" w:customStyle="1" w:styleId="18PT--11AAa">
    <w:name w:val="編號18PT -- (一)   1.   (1)   A.  (A)   a."/>
    <w:basedOn w:val="a2"/>
    <w:pPr>
      <w:numPr>
        <w:numId w:val="43"/>
      </w:numPr>
    </w:pPr>
  </w:style>
  <w:style w:type="numbering" w:customStyle="1" w:styleId="18PT--11AA0">
    <w:name w:val="編號18PT -- 一、  (一)   1、  (1)   A、  (A)"/>
    <w:basedOn w:val="a2"/>
    <w:pPr>
      <w:numPr>
        <w:numId w:val="44"/>
      </w:numPr>
    </w:pPr>
  </w:style>
  <w:style w:type="numbering" w:customStyle="1" w:styleId="18PT--11AA">
    <w:name w:val="編號18PT -- 一、  (一)   1.    (1)   A.    (A)"/>
    <w:basedOn w:val="a2"/>
    <w:pPr>
      <w:numPr>
        <w:numId w:val="45"/>
      </w:numPr>
    </w:pPr>
  </w:style>
  <w:style w:type="numbering" w:customStyle="1" w:styleId="18PT--11A0">
    <w:name w:val="編號18PT -- 壹、  一、  (一)   1、  (1)   A、"/>
    <w:basedOn w:val="a2"/>
    <w:pPr>
      <w:numPr>
        <w:numId w:val="46"/>
      </w:numPr>
    </w:pPr>
  </w:style>
  <w:style w:type="numbering" w:customStyle="1" w:styleId="18PT--11A">
    <w:name w:val="編號18PT -- 壹、  一、  (一)   1.    (1)   A."/>
    <w:basedOn w:val="a2"/>
    <w:pPr>
      <w:numPr>
        <w:numId w:val="47"/>
      </w:numPr>
    </w:pPr>
  </w:style>
  <w:style w:type="numbering" w:customStyle="1" w:styleId="WWNum1">
    <w:name w:val="WWNum1"/>
    <w:basedOn w:val="a2"/>
    <w:pPr>
      <w:numPr>
        <w:numId w:val="48"/>
      </w:numPr>
    </w:pPr>
  </w:style>
  <w:style w:type="numbering" w:customStyle="1" w:styleId="WWNum2">
    <w:name w:val="WWNum2"/>
    <w:basedOn w:val="a2"/>
    <w:pPr>
      <w:numPr>
        <w:numId w:val="49"/>
      </w:numPr>
    </w:pPr>
  </w:style>
  <w:style w:type="numbering" w:customStyle="1" w:styleId="WWNum3">
    <w:name w:val="WWNum3"/>
    <w:basedOn w:val="a2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預設空白範本(writer)</dc:title>
  <dc:creator>pcc</dc:creator>
  <cp:lastModifiedBy>o365pub82@tainan.gov.tw</cp:lastModifiedBy>
  <cp:revision>2</cp:revision>
  <cp:lastPrinted>2021-06-01T14:52:00Z</cp:lastPrinted>
  <dcterms:created xsi:type="dcterms:W3CDTF">2021-07-12T00:50:00Z</dcterms:created>
  <dcterms:modified xsi:type="dcterms:W3CDTF">2021-07-12T00:50:00Z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