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ACC" w:rsidRPr="00EB12DB" w:rsidRDefault="00F863CA" w:rsidP="00EB12DB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EB12DB">
        <w:rPr>
          <w:rFonts w:ascii="Times New Roman" w:eastAsia="標楷體" w:hAnsi="Times New Roman" w:cs="Times New Roman" w:hint="eastAsia"/>
          <w:b/>
          <w:sz w:val="28"/>
        </w:rPr>
        <w:t>臺南市</w:t>
      </w:r>
      <w:r w:rsidR="00EB12DB" w:rsidRPr="00EB12DB">
        <w:rPr>
          <w:rFonts w:ascii="Times New Roman" w:eastAsia="標楷體" w:hAnsi="Times New Roman" w:cs="Times New Roman" w:hint="eastAsia"/>
          <w:b/>
          <w:sz w:val="28"/>
        </w:rPr>
        <w:t>獲得國際都市</w:t>
      </w:r>
      <w:r w:rsidR="00622A47" w:rsidRPr="00EB12DB">
        <w:rPr>
          <w:rFonts w:ascii="Times New Roman" w:eastAsia="標楷體" w:hAnsi="Times New Roman" w:cs="Times New Roman"/>
          <w:b/>
          <w:sz w:val="28"/>
        </w:rPr>
        <w:t>ISO 37120</w:t>
      </w:r>
      <w:r w:rsidR="00EB12DB" w:rsidRPr="00EB12DB">
        <w:rPr>
          <w:rFonts w:ascii="Times New Roman" w:eastAsia="標楷體" w:hAnsi="Times New Roman" w:cs="Times New Roman" w:hint="eastAsia"/>
          <w:b/>
          <w:sz w:val="28"/>
        </w:rPr>
        <w:t>白金級認證及</w:t>
      </w:r>
      <w:r w:rsidR="00622A47" w:rsidRPr="00EB12DB">
        <w:rPr>
          <w:rFonts w:ascii="Times New Roman" w:eastAsia="標楷體" w:hAnsi="Times New Roman" w:cs="Times New Roman" w:hint="eastAsia"/>
          <w:b/>
          <w:sz w:val="28"/>
        </w:rPr>
        <w:t>指標介紹</w:t>
      </w:r>
    </w:p>
    <w:p w:rsidR="00622A47" w:rsidRPr="00EB12DB" w:rsidRDefault="00EB12DB" w:rsidP="009E0ACC">
      <w:pPr>
        <w:rPr>
          <w:b/>
        </w:rPr>
      </w:pPr>
      <w:r w:rsidRPr="00EB12DB">
        <w:rPr>
          <w:rFonts w:hint="eastAsia"/>
          <w:b/>
        </w:rPr>
        <w:t>一</w:t>
      </w:r>
      <w:r w:rsidRPr="00EB12DB">
        <w:rPr>
          <w:rFonts w:ascii="標楷體" w:eastAsia="標楷體" w:hAnsi="標楷體" w:hint="eastAsia"/>
          <w:b/>
        </w:rPr>
        <w:t>、</w:t>
      </w:r>
      <w:r w:rsidRPr="00EB12DB">
        <w:rPr>
          <w:rFonts w:ascii="Times New Roman" w:eastAsia="標楷體" w:hAnsi="Times New Roman" w:cs="Times New Roman" w:hint="eastAsia"/>
          <w:b/>
          <w:sz w:val="28"/>
        </w:rPr>
        <w:t>臺南市</w:t>
      </w:r>
      <w:r w:rsidRPr="00EB12DB">
        <w:rPr>
          <w:rFonts w:ascii="Times New Roman" w:eastAsia="標楷體" w:hAnsi="Times New Roman" w:cs="Times New Roman" w:hint="eastAsia"/>
          <w:b/>
          <w:sz w:val="28"/>
        </w:rPr>
        <w:t>獲得</w:t>
      </w:r>
      <w:r w:rsidRPr="00EB12DB">
        <w:rPr>
          <w:rFonts w:ascii="Times New Roman" w:eastAsia="標楷體" w:hAnsi="Times New Roman" w:cs="Times New Roman"/>
          <w:b/>
          <w:sz w:val="28"/>
        </w:rPr>
        <w:t>ISO 37120</w:t>
      </w:r>
      <w:r w:rsidRPr="00EB12DB">
        <w:rPr>
          <w:rFonts w:ascii="Times New Roman" w:eastAsia="標楷體" w:hAnsi="Times New Roman" w:cs="Times New Roman" w:hint="eastAsia"/>
          <w:b/>
          <w:sz w:val="28"/>
        </w:rPr>
        <w:t>白金級認證</w:t>
      </w:r>
      <w:r w:rsidRPr="00EB12DB">
        <w:rPr>
          <w:rFonts w:ascii="Times New Roman" w:eastAsia="標楷體" w:hAnsi="Times New Roman" w:cs="Times New Roman" w:hint="eastAsia"/>
          <w:b/>
          <w:sz w:val="28"/>
        </w:rPr>
        <w:t>歷程</w:t>
      </w:r>
    </w:p>
    <w:p w:rsidR="00EB12DB" w:rsidRDefault="00EB12DB" w:rsidP="00EB12DB">
      <w:pPr>
        <w:pStyle w:val="a8"/>
        <w:adjustRightInd w:val="0"/>
        <w:snapToGrid w:val="0"/>
        <w:spacing w:beforeLines="50" w:before="180" w:line="460" w:lineRule="exact"/>
        <w:ind w:leftChars="0" w:left="0" w:firstLineChars="200" w:firstLine="560"/>
        <w:jc w:val="both"/>
        <w:rPr>
          <w:rFonts w:ascii="Times New Roman" w:eastAsia="標楷體" w:hAnsi="Times New Roman"/>
          <w:sz w:val="28"/>
        </w:rPr>
      </w:pPr>
      <w:r w:rsidRPr="00276469">
        <w:rPr>
          <w:rFonts w:ascii="Times New Roman" w:eastAsia="標楷體" w:hAnsi="Times New Roman"/>
          <w:sz w:val="28"/>
        </w:rPr>
        <w:t>臺南市</w:t>
      </w:r>
      <w:r>
        <w:rPr>
          <w:rFonts w:ascii="Times New Roman" w:eastAsia="標楷體" w:hAnsi="Times New Roman" w:hint="eastAsia"/>
          <w:sz w:val="28"/>
        </w:rPr>
        <w:t>政府今</w:t>
      </w:r>
      <w:r>
        <w:rPr>
          <w:rFonts w:ascii="Times New Roman" w:eastAsia="標楷體" w:hAnsi="Times New Roman" w:hint="eastAsia"/>
          <w:sz w:val="28"/>
        </w:rPr>
        <w:t>(106)</w:t>
      </w:r>
      <w:r>
        <w:rPr>
          <w:rFonts w:ascii="Times New Roman" w:eastAsia="標楷體" w:hAnsi="Times New Roman" w:hint="eastAsia"/>
          <w:sz w:val="28"/>
        </w:rPr>
        <w:t>年</w:t>
      </w:r>
      <w:r>
        <w:rPr>
          <w:rFonts w:ascii="Times New Roman" w:eastAsia="標楷體" w:hAnsi="Times New Roman" w:hint="eastAsia"/>
          <w:sz w:val="28"/>
        </w:rPr>
        <w:t>2</w:t>
      </w:r>
      <w:r>
        <w:rPr>
          <w:rFonts w:ascii="Times New Roman" w:eastAsia="標楷體" w:hAnsi="Times New Roman" w:hint="eastAsia"/>
          <w:sz w:val="28"/>
        </w:rPr>
        <w:t>月註冊</w:t>
      </w:r>
      <w:r w:rsidRPr="00276469">
        <w:rPr>
          <w:rFonts w:ascii="Times New Roman" w:eastAsia="標楷體" w:hAnsi="Times New Roman"/>
          <w:sz w:val="28"/>
        </w:rPr>
        <w:t>加入世界城市數據委員會</w:t>
      </w:r>
      <w:r w:rsidRPr="00276469">
        <w:rPr>
          <w:rFonts w:ascii="Times New Roman" w:eastAsia="標楷體" w:hAnsi="Times New Roman"/>
          <w:sz w:val="28"/>
        </w:rPr>
        <w:t>(World Council on City Data,</w:t>
      </w:r>
      <w:r>
        <w:rPr>
          <w:rFonts w:ascii="Times New Roman" w:eastAsia="標楷體" w:hAnsi="Times New Roman"/>
          <w:sz w:val="28"/>
        </w:rPr>
        <w:t>簡稱</w:t>
      </w:r>
      <w:r w:rsidRPr="00276469">
        <w:rPr>
          <w:rFonts w:ascii="Times New Roman" w:eastAsia="標楷體" w:hAnsi="Times New Roman"/>
          <w:sz w:val="28"/>
        </w:rPr>
        <w:t>WCCD)</w:t>
      </w:r>
      <w:r w:rsidRPr="00276469">
        <w:rPr>
          <w:rFonts w:ascii="Times New Roman" w:eastAsia="標楷體" w:hAnsi="Times New Roman"/>
          <w:sz w:val="28"/>
        </w:rPr>
        <w:t>，參與</w:t>
      </w:r>
      <w:r>
        <w:rPr>
          <w:rFonts w:ascii="Times New Roman" w:eastAsia="標楷體" w:hAnsi="Times New Roman" w:hint="eastAsia"/>
          <w:sz w:val="28"/>
        </w:rPr>
        <w:t>國際都市</w:t>
      </w:r>
      <w:r w:rsidRPr="00276469">
        <w:rPr>
          <w:rFonts w:ascii="Times New Roman" w:eastAsia="標楷體" w:hAnsi="Times New Roman"/>
          <w:sz w:val="28"/>
        </w:rPr>
        <w:t>ISO 37120</w:t>
      </w:r>
      <w:r>
        <w:rPr>
          <w:rFonts w:ascii="Times New Roman" w:eastAsia="標楷體" w:hAnsi="Times New Roman"/>
          <w:sz w:val="28"/>
        </w:rPr>
        <w:t>指標體系認證。經各局處通力合作</w:t>
      </w:r>
      <w:r>
        <w:rPr>
          <w:rFonts w:ascii="Times New Roman" w:eastAsia="標楷體" w:hAnsi="Times New Roman" w:hint="eastAsia"/>
          <w:sz w:val="28"/>
        </w:rPr>
        <w:t>，完成</w:t>
      </w:r>
      <w:r>
        <w:rPr>
          <w:rFonts w:ascii="Times New Roman" w:eastAsia="標楷體" w:hAnsi="Times New Roman" w:hint="eastAsia"/>
          <w:sz w:val="28"/>
        </w:rPr>
        <w:t>100</w:t>
      </w:r>
      <w:r>
        <w:rPr>
          <w:rFonts w:ascii="Times New Roman" w:eastAsia="標楷體" w:hAnsi="Times New Roman" w:hint="eastAsia"/>
          <w:sz w:val="28"/>
        </w:rPr>
        <w:t>項指標項目，呈</w:t>
      </w:r>
      <w:r w:rsidRPr="00F112AB">
        <w:rPr>
          <w:rFonts w:ascii="Times New Roman" w:eastAsia="標楷體" w:hAnsi="Times New Roman"/>
          <w:sz w:val="28"/>
        </w:rPr>
        <w:t>現社會、經濟及環境</w:t>
      </w:r>
      <w:r>
        <w:rPr>
          <w:rFonts w:ascii="Times New Roman" w:eastAsia="標楷體" w:hAnsi="Times New Roman"/>
          <w:sz w:val="28"/>
        </w:rPr>
        <w:t>等全面向</w:t>
      </w:r>
      <w:r w:rsidRPr="00F112AB">
        <w:rPr>
          <w:rFonts w:ascii="Times New Roman" w:eastAsia="標楷體" w:hAnsi="Times New Roman"/>
          <w:sz w:val="28"/>
        </w:rPr>
        <w:t>發展績效</w:t>
      </w:r>
      <w:r>
        <w:rPr>
          <w:rFonts w:ascii="Times New Roman" w:eastAsia="標楷體" w:hAnsi="Times New Roman" w:hint="eastAsia"/>
          <w:sz w:val="28"/>
        </w:rPr>
        <w:t>，本</w:t>
      </w:r>
      <w:r>
        <w:rPr>
          <w:rFonts w:ascii="Times New Roman" w:eastAsia="標楷體" w:hAnsi="Times New Roman" w:hint="eastAsia"/>
          <w:sz w:val="28"/>
        </w:rPr>
        <w:t>(11)</w:t>
      </w:r>
      <w:r>
        <w:rPr>
          <w:rFonts w:ascii="Times New Roman" w:eastAsia="標楷體" w:hAnsi="Times New Roman" w:hint="eastAsia"/>
          <w:sz w:val="28"/>
        </w:rPr>
        <w:t>月</w:t>
      </w:r>
      <w:r w:rsidRPr="00276469">
        <w:rPr>
          <w:rFonts w:ascii="Times New Roman" w:eastAsia="標楷體" w:hAnsi="Times New Roman"/>
          <w:sz w:val="28"/>
        </w:rPr>
        <w:t>獲得</w:t>
      </w:r>
      <w:r>
        <w:rPr>
          <w:rFonts w:ascii="Times New Roman" w:eastAsia="標楷體" w:hAnsi="Times New Roman" w:hint="eastAsia"/>
          <w:sz w:val="28"/>
        </w:rPr>
        <w:t>WCCD</w:t>
      </w:r>
      <w:r>
        <w:rPr>
          <w:rFonts w:ascii="Times New Roman" w:eastAsia="標楷體" w:hAnsi="Times New Roman" w:hint="eastAsia"/>
          <w:sz w:val="28"/>
        </w:rPr>
        <w:t>最高等級</w:t>
      </w:r>
      <w:r w:rsidRPr="00276469">
        <w:rPr>
          <w:rFonts w:ascii="Times New Roman" w:eastAsia="標楷體" w:hAnsi="Times New Roman"/>
          <w:sz w:val="28"/>
        </w:rPr>
        <w:t>白金級認證</w:t>
      </w:r>
      <w:r>
        <w:rPr>
          <w:rFonts w:ascii="Times New Roman" w:eastAsia="標楷體" w:hAnsi="Times New Roman" w:hint="eastAsia"/>
          <w:sz w:val="28"/>
        </w:rPr>
        <w:t>，</w:t>
      </w:r>
      <w:r>
        <w:rPr>
          <w:rFonts w:ascii="Times New Roman" w:eastAsia="標楷體" w:hAnsi="Times New Roman"/>
          <w:sz w:val="28"/>
        </w:rPr>
        <w:t>成為繼臺北市之後</w:t>
      </w:r>
      <w:r>
        <w:rPr>
          <w:rFonts w:ascii="Times New Roman" w:eastAsia="標楷體" w:hAnsi="Times New Roman" w:hint="eastAsia"/>
          <w:sz w:val="28"/>
        </w:rPr>
        <w:t>，</w:t>
      </w:r>
      <w:r w:rsidRPr="00276469">
        <w:rPr>
          <w:rFonts w:ascii="Times New Roman" w:eastAsia="標楷體" w:hAnsi="Times New Roman"/>
          <w:sz w:val="28"/>
        </w:rPr>
        <w:t>台灣第</w:t>
      </w:r>
      <w:r>
        <w:rPr>
          <w:rFonts w:ascii="Times New Roman" w:eastAsia="標楷體" w:hAnsi="Times New Roman" w:hint="eastAsia"/>
          <w:sz w:val="28"/>
        </w:rPr>
        <w:t>二</w:t>
      </w:r>
      <w:r w:rsidRPr="00276469">
        <w:rPr>
          <w:rFonts w:ascii="Times New Roman" w:eastAsia="標楷體" w:hAnsi="Times New Roman"/>
          <w:sz w:val="28"/>
        </w:rPr>
        <w:t>個入會並</w:t>
      </w:r>
      <w:r>
        <w:rPr>
          <w:rFonts w:ascii="Times New Roman" w:eastAsia="標楷體" w:hAnsi="Times New Roman"/>
          <w:sz w:val="28"/>
        </w:rPr>
        <w:t>獲得白金級認證的城市</w:t>
      </w:r>
      <w:r>
        <w:rPr>
          <w:rFonts w:ascii="Times New Roman" w:eastAsia="標楷體" w:hAnsi="Times New Roman" w:hint="eastAsia"/>
          <w:sz w:val="28"/>
        </w:rPr>
        <w:t>。目前全球僅有</w:t>
      </w:r>
      <w:r>
        <w:rPr>
          <w:rFonts w:ascii="Times New Roman" w:eastAsia="標楷體" w:hAnsi="Times New Roman" w:hint="eastAsia"/>
          <w:sz w:val="28"/>
        </w:rPr>
        <w:t>35</w:t>
      </w:r>
      <w:r>
        <w:rPr>
          <w:rFonts w:ascii="Times New Roman" w:eastAsia="標楷體" w:hAnsi="Times New Roman" w:hint="eastAsia"/>
          <w:sz w:val="28"/>
        </w:rPr>
        <w:t>個城市取得白金級認證。</w:t>
      </w:r>
    </w:p>
    <w:p w:rsidR="00EB12DB" w:rsidRDefault="00EB12DB" w:rsidP="00EB12DB">
      <w:pPr>
        <w:pStyle w:val="a8"/>
        <w:adjustRightInd w:val="0"/>
        <w:snapToGrid w:val="0"/>
        <w:spacing w:beforeLines="50" w:before="180" w:line="460" w:lineRule="exact"/>
        <w:ind w:leftChars="0" w:left="0" w:firstLineChars="200" w:firstLine="560"/>
        <w:jc w:val="both"/>
        <w:rPr>
          <w:rFonts w:ascii="Times New Roman" w:eastAsia="標楷體" w:hAnsi="Times New Roman"/>
          <w:sz w:val="28"/>
        </w:rPr>
      </w:pPr>
      <w:r w:rsidRPr="00F112AB">
        <w:rPr>
          <w:rFonts w:ascii="Times New Roman" w:eastAsia="標楷體" w:hAnsi="Times New Roman"/>
          <w:sz w:val="28"/>
        </w:rPr>
        <w:t>國際標準組織</w:t>
      </w:r>
      <w:r w:rsidRPr="00F112AB">
        <w:rPr>
          <w:rFonts w:ascii="Times New Roman" w:eastAsia="標楷體" w:hAnsi="Times New Roman"/>
          <w:sz w:val="28"/>
        </w:rPr>
        <w:t>(International Organization for Standardization, ISO)</w:t>
      </w:r>
      <w:r w:rsidRPr="00F112AB">
        <w:rPr>
          <w:rFonts w:ascii="Times New Roman" w:eastAsia="標楷體" w:hAnsi="Times New Roman"/>
          <w:sz w:val="28"/>
        </w:rPr>
        <w:t>為</w:t>
      </w:r>
      <w:r w:rsidRPr="00EB12DB">
        <w:rPr>
          <w:rFonts w:ascii="Times New Roman" w:eastAsia="標楷體" w:hAnsi="Times New Roman" w:hint="eastAsia"/>
          <w:sz w:val="28"/>
        </w:rPr>
        <w:t>因應永續發展及智慧城市議題的興起</w:t>
      </w:r>
      <w:r w:rsidRPr="00F112AB">
        <w:rPr>
          <w:rFonts w:ascii="Times New Roman" w:eastAsia="標楷體" w:hAnsi="Times New Roman"/>
          <w:sz w:val="28"/>
        </w:rPr>
        <w:t>，</w:t>
      </w:r>
      <w:r w:rsidRPr="00F112AB">
        <w:rPr>
          <w:rFonts w:ascii="Times New Roman" w:eastAsia="標楷體" w:hAnsi="Times New Roman"/>
          <w:sz w:val="28"/>
        </w:rPr>
        <w:t>2014</w:t>
      </w:r>
      <w:r w:rsidRPr="00F112AB">
        <w:rPr>
          <w:rFonts w:ascii="Times New Roman" w:eastAsia="標楷體" w:hAnsi="Times New Roman"/>
          <w:sz w:val="28"/>
        </w:rPr>
        <w:t>年</w:t>
      </w:r>
      <w:r w:rsidRPr="00F112AB">
        <w:rPr>
          <w:rFonts w:ascii="Times New Roman" w:eastAsia="標楷體" w:hAnsi="Times New Roman"/>
          <w:sz w:val="28"/>
        </w:rPr>
        <w:t>5</w:t>
      </w:r>
      <w:r w:rsidRPr="00F112AB">
        <w:rPr>
          <w:rFonts w:ascii="Times New Roman" w:eastAsia="標楷體" w:hAnsi="Times New Roman"/>
          <w:sz w:val="28"/>
        </w:rPr>
        <w:t>月發表國際標準城市指標體系</w:t>
      </w:r>
      <w:r w:rsidRPr="00F112AB">
        <w:rPr>
          <w:rFonts w:ascii="Times New Roman" w:eastAsia="標楷體" w:hAnsi="Times New Roman"/>
          <w:sz w:val="28"/>
        </w:rPr>
        <w:t>(ISO 37120)</w:t>
      </w:r>
      <w:r w:rsidRPr="00F112AB">
        <w:rPr>
          <w:rFonts w:ascii="Times New Roman" w:eastAsia="標楷體" w:hAnsi="Times New Roman"/>
          <w:sz w:val="28"/>
        </w:rPr>
        <w:t>，</w:t>
      </w:r>
      <w:r>
        <w:rPr>
          <w:rFonts w:ascii="Times New Roman" w:eastAsia="標楷體" w:hAnsi="Times New Roman"/>
          <w:sz w:val="28"/>
        </w:rPr>
        <w:t>成為</w:t>
      </w:r>
      <w:r w:rsidRPr="00F112AB">
        <w:rPr>
          <w:rFonts w:ascii="Times New Roman" w:eastAsia="標楷體" w:hAnsi="Times New Roman"/>
          <w:sz w:val="28"/>
        </w:rPr>
        <w:t>全球首創具國際共通性標準</w:t>
      </w:r>
      <w:r>
        <w:rPr>
          <w:rFonts w:ascii="Times New Roman" w:eastAsia="標楷體" w:hAnsi="Times New Roman" w:hint="eastAsia"/>
          <w:sz w:val="28"/>
        </w:rPr>
        <w:t>，</w:t>
      </w:r>
      <w:r w:rsidRPr="00F112AB">
        <w:rPr>
          <w:rFonts w:ascii="Times New Roman" w:eastAsia="標楷體" w:hAnsi="Times New Roman"/>
          <w:sz w:val="28"/>
        </w:rPr>
        <w:t>且公認可作為城市治理、績效評估，與不同城市間相互比較的統計指標體系</w:t>
      </w:r>
      <w:r>
        <w:rPr>
          <w:rFonts w:ascii="微軟正黑體" w:eastAsia="微軟正黑體" w:hAnsi="微軟正黑體" w:hint="eastAsia"/>
          <w:sz w:val="28"/>
        </w:rPr>
        <w:t>。</w:t>
      </w:r>
      <w:r w:rsidRPr="009E6439">
        <w:rPr>
          <w:rFonts w:ascii="Times New Roman" w:eastAsia="標楷體" w:hAnsi="Times New Roman"/>
          <w:sz w:val="28"/>
        </w:rPr>
        <w:t>英國倫敦、美國波士頓、</w:t>
      </w:r>
      <w:r w:rsidRPr="00423B34">
        <w:rPr>
          <w:rFonts w:ascii="Times New Roman" w:eastAsia="標楷體" w:hAnsi="Times New Roman" w:hint="eastAsia"/>
          <w:sz w:val="28"/>
        </w:rPr>
        <w:t>澳洲墨爾本</w:t>
      </w:r>
      <w:r>
        <w:rPr>
          <w:rFonts w:ascii="標楷體" w:eastAsia="標楷體" w:hAnsi="標楷體" w:hint="eastAsia"/>
          <w:sz w:val="28"/>
        </w:rPr>
        <w:t>、</w:t>
      </w:r>
      <w:r w:rsidRPr="00423B34">
        <w:rPr>
          <w:rFonts w:ascii="Times New Roman" w:eastAsia="標楷體" w:hAnsi="Times New Roman" w:hint="eastAsia"/>
          <w:sz w:val="28"/>
        </w:rPr>
        <w:t>荷蘭阿姆斯特丹，</w:t>
      </w:r>
      <w:r w:rsidRPr="009E6439">
        <w:rPr>
          <w:rFonts w:ascii="Times New Roman" w:eastAsia="標楷體" w:hAnsi="Times New Roman"/>
          <w:sz w:val="28"/>
        </w:rPr>
        <w:t>阿拉伯聯合大公國杜拜、中國大陸上海等</w:t>
      </w:r>
      <w:r w:rsidRPr="009E6439">
        <w:rPr>
          <w:rFonts w:ascii="Times New Roman" w:eastAsia="標楷體" w:hAnsi="Times New Roman"/>
          <w:sz w:val="28"/>
        </w:rPr>
        <w:t>2</w:t>
      </w:r>
      <w:r>
        <w:rPr>
          <w:rFonts w:ascii="Times New Roman" w:eastAsia="標楷體" w:hAnsi="Times New Roman" w:hint="eastAsia"/>
          <w:sz w:val="28"/>
        </w:rPr>
        <w:t>5</w:t>
      </w:r>
      <w:r w:rsidRPr="009E6439">
        <w:rPr>
          <w:rFonts w:ascii="Times New Roman" w:eastAsia="標楷體" w:hAnsi="Times New Roman"/>
          <w:sz w:val="28"/>
        </w:rPr>
        <w:t>0</w:t>
      </w:r>
      <w:r w:rsidRPr="009E6439">
        <w:rPr>
          <w:rFonts w:ascii="Times New Roman" w:eastAsia="標楷體" w:hAnsi="Times New Roman"/>
          <w:sz w:val="28"/>
        </w:rPr>
        <w:t>個先進城市都加入這項計畫。</w:t>
      </w:r>
      <w:r>
        <w:rPr>
          <w:rFonts w:ascii="Times New Roman" w:eastAsia="標楷體" w:hAnsi="Times New Roman" w:hint="eastAsia"/>
          <w:sz w:val="28"/>
        </w:rPr>
        <w:t>指標</w:t>
      </w:r>
      <w:r w:rsidRPr="00F112AB">
        <w:rPr>
          <w:rFonts w:ascii="Times New Roman" w:eastAsia="標楷體" w:hAnsi="Times New Roman"/>
          <w:sz w:val="28"/>
        </w:rPr>
        <w:t>內容包括經濟、教育、能源、環境</w:t>
      </w:r>
      <w:r w:rsidRPr="00F112AB">
        <w:rPr>
          <w:rFonts w:ascii="Times New Roman" w:eastAsia="標楷體" w:hAnsi="Times New Roman"/>
          <w:sz w:val="28"/>
        </w:rPr>
        <w:t>……</w:t>
      </w:r>
      <w:r w:rsidRPr="00F112AB">
        <w:rPr>
          <w:rFonts w:ascii="Times New Roman" w:eastAsia="標楷體" w:hAnsi="Times New Roman"/>
          <w:sz w:val="28"/>
        </w:rPr>
        <w:t>等</w:t>
      </w:r>
      <w:r w:rsidRPr="00F112AB">
        <w:rPr>
          <w:rFonts w:ascii="Times New Roman" w:eastAsia="標楷體" w:hAnsi="Times New Roman"/>
          <w:sz w:val="28"/>
        </w:rPr>
        <w:t>17</w:t>
      </w:r>
      <w:r w:rsidRPr="00F112AB">
        <w:rPr>
          <w:rFonts w:ascii="Times New Roman" w:eastAsia="標楷體" w:hAnsi="Times New Roman"/>
          <w:sz w:val="28"/>
        </w:rPr>
        <w:t>個層面，每個層面約有</w:t>
      </w:r>
      <w:r w:rsidRPr="00F112AB">
        <w:rPr>
          <w:rFonts w:ascii="Times New Roman" w:eastAsia="標楷體" w:hAnsi="Times New Roman"/>
          <w:sz w:val="28"/>
        </w:rPr>
        <w:t>2</w:t>
      </w:r>
      <w:r w:rsidRPr="00F112AB">
        <w:rPr>
          <w:rFonts w:ascii="Times New Roman" w:eastAsia="標楷體" w:hAnsi="Times New Roman"/>
          <w:sz w:val="28"/>
        </w:rPr>
        <w:t>至</w:t>
      </w:r>
      <w:r w:rsidRPr="00F112AB">
        <w:rPr>
          <w:rFonts w:ascii="Times New Roman" w:eastAsia="標楷體" w:hAnsi="Times New Roman"/>
          <w:sz w:val="28"/>
        </w:rPr>
        <w:t>10</w:t>
      </w:r>
      <w:r w:rsidRPr="00F112AB">
        <w:rPr>
          <w:rFonts w:ascii="Times New Roman" w:eastAsia="標楷體" w:hAnsi="Times New Roman"/>
          <w:sz w:val="28"/>
        </w:rPr>
        <w:t>項指標，共有</w:t>
      </w:r>
      <w:r w:rsidRPr="00F112AB">
        <w:rPr>
          <w:rFonts w:ascii="Times New Roman" w:eastAsia="標楷體" w:hAnsi="Times New Roman"/>
          <w:sz w:val="28"/>
        </w:rPr>
        <w:t>100</w:t>
      </w:r>
      <w:r w:rsidRPr="00F112AB">
        <w:rPr>
          <w:rFonts w:ascii="Times New Roman" w:eastAsia="標楷體" w:hAnsi="Times New Roman"/>
          <w:sz w:val="28"/>
        </w:rPr>
        <w:t>項指標項目</w:t>
      </w:r>
      <w:r>
        <w:rPr>
          <w:rFonts w:ascii="Times New Roman" w:eastAsia="標楷體" w:hAnsi="Times New Roman"/>
          <w:sz w:val="28"/>
        </w:rPr>
        <w:t>驗證</w:t>
      </w:r>
      <w:r w:rsidRPr="00F112AB">
        <w:rPr>
          <w:rFonts w:ascii="Times New Roman" w:eastAsia="標楷體" w:hAnsi="Times New Roman"/>
          <w:sz w:val="28"/>
        </w:rPr>
        <w:t>一個城市在社會、經濟及環境的發展與績效。</w:t>
      </w:r>
    </w:p>
    <w:p w:rsidR="00EB12DB" w:rsidRDefault="00EB12DB" w:rsidP="00EB12DB">
      <w:pPr>
        <w:pStyle w:val="a8"/>
        <w:adjustRightInd w:val="0"/>
        <w:snapToGrid w:val="0"/>
        <w:spacing w:beforeLines="50" w:before="180" w:line="460" w:lineRule="exact"/>
        <w:ind w:leftChars="0" w:left="0" w:firstLineChars="200" w:firstLine="56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臺南古都</w:t>
      </w:r>
      <w:r w:rsidRPr="00F112AB">
        <w:rPr>
          <w:rFonts w:ascii="Times New Roman" w:eastAsia="標楷體" w:hAnsi="Times New Roman"/>
          <w:sz w:val="28"/>
        </w:rPr>
        <w:t>是台灣</w:t>
      </w:r>
      <w:r>
        <w:rPr>
          <w:rFonts w:ascii="Times New Roman" w:eastAsia="標楷體" w:hAnsi="Times New Roman" w:hint="eastAsia"/>
          <w:sz w:val="28"/>
        </w:rPr>
        <w:t>第一個城市</w:t>
      </w:r>
      <w:r w:rsidRPr="00F112AB">
        <w:rPr>
          <w:rFonts w:ascii="Times New Roman" w:eastAsia="標楷體" w:hAnsi="Times New Roman" w:hint="eastAsia"/>
          <w:sz w:val="28"/>
        </w:rPr>
        <w:t>，</w:t>
      </w:r>
      <w:r>
        <w:rPr>
          <w:rFonts w:ascii="Times New Roman" w:eastAsia="標楷體" w:hAnsi="Times New Roman" w:hint="eastAsia"/>
          <w:sz w:val="28"/>
        </w:rPr>
        <w:t>深</w:t>
      </w:r>
      <w:r w:rsidRPr="00F112AB">
        <w:rPr>
          <w:rFonts w:ascii="Times New Roman" w:eastAsia="標楷體" w:hAnsi="Times New Roman"/>
          <w:sz w:val="28"/>
        </w:rPr>
        <w:t>具代表性</w:t>
      </w:r>
      <w:r>
        <w:rPr>
          <w:rFonts w:ascii="Times New Roman" w:eastAsia="標楷體" w:hAnsi="Times New Roman" w:hint="eastAsia"/>
          <w:sz w:val="28"/>
        </w:rPr>
        <w:t>。能夠獲得最高等級的白金級認證，除了彰顯臺南歷久彌新的古都價值，更能</w:t>
      </w:r>
      <w:r w:rsidRPr="00F112AB">
        <w:rPr>
          <w:rFonts w:ascii="Times New Roman" w:eastAsia="標楷體" w:hAnsi="Times New Roman"/>
          <w:sz w:val="28"/>
        </w:rPr>
        <w:t>提升國際能見度，建立屬於</w:t>
      </w:r>
      <w:r>
        <w:rPr>
          <w:rFonts w:ascii="Times New Roman" w:eastAsia="標楷體" w:hAnsi="Times New Roman" w:hint="eastAsia"/>
          <w:sz w:val="28"/>
        </w:rPr>
        <w:t>臺南</w:t>
      </w:r>
      <w:r w:rsidRPr="00F112AB">
        <w:rPr>
          <w:rFonts w:ascii="Times New Roman" w:eastAsia="標楷體" w:hAnsi="Times New Roman"/>
          <w:sz w:val="28"/>
        </w:rPr>
        <w:t>的統計指標體系</w:t>
      </w:r>
      <w:r>
        <w:rPr>
          <w:rFonts w:ascii="Times New Roman" w:eastAsia="標楷體" w:hAnsi="Times New Roman" w:hint="eastAsia"/>
          <w:sz w:val="28"/>
        </w:rPr>
        <w:t>，透過國際接軌，開創屬於</w:t>
      </w:r>
      <w:r>
        <w:rPr>
          <w:rFonts w:ascii="Times New Roman" w:eastAsia="標楷體" w:hAnsi="Times New Roman"/>
          <w:sz w:val="28"/>
        </w:rPr>
        <w:t>世界的</w:t>
      </w:r>
      <w:r>
        <w:rPr>
          <w:rFonts w:ascii="Times New Roman" w:eastAsia="標楷體" w:hAnsi="Times New Roman" w:hint="eastAsia"/>
          <w:sz w:val="28"/>
        </w:rPr>
        <w:t>臺南</w:t>
      </w:r>
      <w:r w:rsidRPr="00F112AB">
        <w:rPr>
          <w:rFonts w:ascii="Times New Roman" w:eastAsia="標楷體" w:hAnsi="Times New Roman"/>
          <w:sz w:val="28"/>
        </w:rPr>
        <w:t>。</w:t>
      </w:r>
    </w:p>
    <w:p w:rsidR="00EB12DB" w:rsidRPr="00EB12DB" w:rsidRDefault="00EB12DB" w:rsidP="00EB12DB">
      <w:pPr>
        <w:pStyle w:val="a8"/>
        <w:adjustRightInd w:val="0"/>
        <w:snapToGrid w:val="0"/>
        <w:spacing w:beforeLines="50" w:before="180" w:line="460" w:lineRule="exact"/>
        <w:ind w:leftChars="0" w:left="0" w:firstLineChars="200" w:firstLine="56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臺南市</w:t>
      </w:r>
      <w:r>
        <w:rPr>
          <w:rFonts w:ascii="Times New Roman" w:eastAsia="標楷體" w:hAnsi="Times New Roman" w:hint="eastAsia"/>
          <w:sz w:val="28"/>
        </w:rPr>
        <w:t>104</w:t>
      </w:r>
      <w:r>
        <w:rPr>
          <w:rFonts w:ascii="Times New Roman" w:eastAsia="標楷體" w:hAnsi="Times New Roman" w:hint="eastAsia"/>
          <w:sz w:val="28"/>
        </w:rPr>
        <w:t>年加入全球最大氣候變遷組織市長聯盟</w:t>
      </w:r>
      <w:r>
        <w:rPr>
          <w:rFonts w:ascii="Times New Roman" w:eastAsia="標楷體" w:hAnsi="Times New Roman" w:hint="eastAsia"/>
          <w:sz w:val="28"/>
        </w:rPr>
        <w:t>(</w:t>
      </w:r>
      <w:r w:rsidRPr="009F3AE8">
        <w:rPr>
          <w:rFonts w:ascii="Times New Roman" w:eastAsia="標楷體" w:hAnsi="Times New Roman"/>
          <w:sz w:val="28"/>
        </w:rPr>
        <w:t>Global Covenant of Mayors for Climate &amp; Energy</w:t>
      </w:r>
      <w:r>
        <w:rPr>
          <w:rFonts w:ascii="Times New Roman" w:eastAsia="標楷體" w:hAnsi="Times New Roman" w:hint="eastAsia"/>
          <w:sz w:val="28"/>
        </w:rPr>
        <w:t>)</w:t>
      </w:r>
      <w:r>
        <w:rPr>
          <w:rFonts w:ascii="Times New Roman" w:eastAsia="標楷體" w:hAnsi="Times New Roman" w:hint="eastAsia"/>
          <w:sz w:val="28"/>
        </w:rPr>
        <w:t>，</w:t>
      </w:r>
      <w:r w:rsidRPr="002612B0">
        <w:rPr>
          <w:rFonts w:ascii="Times New Roman" w:eastAsia="標楷體" w:hAnsi="Times New Roman" w:hint="eastAsia"/>
          <w:sz w:val="28"/>
        </w:rPr>
        <w:t>取得市長聯盟最高等級</w:t>
      </w:r>
      <w:r w:rsidRPr="002612B0">
        <w:rPr>
          <w:rFonts w:ascii="Times New Roman" w:eastAsia="標楷體" w:hAnsi="Times New Roman" w:hint="eastAsia"/>
          <w:sz w:val="28"/>
        </w:rPr>
        <w:t>4</w:t>
      </w:r>
      <w:r w:rsidRPr="002612B0">
        <w:rPr>
          <w:rFonts w:ascii="Times New Roman" w:eastAsia="標楷體" w:hAnsi="Times New Roman" w:hint="eastAsia"/>
          <w:sz w:val="28"/>
        </w:rPr>
        <w:t>個徽章核定</w:t>
      </w:r>
      <w:r>
        <w:rPr>
          <w:rFonts w:ascii="Times New Roman" w:eastAsia="標楷體" w:hAnsi="Times New Roman" w:hint="eastAsia"/>
          <w:sz w:val="28"/>
        </w:rPr>
        <w:t>。</w:t>
      </w:r>
      <w:r>
        <w:rPr>
          <w:rFonts w:ascii="Times New Roman" w:eastAsia="標楷體" w:hAnsi="Times New Roman" w:hint="eastAsia"/>
          <w:sz w:val="28"/>
        </w:rPr>
        <w:t>105</w:t>
      </w:r>
      <w:r>
        <w:rPr>
          <w:rFonts w:ascii="Times New Roman" w:eastAsia="標楷體" w:hAnsi="Times New Roman" w:hint="eastAsia"/>
          <w:sz w:val="28"/>
        </w:rPr>
        <w:t>年起著手參與</w:t>
      </w:r>
      <w:r>
        <w:rPr>
          <w:rFonts w:ascii="Times New Roman" w:eastAsia="標楷體" w:hAnsi="Times New Roman" w:hint="eastAsia"/>
          <w:sz w:val="28"/>
        </w:rPr>
        <w:t>WCCD</w:t>
      </w:r>
      <w:r>
        <w:rPr>
          <w:rFonts w:ascii="Times New Roman" w:eastAsia="標楷體" w:hAnsi="Times New Roman" w:hint="eastAsia"/>
          <w:sz w:val="28"/>
        </w:rPr>
        <w:t>的</w:t>
      </w:r>
      <w:r>
        <w:rPr>
          <w:rFonts w:ascii="Times New Roman" w:eastAsia="標楷體" w:hAnsi="Times New Roman" w:hint="eastAsia"/>
          <w:sz w:val="28"/>
        </w:rPr>
        <w:t>ISO 37120</w:t>
      </w:r>
      <w:r>
        <w:rPr>
          <w:rFonts w:ascii="Times New Roman" w:eastAsia="標楷體" w:hAnsi="Times New Roman" w:hint="eastAsia"/>
          <w:sz w:val="28"/>
        </w:rPr>
        <w:t>認證，各局處合作蒐集</w:t>
      </w:r>
      <w:r>
        <w:rPr>
          <w:rFonts w:ascii="Times New Roman" w:eastAsia="標楷體" w:hAnsi="Times New Roman" w:hint="eastAsia"/>
          <w:sz w:val="28"/>
        </w:rPr>
        <w:t>100</w:t>
      </w:r>
      <w:r>
        <w:rPr>
          <w:rFonts w:ascii="Times New Roman" w:eastAsia="標楷體" w:hAnsi="Times New Roman" w:hint="eastAsia"/>
          <w:sz w:val="28"/>
        </w:rPr>
        <w:t>項指標資料，</w:t>
      </w:r>
      <w:r w:rsidRPr="00EB12DB">
        <w:rPr>
          <w:rFonts w:ascii="Times New Roman" w:eastAsia="標楷體" w:hAnsi="Times New Roman" w:hint="eastAsia"/>
          <w:sz w:val="28"/>
        </w:rPr>
        <w:t>於</w:t>
      </w:r>
      <w:r>
        <w:rPr>
          <w:rFonts w:ascii="Times New Roman" w:eastAsia="標楷體" w:hAnsi="Times New Roman" w:hint="eastAsia"/>
          <w:sz w:val="28"/>
        </w:rPr>
        <w:t>今</w:t>
      </w:r>
      <w:r>
        <w:rPr>
          <w:rFonts w:ascii="Times New Roman" w:eastAsia="標楷體" w:hAnsi="Times New Roman" w:hint="eastAsia"/>
          <w:sz w:val="28"/>
        </w:rPr>
        <w:t>(106)</w:t>
      </w:r>
      <w:r w:rsidRPr="00EB12DB">
        <w:rPr>
          <w:rFonts w:ascii="Times New Roman" w:eastAsia="標楷體" w:hAnsi="Times New Roman" w:hint="eastAsia"/>
          <w:sz w:val="28"/>
        </w:rPr>
        <w:t>年</w:t>
      </w:r>
      <w:r w:rsidRPr="00EB12DB">
        <w:rPr>
          <w:rFonts w:ascii="Times New Roman" w:eastAsia="標楷體" w:hAnsi="Times New Roman" w:hint="eastAsia"/>
          <w:sz w:val="28"/>
        </w:rPr>
        <w:t>2</w:t>
      </w:r>
      <w:r w:rsidRPr="00EB12DB">
        <w:rPr>
          <w:rFonts w:ascii="Times New Roman" w:eastAsia="標楷體" w:hAnsi="Times New Roman" w:hint="eastAsia"/>
          <w:sz w:val="28"/>
        </w:rPr>
        <w:t>月註冊參與指標體系計畫，</w:t>
      </w:r>
      <w:r>
        <w:rPr>
          <w:rFonts w:ascii="Times New Roman" w:eastAsia="標楷體" w:hAnsi="Times New Roman" w:hint="eastAsia"/>
          <w:sz w:val="28"/>
        </w:rPr>
        <w:t>7</w:t>
      </w:r>
      <w:r>
        <w:rPr>
          <w:rFonts w:ascii="Times New Roman" w:eastAsia="標楷體" w:hAnsi="Times New Roman" w:hint="eastAsia"/>
          <w:sz w:val="28"/>
        </w:rPr>
        <w:t>月完成各項數據填報，</w:t>
      </w:r>
      <w:r>
        <w:rPr>
          <w:rFonts w:ascii="Times New Roman" w:eastAsia="標楷體" w:hAnsi="Times New Roman" w:hint="eastAsia"/>
          <w:sz w:val="28"/>
        </w:rPr>
        <w:t>8</w:t>
      </w:r>
      <w:r>
        <w:rPr>
          <w:rFonts w:ascii="Times New Roman" w:eastAsia="標楷體" w:hAnsi="Times New Roman" w:hint="eastAsia"/>
          <w:sz w:val="28"/>
        </w:rPr>
        <w:t>至</w:t>
      </w:r>
      <w:r>
        <w:rPr>
          <w:rFonts w:ascii="Times New Roman" w:eastAsia="標楷體" w:hAnsi="Times New Roman" w:hint="eastAsia"/>
          <w:sz w:val="28"/>
        </w:rPr>
        <w:t>10</w:t>
      </w:r>
      <w:r>
        <w:rPr>
          <w:rFonts w:ascii="Times New Roman" w:eastAsia="標楷體" w:hAnsi="Times New Roman" w:hint="eastAsia"/>
          <w:sz w:val="28"/>
        </w:rPr>
        <w:t>月間與</w:t>
      </w:r>
      <w:r>
        <w:rPr>
          <w:rFonts w:ascii="Times New Roman" w:eastAsia="標楷體" w:hAnsi="Times New Roman" w:hint="eastAsia"/>
          <w:sz w:val="28"/>
        </w:rPr>
        <w:t>WCCD</w:t>
      </w:r>
      <w:r>
        <w:rPr>
          <w:rFonts w:ascii="Times New Roman" w:eastAsia="標楷體" w:hAnsi="Times New Roman" w:hint="eastAsia"/>
          <w:sz w:val="28"/>
        </w:rPr>
        <w:t>及國際第三方查證單位，檢視數據內容，多次信件往來修正、補充內容，</w:t>
      </w:r>
      <w:r w:rsidRPr="00EB12DB">
        <w:rPr>
          <w:rFonts w:ascii="Times New Roman" w:eastAsia="標楷體" w:hAnsi="Times New Roman" w:hint="eastAsia"/>
          <w:sz w:val="28"/>
        </w:rPr>
        <w:t>並於</w:t>
      </w:r>
      <w:r w:rsidRPr="00EB12DB">
        <w:rPr>
          <w:rFonts w:ascii="Times New Roman" w:eastAsia="標楷體" w:hAnsi="Times New Roman" w:hint="eastAsia"/>
          <w:sz w:val="28"/>
        </w:rPr>
        <w:t>11</w:t>
      </w:r>
      <w:r w:rsidRPr="00EB12DB">
        <w:rPr>
          <w:rFonts w:ascii="Times New Roman" w:eastAsia="標楷體" w:hAnsi="Times New Roman" w:hint="eastAsia"/>
          <w:sz w:val="28"/>
        </w:rPr>
        <w:t>月</w:t>
      </w:r>
      <w:r w:rsidRPr="00EB12DB">
        <w:rPr>
          <w:rFonts w:ascii="Times New Roman" w:eastAsia="標楷體" w:hAnsi="Times New Roman" w:hint="eastAsia"/>
          <w:sz w:val="28"/>
        </w:rPr>
        <w:t>14</w:t>
      </w:r>
      <w:r w:rsidRPr="00EB12DB">
        <w:rPr>
          <w:rFonts w:ascii="Times New Roman" w:eastAsia="標楷體" w:hAnsi="Times New Roman" w:hint="eastAsia"/>
          <w:sz w:val="28"/>
        </w:rPr>
        <w:t>日通過</w:t>
      </w:r>
      <w:r w:rsidRPr="00EB12DB">
        <w:rPr>
          <w:rFonts w:ascii="Times New Roman" w:eastAsia="標楷體" w:hAnsi="Times New Roman" w:hint="eastAsia"/>
          <w:sz w:val="28"/>
        </w:rPr>
        <w:lastRenderedPageBreak/>
        <w:t>白金級</w:t>
      </w:r>
      <w:r w:rsidRPr="00EB12DB">
        <w:rPr>
          <w:rFonts w:ascii="Times New Roman" w:eastAsia="標楷體" w:hAnsi="Times New Roman" w:hint="eastAsia"/>
          <w:sz w:val="28"/>
        </w:rPr>
        <w:t>(</w:t>
      </w:r>
      <w:r w:rsidRPr="00EB12DB">
        <w:rPr>
          <w:rFonts w:ascii="Times New Roman" w:eastAsia="標楷體" w:hAnsi="Times New Roman" w:hint="eastAsia"/>
          <w:sz w:val="28"/>
        </w:rPr>
        <w:t>最高等級</w:t>
      </w:r>
      <w:r w:rsidRPr="00EB12DB">
        <w:rPr>
          <w:rFonts w:ascii="Times New Roman" w:eastAsia="標楷體" w:hAnsi="Times New Roman" w:hint="eastAsia"/>
          <w:sz w:val="28"/>
        </w:rPr>
        <w:t>)</w:t>
      </w:r>
      <w:r w:rsidRPr="00EB12DB">
        <w:rPr>
          <w:rFonts w:ascii="Times New Roman" w:eastAsia="標楷體" w:hAnsi="Times New Roman" w:hint="eastAsia"/>
          <w:sz w:val="28"/>
        </w:rPr>
        <w:t>認證，為全國第</w:t>
      </w:r>
      <w:r w:rsidRPr="00EB12DB">
        <w:rPr>
          <w:rFonts w:ascii="Times New Roman" w:eastAsia="標楷體" w:hAnsi="Times New Roman" w:hint="eastAsia"/>
          <w:sz w:val="28"/>
        </w:rPr>
        <w:t>2</w:t>
      </w:r>
      <w:r w:rsidRPr="00EB12DB">
        <w:rPr>
          <w:rFonts w:ascii="Times New Roman" w:eastAsia="標楷體" w:hAnsi="Times New Roman" w:hint="eastAsia"/>
          <w:sz w:val="28"/>
        </w:rPr>
        <w:t>個入會並完成認證的城市，將有助於本市完善臺南市統計指標體系，並可作為永續發展指標、策略地圖</w:t>
      </w:r>
      <w:r w:rsidRPr="00EB12DB">
        <w:rPr>
          <w:rFonts w:ascii="Times New Roman" w:eastAsia="標楷體" w:hAnsi="Times New Roman" w:hint="eastAsia"/>
          <w:sz w:val="28"/>
        </w:rPr>
        <w:t>KPI</w:t>
      </w:r>
      <w:r w:rsidRPr="00EB12DB">
        <w:rPr>
          <w:rFonts w:ascii="Times New Roman" w:eastAsia="標楷體" w:hAnsi="Times New Roman" w:hint="eastAsia"/>
          <w:sz w:val="28"/>
        </w:rPr>
        <w:t>指標建置及設立標竿學習城市參用，同時藉由</w:t>
      </w:r>
      <w:r w:rsidRPr="00EB12DB">
        <w:rPr>
          <w:rFonts w:ascii="Times New Roman" w:eastAsia="標楷體" w:hAnsi="Times New Roman" w:hint="eastAsia"/>
          <w:sz w:val="28"/>
        </w:rPr>
        <w:t>WCCD</w:t>
      </w:r>
      <w:r w:rsidRPr="00EB12DB">
        <w:rPr>
          <w:rFonts w:ascii="Times New Roman" w:eastAsia="標楷體" w:hAnsi="Times New Roman" w:hint="eastAsia"/>
          <w:sz w:val="28"/>
        </w:rPr>
        <w:t>開放數據平臺與其他城市指標資料比較，除提升本市國際能見度外，更可進行國際標竿學習，獲取相關資訊作為市政規劃決策之參考。</w:t>
      </w:r>
      <w:r w:rsidRPr="00EB12DB">
        <w:rPr>
          <w:rFonts w:ascii="Times New Roman" w:eastAsia="標楷體" w:hAnsi="Times New Roman" w:hint="eastAsia"/>
          <w:sz w:val="28"/>
        </w:rPr>
        <w:t xml:space="preserve"> </w:t>
      </w:r>
    </w:p>
    <w:p w:rsidR="00EB12DB" w:rsidRPr="00EB12DB" w:rsidRDefault="00EB12DB" w:rsidP="00EB12DB">
      <w:pPr>
        <w:ind w:firstLineChars="150" w:firstLine="420"/>
        <w:rPr>
          <w:rFonts w:ascii="Times New Roman" w:eastAsia="標楷體" w:hAnsi="Times New Roman" w:cs="Times New Roman"/>
          <w:sz w:val="28"/>
        </w:rPr>
      </w:pPr>
    </w:p>
    <w:p w:rsidR="00EB12DB" w:rsidRPr="00EB12DB" w:rsidRDefault="00EB12DB" w:rsidP="00EB12DB">
      <w:pPr>
        <w:rPr>
          <w:b/>
        </w:rPr>
      </w:pPr>
      <w:r>
        <w:rPr>
          <w:rFonts w:hint="eastAsia"/>
          <w:b/>
        </w:rPr>
        <w:t>二</w:t>
      </w:r>
      <w:r>
        <w:rPr>
          <w:rFonts w:ascii="標楷體" w:eastAsia="標楷體" w:hAnsi="標楷體" w:hint="eastAsia"/>
          <w:b/>
        </w:rPr>
        <w:t>、</w:t>
      </w:r>
      <w:r w:rsidRPr="00EB12DB">
        <w:rPr>
          <w:rFonts w:ascii="Times New Roman" w:eastAsia="標楷體" w:hAnsi="Times New Roman" w:cs="Times New Roman"/>
          <w:b/>
          <w:sz w:val="28"/>
        </w:rPr>
        <w:t>ISO 37120</w:t>
      </w:r>
      <w:r>
        <w:rPr>
          <w:rFonts w:ascii="Times New Roman" w:eastAsia="標楷體" w:hAnsi="Times New Roman" w:cs="Times New Roman" w:hint="eastAsia"/>
          <w:b/>
          <w:sz w:val="28"/>
        </w:rPr>
        <w:t>指標介紹</w:t>
      </w:r>
    </w:p>
    <w:p w:rsidR="00EB12DB" w:rsidRDefault="009E0ACC" w:rsidP="00EB12DB">
      <w:pPr>
        <w:pStyle w:val="a8"/>
        <w:adjustRightInd w:val="0"/>
        <w:snapToGrid w:val="0"/>
        <w:spacing w:beforeLines="50" w:before="180" w:line="460" w:lineRule="exact"/>
        <w:ind w:leftChars="0" w:left="0" w:firstLineChars="200" w:firstLine="560"/>
        <w:jc w:val="both"/>
        <w:rPr>
          <w:rFonts w:ascii="Times New Roman" w:eastAsia="標楷體" w:hAnsi="Times New Roman"/>
          <w:sz w:val="28"/>
        </w:rPr>
      </w:pPr>
      <w:r w:rsidRPr="00EB12DB">
        <w:rPr>
          <w:rFonts w:ascii="Times New Roman" w:eastAsia="標楷體" w:hAnsi="Times New Roman" w:hint="eastAsia"/>
          <w:sz w:val="28"/>
        </w:rPr>
        <w:t>依聯合國及國際專家研究，全世界已有一半以上人口居住於城市範圍內，這顯示城市的進步與永</w:t>
      </w:r>
      <w:r w:rsidR="0067049F" w:rsidRPr="00EB12DB">
        <w:rPr>
          <w:rFonts w:ascii="Times New Roman" w:eastAsia="標楷體" w:hAnsi="Times New Roman" w:hint="eastAsia"/>
          <w:sz w:val="28"/>
        </w:rPr>
        <w:t>續經營將對國家未來發展扮演重要的角色，因此對於全球各城市而言，</w:t>
      </w:r>
      <w:r w:rsidRPr="00EB12DB">
        <w:rPr>
          <w:rFonts w:ascii="Times New Roman" w:eastAsia="標楷體" w:hAnsi="Times New Roman" w:hint="eastAsia"/>
          <w:sz w:val="28"/>
        </w:rPr>
        <w:t>需一套作為城市治理、績效評核及永續發展政策建議的國際標準統計指標體系。</w:t>
      </w:r>
    </w:p>
    <w:p w:rsidR="00622A47" w:rsidRPr="00EB12DB" w:rsidRDefault="009E0ACC" w:rsidP="00DD6F3F">
      <w:pPr>
        <w:pStyle w:val="a8"/>
        <w:adjustRightInd w:val="0"/>
        <w:snapToGrid w:val="0"/>
        <w:spacing w:beforeLines="50" w:before="180" w:line="460" w:lineRule="exact"/>
        <w:ind w:leftChars="0" w:left="0" w:firstLineChars="200" w:firstLine="560"/>
        <w:jc w:val="both"/>
        <w:rPr>
          <w:rFonts w:ascii="Times New Roman" w:eastAsia="標楷體" w:hAnsi="Times New Roman"/>
          <w:sz w:val="28"/>
        </w:rPr>
      </w:pPr>
      <w:r w:rsidRPr="00EB12DB">
        <w:rPr>
          <w:rFonts w:ascii="Times New Roman" w:eastAsia="標楷體" w:hAnsi="Times New Roman" w:hint="eastAsia"/>
          <w:sz w:val="28"/>
        </w:rPr>
        <w:t>國際標準組織</w:t>
      </w:r>
      <w:r w:rsidRPr="00EB12DB">
        <w:rPr>
          <w:rFonts w:ascii="Times New Roman" w:eastAsia="標楷體" w:hAnsi="Times New Roman" w:hint="eastAsia"/>
          <w:sz w:val="28"/>
        </w:rPr>
        <w:t>(International Organization for Standardization, ISO)</w:t>
      </w:r>
      <w:r w:rsidRPr="00EB12DB">
        <w:rPr>
          <w:rFonts w:ascii="Times New Roman" w:eastAsia="標楷體" w:hAnsi="Times New Roman" w:hint="eastAsia"/>
          <w:sz w:val="28"/>
        </w:rPr>
        <w:t>為因應永續發展及智慧城市議題的興起，於</w:t>
      </w:r>
      <w:r w:rsidRPr="00EB12DB">
        <w:rPr>
          <w:rFonts w:ascii="Times New Roman" w:eastAsia="標楷體" w:hAnsi="Times New Roman" w:hint="eastAsia"/>
          <w:sz w:val="28"/>
        </w:rPr>
        <w:t>2014</w:t>
      </w:r>
      <w:r w:rsidRPr="00EB12DB">
        <w:rPr>
          <w:rFonts w:ascii="Times New Roman" w:eastAsia="標楷體" w:hAnsi="Times New Roman" w:hint="eastAsia"/>
          <w:sz w:val="28"/>
        </w:rPr>
        <w:t>年</w:t>
      </w:r>
      <w:r w:rsidRPr="00EB12DB">
        <w:rPr>
          <w:rFonts w:ascii="Times New Roman" w:eastAsia="標楷體" w:hAnsi="Times New Roman" w:hint="eastAsia"/>
          <w:sz w:val="28"/>
        </w:rPr>
        <w:t>5</w:t>
      </w:r>
      <w:r w:rsidRPr="00EB12DB">
        <w:rPr>
          <w:rFonts w:ascii="Times New Roman" w:eastAsia="標楷體" w:hAnsi="Times New Roman" w:hint="eastAsia"/>
          <w:sz w:val="28"/>
        </w:rPr>
        <w:t>月正式發表</w:t>
      </w:r>
      <w:r w:rsidRPr="00EB12DB">
        <w:rPr>
          <w:rFonts w:ascii="Times New Roman" w:eastAsia="標楷體" w:hAnsi="Times New Roman" w:hint="eastAsia"/>
          <w:sz w:val="28"/>
        </w:rPr>
        <w:t>ISO 37120</w:t>
      </w:r>
      <w:r w:rsidRPr="00EB12DB">
        <w:rPr>
          <w:rFonts w:ascii="Times New Roman" w:eastAsia="標楷體" w:hAnsi="Times New Roman" w:hint="eastAsia"/>
          <w:sz w:val="28"/>
        </w:rPr>
        <w:t>指標體系，</w:t>
      </w:r>
      <w:r w:rsidR="00A35D6E" w:rsidRPr="00EB12DB">
        <w:rPr>
          <w:rFonts w:ascii="Times New Roman" w:eastAsia="標楷體" w:hAnsi="Times New Roman" w:hint="eastAsia"/>
          <w:sz w:val="28"/>
        </w:rPr>
        <w:t>由加拿大多倫多市的世界城市數據委員會</w:t>
      </w:r>
      <w:r w:rsidR="00A35D6E" w:rsidRPr="00EB12DB">
        <w:rPr>
          <w:rFonts w:ascii="Times New Roman" w:eastAsia="標楷體" w:hAnsi="Times New Roman" w:hint="eastAsia"/>
          <w:sz w:val="28"/>
        </w:rPr>
        <w:t>(World Council on City Data, WCCD)</w:t>
      </w:r>
      <w:r w:rsidR="00A35D6E" w:rsidRPr="00EB12DB">
        <w:rPr>
          <w:rFonts w:ascii="Times New Roman" w:eastAsia="標楷體" w:hAnsi="Times New Roman" w:hint="eastAsia"/>
          <w:sz w:val="28"/>
        </w:rPr>
        <w:t>，負責全球城市後續指標體系建置和推展工作，是全球公認可作為城市治理、績效評估，與不同城市間相互比較的統計指標體系，內容包括經濟、教育、能源、環境、財務、消防與緊急應變、政府、健康、娛樂、安全、庇護、固體廢棄物、電信服務與創新、運輸、都市計畫、廢水、水資源與衛生系統共</w:t>
      </w:r>
      <w:r w:rsidR="00A35D6E" w:rsidRPr="00EB12DB">
        <w:rPr>
          <w:rFonts w:ascii="Times New Roman" w:eastAsia="標楷體" w:hAnsi="Times New Roman" w:hint="eastAsia"/>
          <w:sz w:val="28"/>
        </w:rPr>
        <w:t>17</w:t>
      </w:r>
      <w:r w:rsidR="00A35D6E" w:rsidRPr="00EB12DB">
        <w:rPr>
          <w:rFonts w:ascii="Times New Roman" w:eastAsia="標楷體" w:hAnsi="Times New Roman" w:hint="eastAsia"/>
          <w:sz w:val="28"/>
        </w:rPr>
        <w:t>個層面，每個層面約有</w:t>
      </w:r>
      <w:r w:rsidR="00A35D6E" w:rsidRPr="00EB12DB">
        <w:rPr>
          <w:rFonts w:ascii="Times New Roman" w:eastAsia="標楷體" w:hAnsi="Times New Roman" w:hint="eastAsia"/>
          <w:sz w:val="28"/>
        </w:rPr>
        <w:t>2</w:t>
      </w:r>
      <w:r w:rsidR="00A35D6E" w:rsidRPr="00EB12DB">
        <w:rPr>
          <w:rFonts w:ascii="Times New Roman" w:eastAsia="標楷體" w:hAnsi="Times New Roman" w:hint="eastAsia"/>
          <w:sz w:val="28"/>
        </w:rPr>
        <w:t>至</w:t>
      </w:r>
      <w:r w:rsidR="00A35D6E" w:rsidRPr="00EB12DB">
        <w:rPr>
          <w:rFonts w:ascii="Times New Roman" w:eastAsia="標楷體" w:hAnsi="Times New Roman" w:hint="eastAsia"/>
          <w:sz w:val="28"/>
        </w:rPr>
        <w:t>10</w:t>
      </w:r>
      <w:r w:rsidR="00A35D6E" w:rsidRPr="00EB12DB">
        <w:rPr>
          <w:rFonts w:ascii="Times New Roman" w:eastAsia="標楷體" w:hAnsi="Times New Roman" w:hint="eastAsia"/>
          <w:sz w:val="28"/>
        </w:rPr>
        <w:t>項指標，共有</w:t>
      </w:r>
      <w:r w:rsidR="00A35D6E" w:rsidRPr="00EB12DB">
        <w:rPr>
          <w:rFonts w:ascii="Times New Roman" w:eastAsia="標楷體" w:hAnsi="Times New Roman" w:hint="eastAsia"/>
          <w:sz w:val="28"/>
        </w:rPr>
        <w:t>100</w:t>
      </w:r>
      <w:r w:rsidR="00A35D6E" w:rsidRPr="00EB12DB">
        <w:rPr>
          <w:rFonts w:ascii="Times New Roman" w:eastAsia="標楷體" w:hAnsi="Times New Roman" w:hint="eastAsia"/>
          <w:sz w:val="28"/>
        </w:rPr>
        <w:t>項指標項目，各加入城市以通過認證指標數量分為白金</w:t>
      </w:r>
      <w:r w:rsidR="00A35D6E" w:rsidRPr="00EB12DB">
        <w:rPr>
          <w:rFonts w:ascii="Times New Roman" w:eastAsia="標楷體" w:hAnsi="Times New Roman" w:hint="eastAsia"/>
          <w:sz w:val="28"/>
        </w:rPr>
        <w:t>(91-100</w:t>
      </w:r>
      <w:r w:rsidR="00A35D6E" w:rsidRPr="00EB12DB">
        <w:rPr>
          <w:rFonts w:ascii="Times New Roman" w:eastAsia="標楷體" w:hAnsi="Times New Roman" w:hint="eastAsia"/>
          <w:sz w:val="28"/>
        </w:rPr>
        <w:t>項</w:t>
      </w:r>
      <w:r w:rsidR="00A35D6E" w:rsidRPr="00EB12DB">
        <w:rPr>
          <w:rFonts w:ascii="Times New Roman" w:eastAsia="標楷體" w:hAnsi="Times New Roman" w:hint="eastAsia"/>
          <w:sz w:val="28"/>
        </w:rPr>
        <w:t>)</w:t>
      </w:r>
      <w:r w:rsidR="00A35D6E" w:rsidRPr="00EB12DB">
        <w:rPr>
          <w:rFonts w:ascii="Times New Roman" w:eastAsia="標楷體" w:hAnsi="Times New Roman" w:hint="eastAsia"/>
          <w:sz w:val="28"/>
        </w:rPr>
        <w:t>、金</w:t>
      </w:r>
      <w:r w:rsidR="00A35D6E" w:rsidRPr="00EB12DB">
        <w:rPr>
          <w:rFonts w:ascii="Times New Roman" w:eastAsia="標楷體" w:hAnsi="Times New Roman" w:hint="eastAsia"/>
          <w:sz w:val="28"/>
        </w:rPr>
        <w:t>(76-90</w:t>
      </w:r>
      <w:r w:rsidR="00A35D6E" w:rsidRPr="00EB12DB">
        <w:rPr>
          <w:rFonts w:ascii="Times New Roman" w:eastAsia="標楷體" w:hAnsi="Times New Roman" w:hint="eastAsia"/>
          <w:sz w:val="28"/>
        </w:rPr>
        <w:t>項</w:t>
      </w:r>
      <w:r w:rsidR="00A35D6E" w:rsidRPr="00EB12DB">
        <w:rPr>
          <w:rFonts w:ascii="Times New Roman" w:eastAsia="標楷體" w:hAnsi="Times New Roman" w:hint="eastAsia"/>
          <w:sz w:val="28"/>
        </w:rPr>
        <w:t>)</w:t>
      </w:r>
      <w:r w:rsidR="00A35D6E" w:rsidRPr="00EB12DB">
        <w:rPr>
          <w:rFonts w:ascii="Times New Roman" w:eastAsia="標楷體" w:hAnsi="Times New Roman" w:hint="eastAsia"/>
          <w:sz w:val="28"/>
        </w:rPr>
        <w:t>、銀</w:t>
      </w:r>
      <w:r w:rsidR="00A35D6E" w:rsidRPr="00EB12DB">
        <w:rPr>
          <w:rFonts w:ascii="Times New Roman" w:eastAsia="標楷體" w:hAnsi="Times New Roman" w:hint="eastAsia"/>
          <w:sz w:val="28"/>
        </w:rPr>
        <w:t>(60-75</w:t>
      </w:r>
      <w:r w:rsidR="00A35D6E" w:rsidRPr="00EB12DB">
        <w:rPr>
          <w:rFonts w:ascii="Times New Roman" w:eastAsia="標楷體" w:hAnsi="Times New Roman" w:hint="eastAsia"/>
          <w:sz w:val="28"/>
        </w:rPr>
        <w:t>項</w:t>
      </w:r>
      <w:r w:rsidR="00A35D6E" w:rsidRPr="00EB12DB">
        <w:rPr>
          <w:rFonts w:ascii="Times New Roman" w:eastAsia="標楷體" w:hAnsi="Times New Roman" w:hint="eastAsia"/>
          <w:sz w:val="28"/>
        </w:rPr>
        <w:t>)</w:t>
      </w:r>
      <w:r w:rsidR="00A35D6E" w:rsidRPr="00EB12DB">
        <w:rPr>
          <w:rFonts w:ascii="Times New Roman" w:eastAsia="標楷體" w:hAnsi="Times New Roman" w:hint="eastAsia"/>
          <w:sz w:val="28"/>
        </w:rPr>
        <w:t>、銅</w:t>
      </w:r>
      <w:r w:rsidR="00A35D6E" w:rsidRPr="00EB12DB">
        <w:rPr>
          <w:rFonts w:ascii="Times New Roman" w:eastAsia="標楷體" w:hAnsi="Times New Roman" w:hint="eastAsia"/>
          <w:sz w:val="28"/>
        </w:rPr>
        <w:t>(46-59</w:t>
      </w:r>
      <w:r w:rsidR="00A35D6E" w:rsidRPr="00EB12DB">
        <w:rPr>
          <w:rFonts w:ascii="Times New Roman" w:eastAsia="標楷體" w:hAnsi="Times New Roman" w:hint="eastAsia"/>
          <w:sz w:val="28"/>
        </w:rPr>
        <w:t>項</w:t>
      </w:r>
      <w:r w:rsidR="00A35D6E" w:rsidRPr="00EB12DB">
        <w:rPr>
          <w:rFonts w:ascii="Times New Roman" w:eastAsia="標楷體" w:hAnsi="Times New Roman" w:hint="eastAsia"/>
          <w:sz w:val="28"/>
        </w:rPr>
        <w:t>)</w:t>
      </w:r>
      <w:r w:rsidR="00A35D6E" w:rsidRPr="00EB12DB">
        <w:rPr>
          <w:rFonts w:ascii="Times New Roman" w:eastAsia="標楷體" w:hAnsi="Times New Roman" w:hint="eastAsia"/>
          <w:sz w:val="28"/>
        </w:rPr>
        <w:t>、入門</w:t>
      </w:r>
      <w:r w:rsidR="00A35D6E" w:rsidRPr="00EB12DB">
        <w:rPr>
          <w:rFonts w:ascii="Times New Roman" w:eastAsia="標楷體" w:hAnsi="Times New Roman" w:hint="eastAsia"/>
          <w:sz w:val="28"/>
        </w:rPr>
        <w:t>(1</w:t>
      </w:r>
      <w:r w:rsidR="00A35D6E" w:rsidRPr="00EB12DB">
        <w:rPr>
          <w:rFonts w:ascii="Times New Roman" w:eastAsia="標楷體" w:hAnsi="Times New Roman" w:hint="eastAsia"/>
          <w:sz w:val="28"/>
        </w:rPr>
        <w:t>項以上核心指標未通過認證</w:t>
      </w:r>
      <w:r w:rsidR="00A35D6E" w:rsidRPr="00EB12DB">
        <w:rPr>
          <w:rFonts w:ascii="Times New Roman" w:eastAsia="標楷體" w:hAnsi="Times New Roman" w:hint="eastAsia"/>
          <w:sz w:val="28"/>
        </w:rPr>
        <w:t>)</w:t>
      </w:r>
      <w:r w:rsidR="00A35D6E" w:rsidRPr="00EB12DB">
        <w:rPr>
          <w:rFonts w:ascii="Times New Roman" w:eastAsia="標楷體" w:hAnsi="Times New Roman" w:hint="eastAsia"/>
          <w:sz w:val="28"/>
        </w:rPr>
        <w:t>等</w:t>
      </w:r>
      <w:r w:rsidR="00A35D6E" w:rsidRPr="00EB12DB">
        <w:rPr>
          <w:rFonts w:ascii="Times New Roman" w:eastAsia="標楷體" w:hAnsi="Times New Roman" w:hint="eastAsia"/>
          <w:sz w:val="28"/>
        </w:rPr>
        <w:t>5</w:t>
      </w:r>
      <w:r w:rsidR="00A35D6E" w:rsidRPr="00EB12DB">
        <w:rPr>
          <w:rFonts w:ascii="Times New Roman" w:eastAsia="標楷體" w:hAnsi="Times New Roman" w:hint="eastAsia"/>
          <w:sz w:val="28"/>
        </w:rPr>
        <w:t>個認證等級，目的在呈現一個城市在社會、經濟及環境的發展與績效。</w:t>
      </w:r>
    </w:p>
    <w:p w:rsidR="009E0ACC" w:rsidRPr="00DD6F3F" w:rsidRDefault="009E0ACC" w:rsidP="009E0ACC">
      <w:pPr>
        <w:rPr>
          <w:rFonts w:ascii="Times New Roman" w:eastAsia="標楷體" w:hAnsi="Times New Roman" w:cs="Times New Roman"/>
          <w:sz w:val="28"/>
        </w:rPr>
      </w:pPr>
      <w:r w:rsidRPr="00DD6F3F">
        <w:rPr>
          <w:rFonts w:ascii="Times New Roman" w:eastAsia="標楷體" w:hAnsi="Times New Roman" w:cs="Times New Roman" w:hint="eastAsia"/>
          <w:sz w:val="28"/>
        </w:rPr>
        <w:t xml:space="preserve">　茲就</w:t>
      </w:r>
      <w:r w:rsidRPr="00DD6F3F">
        <w:rPr>
          <w:rFonts w:ascii="Times New Roman" w:eastAsia="標楷體" w:hAnsi="Times New Roman" w:cs="Times New Roman" w:hint="eastAsia"/>
          <w:sz w:val="28"/>
        </w:rPr>
        <w:t>ISO 37120</w:t>
      </w:r>
      <w:r w:rsidRPr="00DD6F3F">
        <w:rPr>
          <w:rFonts w:ascii="Times New Roman" w:eastAsia="標楷體" w:hAnsi="Times New Roman" w:cs="Times New Roman" w:hint="eastAsia"/>
          <w:sz w:val="28"/>
        </w:rPr>
        <w:t>之</w:t>
      </w:r>
      <w:r w:rsidRPr="00DD6F3F">
        <w:rPr>
          <w:rFonts w:ascii="Times New Roman" w:eastAsia="標楷體" w:hAnsi="Times New Roman" w:cs="Times New Roman" w:hint="eastAsia"/>
          <w:sz w:val="28"/>
        </w:rPr>
        <w:t>100</w:t>
      </w:r>
      <w:r w:rsidRPr="00DD6F3F">
        <w:rPr>
          <w:rFonts w:ascii="Times New Roman" w:eastAsia="標楷體" w:hAnsi="Times New Roman" w:cs="Times New Roman" w:hint="eastAsia"/>
          <w:sz w:val="28"/>
        </w:rPr>
        <w:t>項指標內涵分述如下：</w:t>
      </w:r>
      <w:r w:rsidRPr="00DD6F3F">
        <w:rPr>
          <w:rFonts w:ascii="Times New Roman" w:eastAsia="標楷體" w:hAnsi="Times New Roman" w:cs="Times New Roman" w:hint="eastAsia"/>
          <w:sz w:val="28"/>
        </w:rPr>
        <w:t xml:space="preserve"> </w:t>
      </w:r>
    </w:p>
    <w:p w:rsidR="00DD6F3F" w:rsidRPr="00DD6F3F" w:rsidRDefault="009E0ACC" w:rsidP="00DD6F3F">
      <w:pPr>
        <w:pStyle w:val="a8"/>
        <w:numPr>
          <w:ilvl w:val="0"/>
          <w:numId w:val="1"/>
        </w:numPr>
        <w:snapToGrid w:val="0"/>
        <w:spacing w:beforeLines="50" w:before="180" w:line="46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DD6F3F">
        <w:rPr>
          <w:rFonts w:ascii="Times New Roman" w:eastAsia="標楷體" w:hAnsi="Times New Roman" w:hint="eastAsia"/>
          <w:sz w:val="28"/>
        </w:rPr>
        <w:t>經濟層面</w:t>
      </w:r>
    </w:p>
    <w:p w:rsidR="009E0ACC" w:rsidRPr="00DD6F3F" w:rsidRDefault="009E0ACC" w:rsidP="00DD6F3F">
      <w:pPr>
        <w:pStyle w:val="a8"/>
        <w:snapToGrid w:val="0"/>
        <w:spacing w:beforeLines="50" w:before="180" w:line="460" w:lineRule="exact"/>
        <w:ind w:leftChars="0" w:left="0" w:firstLineChars="202" w:firstLine="566"/>
        <w:jc w:val="both"/>
        <w:rPr>
          <w:rFonts w:ascii="Times New Roman" w:eastAsia="標楷體" w:hAnsi="Times New Roman"/>
          <w:sz w:val="28"/>
        </w:rPr>
      </w:pPr>
      <w:r w:rsidRPr="00DD6F3F">
        <w:rPr>
          <w:rFonts w:ascii="Times New Roman" w:eastAsia="標楷體" w:hAnsi="Times New Roman" w:hint="eastAsia"/>
          <w:sz w:val="28"/>
        </w:rPr>
        <w:t>包括失業率、產業用不動產評定標準價格占所有不動產評定標準價格比率、貧困人口比率、全時就業者比率、青年失業率、每十萬人</w:t>
      </w:r>
      <w:r w:rsidRPr="00DD6F3F">
        <w:rPr>
          <w:rFonts w:ascii="Times New Roman" w:eastAsia="標楷體" w:hAnsi="Times New Roman" w:hint="eastAsia"/>
          <w:sz w:val="28"/>
        </w:rPr>
        <w:lastRenderedPageBreak/>
        <w:t>工商家數、每十萬人新專利數等</w:t>
      </w:r>
      <w:r w:rsidRPr="00DD6F3F">
        <w:rPr>
          <w:rFonts w:ascii="Times New Roman" w:eastAsia="標楷體" w:hAnsi="Times New Roman" w:hint="eastAsia"/>
          <w:sz w:val="28"/>
        </w:rPr>
        <w:t>7</w:t>
      </w:r>
      <w:r w:rsidRPr="00DD6F3F">
        <w:rPr>
          <w:rFonts w:ascii="Times New Roman" w:eastAsia="標楷體" w:hAnsi="Times New Roman" w:hint="eastAsia"/>
          <w:sz w:val="28"/>
        </w:rPr>
        <w:t>項。</w:t>
      </w:r>
      <w:r w:rsidRPr="00DD6F3F">
        <w:rPr>
          <w:rFonts w:ascii="Times New Roman" w:eastAsia="標楷體" w:hAnsi="Times New Roman" w:hint="eastAsia"/>
          <w:sz w:val="28"/>
        </w:rPr>
        <w:t xml:space="preserve"> </w:t>
      </w:r>
    </w:p>
    <w:p w:rsidR="009E0ACC" w:rsidRPr="00DD6F3F" w:rsidRDefault="009E0ACC" w:rsidP="00DD6F3F">
      <w:pPr>
        <w:snapToGrid w:val="0"/>
        <w:spacing w:beforeLines="50" w:before="180" w:line="460" w:lineRule="exact"/>
        <w:jc w:val="both"/>
        <w:rPr>
          <w:rFonts w:ascii="Times New Roman" w:eastAsia="標楷體" w:hAnsi="Times New Roman" w:cs="Times New Roman"/>
          <w:sz w:val="28"/>
        </w:rPr>
      </w:pPr>
      <w:r w:rsidRPr="00DD6F3F">
        <w:rPr>
          <w:rFonts w:ascii="Times New Roman" w:eastAsia="標楷體" w:hAnsi="Times New Roman" w:cs="Times New Roman" w:hint="eastAsia"/>
          <w:sz w:val="28"/>
        </w:rPr>
        <w:t>(</w:t>
      </w:r>
      <w:r w:rsidRPr="00DD6F3F">
        <w:rPr>
          <w:rFonts w:ascii="Times New Roman" w:eastAsia="標楷體" w:hAnsi="Times New Roman" w:cs="Times New Roman" w:hint="eastAsia"/>
          <w:sz w:val="28"/>
        </w:rPr>
        <w:t>二</w:t>
      </w:r>
      <w:r w:rsidRPr="00DD6F3F">
        <w:rPr>
          <w:rFonts w:ascii="Times New Roman" w:eastAsia="標楷體" w:hAnsi="Times New Roman" w:cs="Times New Roman" w:hint="eastAsia"/>
          <w:sz w:val="28"/>
        </w:rPr>
        <w:t xml:space="preserve">) </w:t>
      </w:r>
      <w:r w:rsidRPr="00DD6F3F">
        <w:rPr>
          <w:rFonts w:ascii="Times New Roman" w:eastAsia="標楷體" w:hAnsi="Times New Roman" w:cs="Times New Roman" w:hint="eastAsia"/>
          <w:sz w:val="28"/>
        </w:rPr>
        <w:t>教育層面</w:t>
      </w:r>
      <w:r w:rsidRPr="00DD6F3F">
        <w:rPr>
          <w:rFonts w:ascii="Times New Roman" w:eastAsia="標楷體" w:hAnsi="Times New Roman" w:cs="Times New Roman" w:hint="eastAsia"/>
          <w:sz w:val="28"/>
        </w:rPr>
        <w:t xml:space="preserve"> </w:t>
      </w:r>
    </w:p>
    <w:p w:rsidR="009E0ACC" w:rsidRPr="00DD6F3F" w:rsidRDefault="009E0ACC" w:rsidP="00DD6F3F">
      <w:pPr>
        <w:snapToGrid w:val="0"/>
        <w:spacing w:beforeLines="50" w:before="180" w:line="46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</w:rPr>
      </w:pPr>
      <w:r w:rsidRPr="00DD6F3F">
        <w:rPr>
          <w:rFonts w:ascii="Times New Roman" w:eastAsia="標楷體" w:hAnsi="Times New Roman" w:cs="Times New Roman" w:hint="eastAsia"/>
          <w:sz w:val="28"/>
        </w:rPr>
        <w:t>包括女性學齡人口就學率、同一世代初等教育學生結業率、同一世代中等教育學生結業率、初等教育生師比、男性學齡人口就學率、學齡人口就學率、每十萬人具高等教育學位人數等</w:t>
      </w:r>
      <w:r w:rsidRPr="00DD6F3F">
        <w:rPr>
          <w:rFonts w:ascii="Times New Roman" w:eastAsia="標楷體" w:hAnsi="Times New Roman" w:cs="Times New Roman" w:hint="eastAsia"/>
          <w:sz w:val="28"/>
        </w:rPr>
        <w:t>7</w:t>
      </w:r>
      <w:r w:rsidRPr="00DD6F3F">
        <w:rPr>
          <w:rFonts w:ascii="Times New Roman" w:eastAsia="標楷體" w:hAnsi="Times New Roman" w:cs="Times New Roman" w:hint="eastAsia"/>
          <w:sz w:val="28"/>
        </w:rPr>
        <w:t>項。</w:t>
      </w:r>
      <w:r w:rsidRPr="00DD6F3F">
        <w:rPr>
          <w:rFonts w:ascii="Times New Roman" w:eastAsia="標楷體" w:hAnsi="Times New Roman" w:cs="Times New Roman" w:hint="eastAsia"/>
          <w:sz w:val="28"/>
        </w:rPr>
        <w:t xml:space="preserve"> </w:t>
      </w:r>
    </w:p>
    <w:p w:rsidR="009E0ACC" w:rsidRPr="00DD6F3F" w:rsidRDefault="009E0ACC" w:rsidP="00DD6F3F">
      <w:pPr>
        <w:snapToGrid w:val="0"/>
        <w:spacing w:beforeLines="50" w:before="180" w:line="460" w:lineRule="exact"/>
        <w:jc w:val="both"/>
        <w:rPr>
          <w:rFonts w:ascii="Times New Roman" w:eastAsia="標楷體" w:hAnsi="Times New Roman" w:cs="Times New Roman"/>
          <w:sz w:val="28"/>
        </w:rPr>
      </w:pPr>
      <w:r w:rsidRPr="00DD6F3F">
        <w:rPr>
          <w:rFonts w:ascii="Times New Roman" w:eastAsia="標楷體" w:hAnsi="Times New Roman" w:cs="Times New Roman" w:hint="eastAsia"/>
          <w:sz w:val="28"/>
        </w:rPr>
        <w:t>(</w:t>
      </w:r>
      <w:r w:rsidRPr="00DD6F3F">
        <w:rPr>
          <w:rFonts w:ascii="Times New Roman" w:eastAsia="標楷體" w:hAnsi="Times New Roman" w:cs="Times New Roman" w:hint="eastAsia"/>
          <w:sz w:val="28"/>
        </w:rPr>
        <w:t>三</w:t>
      </w:r>
      <w:r w:rsidRPr="00DD6F3F">
        <w:rPr>
          <w:rFonts w:ascii="Times New Roman" w:eastAsia="標楷體" w:hAnsi="Times New Roman" w:cs="Times New Roman" w:hint="eastAsia"/>
          <w:sz w:val="28"/>
        </w:rPr>
        <w:t xml:space="preserve">) </w:t>
      </w:r>
      <w:r w:rsidRPr="00DD6F3F">
        <w:rPr>
          <w:rFonts w:ascii="Times New Roman" w:eastAsia="標楷體" w:hAnsi="Times New Roman" w:cs="Times New Roman" w:hint="eastAsia"/>
          <w:sz w:val="28"/>
        </w:rPr>
        <w:t>能源層面</w:t>
      </w:r>
      <w:r w:rsidRPr="00DD6F3F">
        <w:rPr>
          <w:rFonts w:ascii="Times New Roman" w:eastAsia="標楷體" w:hAnsi="Times New Roman" w:cs="Times New Roman" w:hint="eastAsia"/>
          <w:sz w:val="28"/>
        </w:rPr>
        <w:t xml:space="preserve"> </w:t>
      </w:r>
    </w:p>
    <w:p w:rsidR="009E0ACC" w:rsidRPr="00DD6F3F" w:rsidRDefault="009E0ACC" w:rsidP="00DD6F3F">
      <w:pPr>
        <w:snapToGrid w:val="0"/>
        <w:spacing w:beforeLines="50" w:before="180" w:line="46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</w:rPr>
      </w:pPr>
      <w:r w:rsidRPr="00DD6F3F">
        <w:rPr>
          <w:rFonts w:ascii="Times New Roman" w:eastAsia="標楷體" w:hAnsi="Times New Roman" w:cs="Times New Roman" w:hint="eastAsia"/>
          <w:sz w:val="28"/>
        </w:rPr>
        <w:t>包括平均每人住宅用電量、合法供電人口比率、公共建築用電量、再生能源利用比率、平均每人用電量、平均每戶停電次數、平均每次停電時間等</w:t>
      </w:r>
      <w:r w:rsidRPr="00DD6F3F">
        <w:rPr>
          <w:rFonts w:ascii="Times New Roman" w:eastAsia="標楷體" w:hAnsi="Times New Roman" w:cs="Times New Roman" w:hint="eastAsia"/>
          <w:sz w:val="28"/>
        </w:rPr>
        <w:t>7</w:t>
      </w:r>
      <w:r w:rsidRPr="00DD6F3F">
        <w:rPr>
          <w:rFonts w:ascii="Times New Roman" w:eastAsia="標楷體" w:hAnsi="Times New Roman" w:cs="Times New Roman" w:hint="eastAsia"/>
          <w:sz w:val="28"/>
        </w:rPr>
        <w:t>項。</w:t>
      </w:r>
      <w:r w:rsidRPr="00DD6F3F">
        <w:rPr>
          <w:rFonts w:ascii="Times New Roman" w:eastAsia="標楷體" w:hAnsi="Times New Roman" w:cs="Times New Roman" w:hint="eastAsia"/>
          <w:sz w:val="28"/>
        </w:rPr>
        <w:t xml:space="preserve"> </w:t>
      </w:r>
    </w:p>
    <w:p w:rsidR="00DD6F3F" w:rsidRDefault="009E0ACC" w:rsidP="00DD6F3F">
      <w:pPr>
        <w:snapToGrid w:val="0"/>
        <w:spacing w:beforeLines="50" w:before="180" w:line="460" w:lineRule="exact"/>
        <w:jc w:val="both"/>
        <w:rPr>
          <w:rFonts w:ascii="Times New Roman" w:eastAsia="標楷體" w:hAnsi="Times New Roman" w:cs="Times New Roman"/>
          <w:sz w:val="28"/>
        </w:rPr>
      </w:pPr>
      <w:r w:rsidRPr="00DD6F3F">
        <w:rPr>
          <w:rFonts w:ascii="Times New Roman" w:eastAsia="標楷體" w:hAnsi="Times New Roman" w:cs="Times New Roman" w:hint="eastAsia"/>
          <w:sz w:val="28"/>
        </w:rPr>
        <w:t>(</w:t>
      </w:r>
      <w:r w:rsidRPr="00DD6F3F">
        <w:rPr>
          <w:rFonts w:ascii="Times New Roman" w:eastAsia="標楷體" w:hAnsi="Times New Roman" w:cs="Times New Roman" w:hint="eastAsia"/>
          <w:sz w:val="28"/>
        </w:rPr>
        <w:t>四</w:t>
      </w:r>
      <w:r w:rsidRPr="00DD6F3F">
        <w:rPr>
          <w:rFonts w:ascii="Times New Roman" w:eastAsia="標楷體" w:hAnsi="Times New Roman" w:cs="Times New Roman" w:hint="eastAsia"/>
          <w:sz w:val="28"/>
        </w:rPr>
        <w:t xml:space="preserve">) </w:t>
      </w:r>
      <w:r w:rsidRPr="00DD6F3F">
        <w:rPr>
          <w:rFonts w:ascii="Times New Roman" w:eastAsia="標楷體" w:hAnsi="Times New Roman" w:cs="Times New Roman" w:hint="eastAsia"/>
          <w:sz w:val="28"/>
        </w:rPr>
        <w:t>環境層面</w:t>
      </w:r>
      <w:r w:rsidRPr="00DD6F3F">
        <w:rPr>
          <w:rFonts w:ascii="Times New Roman" w:eastAsia="標楷體" w:hAnsi="Times New Roman" w:cs="Times New Roman" w:hint="eastAsia"/>
          <w:sz w:val="28"/>
        </w:rPr>
        <w:t xml:space="preserve"> </w:t>
      </w:r>
    </w:p>
    <w:p w:rsidR="009E0ACC" w:rsidRPr="00DD6F3F" w:rsidRDefault="009E0ACC" w:rsidP="00DD6F3F">
      <w:pPr>
        <w:snapToGrid w:val="0"/>
        <w:spacing w:beforeLines="50" w:before="180" w:line="46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</w:rPr>
      </w:pPr>
      <w:r w:rsidRPr="00DD6F3F">
        <w:rPr>
          <w:rFonts w:ascii="Times New Roman" w:eastAsia="標楷體" w:hAnsi="Times New Roman" w:cs="Times New Roman" w:hint="eastAsia"/>
          <w:sz w:val="28"/>
        </w:rPr>
        <w:t>包括細懸浮微粒</w:t>
      </w:r>
      <w:r w:rsidRPr="00DD6F3F">
        <w:rPr>
          <w:rFonts w:ascii="Times New Roman" w:eastAsia="標楷體" w:hAnsi="Times New Roman" w:cs="Times New Roman" w:hint="eastAsia"/>
          <w:sz w:val="28"/>
        </w:rPr>
        <w:t>PM2.5</w:t>
      </w:r>
      <w:r w:rsidRPr="00DD6F3F">
        <w:rPr>
          <w:rFonts w:ascii="Times New Roman" w:eastAsia="標楷體" w:hAnsi="Times New Roman" w:cs="Times New Roman" w:hint="eastAsia"/>
          <w:sz w:val="28"/>
        </w:rPr>
        <w:t>濃度、懸浮微粒</w:t>
      </w:r>
      <w:r w:rsidRPr="00DD6F3F">
        <w:rPr>
          <w:rFonts w:ascii="Times New Roman" w:eastAsia="標楷體" w:hAnsi="Times New Roman" w:cs="Times New Roman" w:hint="eastAsia"/>
          <w:sz w:val="28"/>
        </w:rPr>
        <w:t>PM10</w:t>
      </w:r>
      <w:r w:rsidRPr="00DD6F3F">
        <w:rPr>
          <w:rFonts w:ascii="Times New Roman" w:eastAsia="標楷體" w:hAnsi="Times New Roman" w:cs="Times New Roman" w:hint="eastAsia"/>
          <w:sz w:val="28"/>
        </w:rPr>
        <w:t>濃度、平均每人溫室氣體排放量、二氧化氮濃度、二氧化硫濃度、臭氧濃度、噪音污染影響人口比率、原生物種數量變化率等</w:t>
      </w:r>
      <w:r w:rsidRPr="00DD6F3F">
        <w:rPr>
          <w:rFonts w:ascii="Times New Roman" w:eastAsia="標楷體" w:hAnsi="Times New Roman" w:cs="Times New Roman" w:hint="eastAsia"/>
          <w:sz w:val="28"/>
        </w:rPr>
        <w:t>8</w:t>
      </w:r>
      <w:r w:rsidRPr="00DD6F3F">
        <w:rPr>
          <w:rFonts w:ascii="Times New Roman" w:eastAsia="標楷體" w:hAnsi="Times New Roman" w:cs="Times New Roman" w:hint="eastAsia"/>
          <w:sz w:val="28"/>
        </w:rPr>
        <w:t>項。</w:t>
      </w:r>
      <w:r w:rsidRPr="00DD6F3F">
        <w:rPr>
          <w:rFonts w:ascii="Times New Roman" w:eastAsia="標楷體" w:hAnsi="Times New Roman" w:cs="Times New Roman" w:hint="eastAsia"/>
          <w:sz w:val="28"/>
        </w:rPr>
        <w:t xml:space="preserve"> </w:t>
      </w:r>
    </w:p>
    <w:p w:rsidR="009E0ACC" w:rsidRPr="00DD6F3F" w:rsidRDefault="009E0ACC" w:rsidP="00DD6F3F">
      <w:pPr>
        <w:snapToGrid w:val="0"/>
        <w:spacing w:beforeLines="50" w:before="180" w:line="460" w:lineRule="exact"/>
        <w:jc w:val="both"/>
        <w:rPr>
          <w:rFonts w:ascii="Times New Roman" w:eastAsia="標楷體" w:hAnsi="Times New Roman" w:cs="Times New Roman"/>
          <w:sz w:val="28"/>
        </w:rPr>
      </w:pPr>
      <w:r w:rsidRPr="00DD6F3F">
        <w:rPr>
          <w:rFonts w:ascii="Times New Roman" w:eastAsia="標楷體" w:hAnsi="Times New Roman" w:cs="Times New Roman" w:hint="eastAsia"/>
          <w:sz w:val="28"/>
        </w:rPr>
        <w:t>(</w:t>
      </w:r>
      <w:r w:rsidRPr="00DD6F3F">
        <w:rPr>
          <w:rFonts w:ascii="Times New Roman" w:eastAsia="標楷體" w:hAnsi="Times New Roman" w:cs="Times New Roman" w:hint="eastAsia"/>
          <w:sz w:val="28"/>
        </w:rPr>
        <w:t>五</w:t>
      </w:r>
      <w:r w:rsidRPr="00DD6F3F">
        <w:rPr>
          <w:rFonts w:ascii="Times New Roman" w:eastAsia="標楷體" w:hAnsi="Times New Roman" w:cs="Times New Roman" w:hint="eastAsia"/>
          <w:sz w:val="28"/>
        </w:rPr>
        <w:t xml:space="preserve">) </w:t>
      </w:r>
      <w:r w:rsidRPr="00DD6F3F">
        <w:rPr>
          <w:rFonts w:ascii="Times New Roman" w:eastAsia="標楷體" w:hAnsi="Times New Roman" w:cs="Times New Roman" w:hint="eastAsia"/>
          <w:sz w:val="28"/>
        </w:rPr>
        <w:t>財務層面</w:t>
      </w:r>
      <w:r w:rsidRPr="00DD6F3F">
        <w:rPr>
          <w:rFonts w:ascii="Times New Roman" w:eastAsia="標楷體" w:hAnsi="Times New Roman" w:cs="Times New Roman" w:hint="eastAsia"/>
          <w:sz w:val="28"/>
        </w:rPr>
        <w:t xml:space="preserve"> </w:t>
      </w:r>
    </w:p>
    <w:p w:rsidR="009E0ACC" w:rsidRPr="00DD6F3F" w:rsidRDefault="009E0ACC" w:rsidP="00DD6F3F">
      <w:pPr>
        <w:snapToGrid w:val="0"/>
        <w:spacing w:beforeLines="50" w:before="180" w:line="46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</w:rPr>
      </w:pPr>
      <w:r w:rsidRPr="00DD6F3F">
        <w:rPr>
          <w:rFonts w:ascii="Times New Roman" w:eastAsia="標楷體" w:hAnsi="Times New Roman" w:cs="Times New Roman" w:hint="eastAsia"/>
          <w:sz w:val="28"/>
        </w:rPr>
        <w:t>包括債負比率、資本支出占歲出比率、自籌財源占歲入比率、稅款實徵數占查定數比率等</w:t>
      </w:r>
      <w:r w:rsidRPr="00DD6F3F">
        <w:rPr>
          <w:rFonts w:ascii="Times New Roman" w:eastAsia="標楷體" w:hAnsi="Times New Roman" w:cs="Times New Roman" w:hint="eastAsia"/>
          <w:sz w:val="28"/>
        </w:rPr>
        <w:t>4</w:t>
      </w:r>
      <w:r w:rsidRPr="00DD6F3F">
        <w:rPr>
          <w:rFonts w:ascii="Times New Roman" w:eastAsia="標楷體" w:hAnsi="Times New Roman" w:cs="Times New Roman" w:hint="eastAsia"/>
          <w:sz w:val="28"/>
        </w:rPr>
        <w:t>項。</w:t>
      </w:r>
      <w:r w:rsidRPr="00DD6F3F">
        <w:rPr>
          <w:rFonts w:ascii="Times New Roman" w:eastAsia="標楷體" w:hAnsi="Times New Roman" w:cs="Times New Roman" w:hint="eastAsia"/>
          <w:sz w:val="28"/>
        </w:rPr>
        <w:t xml:space="preserve"> </w:t>
      </w:r>
    </w:p>
    <w:p w:rsidR="009E0ACC" w:rsidRPr="00DD6F3F" w:rsidRDefault="009E0ACC" w:rsidP="00DD6F3F">
      <w:pPr>
        <w:snapToGrid w:val="0"/>
        <w:spacing w:beforeLines="50" w:before="180" w:line="460" w:lineRule="exact"/>
        <w:jc w:val="both"/>
        <w:rPr>
          <w:rFonts w:ascii="Times New Roman" w:eastAsia="標楷體" w:hAnsi="Times New Roman" w:cs="Times New Roman"/>
          <w:sz w:val="28"/>
        </w:rPr>
      </w:pPr>
      <w:r w:rsidRPr="00DD6F3F">
        <w:rPr>
          <w:rFonts w:ascii="Times New Roman" w:eastAsia="標楷體" w:hAnsi="Times New Roman" w:cs="Times New Roman" w:hint="eastAsia"/>
          <w:sz w:val="28"/>
        </w:rPr>
        <w:t>(</w:t>
      </w:r>
      <w:r w:rsidRPr="00DD6F3F">
        <w:rPr>
          <w:rFonts w:ascii="Times New Roman" w:eastAsia="標楷體" w:hAnsi="Times New Roman" w:cs="Times New Roman" w:hint="eastAsia"/>
          <w:sz w:val="28"/>
        </w:rPr>
        <w:t>六</w:t>
      </w:r>
      <w:r w:rsidRPr="00DD6F3F">
        <w:rPr>
          <w:rFonts w:ascii="Times New Roman" w:eastAsia="標楷體" w:hAnsi="Times New Roman" w:cs="Times New Roman" w:hint="eastAsia"/>
          <w:sz w:val="28"/>
        </w:rPr>
        <w:t xml:space="preserve">) </w:t>
      </w:r>
      <w:r w:rsidRPr="00DD6F3F">
        <w:rPr>
          <w:rFonts w:ascii="Times New Roman" w:eastAsia="標楷體" w:hAnsi="Times New Roman" w:cs="Times New Roman" w:hint="eastAsia"/>
          <w:sz w:val="28"/>
        </w:rPr>
        <w:t>消防與緊急應變層面</w:t>
      </w:r>
      <w:r w:rsidRPr="00DD6F3F">
        <w:rPr>
          <w:rFonts w:ascii="Times New Roman" w:eastAsia="標楷體" w:hAnsi="Times New Roman" w:cs="Times New Roman" w:hint="eastAsia"/>
          <w:sz w:val="28"/>
        </w:rPr>
        <w:t xml:space="preserve"> </w:t>
      </w:r>
    </w:p>
    <w:p w:rsidR="009E0ACC" w:rsidRPr="00DD6F3F" w:rsidRDefault="009E0ACC" w:rsidP="00DD6F3F">
      <w:pPr>
        <w:snapToGrid w:val="0"/>
        <w:spacing w:beforeLines="50" w:before="180" w:line="46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</w:rPr>
      </w:pPr>
      <w:r w:rsidRPr="00DD6F3F">
        <w:rPr>
          <w:rFonts w:ascii="Times New Roman" w:eastAsia="標楷體" w:hAnsi="Times New Roman" w:cs="Times New Roman" w:hint="eastAsia"/>
          <w:sz w:val="28"/>
        </w:rPr>
        <w:t>包括每十萬人全職消防人員數、每十萬人火災死亡人數、每十萬人天然災害死亡人數、每十萬人義勇消防人員數、緊急救護服務出勤反應時間、火災出勤反應時間等</w:t>
      </w:r>
      <w:r w:rsidRPr="00DD6F3F">
        <w:rPr>
          <w:rFonts w:ascii="Times New Roman" w:eastAsia="標楷體" w:hAnsi="Times New Roman" w:cs="Times New Roman" w:hint="eastAsia"/>
          <w:sz w:val="28"/>
        </w:rPr>
        <w:t>6</w:t>
      </w:r>
      <w:r w:rsidRPr="00DD6F3F">
        <w:rPr>
          <w:rFonts w:ascii="Times New Roman" w:eastAsia="標楷體" w:hAnsi="Times New Roman" w:cs="Times New Roman" w:hint="eastAsia"/>
          <w:sz w:val="28"/>
        </w:rPr>
        <w:t>項。</w:t>
      </w:r>
      <w:r w:rsidRPr="00DD6F3F">
        <w:rPr>
          <w:rFonts w:ascii="Times New Roman" w:eastAsia="標楷體" w:hAnsi="Times New Roman" w:cs="Times New Roman" w:hint="eastAsia"/>
          <w:sz w:val="28"/>
        </w:rPr>
        <w:t xml:space="preserve"> </w:t>
      </w:r>
    </w:p>
    <w:p w:rsidR="009E0ACC" w:rsidRPr="00DD6F3F" w:rsidRDefault="009E0ACC" w:rsidP="00DD6F3F">
      <w:pPr>
        <w:snapToGrid w:val="0"/>
        <w:spacing w:beforeLines="50" w:before="180" w:line="460" w:lineRule="exact"/>
        <w:jc w:val="both"/>
        <w:rPr>
          <w:rFonts w:ascii="Times New Roman" w:eastAsia="標楷體" w:hAnsi="Times New Roman" w:cs="Times New Roman"/>
          <w:sz w:val="28"/>
        </w:rPr>
      </w:pPr>
      <w:r w:rsidRPr="00DD6F3F">
        <w:rPr>
          <w:rFonts w:ascii="Times New Roman" w:eastAsia="標楷體" w:hAnsi="Times New Roman" w:cs="Times New Roman" w:hint="eastAsia"/>
          <w:sz w:val="28"/>
        </w:rPr>
        <w:t>(</w:t>
      </w:r>
      <w:r w:rsidRPr="00DD6F3F">
        <w:rPr>
          <w:rFonts w:ascii="Times New Roman" w:eastAsia="標楷體" w:hAnsi="Times New Roman" w:cs="Times New Roman" w:hint="eastAsia"/>
          <w:sz w:val="28"/>
        </w:rPr>
        <w:t>七</w:t>
      </w:r>
      <w:r w:rsidRPr="00DD6F3F">
        <w:rPr>
          <w:rFonts w:ascii="Times New Roman" w:eastAsia="標楷體" w:hAnsi="Times New Roman" w:cs="Times New Roman" w:hint="eastAsia"/>
          <w:sz w:val="28"/>
        </w:rPr>
        <w:t xml:space="preserve">) </w:t>
      </w:r>
      <w:r w:rsidRPr="00DD6F3F">
        <w:rPr>
          <w:rFonts w:ascii="Times New Roman" w:eastAsia="標楷體" w:hAnsi="Times New Roman" w:cs="Times New Roman" w:hint="eastAsia"/>
          <w:sz w:val="28"/>
        </w:rPr>
        <w:t>政府層面</w:t>
      </w:r>
      <w:r w:rsidRPr="00DD6F3F">
        <w:rPr>
          <w:rFonts w:ascii="Times New Roman" w:eastAsia="標楷體" w:hAnsi="Times New Roman" w:cs="Times New Roman" w:hint="eastAsia"/>
          <w:sz w:val="28"/>
        </w:rPr>
        <w:t xml:space="preserve"> </w:t>
      </w:r>
    </w:p>
    <w:p w:rsidR="009E0ACC" w:rsidRPr="00DD6F3F" w:rsidRDefault="009E0ACC" w:rsidP="00DD6F3F">
      <w:pPr>
        <w:snapToGrid w:val="0"/>
        <w:spacing w:beforeLines="50" w:before="180" w:line="46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</w:rPr>
      </w:pPr>
      <w:r w:rsidRPr="00DD6F3F">
        <w:rPr>
          <w:rFonts w:ascii="Times New Roman" w:eastAsia="標楷體" w:hAnsi="Times New Roman" w:cs="Times New Roman" w:hint="eastAsia"/>
          <w:sz w:val="28"/>
        </w:rPr>
        <w:t>包括最近一次市長選舉投票率、市級民意機構女性當選人比率、市府女性員工比率、每十萬人市府官員貪污行賄定罪人數、每十萬人民選政府官員及民意代表人數、選舉人占法定選舉年齡人口比率等</w:t>
      </w:r>
      <w:r w:rsidRPr="00DD6F3F">
        <w:rPr>
          <w:rFonts w:ascii="Times New Roman" w:eastAsia="標楷體" w:hAnsi="Times New Roman" w:cs="Times New Roman" w:hint="eastAsia"/>
          <w:sz w:val="28"/>
        </w:rPr>
        <w:t>6</w:t>
      </w:r>
      <w:r w:rsidRPr="00DD6F3F">
        <w:rPr>
          <w:rFonts w:ascii="Times New Roman" w:eastAsia="標楷體" w:hAnsi="Times New Roman" w:cs="Times New Roman" w:hint="eastAsia"/>
          <w:sz w:val="28"/>
        </w:rPr>
        <w:t>項。</w:t>
      </w:r>
      <w:r w:rsidRPr="00DD6F3F">
        <w:rPr>
          <w:rFonts w:ascii="Times New Roman" w:eastAsia="標楷體" w:hAnsi="Times New Roman" w:cs="Times New Roman" w:hint="eastAsia"/>
          <w:sz w:val="28"/>
        </w:rPr>
        <w:t xml:space="preserve"> </w:t>
      </w:r>
    </w:p>
    <w:p w:rsidR="009E0ACC" w:rsidRPr="00DD6F3F" w:rsidRDefault="009E0ACC" w:rsidP="00DD6F3F">
      <w:pPr>
        <w:snapToGrid w:val="0"/>
        <w:spacing w:beforeLines="50" w:before="180" w:line="460" w:lineRule="exact"/>
        <w:jc w:val="both"/>
        <w:rPr>
          <w:rFonts w:ascii="Times New Roman" w:eastAsia="標楷體" w:hAnsi="Times New Roman" w:cs="Times New Roman"/>
          <w:sz w:val="28"/>
        </w:rPr>
      </w:pPr>
      <w:r w:rsidRPr="00DD6F3F">
        <w:rPr>
          <w:rFonts w:ascii="Times New Roman" w:eastAsia="標楷體" w:hAnsi="Times New Roman" w:cs="Times New Roman" w:hint="eastAsia"/>
          <w:sz w:val="28"/>
        </w:rPr>
        <w:lastRenderedPageBreak/>
        <w:t>(</w:t>
      </w:r>
      <w:r w:rsidRPr="00DD6F3F">
        <w:rPr>
          <w:rFonts w:ascii="Times New Roman" w:eastAsia="標楷體" w:hAnsi="Times New Roman" w:cs="Times New Roman" w:hint="eastAsia"/>
          <w:sz w:val="28"/>
        </w:rPr>
        <w:t>八</w:t>
      </w:r>
      <w:r w:rsidRPr="00DD6F3F">
        <w:rPr>
          <w:rFonts w:ascii="Times New Roman" w:eastAsia="標楷體" w:hAnsi="Times New Roman" w:cs="Times New Roman" w:hint="eastAsia"/>
          <w:sz w:val="28"/>
        </w:rPr>
        <w:t xml:space="preserve">) </w:t>
      </w:r>
      <w:r w:rsidRPr="00DD6F3F">
        <w:rPr>
          <w:rFonts w:ascii="Times New Roman" w:eastAsia="標楷體" w:hAnsi="Times New Roman" w:cs="Times New Roman" w:hint="eastAsia"/>
          <w:sz w:val="28"/>
        </w:rPr>
        <w:t>健康層面</w:t>
      </w:r>
      <w:r w:rsidRPr="00DD6F3F">
        <w:rPr>
          <w:rFonts w:ascii="Times New Roman" w:eastAsia="標楷體" w:hAnsi="Times New Roman" w:cs="Times New Roman" w:hint="eastAsia"/>
          <w:sz w:val="28"/>
        </w:rPr>
        <w:t xml:space="preserve"> </w:t>
      </w:r>
    </w:p>
    <w:p w:rsidR="009E0ACC" w:rsidRPr="00DD6F3F" w:rsidRDefault="009E0ACC" w:rsidP="00DD6F3F">
      <w:pPr>
        <w:snapToGrid w:val="0"/>
        <w:spacing w:beforeLines="50" w:before="180" w:line="46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</w:rPr>
      </w:pPr>
      <w:r w:rsidRPr="00DD6F3F">
        <w:rPr>
          <w:rFonts w:ascii="Times New Roman" w:eastAsia="標楷體" w:hAnsi="Times New Roman" w:cs="Times New Roman" w:hint="eastAsia"/>
          <w:sz w:val="28"/>
        </w:rPr>
        <w:t>包括零歲平均餘命、每十萬人公私立醫療院所病床數、每十萬人醫師數、</w:t>
      </w:r>
      <w:r w:rsidRPr="00DD6F3F">
        <w:rPr>
          <w:rFonts w:ascii="Times New Roman" w:eastAsia="標楷體" w:hAnsi="Times New Roman" w:cs="Times New Roman" w:hint="eastAsia"/>
          <w:sz w:val="28"/>
        </w:rPr>
        <w:t>5</w:t>
      </w:r>
      <w:r w:rsidRPr="00DD6F3F">
        <w:rPr>
          <w:rFonts w:ascii="Times New Roman" w:eastAsia="標楷體" w:hAnsi="Times New Roman" w:cs="Times New Roman" w:hint="eastAsia"/>
          <w:sz w:val="28"/>
        </w:rPr>
        <w:t>歲以下兒童死亡率、每十萬人護產人員數、每十萬人心理健康執業人員數、每十萬人自殺死亡人數等</w:t>
      </w:r>
      <w:r w:rsidRPr="00DD6F3F">
        <w:rPr>
          <w:rFonts w:ascii="Times New Roman" w:eastAsia="標楷體" w:hAnsi="Times New Roman" w:cs="Times New Roman" w:hint="eastAsia"/>
          <w:sz w:val="28"/>
        </w:rPr>
        <w:t>7</w:t>
      </w:r>
      <w:r w:rsidRPr="00DD6F3F">
        <w:rPr>
          <w:rFonts w:ascii="Times New Roman" w:eastAsia="標楷體" w:hAnsi="Times New Roman" w:cs="Times New Roman" w:hint="eastAsia"/>
          <w:sz w:val="28"/>
        </w:rPr>
        <w:t>項。</w:t>
      </w:r>
      <w:r w:rsidRPr="00DD6F3F">
        <w:rPr>
          <w:rFonts w:ascii="Times New Roman" w:eastAsia="標楷體" w:hAnsi="Times New Roman" w:cs="Times New Roman" w:hint="eastAsia"/>
          <w:sz w:val="28"/>
        </w:rPr>
        <w:t xml:space="preserve"> </w:t>
      </w:r>
    </w:p>
    <w:p w:rsidR="009E0ACC" w:rsidRPr="00DD6F3F" w:rsidRDefault="009E0ACC" w:rsidP="00DD6F3F">
      <w:pPr>
        <w:snapToGrid w:val="0"/>
        <w:spacing w:beforeLines="50" w:before="180" w:line="460" w:lineRule="exact"/>
        <w:jc w:val="both"/>
        <w:rPr>
          <w:rFonts w:ascii="Times New Roman" w:eastAsia="標楷體" w:hAnsi="Times New Roman" w:cs="Times New Roman"/>
          <w:sz w:val="28"/>
        </w:rPr>
      </w:pPr>
      <w:r w:rsidRPr="00DD6F3F">
        <w:rPr>
          <w:rFonts w:ascii="Times New Roman" w:eastAsia="標楷體" w:hAnsi="Times New Roman" w:cs="Times New Roman" w:hint="eastAsia"/>
          <w:sz w:val="28"/>
        </w:rPr>
        <w:t>(</w:t>
      </w:r>
      <w:r w:rsidRPr="00DD6F3F">
        <w:rPr>
          <w:rFonts w:ascii="Times New Roman" w:eastAsia="標楷體" w:hAnsi="Times New Roman" w:cs="Times New Roman" w:hint="eastAsia"/>
          <w:sz w:val="28"/>
        </w:rPr>
        <w:t>九</w:t>
      </w:r>
      <w:r w:rsidRPr="00DD6F3F">
        <w:rPr>
          <w:rFonts w:ascii="Times New Roman" w:eastAsia="標楷體" w:hAnsi="Times New Roman" w:cs="Times New Roman" w:hint="eastAsia"/>
          <w:sz w:val="28"/>
        </w:rPr>
        <w:t xml:space="preserve">) </w:t>
      </w:r>
      <w:r w:rsidRPr="00DD6F3F">
        <w:rPr>
          <w:rFonts w:ascii="Times New Roman" w:eastAsia="標楷體" w:hAnsi="Times New Roman" w:cs="Times New Roman" w:hint="eastAsia"/>
          <w:sz w:val="28"/>
        </w:rPr>
        <w:t>娛樂層面</w:t>
      </w:r>
      <w:r w:rsidRPr="00DD6F3F">
        <w:rPr>
          <w:rFonts w:ascii="Times New Roman" w:eastAsia="標楷體" w:hAnsi="Times New Roman" w:cs="Times New Roman" w:hint="eastAsia"/>
          <w:sz w:val="28"/>
        </w:rPr>
        <w:t xml:space="preserve"> </w:t>
      </w:r>
    </w:p>
    <w:p w:rsidR="009E0ACC" w:rsidRPr="00DD6F3F" w:rsidRDefault="009E0ACC" w:rsidP="00DD6F3F">
      <w:pPr>
        <w:snapToGrid w:val="0"/>
        <w:spacing w:beforeLines="50" w:before="180" w:line="46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</w:rPr>
      </w:pPr>
      <w:r w:rsidRPr="00DD6F3F">
        <w:rPr>
          <w:rFonts w:ascii="Times New Roman" w:eastAsia="標楷體" w:hAnsi="Times New Roman" w:cs="Times New Roman" w:hint="eastAsia"/>
          <w:sz w:val="28"/>
        </w:rPr>
        <w:t>包括平均每人公共室內休閒空間面積、平均每人公共室外休閒空間面積等</w:t>
      </w:r>
      <w:r w:rsidRPr="00DD6F3F">
        <w:rPr>
          <w:rFonts w:ascii="Times New Roman" w:eastAsia="標楷體" w:hAnsi="Times New Roman" w:cs="Times New Roman" w:hint="eastAsia"/>
          <w:sz w:val="28"/>
        </w:rPr>
        <w:t>2</w:t>
      </w:r>
      <w:r w:rsidRPr="00DD6F3F">
        <w:rPr>
          <w:rFonts w:ascii="Times New Roman" w:eastAsia="標楷體" w:hAnsi="Times New Roman" w:cs="Times New Roman" w:hint="eastAsia"/>
          <w:sz w:val="28"/>
        </w:rPr>
        <w:t>項。</w:t>
      </w:r>
      <w:r w:rsidRPr="00DD6F3F">
        <w:rPr>
          <w:rFonts w:ascii="Times New Roman" w:eastAsia="標楷體" w:hAnsi="Times New Roman" w:cs="Times New Roman" w:hint="eastAsia"/>
          <w:sz w:val="28"/>
        </w:rPr>
        <w:t xml:space="preserve"> </w:t>
      </w:r>
    </w:p>
    <w:p w:rsidR="009E0ACC" w:rsidRPr="00DD6F3F" w:rsidRDefault="009E0ACC" w:rsidP="00DD6F3F">
      <w:pPr>
        <w:snapToGrid w:val="0"/>
        <w:spacing w:beforeLines="50" w:before="180" w:line="460" w:lineRule="exact"/>
        <w:jc w:val="both"/>
        <w:rPr>
          <w:rFonts w:ascii="Times New Roman" w:eastAsia="標楷體" w:hAnsi="Times New Roman" w:cs="Times New Roman"/>
          <w:sz w:val="28"/>
        </w:rPr>
      </w:pPr>
      <w:r w:rsidRPr="00DD6F3F">
        <w:rPr>
          <w:rFonts w:ascii="Times New Roman" w:eastAsia="標楷體" w:hAnsi="Times New Roman" w:cs="Times New Roman" w:hint="eastAsia"/>
          <w:sz w:val="28"/>
        </w:rPr>
        <w:t>(</w:t>
      </w:r>
      <w:r w:rsidRPr="00DD6F3F">
        <w:rPr>
          <w:rFonts w:ascii="Times New Roman" w:eastAsia="標楷體" w:hAnsi="Times New Roman" w:cs="Times New Roman" w:hint="eastAsia"/>
          <w:sz w:val="28"/>
        </w:rPr>
        <w:t>十</w:t>
      </w:r>
      <w:r w:rsidRPr="00DD6F3F">
        <w:rPr>
          <w:rFonts w:ascii="Times New Roman" w:eastAsia="標楷體" w:hAnsi="Times New Roman" w:cs="Times New Roman" w:hint="eastAsia"/>
          <w:sz w:val="28"/>
        </w:rPr>
        <w:t xml:space="preserve">) </w:t>
      </w:r>
      <w:r w:rsidRPr="00DD6F3F">
        <w:rPr>
          <w:rFonts w:ascii="Times New Roman" w:eastAsia="標楷體" w:hAnsi="Times New Roman" w:cs="Times New Roman" w:hint="eastAsia"/>
          <w:sz w:val="28"/>
        </w:rPr>
        <w:t>安全層面</w:t>
      </w:r>
      <w:r w:rsidRPr="00DD6F3F">
        <w:rPr>
          <w:rFonts w:ascii="Times New Roman" w:eastAsia="標楷體" w:hAnsi="Times New Roman" w:cs="Times New Roman" w:hint="eastAsia"/>
          <w:sz w:val="28"/>
        </w:rPr>
        <w:t xml:space="preserve"> </w:t>
      </w:r>
    </w:p>
    <w:p w:rsidR="009E0ACC" w:rsidRPr="00DD6F3F" w:rsidRDefault="009E0ACC" w:rsidP="00DD6F3F">
      <w:pPr>
        <w:snapToGrid w:val="0"/>
        <w:spacing w:beforeLines="50" w:before="180" w:line="46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</w:rPr>
      </w:pPr>
      <w:r w:rsidRPr="00DD6F3F">
        <w:rPr>
          <w:rFonts w:ascii="Times New Roman" w:eastAsia="標楷體" w:hAnsi="Times New Roman" w:cs="Times New Roman" w:hint="eastAsia"/>
          <w:sz w:val="28"/>
        </w:rPr>
        <w:t>包括每十萬人警察人員數、每十萬人殺人案件發生數、每十萬人侵害財產案件發生數、警察局受理報案電話出勤反應時間、每十萬人暴力犯罪案件發生數等</w:t>
      </w:r>
      <w:r w:rsidRPr="00DD6F3F">
        <w:rPr>
          <w:rFonts w:ascii="Times New Roman" w:eastAsia="標楷體" w:hAnsi="Times New Roman" w:cs="Times New Roman" w:hint="eastAsia"/>
          <w:sz w:val="28"/>
        </w:rPr>
        <w:t>5</w:t>
      </w:r>
      <w:r w:rsidRPr="00DD6F3F">
        <w:rPr>
          <w:rFonts w:ascii="Times New Roman" w:eastAsia="標楷體" w:hAnsi="Times New Roman" w:cs="Times New Roman" w:hint="eastAsia"/>
          <w:sz w:val="28"/>
        </w:rPr>
        <w:t>項。</w:t>
      </w:r>
      <w:r w:rsidRPr="00DD6F3F">
        <w:rPr>
          <w:rFonts w:ascii="Times New Roman" w:eastAsia="標楷體" w:hAnsi="Times New Roman" w:cs="Times New Roman" w:hint="eastAsia"/>
          <w:sz w:val="28"/>
        </w:rPr>
        <w:t xml:space="preserve"> </w:t>
      </w:r>
    </w:p>
    <w:p w:rsidR="009E0ACC" w:rsidRPr="00DD6F3F" w:rsidRDefault="009E0ACC" w:rsidP="00DD6F3F">
      <w:pPr>
        <w:snapToGrid w:val="0"/>
        <w:spacing w:beforeLines="50" w:before="180" w:line="460" w:lineRule="exact"/>
        <w:jc w:val="both"/>
        <w:rPr>
          <w:rFonts w:ascii="Times New Roman" w:eastAsia="標楷體" w:hAnsi="Times New Roman" w:cs="Times New Roman"/>
          <w:sz w:val="28"/>
        </w:rPr>
      </w:pPr>
      <w:r w:rsidRPr="00DD6F3F">
        <w:rPr>
          <w:rFonts w:ascii="Times New Roman" w:eastAsia="標楷體" w:hAnsi="Times New Roman" w:cs="Times New Roman" w:hint="eastAsia"/>
          <w:sz w:val="28"/>
        </w:rPr>
        <w:t>(</w:t>
      </w:r>
      <w:r w:rsidRPr="00DD6F3F">
        <w:rPr>
          <w:rFonts w:ascii="Times New Roman" w:eastAsia="標楷體" w:hAnsi="Times New Roman" w:cs="Times New Roman" w:hint="eastAsia"/>
          <w:sz w:val="28"/>
        </w:rPr>
        <w:t>十一</w:t>
      </w:r>
      <w:r w:rsidRPr="00DD6F3F">
        <w:rPr>
          <w:rFonts w:ascii="Times New Roman" w:eastAsia="標楷體" w:hAnsi="Times New Roman" w:cs="Times New Roman" w:hint="eastAsia"/>
          <w:sz w:val="28"/>
        </w:rPr>
        <w:t xml:space="preserve">) </w:t>
      </w:r>
      <w:r w:rsidRPr="00DD6F3F">
        <w:rPr>
          <w:rFonts w:ascii="Times New Roman" w:eastAsia="標楷體" w:hAnsi="Times New Roman" w:cs="Times New Roman" w:hint="eastAsia"/>
          <w:sz w:val="28"/>
        </w:rPr>
        <w:t>庇護層面</w:t>
      </w:r>
      <w:r w:rsidRPr="00DD6F3F">
        <w:rPr>
          <w:rFonts w:ascii="Times New Roman" w:eastAsia="標楷體" w:hAnsi="Times New Roman" w:cs="Times New Roman" w:hint="eastAsia"/>
          <w:sz w:val="28"/>
        </w:rPr>
        <w:t xml:space="preserve"> </w:t>
      </w:r>
    </w:p>
    <w:p w:rsidR="009E0ACC" w:rsidRPr="00DD6F3F" w:rsidRDefault="009E0ACC" w:rsidP="00DD6F3F">
      <w:pPr>
        <w:snapToGrid w:val="0"/>
        <w:spacing w:beforeLines="50" w:before="180" w:line="46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</w:rPr>
      </w:pPr>
      <w:r w:rsidRPr="00DD6F3F">
        <w:rPr>
          <w:rFonts w:ascii="Times New Roman" w:eastAsia="標楷體" w:hAnsi="Times New Roman" w:cs="Times New Roman" w:hint="eastAsia"/>
          <w:sz w:val="28"/>
        </w:rPr>
        <w:t>包括貧民區人口比率、每十萬人遊民數、未持有合法產權登記住戶比率等</w:t>
      </w:r>
      <w:r w:rsidRPr="00DD6F3F">
        <w:rPr>
          <w:rFonts w:ascii="Times New Roman" w:eastAsia="標楷體" w:hAnsi="Times New Roman" w:cs="Times New Roman" w:hint="eastAsia"/>
          <w:sz w:val="28"/>
        </w:rPr>
        <w:t>3</w:t>
      </w:r>
      <w:r w:rsidRPr="00DD6F3F">
        <w:rPr>
          <w:rFonts w:ascii="Times New Roman" w:eastAsia="標楷體" w:hAnsi="Times New Roman" w:cs="Times New Roman" w:hint="eastAsia"/>
          <w:sz w:val="28"/>
        </w:rPr>
        <w:t>項。</w:t>
      </w:r>
      <w:r w:rsidRPr="00DD6F3F">
        <w:rPr>
          <w:rFonts w:ascii="Times New Roman" w:eastAsia="標楷體" w:hAnsi="Times New Roman" w:cs="Times New Roman" w:hint="eastAsia"/>
          <w:sz w:val="28"/>
        </w:rPr>
        <w:t xml:space="preserve"> </w:t>
      </w:r>
    </w:p>
    <w:p w:rsidR="009E0ACC" w:rsidRPr="00DD6F3F" w:rsidRDefault="009E0ACC" w:rsidP="00DD6F3F">
      <w:pPr>
        <w:snapToGrid w:val="0"/>
        <w:spacing w:beforeLines="50" w:before="180" w:line="460" w:lineRule="exact"/>
        <w:jc w:val="both"/>
        <w:rPr>
          <w:rFonts w:ascii="Times New Roman" w:eastAsia="標楷體" w:hAnsi="Times New Roman" w:cs="Times New Roman"/>
          <w:sz w:val="28"/>
        </w:rPr>
      </w:pPr>
      <w:r w:rsidRPr="00DD6F3F">
        <w:rPr>
          <w:rFonts w:ascii="Times New Roman" w:eastAsia="標楷體" w:hAnsi="Times New Roman" w:cs="Times New Roman" w:hint="eastAsia"/>
          <w:sz w:val="28"/>
        </w:rPr>
        <w:t>(</w:t>
      </w:r>
      <w:r w:rsidRPr="00DD6F3F">
        <w:rPr>
          <w:rFonts w:ascii="Times New Roman" w:eastAsia="標楷體" w:hAnsi="Times New Roman" w:cs="Times New Roman" w:hint="eastAsia"/>
          <w:sz w:val="28"/>
        </w:rPr>
        <w:t>十二</w:t>
      </w:r>
      <w:r w:rsidRPr="00DD6F3F">
        <w:rPr>
          <w:rFonts w:ascii="Times New Roman" w:eastAsia="標楷體" w:hAnsi="Times New Roman" w:cs="Times New Roman" w:hint="eastAsia"/>
          <w:sz w:val="28"/>
        </w:rPr>
        <w:t xml:space="preserve">) </w:t>
      </w:r>
      <w:r w:rsidRPr="00DD6F3F">
        <w:rPr>
          <w:rFonts w:ascii="Times New Roman" w:eastAsia="標楷體" w:hAnsi="Times New Roman" w:cs="Times New Roman" w:hint="eastAsia"/>
          <w:sz w:val="28"/>
        </w:rPr>
        <w:t>固體廢棄物層面</w:t>
      </w:r>
      <w:r w:rsidRPr="00DD6F3F">
        <w:rPr>
          <w:rFonts w:ascii="Times New Roman" w:eastAsia="標楷體" w:hAnsi="Times New Roman" w:cs="Times New Roman" w:hint="eastAsia"/>
          <w:sz w:val="28"/>
        </w:rPr>
        <w:t xml:space="preserve"> </w:t>
      </w:r>
    </w:p>
    <w:p w:rsidR="009E0ACC" w:rsidRPr="00DD6F3F" w:rsidRDefault="009E0ACC" w:rsidP="00DD6F3F">
      <w:pPr>
        <w:snapToGrid w:val="0"/>
        <w:spacing w:beforeLines="50" w:before="180" w:line="46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</w:rPr>
      </w:pPr>
      <w:r w:rsidRPr="00DD6F3F">
        <w:rPr>
          <w:rFonts w:ascii="Times New Roman" w:eastAsia="標楷體" w:hAnsi="Times New Roman" w:cs="Times New Roman" w:hint="eastAsia"/>
          <w:sz w:val="28"/>
        </w:rPr>
        <w:t>包括享有定期收集家戶固體廢棄物人口比率、平均每人固體廢棄物收集量、固體廢棄物回收比率、固體廢棄物衛生掩埋比率、固體廢棄物焚燒處理比率、固體廢棄物露天焚燒比率、固體廢棄物露天堆置比率、固體廢棄物其他方式處理比率、平均每人有害廢棄物產生量、固體廢棄物衛生掩埋比率等</w:t>
      </w:r>
      <w:r w:rsidRPr="00DD6F3F">
        <w:rPr>
          <w:rFonts w:ascii="Times New Roman" w:eastAsia="標楷體" w:hAnsi="Times New Roman" w:cs="Times New Roman" w:hint="eastAsia"/>
          <w:sz w:val="28"/>
        </w:rPr>
        <w:t>10</w:t>
      </w:r>
      <w:r w:rsidRPr="00DD6F3F">
        <w:rPr>
          <w:rFonts w:ascii="Times New Roman" w:eastAsia="標楷體" w:hAnsi="Times New Roman" w:cs="Times New Roman" w:hint="eastAsia"/>
          <w:sz w:val="28"/>
        </w:rPr>
        <w:t>項。</w:t>
      </w:r>
      <w:r w:rsidRPr="00DD6F3F">
        <w:rPr>
          <w:rFonts w:ascii="Times New Roman" w:eastAsia="標楷體" w:hAnsi="Times New Roman" w:cs="Times New Roman" w:hint="eastAsia"/>
          <w:sz w:val="28"/>
        </w:rPr>
        <w:t xml:space="preserve"> </w:t>
      </w:r>
    </w:p>
    <w:p w:rsidR="009E0ACC" w:rsidRPr="00DD6F3F" w:rsidRDefault="009E0ACC" w:rsidP="00DD6F3F">
      <w:pPr>
        <w:snapToGrid w:val="0"/>
        <w:spacing w:beforeLines="50" w:before="180" w:line="460" w:lineRule="exact"/>
        <w:jc w:val="both"/>
        <w:rPr>
          <w:rFonts w:ascii="Times New Roman" w:eastAsia="標楷體" w:hAnsi="Times New Roman" w:cs="Times New Roman"/>
          <w:sz w:val="28"/>
        </w:rPr>
      </w:pPr>
      <w:r w:rsidRPr="00DD6F3F">
        <w:rPr>
          <w:rFonts w:ascii="Times New Roman" w:eastAsia="標楷體" w:hAnsi="Times New Roman" w:cs="Times New Roman" w:hint="eastAsia"/>
          <w:sz w:val="28"/>
        </w:rPr>
        <w:t>(</w:t>
      </w:r>
      <w:r w:rsidRPr="00DD6F3F">
        <w:rPr>
          <w:rFonts w:ascii="Times New Roman" w:eastAsia="標楷體" w:hAnsi="Times New Roman" w:cs="Times New Roman" w:hint="eastAsia"/>
          <w:sz w:val="28"/>
        </w:rPr>
        <w:t>十三</w:t>
      </w:r>
      <w:r w:rsidRPr="00DD6F3F">
        <w:rPr>
          <w:rFonts w:ascii="Times New Roman" w:eastAsia="標楷體" w:hAnsi="Times New Roman" w:cs="Times New Roman" w:hint="eastAsia"/>
          <w:sz w:val="28"/>
        </w:rPr>
        <w:t xml:space="preserve">) </w:t>
      </w:r>
      <w:r w:rsidRPr="00DD6F3F">
        <w:rPr>
          <w:rFonts w:ascii="Times New Roman" w:eastAsia="標楷體" w:hAnsi="Times New Roman" w:cs="Times New Roman" w:hint="eastAsia"/>
          <w:sz w:val="28"/>
        </w:rPr>
        <w:t>電信服務與創新層面</w:t>
      </w:r>
      <w:r w:rsidRPr="00DD6F3F">
        <w:rPr>
          <w:rFonts w:ascii="Times New Roman" w:eastAsia="標楷體" w:hAnsi="Times New Roman" w:cs="Times New Roman" w:hint="eastAsia"/>
          <w:sz w:val="28"/>
        </w:rPr>
        <w:t xml:space="preserve"> </w:t>
      </w:r>
    </w:p>
    <w:p w:rsidR="009E0ACC" w:rsidRPr="00DD6F3F" w:rsidRDefault="009E0ACC" w:rsidP="00DD6F3F">
      <w:pPr>
        <w:snapToGrid w:val="0"/>
        <w:spacing w:beforeLines="50" w:before="180" w:line="46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</w:rPr>
      </w:pPr>
      <w:r w:rsidRPr="00DD6F3F">
        <w:rPr>
          <w:rFonts w:ascii="Times New Roman" w:eastAsia="標楷體" w:hAnsi="Times New Roman" w:cs="Times New Roman" w:hint="eastAsia"/>
          <w:sz w:val="28"/>
        </w:rPr>
        <w:t>包括每十萬人連網數、每十萬人行動電話數、每十萬人市內電話數等</w:t>
      </w:r>
      <w:r w:rsidRPr="00DD6F3F">
        <w:rPr>
          <w:rFonts w:ascii="Times New Roman" w:eastAsia="標楷體" w:hAnsi="Times New Roman" w:cs="Times New Roman" w:hint="eastAsia"/>
          <w:sz w:val="28"/>
        </w:rPr>
        <w:t>3</w:t>
      </w:r>
      <w:r w:rsidRPr="00DD6F3F">
        <w:rPr>
          <w:rFonts w:ascii="Times New Roman" w:eastAsia="標楷體" w:hAnsi="Times New Roman" w:cs="Times New Roman" w:hint="eastAsia"/>
          <w:sz w:val="28"/>
        </w:rPr>
        <w:t>項。</w:t>
      </w:r>
      <w:r w:rsidRPr="00DD6F3F">
        <w:rPr>
          <w:rFonts w:ascii="Times New Roman" w:eastAsia="標楷體" w:hAnsi="Times New Roman" w:cs="Times New Roman" w:hint="eastAsia"/>
          <w:sz w:val="28"/>
        </w:rPr>
        <w:t xml:space="preserve"> </w:t>
      </w:r>
    </w:p>
    <w:p w:rsidR="009E0ACC" w:rsidRPr="00DD6F3F" w:rsidRDefault="009E0ACC" w:rsidP="00DD6F3F">
      <w:pPr>
        <w:snapToGrid w:val="0"/>
        <w:spacing w:beforeLines="50" w:before="180" w:line="460" w:lineRule="exact"/>
        <w:jc w:val="both"/>
        <w:rPr>
          <w:rFonts w:ascii="Times New Roman" w:eastAsia="標楷體" w:hAnsi="Times New Roman" w:cs="Times New Roman"/>
          <w:sz w:val="28"/>
        </w:rPr>
      </w:pPr>
      <w:r w:rsidRPr="00DD6F3F">
        <w:rPr>
          <w:rFonts w:ascii="Times New Roman" w:eastAsia="標楷體" w:hAnsi="Times New Roman" w:cs="Times New Roman" w:hint="eastAsia"/>
          <w:sz w:val="28"/>
        </w:rPr>
        <w:t>(</w:t>
      </w:r>
      <w:r w:rsidRPr="00DD6F3F">
        <w:rPr>
          <w:rFonts w:ascii="Times New Roman" w:eastAsia="標楷體" w:hAnsi="Times New Roman" w:cs="Times New Roman" w:hint="eastAsia"/>
          <w:sz w:val="28"/>
        </w:rPr>
        <w:t>十四</w:t>
      </w:r>
      <w:r w:rsidRPr="00DD6F3F">
        <w:rPr>
          <w:rFonts w:ascii="Times New Roman" w:eastAsia="標楷體" w:hAnsi="Times New Roman" w:cs="Times New Roman" w:hint="eastAsia"/>
          <w:sz w:val="28"/>
        </w:rPr>
        <w:t xml:space="preserve">) </w:t>
      </w:r>
      <w:r w:rsidRPr="00DD6F3F">
        <w:rPr>
          <w:rFonts w:ascii="Times New Roman" w:eastAsia="標楷體" w:hAnsi="Times New Roman" w:cs="Times New Roman" w:hint="eastAsia"/>
          <w:sz w:val="28"/>
        </w:rPr>
        <w:t>運輸層面</w:t>
      </w:r>
      <w:r w:rsidRPr="00DD6F3F">
        <w:rPr>
          <w:rFonts w:ascii="Times New Roman" w:eastAsia="標楷體" w:hAnsi="Times New Roman" w:cs="Times New Roman" w:hint="eastAsia"/>
          <w:sz w:val="28"/>
        </w:rPr>
        <w:t xml:space="preserve"> </w:t>
      </w:r>
    </w:p>
    <w:p w:rsidR="009E0ACC" w:rsidRPr="00DD6F3F" w:rsidRDefault="009E0ACC" w:rsidP="00DD6F3F">
      <w:pPr>
        <w:snapToGrid w:val="0"/>
        <w:spacing w:beforeLines="50" w:before="180" w:line="460" w:lineRule="exact"/>
        <w:ind w:firstLineChars="253" w:firstLine="708"/>
        <w:jc w:val="both"/>
        <w:rPr>
          <w:rFonts w:ascii="Times New Roman" w:eastAsia="標楷體" w:hAnsi="Times New Roman" w:cs="Times New Roman"/>
          <w:sz w:val="28"/>
        </w:rPr>
      </w:pPr>
      <w:r w:rsidRPr="00DD6F3F">
        <w:rPr>
          <w:rFonts w:ascii="Times New Roman" w:eastAsia="標楷體" w:hAnsi="Times New Roman" w:cs="Times New Roman" w:hint="eastAsia"/>
          <w:sz w:val="28"/>
        </w:rPr>
        <w:t>包括每十萬人高運量公共運具營運里程數、每十萬人輕運量公</w:t>
      </w:r>
      <w:r w:rsidRPr="00DD6F3F">
        <w:rPr>
          <w:rFonts w:ascii="Times New Roman" w:eastAsia="標楷體" w:hAnsi="Times New Roman" w:cs="Times New Roman" w:hint="eastAsia"/>
          <w:sz w:val="28"/>
        </w:rPr>
        <w:lastRenderedPageBreak/>
        <w:t>共運具營運里程數、平均每人搭乘公共運具旅運人次、平均每人自用汽車數、通勤學旅次使用綠運具比率、平均每人機車數、每十萬人自行車道公里數、每十萬人交通事故死亡人數、直飛商用航空出境架次等</w:t>
      </w:r>
      <w:r w:rsidRPr="00DD6F3F">
        <w:rPr>
          <w:rFonts w:ascii="Times New Roman" w:eastAsia="標楷體" w:hAnsi="Times New Roman" w:cs="Times New Roman" w:hint="eastAsia"/>
          <w:sz w:val="28"/>
        </w:rPr>
        <w:t>9</w:t>
      </w:r>
      <w:r w:rsidRPr="00DD6F3F">
        <w:rPr>
          <w:rFonts w:ascii="Times New Roman" w:eastAsia="標楷體" w:hAnsi="Times New Roman" w:cs="Times New Roman" w:hint="eastAsia"/>
          <w:sz w:val="28"/>
        </w:rPr>
        <w:t>項。</w:t>
      </w:r>
      <w:r w:rsidRPr="00DD6F3F">
        <w:rPr>
          <w:rFonts w:ascii="Times New Roman" w:eastAsia="標楷體" w:hAnsi="Times New Roman" w:cs="Times New Roman" w:hint="eastAsia"/>
          <w:sz w:val="28"/>
        </w:rPr>
        <w:t xml:space="preserve"> </w:t>
      </w:r>
    </w:p>
    <w:p w:rsidR="009E0ACC" w:rsidRPr="00DD6F3F" w:rsidRDefault="009E0ACC" w:rsidP="00DD6F3F">
      <w:pPr>
        <w:snapToGrid w:val="0"/>
        <w:spacing w:beforeLines="50" w:before="180" w:line="460" w:lineRule="exact"/>
        <w:jc w:val="both"/>
        <w:rPr>
          <w:rFonts w:ascii="Times New Roman" w:eastAsia="標楷體" w:hAnsi="Times New Roman" w:cs="Times New Roman"/>
          <w:sz w:val="28"/>
        </w:rPr>
      </w:pPr>
      <w:r w:rsidRPr="00DD6F3F">
        <w:rPr>
          <w:rFonts w:ascii="Times New Roman" w:eastAsia="標楷體" w:hAnsi="Times New Roman" w:cs="Times New Roman" w:hint="eastAsia"/>
          <w:sz w:val="28"/>
        </w:rPr>
        <w:t>(</w:t>
      </w:r>
      <w:r w:rsidRPr="00DD6F3F">
        <w:rPr>
          <w:rFonts w:ascii="Times New Roman" w:eastAsia="標楷體" w:hAnsi="Times New Roman" w:cs="Times New Roman" w:hint="eastAsia"/>
          <w:sz w:val="28"/>
        </w:rPr>
        <w:t>十五</w:t>
      </w:r>
      <w:r w:rsidRPr="00DD6F3F">
        <w:rPr>
          <w:rFonts w:ascii="Times New Roman" w:eastAsia="標楷體" w:hAnsi="Times New Roman" w:cs="Times New Roman" w:hint="eastAsia"/>
          <w:sz w:val="28"/>
        </w:rPr>
        <w:t xml:space="preserve">) </w:t>
      </w:r>
      <w:r w:rsidRPr="00DD6F3F">
        <w:rPr>
          <w:rFonts w:ascii="Times New Roman" w:eastAsia="標楷體" w:hAnsi="Times New Roman" w:cs="Times New Roman" w:hint="eastAsia"/>
          <w:sz w:val="28"/>
        </w:rPr>
        <w:t>都市計畫層面</w:t>
      </w:r>
      <w:r w:rsidRPr="00DD6F3F">
        <w:rPr>
          <w:rFonts w:ascii="Times New Roman" w:eastAsia="標楷體" w:hAnsi="Times New Roman" w:cs="Times New Roman" w:hint="eastAsia"/>
          <w:sz w:val="28"/>
        </w:rPr>
        <w:t xml:space="preserve"> </w:t>
      </w:r>
    </w:p>
    <w:p w:rsidR="009E0ACC" w:rsidRPr="00DD6F3F" w:rsidRDefault="009E0ACC" w:rsidP="00DD6F3F">
      <w:pPr>
        <w:snapToGrid w:val="0"/>
        <w:spacing w:beforeLines="50" w:before="180" w:line="460" w:lineRule="exact"/>
        <w:ind w:firstLineChars="303" w:firstLine="848"/>
        <w:jc w:val="both"/>
        <w:rPr>
          <w:rFonts w:ascii="Times New Roman" w:eastAsia="標楷體" w:hAnsi="Times New Roman" w:cs="Times New Roman"/>
          <w:sz w:val="28"/>
        </w:rPr>
      </w:pPr>
      <w:r w:rsidRPr="00DD6F3F">
        <w:rPr>
          <w:rFonts w:ascii="Times New Roman" w:eastAsia="標楷體" w:hAnsi="Times New Roman" w:cs="Times New Roman" w:hint="eastAsia"/>
          <w:sz w:val="28"/>
        </w:rPr>
        <w:t>包括每十萬人綠地面積、每十萬人種植樹木數、非法居住地或違建物土地面積占城市土地面積比率、工作機會數與住宅單位比例等</w:t>
      </w:r>
      <w:r w:rsidRPr="00DD6F3F">
        <w:rPr>
          <w:rFonts w:ascii="Times New Roman" w:eastAsia="標楷體" w:hAnsi="Times New Roman" w:cs="Times New Roman" w:hint="eastAsia"/>
          <w:sz w:val="28"/>
        </w:rPr>
        <w:t>4</w:t>
      </w:r>
      <w:r w:rsidRPr="00DD6F3F">
        <w:rPr>
          <w:rFonts w:ascii="Times New Roman" w:eastAsia="標楷體" w:hAnsi="Times New Roman" w:cs="Times New Roman" w:hint="eastAsia"/>
          <w:sz w:val="28"/>
        </w:rPr>
        <w:t>項。</w:t>
      </w:r>
      <w:r w:rsidRPr="00DD6F3F">
        <w:rPr>
          <w:rFonts w:ascii="Times New Roman" w:eastAsia="標楷體" w:hAnsi="Times New Roman" w:cs="Times New Roman" w:hint="eastAsia"/>
          <w:sz w:val="28"/>
        </w:rPr>
        <w:t xml:space="preserve"> </w:t>
      </w:r>
    </w:p>
    <w:p w:rsidR="009E0ACC" w:rsidRPr="00DD6F3F" w:rsidRDefault="009E0ACC" w:rsidP="00DD6F3F">
      <w:pPr>
        <w:snapToGrid w:val="0"/>
        <w:spacing w:beforeLines="50" w:before="180" w:line="460" w:lineRule="exact"/>
        <w:jc w:val="both"/>
        <w:rPr>
          <w:rFonts w:ascii="Times New Roman" w:eastAsia="標楷體" w:hAnsi="Times New Roman" w:cs="Times New Roman"/>
          <w:sz w:val="28"/>
        </w:rPr>
      </w:pPr>
      <w:r w:rsidRPr="00DD6F3F">
        <w:rPr>
          <w:rFonts w:ascii="Times New Roman" w:eastAsia="標楷體" w:hAnsi="Times New Roman" w:cs="Times New Roman" w:hint="eastAsia"/>
          <w:sz w:val="28"/>
        </w:rPr>
        <w:t>(</w:t>
      </w:r>
      <w:r w:rsidRPr="00DD6F3F">
        <w:rPr>
          <w:rFonts w:ascii="Times New Roman" w:eastAsia="標楷體" w:hAnsi="Times New Roman" w:cs="Times New Roman" w:hint="eastAsia"/>
          <w:sz w:val="28"/>
        </w:rPr>
        <w:t>十六</w:t>
      </w:r>
      <w:r w:rsidRPr="00DD6F3F">
        <w:rPr>
          <w:rFonts w:ascii="Times New Roman" w:eastAsia="標楷體" w:hAnsi="Times New Roman" w:cs="Times New Roman" w:hint="eastAsia"/>
          <w:sz w:val="28"/>
        </w:rPr>
        <w:t xml:space="preserve">) </w:t>
      </w:r>
      <w:r w:rsidRPr="00DD6F3F">
        <w:rPr>
          <w:rFonts w:ascii="Times New Roman" w:eastAsia="標楷體" w:hAnsi="Times New Roman" w:cs="Times New Roman" w:hint="eastAsia"/>
          <w:sz w:val="28"/>
        </w:rPr>
        <w:t>廢水層面</w:t>
      </w:r>
      <w:r w:rsidRPr="00DD6F3F">
        <w:rPr>
          <w:rFonts w:ascii="Times New Roman" w:eastAsia="標楷體" w:hAnsi="Times New Roman" w:cs="Times New Roman" w:hint="eastAsia"/>
          <w:sz w:val="28"/>
        </w:rPr>
        <w:t xml:space="preserve"> </w:t>
      </w:r>
    </w:p>
    <w:p w:rsidR="009E0ACC" w:rsidRPr="00DD6F3F" w:rsidRDefault="009E0ACC" w:rsidP="00DD6F3F">
      <w:pPr>
        <w:snapToGrid w:val="0"/>
        <w:spacing w:beforeLines="50" w:before="180" w:line="460" w:lineRule="exact"/>
        <w:ind w:firstLineChars="303" w:firstLine="848"/>
        <w:jc w:val="both"/>
        <w:rPr>
          <w:rFonts w:ascii="Times New Roman" w:eastAsia="標楷體" w:hAnsi="Times New Roman" w:cs="Times New Roman"/>
          <w:sz w:val="28"/>
        </w:rPr>
      </w:pPr>
      <w:r w:rsidRPr="00DD6F3F">
        <w:rPr>
          <w:rFonts w:ascii="Times New Roman" w:eastAsia="標楷體" w:hAnsi="Times New Roman" w:cs="Times New Roman" w:hint="eastAsia"/>
          <w:sz w:val="28"/>
        </w:rPr>
        <w:t>包括享有廢污水處理人口比率、廢污水未經處理比率、廢污水經初級處理比率、廢污水經二級處理比率、廢污水經三級處理比率等</w:t>
      </w:r>
      <w:r w:rsidRPr="00DD6F3F">
        <w:rPr>
          <w:rFonts w:ascii="Times New Roman" w:eastAsia="標楷體" w:hAnsi="Times New Roman" w:cs="Times New Roman" w:hint="eastAsia"/>
          <w:sz w:val="28"/>
        </w:rPr>
        <w:t>5</w:t>
      </w:r>
      <w:r w:rsidRPr="00DD6F3F">
        <w:rPr>
          <w:rFonts w:ascii="Times New Roman" w:eastAsia="標楷體" w:hAnsi="Times New Roman" w:cs="Times New Roman" w:hint="eastAsia"/>
          <w:sz w:val="28"/>
        </w:rPr>
        <w:t>項。</w:t>
      </w:r>
      <w:r w:rsidRPr="00DD6F3F">
        <w:rPr>
          <w:rFonts w:ascii="Times New Roman" w:eastAsia="標楷體" w:hAnsi="Times New Roman" w:cs="Times New Roman" w:hint="eastAsia"/>
          <w:sz w:val="28"/>
        </w:rPr>
        <w:t xml:space="preserve"> </w:t>
      </w:r>
    </w:p>
    <w:p w:rsidR="009E0ACC" w:rsidRPr="00DD6F3F" w:rsidRDefault="009E0ACC" w:rsidP="00DD6F3F">
      <w:pPr>
        <w:snapToGrid w:val="0"/>
        <w:spacing w:beforeLines="50" w:before="180" w:line="460" w:lineRule="exact"/>
        <w:jc w:val="both"/>
        <w:rPr>
          <w:rFonts w:ascii="Times New Roman" w:eastAsia="標楷體" w:hAnsi="Times New Roman" w:cs="Times New Roman"/>
          <w:sz w:val="28"/>
        </w:rPr>
      </w:pPr>
      <w:r w:rsidRPr="00DD6F3F">
        <w:rPr>
          <w:rFonts w:ascii="Times New Roman" w:eastAsia="標楷體" w:hAnsi="Times New Roman" w:cs="Times New Roman" w:hint="eastAsia"/>
          <w:sz w:val="28"/>
        </w:rPr>
        <w:t>(</w:t>
      </w:r>
      <w:r w:rsidRPr="00DD6F3F">
        <w:rPr>
          <w:rFonts w:ascii="Times New Roman" w:eastAsia="標楷體" w:hAnsi="Times New Roman" w:cs="Times New Roman" w:hint="eastAsia"/>
          <w:sz w:val="28"/>
        </w:rPr>
        <w:t>十七</w:t>
      </w:r>
      <w:r w:rsidRPr="00DD6F3F">
        <w:rPr>
          <w:rFonts w:ascii="Times New Roman" w:eastAsia="標楷體" w:hAnsi="Times New Roman" w:cs="Times New Roman" w:hint="eastAsia"/>
          <w:sz w:val="28"/>
        </w:rPr>
        <w:t xml:space="preserve">) </w:t>
      </w:r>
      <w:r w:rsidRPr="00DD6F3F">
        <w:rPr>
          <w:rFonts w:ascii="Times New Roman" w:eastAsia="標楷體" w:hAnsi="Times New Roman" w:cs="Times New Roman" w:hint="eastAsia"/>
          <w:sz w:val="28"/>
        </w:rPr>
        <w:t>水資源與衛生系統層面</w:t>
      </w:r>
      <w:r w:rsidRPr="00DD6F3F">
        <w:rPr>
          <w:rFonts w:ascii="Times New Roman" w:eastAsia="標楷體" w:hAnsi="Times New Roman" w:cs="Times New Roman" w:hint="eastAsia"/>
          <w:sz w:val="28"/>
        </w:rPr>
        <w:t xml:space="preserve"> </w:t>
      </w:r>
    </w:p>
    <w:p w:rsidR="009E0ACC" w:rsidRPr="00DD6F3F" w:rsidRDefault="009E0ACC" w:rsidP="00DD6F3F">
      <w:pPr>
        <w:snapToGrid w:val="0"/>
        <w:spacing w:beforeLines="50" w:before="180" w:line="460" w:lineRule="exact"/>
        <w:ind w:firstLineChars="303" w:firstLine="848"/>
        <w:jc w:val="both"/>
        <w:rPr>
          <w:rFonts w:ascii="Times New Roman" w:eastAsia="標楷體" w:hAnsi="Times New Roman" w:cs="Times New Roman"/>
          <w:sz w:val="28"/>
        </w:rPr>
      </w:pPr>
      <w:bookmarkStart w:id="0" w:name="_GoBack"/>
      <w:bookmarkEnd w:id="0"/>
      <w:r w:rsidRPr="00DD6F3F">
        <w:rPr>
          <w:rFonts w:ascii="Times New Roman" w:eastAsia="標楷體" w:hAnsi="Times New Roman" w:cs="Times New Roman" w:hint="eastAsia"/>
          <w:sz w:val="28"/>
        </w:rPr>
        <w:t>包括自來水供水普及率、改善水源措施普及率、享有改善衛生設備人口比率、平均每人每日家庭用水量、平均每人每日用水量、平均每戶停水時間、漏水率等</w:t>
      </w:r>
      <w:r w:rsidRPr="00DD6F3F">
        <w:rPr>
          <w:rFonts w:ascii="Times New Roman" w:eastAsia="標楷體" w:hAnsi="Times New Roman" w:cs="Times New Roman" w:hint="eastAsia"/>
          <w:sz w:val="28"/>
        </w:rPr>
        <w:t>7</w:t>
      </w:r>
      <w:r w:rsidRPr="00DD6F3F">
        <w:rPr>
          <w:rFonts w:ascii="Times New Roman" w:eastAsia="標楷體" w:hAnsi="Times New Roman" w:cs="Times New Roman" w:hint="eastAsia"/>
          <w:sz w:val="28"/>
        </w:rPr>
        <w:t>項。</w:t>
      </w:r>
      <w:r w:rsidRPr="00DD6F3F">
        <w:rPr>
          <w:rFonts w:ascii="Times New Roman" w:eastAsia="標楷體" w:hAnsi="Times New Roman" w:cs="Times New Roman" w:hint="eastAsia"/>
          <w:sz w:val="28"/>
        </w:rPr>
        <w:t xml:space="preserve"> </w:t>
      </w:r>
    </w:p>
    <w:p w:rsidR="009E0ACC" w:rsidRPr="00DD6F3F" w:rsidRDefault="009E0ACC" w:rsidP="00DD6F3F">
      <w:pPr>
        <w:snapToGrid w:val="0"/>
        <w:spacing w:beforeLines="50" w:before="180" w:line="460" w:lineRule="exact"/>
        <w:jc w:val="both"/>
        <w:rPr>
          <w:rFonts w:ascii="Times New Roman" w:eastAsia="標楷體" w:hAnsi="Times New Roman" w:cs="Times New Roman"/>
          <w:sz w:val="28"/>
        </w:rPr>
      </w:pPr>
    </w:p>
    <w:p w:rsidR="009E0ACC" w:rsidRPr="00DD6F3F" w:rsidRDefault="009E0ACC" w:rsidP="00DD6F3F">
      <w:pPr>
        <w:snapToGrid w:val="0"/>
        <w:spacing w:beforeLines="50" w:before="180" w:line="460" w:lineRule="exact"/>
        <w:jc w:val="both"/>
        <w:rPr>
          <w:rFonts w:ascii="Times New Roman" w:eastAsia="標楷體" w:hAnsi="Times New Roman" w:cs="Times New Roman"/>
          <w:sz w:val="28"/>
        </w:rPr>
      </w:pPr>
    </w:p>
    <w:sectPr w:rsidR="009E0ACC" w:rsidRPr="00DD6F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1CC" w:rsidRDefault="00FF71CC" w:rsidP="000D05CA">
      <w:r>
        <w:separator/>
      </w:r>
    </w:p>
  </w:endnote>
  <w:endnote w:type="continuationSeparator" w:id="0">
    <w:p w:rsidR="00FF71CC" w:rsidRDefault="00FF71CC" w:rsidP="000D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1CC" w:rsidRDefault="00FF71CC" w:rsidP="000D05CA">
      <w:r>
        <w:separator/>
      </w:r>
    </w:p>
  </w:footnote>
  <w:footnote w:type="continuationSeparator" w:id="0">
    <w:p w:rsidR="00FF71CC" w:rsidRDefault="00FF71CC" w:rsidP="000D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009EC"/>
    <w:multiLevelType w:val="hybridMultilevel"/>
    <w:tmpl w:val="4C3CF96E"/>
    <w:lvl w:ilvl="0" w:tplc="9B241A32">
      <w:start w:val="1"/>
      <w:numFmt w:val="taiwaneseCountingThousand"/>
      <w:lvlText w:val="(%1)"/>
      <w:lvlJc w:val="left"/>
      <w:pPr>
        <w:ind w:left="612" w:hanging="6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CC"/>
    <w:rsid w:val="000C7B87"/>
    <w:rsid w:val="000D05CA"/>
    <w:rsid w:val="00154A79"/>
    <w:rsid w:val="00204156"/>
    <w:rsid w:val="002F0149"/>
    <w:rsid w:val="004979E6"/>
    <w:rsid w:val="00563E69"/>
    <w:rsid w:val="00622A47"/>
    <w:rsid w:val="006234A3"/>
    <w:rsid w:val="0067049F"/>
    <w:rsid w:val="007C112C"/>
    <w:rsid w:val="009E0ACC"/>
    <w:rsid w:val="00A35D6E"/>
    <w:rsid w:val="00CB5BE9"/>
    <w:rsid w:val="00CC5A09"/>
    <w:rsid w:val="00DD6F3F"/>
    <w:rsid w:val="00EB12DB"/>
    <w:rsid w:val="00F863CA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4575F9-6D34-4FE8-B580-7C2023D5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AC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D0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05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0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05CA"/>
    <w:rPr>
      <w:sz w:val="20"/>
      <w:szCs w:val="20"/>
    </w:rPr>
  </w:style>
  <w:style w:type="paragraph" w:styleId="a8">
    <w:name w:val="List Paragraph"/>
    <w:basedOn w:val="a"/>
    <w:uiPriority w:val="34"/>
    <w:qFormat/>
    <w:rsid w:val="00EB12DB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低碳辦</dc:creator>
  <cp:keywords/>
  <dc:description/>
  <cp:lastModifiedBy>MIHC</cp:lastModifiedBy>
  <cp:revision>4</cp:revision>
  <dcterms:created xsi:type="dcterms:W3CDTF">2017-11-20T06:30:00Z</dcterms:created>
  <dcterms:modified xsi:type="dcterms:W3CDTF">2017-11-20T09:15:00Z</dcterms:modified>
</cp:coreProperties>
</file>