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FB" w:rsidRPr="00902D72" w:rsidRDefault="00B41289" w:rsidP="00E212FB">
      <w:pPr>
        <w:pStyle w:val="af"/>
        <w:jc w:val="center"/>
        <w:rPr>
          <w:rFonts w:eastAsia="標楷體"/>
          <w:b/>
          <w:sz w:val="32"/>
          <w:szCs w:val="32"/>
        </w:rPr>
      </w:pPr>
      <w:bookmarkStart w:id="0" w:name="_Toc340771889"/>
      <w:bookmarkStart w:id="1" w:name="_GoBack"/>
      <w:r>
        <w:rPr>
          <w:rFonts w:eastAsia="標楷體" w:hAnsi="標楷體" w:hint="eastAsia"/>
          <w:b/>
          <w:sz w:val="32"/>
          <w:szCs w:val="32"/>
        </w:rPr>
        <w:t>臺南市政府環境保護局</w:t>
      </w:r>
      <w:r w:rsidR="00E212FB" w:rsidRPr="00902D72">
        <w:rPr>
          <w:rFonts w:eastAsia="標楷體" w:hAnsi="標楷體" w:hint="eastAsia"/>
          <w:b/>
          <w:sz w:val="32"/>
          <w:szCs w:val="32"/>
        </w:rPr>
        <w:t>蒐集、處理</w:t>
      </w:r>
      <w:r>
        <w:rPr>
          <w:rFonts w:eastAsia="標楷體" w:hAnsi="標楷體" w:hint="eastAsia"/>
          <w:b/>
          <w:sz w:val="32"/>
          <w:szCs w:val="32"/>
        </w:rPr>
        <w:t>及</w:t>
      </w:r>
      <w:r w:rsidR="00E212FB" w:rsidRPr="00902D72">
        <w:rPr>
          <w:rFonts w:eastAsia="標楷體" w:hAnsi="標楷體" w:hint="eastAsia"/>
          <w:b/>
          <w:sz w:val="32"/>
          <w:szCs w:val="32"/>
        </w:rPr>
        <w:t>利用</w:t>
      </w:r>
      <w:r w:rsidRPr="00902D72">
        <w:rPr>
          <w:rFonts w:eastAsia="標楷體" w:hAnsi="標楷體" w:hint="eastAsia"/>
          <w:b/>
          <w:sz w:val="32"/>
          <w:szCs w:val="32"/>
        </w:rPr>
        <w:t>個人資料</w:t>
      </w:r>
      <w:r>
        <w:rPr>
          <w:rFonts w:eastAsia="標楷體" w:hAnsi="標楷體" w:hint="eastAsia"/>
          <w:b/>
          <w:sz w:val="32"/>
          <w:szCs w:val="32"/>
        </w:rPr>
        <w:t>告知事項暨</w:t>
      </w:r>
      <w:r w:rsidR="00E212FB" w:rsidRPr="00902D72">
        <w:rPr>
          <w:rFonts w:eastAsia="標楷體" w:hAnsi="標楷體" w:hint="eastAsia"/>
          <w:b/>
          <w:sz w:val="32"/>
          <w:szCs w:val="32"/>
        </w:rPr>
        <w:t>同意書</w:t>
      </w:r>
    </w:p>
    <w:bookmarkEnd w:id="1"/>
    <w:p w:rsidR="00E212FB" w:rsidRPr="00902D72" w:rsidRDefault="00E212FB" w:rsidP="00E212FB">
      <w:pPr>
        <w:snapToGrid w:val="0"/>
        <w:spacing w:line="380" w:lineRule="exact"/>
        <w:rPr>
          <w:rFonts w:eastAsia="標楷體"/>
          <w:b/>
          <w:bCs/>
        </w:rPr>
      </w:pPr>
    </w:p>
    <w:p w:rsidR="00BF695C" w:rsidRPr="00BF695C" w:rsidRDefault="00BF695C" w:rsidP="00BF695C">
      <w:pPr>
        <w:pStyle w:val="a3"/>
        <w:numPr>
          <w:ilvl w:val="0"/>
          <w:numId w:val="16"/>
        </w:numPr>
        <w:snapToGrid w:val="0"/>
        <w:spacing w:line="380" w:lineRule="exact"/>
        <w:ind w:leftChars="0"/>
        <w:rPr>
          <w:rFonts w:eastAsia="標楷體" w:hAnsi="標楷體"/>
          <w:sz w:val="28"/>
          <w:szCs w:val="28"/>
        </w:rPr>
      </w:pPr>
      <w:r w:rsidRPr="00BF695C">
        <w:rPr>
          <w:rFonts w:eastAsia="標楷體" w:hAnsi="標楷體" w:hint="eastAsia"/>
          <w:sz w:val="28"/>
          <w:szCs w:val="28"/>
        </w:rPr>
        <w:t>向相對人蒐集、處理及利用個人資料之告知事項：</w:t>
      </w:r>
    </w:p>
    <w:p w:rsidR="00E212FB" w:rsidRPr="00BF695C" w:rsidRDefault="00B41289" w:rsidP="00BF695C">
      <w:pPr>
        <w:pStyle w:val="a3"/>
        <w:snapToGrid w:val="0"/>
        <w:spacing w:line="380" w:lineRule="exact"/>
        <w:ind w:leftChars="0"/>
        <w:rPr>
          <w:rFonts w:eastAsia="標楷體"/>
        </w:rPr>
      </w:pPr>
      <w:r w:rsidRPr="00BF695C">
        <w:rPr>
          <w:rFonts w:eastAsia="標楷體" w:hAnsi="標楷體" w:hint="eastAsia"/>
        </w:rPr>
        <w:t>本局為落實個人資料之保護，確保您的個人資料、隱私及權益，謹依</w:t>
      </w:r>
      <w:r w:rsidR="00E212FB" w:rsidRPr="00BF695C">
        <w:rPr>
          <w:rFonts w:eastAsia="標楷體" w:hAnsi="標楷體" w:hint="eastAsia"/>
        </w:rPr>
        <w:t>個人資料保護法</w:t>
      </w:r>
      <w:r w:rsidRPr="00BF695C">
        <w:rPr>
          <w:rFonts w:eastAsia="標楷體" w:hAnsi="標楷體" w:hint="eastAsia"/>
        </w:rPr>
        <w:t>第</w:t>
      </w:r>
      <w:r w:rsidRPr="00BF695C">
        <w:rPr>
          <w:rFonts w:eastAsia="標楷體" w:hAnsi="標楷體" w:hint="eastAsia"/>
        </w:rPr>
        <w:t>8</w:t>
      </w:r>
      <w:r w:rsidRPr="00BF695C">
        <w:rPr>
          <w:rFonts w:eastAsia="標楷體" w:hAnsi="標楷體" w:hint="eastAsia"/>
        </w:rPr>
        <w:t>條</w:t>
      </w:r>
      <w:r w:rsidR="00E212FB" w:rsidRPr="00BF695C">
        <w:rPr>
          <w:rFonts w:eastAsia="標楷體" w:hAnsi="標楷體" w:hint="eastAsia"/>
        </w:rPr>
        <w:t>規定告知下列事項：</w:t>
      </w:r>
    </w:p>
    <w:p w:rsidR="00E212FB" w:rsidRPr="00B41289" w:rsidRDefault="00E212FB" w:rsidP="00E212FB">
      <w:pPr>
        <w:snapToGrid w:val="0"/>
        <w:spacing w:line="380" w:lineRule="exact"/>
        <w:ind w:left="480" w:hangingChars="200" w:hanging="480"/>
        <w:rPr>
          <w:rFonts w:eastAsia="標楷體"/>
        </w:rPr>
      </w:pPr>
    </w:p>
    <w:p w:rsidR="00AC3721" w:rsidRPr="00BF695C" w:rsidRDefault="00E212FB" w:rsidP="00E212FB">
      <w:pPr>
        <w:pStyle w:val="a3"/>
        <w:numPr>
          <w:ilvl w:val="0"/>
          <w:numId w:val="7"/>
        </w:numPr>
        <w:snapToGrid w:val="0"/>
        <w:spacing w:line="380" w:lineRule="exact"/>
        <w:ind w:leftChars="0"/>
        <w:rPr>
          <w:rFonts w:eastAsia="標楷體"/>
          <w:sz w:val="28"/>
          <w:szCs w:val="28"/>
        </w:rPr>
      </w:pPr>
      <w:r w:rsidRPr="00BF695C">
        <w:rPr>
          <w:rFonts w:eastAsia="標楷體" w:hAnsi="標楷體" w:hint="eastAsia"/>
          <w:sz w:val="28"/>
          <w:szCs w:val="28"/>
        </w:rPr>
        <w:t>蒐集特定目的</w:t>
      </w:r>
    </w:p>
    <w:p w:rsidR="00AC3721" w:rsidRPr="00F442AB" w:rsidRDefault="00AC3721" w:rsidP="00437FA3">
      <w:pPr>
        <w:pStyle w:val="a3"/>
        <w:snapToGrid w:val="0"/>
        <w:spacing w:line="380" w:lineRule="exact"/>
        <w:ind w:leftChars="0" w:left="360"/>
        <w:rPr>
          <w:rFonts w:eastAsia="標楷體"/>
        </w:rPr>
      </w:pPr>
      <w:r>
        <w:rPr>
          <w:rFonts w:eastAsia="標楷體" w:hAnsi="標楷體" w:hint="eastAsia"/>
        </w:rPr>
        <w:t>本局之蒐集目的在於進行環境保護、行政調查、行政裁罰及行政執行</w:t>
      </w:r>
      <w:r>
        <w:rPr>
          <w:rFonts w:eastAsia="標楷體" w:hAnsi="標楷體" w:hint="eastAsia"/>
        </w:rPr>
        <w:t xml:space="preserve"> (</w:t>
      </w:r>
      <w:r>
        <w:rPr>
          <w:rFonts w:eastAsia="標楷體" w:hAnsi="標楷體" w:hint="eastAsia"/>
        </w:rPr>
        <w:t>法定特定目的項目編號為</w:t>
      </w:r>
      <w:r>
        <w:rPr>
          <w:rFonts w:eastAsia="標楷體" w:hAnsi="標楷體" w:hint="eastAsia"/>
        </w:rPr>
        <w:t>165</w:t>
      </w:r>
      <w:r>
        <w:rPr>
          <w:rFonts w:eastAsia="標楷體" w:hAnsi="標楷體" w:hint="eastAsia"/>
        </w:rPr>
        <w:t>，</w:t>
      </w:r>
      <w:r>
        <w:rPr>
          <w:rFonts w:eastAsia="標楷體" w:hAnsi="標楷體" w:hint="eastAsia"/>
        </w:rPr>
        <w:t>060</w:t>
      </w:r>
      <w:r>
        <w:rPr>
          <w:rFonts w:eastAsia="標楷體" w:hAnsi="標楷體" w:hint="eastAsia"/>
        </w:rPr>
        <w:t>，</w:t>
      </w:r>
      <w:r>
        <w:rPr>
          <w:rFonts w:eastAsia="標楷體" w:hAnsi="標楷體" w:hint="eastAsia"/>
        </w:rPr>
        <w:t xml:space="preserve"> 039</w:t>
      </w:r>
      <w:r>
        <w:rPr>
          <w:rFonts w:eastAsia="標楷體" w:hAnsi="標楷體" w:hint="eastAsia"/>
        </w:rPr>
        <w:t>，</w:t>
      </w:r>
      <w:r>
        <w:rPr>
          <w:rFonts w:eastAsia="標楷體" w:hAnsi="標楷體" w:hint="eastAsia"/>
        </w:rPr>
        <w:t>038)</w:t>
      </w:r>
      <w:r>
        <w:rPr>
          <w:rFonts w:eastAsia="標楷體" w:hAnsi="標楷體" w:hint="eastAsia"/>
        </w:rPr>
        <w:t>及其他相關事項。</w:t>
      </w:r>
    </w:p>
    <w:p w:rsidR="00AC3721" w:rsidRPr="00BF695C" w:rsidRDefault="00AC3721" w:rsidP="00E212FB">
      <w:pPr>
        <w:pStyle w:val="a3"/>
        <w:numPr>
          <w:ilvl w:val="0"/>
          <w:numId w:val="7"/>
        </w:numPr>
        <w:snapToGrid w:val="0"/>
        <w:spacing w:line="380" w:lineRule="exact"/>
        <w:ind w:leftChars="0"/>
        <w:rPr>
          <w:rFonts w:eastAsia="標楷體" w:hAnsi="標楷體"/>
          <w:sz w:val="28"/>
          <w:szCs w:val="28"/>
        </w:rPr>
      </w:pPr>
      <w:r w:rsidRPr="00BF695C">
        <w:rPr>
          <w:rFonts w:eastAsia="標楷體" w:hAnsi="標楷體" w:hint="eastAsia"/>
          <w:sz w:val="28"/>
          <w:szCs w:val="28"/>
        </w:rPr>
        <w:t>個人資料之類別</w:t>
      </w:r>
    </w:p>
    <w:p w:rsidR="00AC3721" w:rsidRPr="00E067B1" w:rsidRDefault="00AC3721" w:rsidP="00437FA3">
      <w:pPr>
        <w:pStyle w:val="a3"/>
        <w:snapToGrid w:val="0"/>
        <w:spacing w:line="380" w:lineRule="exact"/>
        <w:ind w:leftChars="0" w:left="360"/>
        <w:rPr>
          <w:rFonts w:eastAsia="標楷體"/>
        </w:rPr>
      </w:pPr>
      <w:r>
        <w:rPr>
          <w:rFonts w:eastAsia="標楷體" w:hAnsi="標楷體" w:hint="eastAsia"/>
        </w:rPr>
        <w:t>本局蒐集之個人資料包括：</w:t>
      </w:r>
    </w:p>
    <w:p w:rsidR="00AC3721" w:rsidRDefault="00AC3721" w:rsidP="00F670F9">
      <w:pPr>
        <w:pStyle w:val="a3"/>
        <w:numPr>
          <w:ilvl w:val="0"/>
          <w:numId w:val="13"/>
        </w:numPr>
        <w:snapToGrid w:val="0"/>
        <w:spacing w:line="380" w:lineRule="exact"/>
        <w:ind w:leftChars="0"/>
        <w:rPr>
          <w:rFonts w:eastAsia="標楷體" w:hAnsi="標楷體"/>
        </w:rPr>
      </w:pPr>
      <w:r>
        <w:rPr>
          <w:rFonts w:eastAsia="標楷體" w:hAnsi="標楷體" w:hint="eastAsia"/>
        </w:rPr>
        <w:t xml:space="preserve">C001 </w:t>
      </w:r>
      <w:r>
        <w:rPr>
          <w:rFonts w:eastAsia="標楷體" w:hAnsi="標楷體" w:hint="eastAsia"/>
        </w:rPr>
        <w:t>辨識個人者：如</w:t>
      </w:r>
      <w:r w:rsidRPr="00902D72">
        <w:rPr>
          <w:rFonts w:eastAsia="標楷體" w:hAnsi="標楷體" w:hint="eastAsia"/>
        </w:rPr>
        <w:t>姓名、</w:t>
      </w:r>
      <w:r>
        <w:rPr>
          <w:rFonts w:eastAsia="標楷體" w:hAnsi="標楷體" w:hint="eastAsia"/>
        </w:rPr>
        <w:t>地址、電話、電子郵件地址等資訊。</w:t>
      </w:r>
    </w:p>
    <w:p w:rsidR="00AC3721" w:rsidRPr="00F670F9"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C003</w:t>
      </w:r>
      <w:r>
        <w:rPr>
          <w:rFonts w:eastAsia="標楷體" w:hAnsi="標楷體" w:hint="eastAsia"/>
        </w:rPr>
        <w:t>政府資料中之辨識者：如</w:t>
      </w:r>
      <w:r w:rsidRPr="00902D72">
        <w:rPr>
          <w:rFonts w:eastAsia="標楷體" w:hAnsi="標楷體" w:hint="eastAsia"/>
        </w:rPr>
        <w:t>身分證</w:t>
      </w:r>
      <w:r>
        <w:rPr>
          <w:rFonts w:eastAsia="標楷體" w:hAnsi="標楷體" w:hint="eastAsia"/>
        </w:rPr>
        <w:t>字</w:t>
      </w:r>
      <w:r w:rsidRPr="00902D72">
        <w:rPr>
          <w:rFonts w:eastAsia="標楷體" w:hAnsi="標楷體" w:hint="eastAsia"/>
        </w:rPr>
        <w:t>號</w:t>
      </w:r>
      <w:r>
        <w:rPr>
          <w:rFonts w:eastAsia="標楷體" w:hAnsi="標楷體" w:hint="eastAsia"/>
        </w:rPr>
        <w:t>或護照號碼</w:t>
      </w:r>
      <w:r>
        <w:rPr>
          <w:rFonts w:eastAsia="標楷體" w:hAnsi="標楷體" w:hint="eastAsia"/>
        </w:rPr>
        <w:t>(</w:t>
      </w:r>
      <w:r>
        <w:rPr>
          <w:rFonts w:eastAsia="標楷體" w:hAnsi="標楷體" w:hint="eastAsia"/>
        </w:rPr>
        <w:t>外國人</w:t>
      </w:r>
      <w:r>
        <w:rPr>
          <w:rFonts w:eastAsia="標楷體" w:hAnsi="標楷體" w:hint="eastAsia"/>
        </w:rPr>
        <w:t>)</w:t>
      </w:r>
      <w:r>
        <w:rPr>
          <w:rFonts w:eastAsia="標楷體" w:hAnsi="標楷體" w:hint="eastAsia"/>
        </w:rPr>
        <w:t>。</w:t>
      </w:r>
      <w:r>
        <w:rPr>
          <w:rFonts w:eastAsia="標楷體" w:hAnsi="標楷體" w:hint="eastAsia"/>
        </w:rPr>
        <w:t xml:space="preserve"> </w:t>
      </w:r>
    </w:p>
    <w:p w:rsidR="00AC3721" w:rsidRPr="00F670F9"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C011</w:t>
      </w:r>
      <w:r>
        <w:rPr>
          <w:rFonts w:eastAsia="標楷體" w:hAnsi="標楷體" w:hint="eastAsia"/>
        </w:rPr>
        <w:t>個人描述：如性別、出生年月日。</w:t>
      </w:r>
    </w:p>
    <w:p w:rsidR="00AC3721" w:rsidRPr="00F670F9"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C038</w:t>
      </w:r>
      <w:r>
        <w:rPr>
          <w:rFonts w:eastAsia="標楷體" w:hAnsi="標楷體" w:hint="eastAsia"/>
        </w:rPr>
        <w:t>職業。</w:t>
      </w:r>
    </w:p>
    <w:p w:rsidR="00AC3721" w:rsidRPr="00F670F9"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C052</w:t>
      </w:r>
      <w:r>
        <w:rPr>
          <w:rFonts w:eastAsia="標楷體" w:hAnsi="標楷體" w:hint="eastAsia"/>
        </w:rPr>
        <w:t>資格或技術：如學歷資格。</w:t>
      </w:r>
    </w:p>
    <w:p w:rsidR="00AC3721" w:rsidRPr="00902D72"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C115</w:t>
      </w:r>
      <w:r>
        <w:rPr>
          <w:rFonts w:eastAsia="標楷體" w:hAnsi="標楷體" w:hint="eastAsia"/>
        </w:rPr>
        <w:t>其他行政裁判及行政處分：如裁判及行政處分之內容、其他相關事項等。</w:t>
      </w:r>
    </w:p>
    <w:p w:rsidR="00AC3721" w:rsidRPr="00BF695C" w:rsidRDefault="00AC3721" w:rsidP="00E212FB">
      <w:pPr>
        <w:pStyle w:val="a3"/>
        <w:numPr>
          <w:ilvl w:val="0"/>
          <w:numId w:val="7"/>
        </w:numPr>
        <w:snapToGrid w:val="0"/>
        <w:spacing w:line="380" w:lineRule="exact"/>
        <w:ind w:leftChars="0"/>
        <w:rPr>
          <w:rFonts w:eastAsia="標楷體" w:hAnsi="標楷體"/>
          <w:sz w:val="28"/>
          <w:szCs w:val="28"/>
        </w:rPr>
      </w:pPr>
      <w:r w:rsidRPr="00BF695C">
        <w:rPr>
          <w:rFonts w:eastAsia="標楷體" w:hAnsi="標楷體" w:hint="eastAsia"/>
          <w:sz w:val="28"/>
          <w:szCs w:val="28"/>
        </w:rPr>
        <w:t>個人資料利用之期間、地區、對象及方式</w:t>
      </w:r>
    </w:p>
    <w:p w:rsidR="00AC3721" w:rsidRDefault="00AC3721" w:rsidP="00F670F9">
      <w:pPr>
        <w:pStyle w:val="a3"/>
        <w:numPr>
          <w:ilvl w:val="0"/>
          <w:numId w:val="14"/>
        </w:numPr>
        <w:snapToGrid w:val="0"/>
        <w:spacing w:line="380" w:lineRule="exact"/>
        <w:ind w:leftChars="0"/>
        <w:rPr>
          <w:rFonts w:eastAsia="標楷體" w:hAnsi="標楷體"/>
        </w:rPr>
      </w:pPr>
      <w:r w:rsidRPr="00902D72">
        <w:rPr>
          <w:rFonts w:eastAsia="標楷體" w:hAnsi="標楷體" w:hint="eastAsia"/>
        </w:rPr>
        <w:t>期間：</w:t>
      </w:r>
      <w:r>
        <w:rPr>
          <w:rFonts w:eastAsia="標楷體" w:hAnsi="標楷體" w:hint="eastAsia"/>
        </w:rPr>
        <w:t>本局依廢棄物清理法、公民營廢棄物清除處理機構許可管理辦法規定及進行相關環保業務等保存你的個人資料期間。</w:t>
      </w:r>
    </w:p>
    <w:p w:rsidR="00AC3721" w:rsidRPr="00F670F9" w:rsidRDefault="00AC3721" w:rsidP="00F670F9">
      <w:pPr>
        <w:pStyle w:val="a3"/>
        <w:numPr>
          <w:ilvl w:val="0"/>
          <w:numId w:val="14"/>
        </w:numPr>
        <w:snapToGrid w:val="0"/>
        <w:spacing w:line="380" w:lineRule="exact"/>
        <w:ind w:leftChars="0" w:left="360" w:firstLine="66"/>
        <w:rPr>
          <w:rFonts w:eastAsia="標楷體"/>
        </w:rPr>
      </w:pPr>
      <w:r w:rsidRPr="00F670F9">
        <w:rPr>
          <w:rFonts w:eastAsia="標楷體" w:hAnsi="標楷體" w:hint="eastAsia"/>
        </w:rPr>
        <w:t>地區：</w:t>
      </w:r>
      <w:r>
        <w:rPr>
          <w:rFonts w:eastAsia="標楷體" w:hAnsi="標楷體" w:hint="eastAsia"/>
        </w:rPr>
        <w:t>蒐集之個人資料將用於</w:t>
      </w:r>
      <w:r w:rsidRPr="00F670F9">
        <w:rPr>
          <w:rFonts w:eastAsia="標楷體" w:hAnsi="標楷體" w:hint="eastAsia"/>
        </w:rPr>
        <w:t>中華民國</w:t>
      </w:r>
      <w:r>
        <w:rPr>
          <w:rFonts w:eastAsia="標楷體" w:hAnsi="標楷體" w:hint="eastAsia"/>
        </w:rPr>
        <w:t>得行使管轄</w:t>
      </w:r>
      <w:r w:rsidRPr="00F670F9">
        <w:rPr>
          <w:rFonts w:eastAsia="標楷體" w:hAnsi="標楷體" w:hint="eastAsia"/>
        </w:rPr>
        <w:t>權</w:t>
      </w:r>
      <w:r>
        <w:rPr>
          <w:rFonts w:eastAsia="標楷體" w:hAnsi="標楷體" w:hint="eastAsia"/>
        </w:rPr>
        <w:t>區域</w:t>
      </w:r>
      <w:r w:rsidRPr="00F670F9">
        <w:rPr>
          <w:rFonts w:eastAsia="標楷體" w:hAnsi="標楷體" w:hint="eastAsia"/>
        </w:rPr>
        <w:t>內</w:t>
      </w:r>
      <w:r>
        <w:rPr>
          <w:rFonts w:eastAsia="標楷體" w:hAnsi="標楷體" w:hint="eastAsia"/>
        </w:rPr>
        <w:t>。</w:t>
      </w:r>
    </w:p>
    <w:p w:rsidR="00AC3721" w:rsidRPr="00437FA3" w:rsidRDefault="00AC3721" w:rsidP="00E212FB">
      <w:pPr>
        <w:pStyle w:val="a3"/>
        <w:numPr>
          <w:ilvl w:val="0"/>
          <w:numId w:val="14"/>
        </w:numPr>
        <w:snapToGrid w:val="0"/>
        <w:spacing w:line="380" w:lineRule="exact"/>
        <w:ind w:leftChars="0" w:left="360" w:firstLine="66"/>
        <w:rPr>
          <w:rFonts w:eastAsia="標楷體"/>
        </w:rPr>
      </w:pPr>
      <w:r>
        <w:rPr>
          <w:rFonts w:eastAsia="標楷體" w:hint="eastAsia"/>
        </w:rPr>
        <w:t>利用</w:t>
      </w:r>
      <w:r w:rsidRPr="00F670F9">
        <w:rPr>
          <w:rFonts w:eastAsia="標楷體" w:hAnsi="標楷體" w:hint="eastAsia"/>
        </w:rPr>
        <w:t>對象</w:t>
      </w:r>
      <w:r>
        <w:rPr>
          <w:rFonts w:eastAsia="標楷體" w:hAnsi="標楷體" w:hint="eastAsia"/>
        </w:rPr>
        <w:t>及方式</w:t>
      </w:r>
      <w:r w:rsidRPr="00F670F9">
        <w:rPr>
          <w:rFonts w:eastAsia="標楷體" w:hAnsi="標楷體" w:hint="eastAsia"/>
        </w:rPr>
        <w:t>：</w:t>
      </w:r>
      <w:r>
        <w:rPr>
          <w:rFonts w:eastAsia="標楷體" w:hAnsi="標楷體" w:hint="eastAsia"/>
        </w:rPr>
        <w:t>個人資料蒐集除用於本局之環境保護相關業務、檢索查詢等功能外，將有下利用：</w:t>
      </w:r>
    </w:p>
    <w:p w:rsidR="00AC3721" w:rsidRDefault="00AC3721" w:rsidP="00437FA3">
      <w:pPr>
        <w:pStyle w:val="a3"/>
        <w:numPr>
          <w:ilvl w:val="0"/>
          <w:numId w:val="15"/>
        </w:numPr>
        <w:snapToGrid w:val="0"/>
        <w:spacing w:line="380" w:lineRule="exact"/>
        <w:ind w:leftChars="0"/>
        <w:rPr>
          <w:rFonts w:eastAsia="標楷體" w:hAnsi="標楷體"/>
        </w:rPr>
      </w:pPr>
      <w:r>
        <w:rPr>
          <w:rFonts w:eastAsia="標楷體" w:hAnsi="標楷體" w:hint="eastAsia"/>
        </w:rPr>
        <w:t>本局公文及網頁：將個人資料利用於公文。</w:t>
      </w:r>
    </w:p>
    <w:p w:rsidR="00AC3721" w:rsidRPr="00F670F9" w:rsidRDefault="00AC3721" w:rsidP="00437FA3">
      <w:pPr>
        <w:pStyle w:val="a3"/>
        <w:numPr>
          <w:ilvl w:val="0"/>
          <w:numId w:val="15"/>
        </w:numPr>
        <w:snapToGrid w:val="0"/>
        <w:spacing w:line="380" w:lineRule="exact"/>
        <w:ind w:leftChars="0"/>
        <w:rPr>
          <w:rFonts w:eastAsia="標楷體"/>
        </w:rPr>
      </w:pPr>
      <w:r>
        <w:rPr>
          <w:rFonts w:eastAsia="標楷體" w:hAnsi="標楷體" w:hint="eastAsia"/>
        </w:rPr>
        <w:t>機關利用：本局將利用所提供個人資料之聯絡電話、地址及電子郵件進行本局或相關環保機關之環境保護相關業務。</w:t>
      </w:r>
    </w:p>
    <w:p w:rsidR="00AC3721" w:rsidRPr="00BF695C" w:rsidRDefault="00AC3721" w:rsidP="00E212FB">
      <w:pPr>
        <w:pStyle w:val="a3"/>
        <w:numPr>
          <w:ilvl w:val="0"/>
          <w:numId w:val="7"/>
        </w:numPr>
        <w:snapToGrid w:val="0"/>
        <w:spacing w:line="380" w:lineRule="exact"/>
        <w:ind w:leftChars="0"/>
        <w:rPr>
          <w:rFonts w:eastAsia="標楷體" w:hAnsi="標楷體"/>
          <w:sz w:val="28"/>
          <w:szCs w:val="28"/>
        </w:rPr>
      </w:pPr>
      <w:r w:rsidRPr="00BF695C">
        <w:rPr>
          <w:rFonts w:eastAsia="標楷體" w:hAnsi="標楷體" w:hint="eastAsia"/>
          <w:sz w:val="28"/>
          <w:szCs w:val="28"/>
        </w:rPr>
        <w:t>得行使之權利及方式：台端對於交付本局之個人資料，依個資法第</w:t>
      </w:r>
      <w:r w:rsidRPr="00BF695C">
        <w:rPr>
          <w:rFonts w:eastAsia="標楷體" w:hAnsi="標楷體"/>
          <w:sz w:val="28"/>
          <w:szCs w:val="28"/>
        </w:rPr>
        <w:t>3</w:t>
      </w:r>
      <w:r w:rsidRPr="00BF695C">
        <w:rPr>
          <w:rFonts w:eastAsia="標楷體" w:hAnsi="標楷體" w:hint="eastAsia"/>
          <w:sz w:val="28"/>
          <w:szCs w:val="28"/>
        </w:rPr>
        <w:t>條規定得行使以下權利</w:t>
      </w:r>
      <w:r>
        <w:rPr>
          <w:rFonts w:hAnsi="標楷體" w:hint="eastAsia"/>
          <w:sz w:val="28"/>
          <w:szCs w:val="28"/>
        </w:rPr>
        <w:t>：</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t>查詢或請求閱覽。</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t>請求製給複製本。</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t>請求補充或更正。</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t>請求停止蒐集、處理及利用。</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lastRenderedPageBreak/>
        <w:t>請求刪除。</w:t>
      </w:r>
    </w:p>
    <w:p w:rsidR="00AC3721" w:rsidRPr="00902D72" w:rsidRDefault="00AC3721" w:rsidP="00E212FB">
      <w:pPr>
        <w:pStyle w:val="a3"/>
        <w:snapToGrid w:val="0"/>
        <w:spacing w:line="380" w:lineRule="exact"/>
        <w:ind w:leftChars="0" w:left="360"/>
        <w:rPr>
          <w:rFonts w:eastAsia="標楷體"/>
        </w:rPr>
      </w:pPr>
      <w:r>
        <w:rPr>
          <w:rFonts w:eastAsia="標楷體" w:hAnsi="標楷體" w:hint="eastAsia"/>
        </w:rPr>
        <w:t>台端對於交付本局之個人資料，可來電</w:t>
      </w:r>
      <w:r>
        <w:rPr>
          <w:rFonts w:eastAsia="標楷體" w:hAnsi="標楷體" w:hint="eastAsia"/>
        </w:rPr>
        <w:t>06-6572916</w:t>
      </w:r>
      <w:r>
        <w:rPr>
          <w:rFonts w:eastAsia="標楷體" w:hAnsi="標楷體" w:hint="eastAsia"/>
        </w:rPr>
        <w:t>洽詢本局事業廢棄物管理科進行申請</w:t>
      </w:r>
      <w:r w:rsidRPr="00902D72">
        <w:rPr>
          <w:rFonts w:eastAsia="標楷體" w:hAnsi="標楷體" w:hint="eastAsia"/>
        </w:rPr>
        <w:t>。另</w:t>
      </w:r>
      <w:r>
        <w:rPr>
          <w:rFonts w:eastAsia="標楷體" w:hAnsi="標楷體" w:hint="eastAsia"/>
        </w:rPr>
        <w:t>本局得</w:t>
      </w:r>
      <w:r w:rsidRPr="00902D72">
        <w:rPr>
          <w:rFonts w:eastAsia="標楷體" w:hAnsi="標楷體" w:hint="eastAsia"/>
        </w:rPr>
        <w:t>依個</w:t>
      </w:r>
      <w:r>
        <w:rPr>
          <w:rFonts w:eastAsia="標楷體" w:hAnsi="標楷體" w:hint="eastAsia"/>
        </w:rPr>
        <w:t>人</w:t>
      </w:r>
      <w:r w:rsidRPr="00902D72">
        <w:rPr>
          <w:rFonts w:eastAsia="標楷體" w:hAnsi="標楷體" w:hint="eastAsia"/>
        </w:rPr>
        <w:t>資</w:t>
      </w:r>
      <w:r>
        <w:rPr>
          <w:rFonts w:eastAsia="標楷體" w:hAnsi="標楷體" w:hint="eastAsia"/>
        </w:rPr>
        <w:t>料保護</w:t>
      </w:r>
      <w:r w:rsidRPr="00902D72">
        <w:rPr>
          <w:rFonts w:eastAsia="標楷體" w:hAnsi="標楷體" w:hint="eastAsia"/>
        </w:rPr>
        <w:t>法第</w:t>
      </w:r>
      <w:r w:rsidRPr="00902D72">
        <w:rPr>
          <w:rFonts w:eastAsia="標楷體"/>
        </w:rPr>
        <w:t xml:space="preserve">14 </w:t>
      </w:r>
      <w:r w:rsidRPr="00902D72">
        <w:rPr>
          <w:rFonts w:eastAsia="標楷體" w:hAnsi="標楷體" w:hint="eastAsia"/>
        </w:rPr>
        <w:t>條規定，酌收必要成本費用。</w:t>
      </w:r>
    </w:p>
    <w:p w:rsidR="00E212FB" w:rsidRPr="00BF695C" w:rsidRDefault="00AC3721" w:rsidP="00E212FB">
      <w:pPr>
        <w:pStyle w:val="a3"/>
        <w:numPr>
          <w:ilvl w:val="0"/>
          <w:numId w:val="7"/>
        </w:numPr>
        <w:snapToGrid w:val="0"/>
        <w:spacing w:line="380" w:lineRule="exact"/>
        <w:ind w:leftChars="0"/>
        <w:rPr>
          <w:rFonts w:eastAsia="標楷體" w:hAnsi="標楷體"/>
          <w:sz w:val="28"/>
          <w:szCs w:val="28"/>
        </w:rPr>
      </w:pPr>
      <w:r w:rsidRPr="00BF695C">
        <w:rPr>
          <w:rFonts w:eastAsia="標楷體" w:hAnsi="標楷體" w:hint="eastAsia"/>
          <w:sz w:val="28"/>
          <w:szCs w:val="28"/>
        </w:rPr>
        <w:t>台端若不願意提供真實且正確完整的個人資料，本局將無法提供您特定目的範圍內之相關服務，</w:t>
      </w:r>
      <w:r w:rsidR="00437FA3" w:rsidRPr="00BF695C">
        <w:rPr>
          <w:rFonts w:eastAsia="標楷體" w:hAnsi="標楷體" w:hint="eastAsia"/>
          <w:sz w:val="28"/>
          <w:szCs w:val="28"/>
        </w:rPr>
        <w:t>也可能導致違反相關規定而受罰</w:t>
      </w:r>
      <w:r w:rsidR="00E212FB" w:rsidRPr="00BF695C">
        <w:rPr>
          <w:rFonts w:eastAsia="標楷體" w:hAnsi="標楷體" w:hint="eastAsia"/>
          <w:sz w:val="28"/>
          <w:szCs w:val="28"/>
        </w:rPr>
        <w:t>。</w:t>
      </w:r>
    </w:p>
    <w:p w:rsidR="00E212FB" w:rsidRDefault="00E212FB" w:rsidP="00E212FB">
      <w:pPr>
        <w:snapToGrid w:val="0"/>
        <w:spacing w:line="380" w:lineRule="exact"/>
        <w:rPr>
          <w:rFonts w:eastAsia="標楷體"/>
        </w:rPr>
      </w:pPr>
    </w:p>
    <w:p w:rsidR="00BF695C" w:rsidRPr="00BF695C" w:rsidRDefault="00BF695C" w:rsidP="00BF695C">
      <w:pPr>
        <w:pStyle w:val="a3"/>
        <w:numPr>
          <w:ilvl w:val="0"/>
          <w:numId w:val="16"/>
        </w:numPr>
        <w:snapToGrid w:val="0"/>
        <w:spacing w:line="380" w:lineRule="exact"/>
        <w:ind w:leftChars="0"/>
        <w:rPr>
          <w:rFonts w:eastAsia="標楷體" w:hAnsi="標楷體"/>
          <w:sz w:val="28"/>
          <w:szCs w:val="28"/>
        </w:rPr>
      </w:pPr>
      <w:r w:rsidRPr="00BF695C">
        <w:rPr>
          <w:rFonts w:eastAsia="標楷體" w:hAnsi="標楷體" w:hint="eastAsia"/>
          <w:sz w:val="28"/>
          <w:szCs w:val="28"/>
        </w:rPr>
        <w:t>相對人蒐集、處理及利用個人資料之同意事項：</w:t>
      </w:r>
    </w:p>
    <w:p w:rsidR="00E212FB" w:rsidRPr="00BF695C" w:rsidRDefault="00E212FB" w:rsidP="00BF695C">
      <w:pPr>
        <w:pStyle w:val="a3"/>
        <w:snapToGrid w:val="0"/>
        <w:spacing w:line="380" w:lineRule="exact"/>
        <w:ind w:leftChars="0" w:left="360"/>
        <w:rPr>
          <w:rFonts w:eastAsia="標楷體" w:hAnsi="標楷體"/>
        </w:rPr>
      </w:pPr>
      <w:r w:rsidRPr="00BF695C">
        <w:rPr>
          <w:rFonts w:eastAsia="標楷體" w:hAnsi="標楷體" w:hint="eastAsia"/>
        </w:rPr>
        <w:t>本人已</w:t>
      </w:r>
      <w:r w:rsidR="00BF695C" w:rsidRPr="00BF695C">
        <w:rPr>
          <w:rFonts w:eastAsia="標楷體" w:hAnsi="標楷體" w:hint="eastAsia"/>
        </w:rPr>
        <w:t>閱畢且</w:t>
      </w:r>
      <w:r w:rsidRPr="00BF695C">
        <w:rPr>
          <w:rFonts w:eastAsia="標楷體" w:hAnsi="標楷體" w:hint="eastAsia"/>
        </w:rPr>
        <w:t>充分知悉貴局上述告知事項，並同意貴局蒐集、處理、利用本人之個人資料。</w:t>
      </w:r>
    </w:p>
    <w:p w:rsidR="00E212FB" w:rsidRDefault="00E212FB"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Pr="00902D72" w:rsidRDefault="00FA4D8D" w:rsidP="00FA4D8D">
      <w:pPr>
        <w:rPr>
          <w:rFonts w:eastAsia="標楷體"/>
        </w:rPr>
      </w:pPr>
    </w:p>
    <w:p w:rsidR="00FA4D8D" w:rsidRDefault="00FA4D8D" w:rsidP="00FA4D8D">
      <w:pPr>
        <w:snapToGrid w:val="0"/>
        <w:spacing w:line="380" w:lineRule="exact"/>
        <w:rPr>
          <w:rFonts w:eastAsia="標楷體"/>
          <w:u w:val="single"/>
        </w:rPr>
      </w:pPr>
      <w:r w:rsidRPr="00902D72">
        <w:rPr>
          <w:rFonts w:eastAsia="標楷體" w:hAnsi="標楷體" w:hint="eastAsia"/>
          <w:u w:val="single"/>
        </w:rPr>
        <w:t>立同意書人</w:t>
      </w:r>
      <w:r w:rsidRPr="00902D72">
        <w:rPr>
          <w:rFonts w:eastAsia="標楷體"/>
          <w:u w:val="single"/>
        </w:rPr>
        <w:t xml:space="preserve">:                          </w:t>
      </w:r>
    </w:p>
    <w:p w:rsidR="00AC3721" w:rsidRDefault="00AC3721" w:rsidP="00E212FB">
      <w:pPr>
        <w:rPr>
          <w:rFonts w:eastAsia="標楷體"/>
        </w:rPr>
      </w:pPr>
    </w:p>
    <w:p w:rsidR="00AC3721" w:rsidRDefault="00AC3721" w:rsidP="00E212FB">
      <w:pPr>
        <w:rPr>
          <w:rFonts w:eastAsia="標楷體"/>
        </w:rPr>
      </w:pPr>
    </w:p>
    <w:p w:rsidR="00FA4D8D" w:rsidRPr="00532561" w:rsidRDefault="00FA4D8D" w:rsidP="00FA4D8D">
      <w:pPr>
        <w:snapToGrid w:val="0"/>
        <w:spacing w:line="380" w:lineRule="exact"/>
        <w:jc w:val="right"/>
        <w:rPr>
          <w:rFonts w:eastAsia="標楷體"/>
          <w:sz w:val="32"/>
          <w:szCs w:val="32"/>
        </w:rPr>
      </w:pPr>
      <w:r w:rsidRPr="00902D72">
        <w:rPr>
          <w:rFonts w:eastAsia="標楷體" w:hAnsi="標楷體" w:hint="eastAsia"/>
        </w:rPr>
        <w:t>中華民國</w:t>
      </w:r>
      <w:r w:rsidRPr="00902D72">
        <w:rPr>
          <w:rFonts w:eastAsia="標楷體"/>
        </w:rPr>
        <w:t xml:space="preserve">  </w:t>
      </w:r>
      <w:r w:rsidR="00467073">
        <w:rPr>
          <w:rFonts w:eastAsia="標楷體" w:hint="eastAsia"/>
        </w:rPr>
        <w:t xml:space="preserve">  </w:t>
      </w:r>
      <w:r w:rsidRPr="00902D72">
        <w:rPr>
          <w:rFonts w:eastAsia="標楷體" w:hAnsi="標楷體" w:hint="eastAsia"/>
        </w:rPr>
        <w:t>年</w:t>
      </w:r>
      <w:r w:rsidRPr="00902D72">
        <w:rPr>
          <w:rFonts w:eastAsia="標楷體"/>
        </w:rPr>
        <w:t xml:space="preserve">    </w:t>
      </w:r>
      <w:r w:rsidRPr="00902D72">
        <w:rPr>
          <w:rFonts w:eastAsia="標楷體" w:hAnsi="標楷體" w:hint="eastAsia"/>
        </w:rPr>
        <w:t>月</w:t>
      </w:r>
      <w:r w:rsidRPr="00902D72">
        <w:rPr>
          <w:rFonts w:eastAsia="標楷體"/>
        </w:rPr>
        <w:t xml:space="preserve">   </w:t>
      </w:r>
      <w:r>
        <w:rPr>
          <w:rFonts w:eastAsia="標楷體"/>
        </w:rPr>
        <w:t xml:space="preserve"> </w:t>
      </w:r>
      <w:r w:rsidRPr="00902D72">
        <w:rPr>
          <w:rFonts w:eastAsia="標楷體"/>
        </w:rPr>
        <w:t xml:space="preserve"> </w:t>
      </w:r>
      <w:r w:rsidRPr="00902D72">
        <w:rPr>
          <w:rFonts w:eastAsia="標楷體" w:hAnsi="標楷體" w:hint="eastAsia"/>
        </w:rPr>
        <w:t>日</w:t>
      </w:r>
      <w:bookmarkEnd w:id="0"/>
    </w:p>
    <w:sectPr w:rsidR="00FA4D8D" w:rsidRPr="00532561" w:rsidSect="00E456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3A" w:rsidRDefault="0063253A" w:rsidP="00F80B1A">
      <w:r>
        <w:separator/>
      </w:r>
    </w:p>
  </w:endnote>
  <w:endnote w:type="continuationSeparator" w:id="0">
    <w:p w:rsidR="0063253A" w:rsidRDefault="0063253A" w:rsidP="00F8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3A" w:rsidRDefault="0063253A" w:rsidP="00F80B1A">
      <w:r>
        <w:separator/>
      </w:r>
    </w:p>
  </w:footnote>
  <w:footnote w:type="continuationSeparator" w:id="0">
    <w:p w:rsidR="0063253A" w:rsidRDefault="0063253A" w:rsidP="00F80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1670"/>
    <w:multiLevelType w:val="hybridMultilevel"/>
    <w:tmpl w:val="550030C2"/>
    <w:lvl w:ilvl="0" w:tplc="F72288F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0C7E5A"/>
    <w:multiLevelType w:val="hybridMultilevel"/>
    <w:tmpl w:val="DF822902"/>
    <w:lvl w:ilvl="0" w:tplc="1778A5B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34636A"/>
    <w:multiLevelType w:val="hybridMultilevel"/>
    <w:tmpl w:val="65840524"/>
    <w:lvl w:ilvl="0" w:tplc="6990404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1B6E2F"/>
    <w:multiLevelType w:val="hybridMultilevel"/>
    <w:tmpl w:val="CD9C8A64"/>
    <w:lvl w:ilvl="0" w:tplc="B446788A">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3169340C"/>
    <w:multiLevelType w:val="hybridMultilevel"/>
    <w:tmpl w:val="CF00E74E"/>
    <w:lvl w:ilvl="0" w:tplc="B3346BBE">
      <w:start w:val="1"/>
      <w:numFmt w:val="taiwaneseCountingThousand"/>
      <w:lvlText w:val="%1、"/>
      <w:lvlJc w:val="left"/>
      <w:pPr>
        <w:tabs>
          <w:tab w:val="num" w:pos="1035"/>
        </w:tabs>
        <w:ind w:left="1035" w:hanging="480"/>
      </w:pPr>
      <w:rPr>
        <w:rFonts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6" w15:restartNumberingAfterBreak="0">
    <w:nsid w:val="31B953B1"/>
    <w:multiLevelType w:val="hybridMultilevel"/>
    <w:tmpl w:val="8714B350"/>
    <w:lvl w:ilvl="0" w:tplc="17BCDFA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76F6710"/>
    <w:multiLevelType w:val="hybridMultilevel"/>
    <w:tmpl w:val="43FEE7C6"/>
    <w:lvl w:ilvl="0" w:tplc="4E1CF150">
      <w:start w:val="1"/>
      <w:numFmt w:val="taiwaneseCountingThousand"/>
      <w:lvlText w:val="(%1)"/>
      <w:lvlJc w:val="left"/>
      <w:pPr>
        <w:ind w:left="1981" w:hanging="51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8" w15:restartNumberingAfterBreak="0">
    <w:nsid w:val="3EC55B20"/>
    <w:multiLevelType w:val="hybridMultilevel"/>
    <w:tmpl w:val="8FA062B8"/>
    <w:lvl w:ilvl="0" w:tplc="05469E88">
      <w:start w:val="1"/>
      <w:numFmt w:val="decimal"/>
      <w:lvlText w:val="%1."/>
      <w:lvlJc w:val="left"/>
      <w:pPr>
        <w:ind w:left="360" w:hanging="360"/>
      </w:pPr>
      <w:rPr>
        <w:rFonts w:hAnsi="標楷體" w:cs="Times New Roman" w:hint="default"/>
      </w:rPr>
    </w:lvl>
    <w:lvl w:ilvl="1" w:tplc="AAE8F278">
      <w:start w:val="1"/>
      <w:numFmt w:val="taiwaneseCountingThousand"/>
      <w:lvlText w:val="(%2)"/>
      <w:lvlJc w:val="left"/>
      <w:pPr>
        <w:ind w:left="870" w:hanging="390"/>
      </w:pPr>
      <w:rPr>
        <w:rFonts w:hAnsi="標楷體"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91D20A7"/>
    <w:multiLevelType w:val="hybridMultilevel"/>
    <w:tmpl w:val="97FE71FA"/>
    <w:lvl w:ilvl="0" w:tplc="2A520680">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4C5A5FBF"/>
    <w:multiLevelType w:val="hybridMultilevel"/>
    <w:tmpl w:val="7B88A05E"/>
    <w:lvl w:ilvl="0" w:tplc="CC5EF1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4242547"/>
    <w:multiLevelType w:val="hybridMultilevel"/>
    <w:tmpl w:val="AB7C5814"/>
    <w:lvl w:ilvl="0" w:tplc="5024EA50">
      <w:start w:val="1"/>
      <w:numFmt w:val="decimal"/>
      <w:suff w:val="nothing"/>
      <w:lvlText w:val="%1."/>
      <w:lvlJc w:val="left"/>
      <w:pPr>
        <w:ind w:left="766" w:hanging="36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2" w15:restartNumberingAfterBreak="0">
    <w:nsid w:val="70693A0E"/>
    <w:multiLevelType w:val="hybridMultilevel"/>
    <w:tmpl w:val="6E624224"/>
    <w:lvl w:ilvl="0" w:tplc="6D5AB8F6">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717A3039"/>
    <w:multiLevelType w:val="hybridMultilevel"/>
    <w:tmpl w:val="54D003D2"/>
    <w:lvl w:ilvl="0" w:tplc="ED2E8F20">
      <w:start w:val="1"/>
      <w:numFmt w:val="taiwaneseCountingThousand"/>
      <w:lvlText w:val="(%1)"/>
      <w:lvlJc w:val="left"/>
      <w:pPr>
        <w:ind w:left="1471" w:hanging="465"/>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4" w15:restartNumberingAfterBreak="0">
    <w:nsid w:val="752853CB"/>
    <w:multiLevelType w:val="hybridMultilevel"/>
    <w:tmpl w:val="051C7CB6"/>
    <w:lvl w:ilvl="0" w:tplc="0EC62CE0">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5" w15:restartNumberingAfterBreak="0">
    <w:nsid w:val="771B1ECD"/>
    <w:multiLevelType w:val="hybridMultilevel"/>
    <w:tmpl w:val="C14E4F94"/>
    <w:lvl w:ilvl="0" w:tplc="8034BC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5"/>
  </w:num>
  <w:num w:numId="4">
    <w:abstractNumId w:val="9"/>
  </w:num>
  <w:num w:numId="5">
    <w:abstractNumId w:val="14"/>
  </w:num>
  <w:num w:numId="6">
    <w:abstractNumId w:val="13"/>
  </w:num>
  <w:num w:numId="7">
    <w:abstractNumId w:val="8"/>
  </w:num>
  <w:num w:numId="8">
    <w:abstractNumId w:val="4"/>
  </w:num>
  <w:num w:numId="9">
    <w:abstractNumId w:val="3"/>
  </w:num>
  <w:num w:numId="10">
    <w:abstractNumId w:val="1"/>
  </w:num>
  <w:num w:numId="11">
    <w:abstractNumId w:val="7"/>
  </w:num>
  <w:num w:numId="12">
    <w:abstractNumId w:val="15"/>
  </w:num>
  <w:num w:numId="13">
    <w:abstractNumId w:val="10"/>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F8"/>
    <w:rsid w:val="00027573"/>
    <w:rsid w:val="00093CE1"/>
    <w:rsid w:val="000F5B7B"/>
    <w:rsid w:val="00110A2B"/>
    <w:rsid w:val="00112411"/>
    <w:rsid w:val="0013554E"/>
    <w:rsid w:val="00156140"/>
    <w:rsid w:val="001735AD"/>
    <w:rsid w:val="00207F5E"/>
    <w:rsid w:val="002336EF"/>
    <w:rsid w:val="00257907"/>
    <w:rsid w:val="00261CF3"/>
    <w:rsid w:val="00266A3A"/>
    <w:rsid w:val="0027496D"/>
    <w:rsid w:val="002C7AB4"/>
    <w:rsid w:val="002D0E2F"/>
    <w:rsid w:val="00377C1C"/>
    <w:rsid w:val="003C1292"/>
    <w:rsid w:val="003C345F"/>
    <w:rsid w:val="003D25B9"/>
    <w:rsid w:val="003E41B4"/>
    <w:rsid w:val="003F3545"/>
    <w:rsid w:val="00413D1B"/>
    <w:rsid w:val="00437FA3"/>
    <w:rsid w:val="00457CF6"/>
    <w:rsid w:val="00467073"/>
    <w:rsid w:val="004825FD"/>
    <w:rsid w:val="004F1004"/>
    <w:rsid w:val="005148A5"/>
    <w:rsid w:val="00532561"/>
    <w:rsid w:val="00546217"/>
    <w:rsid w:val="00571C33"/>
    <w:rsid w:val="005742CA"/>
    <w:rsid w:val="005A6FC9"/>
    <w:rsid w:val="005C1F2E"/>
    <w:rsid w:val="0060694A"/>
    <w:rsid w:val="0063253A"/>
    <w:rsid w:val="006E1682"/>
    <w:rsid w:val="006E6DCA"/>
    <w:rsid w:val="007153E8"/>
    <w:rsid w:val="007341C0"/>
    <w:rsid w:val="007A4748"/>
    <w:rsid w:val="007D47B1"/>
    <w:rsid w:val="00800CEA"/>
    <w:rsid w:val="008050F8"/>
    <w:rsid w:val="008277F3"/>
    <w:rsid w:val="009047FF"/>
    <w:rsid w:val="009122CB"/>
    <w:rsid w:val="009349AD"/>
    <w:rsid w:val="009557C5"/>
    <w:rsid w:val="00964B09"/>
    <w:rsid w:val="00982E24"/>
    <w:rsid w:val="00982F76"/>
    <w:rsid w:val="0099226B"/>
    <w:rsid w:val="00A4757D"/>
    <w:rsid w:val="00A84B32"/>
    <w:rsid w:val="00AA394B"/>
    <w:rsid w:val="00AC3721"/>
    <w:rsid w:val="00AE0A1B"/>
    <w:rsid w:val="00B14A0F"/>
    <w:rsid w:val="00B41289"/>
    <w:rsid w:val="00BA6945"/>
    <w:rsid w:val="00BE344B"/>
    <w:rsid w:val="00BF695C"/>
    <w:rsid w:val="00C25AAA"/>
    <w:rsid w:val="00C632A9"/>
    <w:rsid w:val="00C93314"/>
    <w:rsid w:val="00CA2C66"/>
    <w:rsid w:val="00D07D16"/>
    <w:rsid w:val="00D158ED"/>
    <w:rsid w:val="00D369C4"/>
    <w:rsid w:val="00DA4C3D"/>
    <w:rsid w:val="00DD3B35"/>
    <w:rsid w:val="00E067B1"/>
    <w:rsid w:val="00E212FB"/>
    <w:rsid w:val="00E456C6"/>
    <w:rsid w:val="00E859BE"/>
    <w:rsid w:val="00ED526A"/>
    <w:rsid w:val="00ED6750"/>
    <w:rsid w:val="00EE5B35"/>
    <w:rsid w:val="00EE6AC5"/>
    <w:rsid w:val="00F64C28"/>
    <w:rsid w:val="00F670F9"/>
    <w:rsid w:val="00F80B1A"/>
    <w:rsid w:val="00FA4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9495E-504D-46F1-8F20-84ECD727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50F8"/>
    <w:pPr>
      <w:ind w:leftChars="200" w:left="480"/>
    </w:pPr>
  </w:style>
  <w:style w:type="paragraph" w:styleId="a4">
    <w:name w:val="Balloon Text"/>
    <w:basedOn w:val="a"/>
    <w:link w:val="a5"/>
    <w:uiPriority w:val="99"/>
    <w:semiHidden/>
    <w:unhideWhenUsed/>
    <w:rsid w:val="00377C1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77C1C"/>
    <w:rPr>
      <w:rFonts w:asciiTheme="majorHAnsi" w:eastAsiaTheme="majorEastAsia" w:hAnsiTheme="majorHAnsi" w:cstheme="majorBidi"/>
      <w:sz w:val="18"/>
      <w:szCs w:val="18"/>
    </w:rPr>
  </w:style>
  <w:style w:type="paragraph" w:styleId="a6">
    <w:name w:val="header"/>
    <w:basedOn w:val="a"/>
    <w:link w:val="a7"/>
    <w:uiPriority w:val="99"/>
    <w:unhideWhenUsed/>
    <w:rsid w:val="00F80B1A"/>
    <w:pPr>
      <w:tabs>
        <w:tab w:val="center" w:pos="4153"/>
        <w:tab w:val="right" w:pos="8306"/>
      </w:tabs>
      <w:snapToGrid w:val="0"/>
    </w:pPr>
    <w:rPr>
      <w:sz w:val="20"/>
      <w:szCs w:val="20"/>
    </w:rPr>
  </w:style>
  <w:style w:type="character" w:customStyle="1" w:styleId="a7">
    <w:name w:val="頁首 字元"/>
    <w:basedOn w:val="a0"/>
    <w:link w:val="a6"/>
    <w:uiPriority w:val="99"/>
    <w:rsid w:val="00F80B1A"/>
    <w:rPr>
      <w:sz w:val="20"/>
      <w:szCs w:val="20"/>
    </w:rPr>
  </w:style>
  <w:style w:type="paragraph" w:styleId="a8">
    <w:name w:val="footer"/>
    <w:basedOn w:val="a"/>
    <w:link w:val="a9"/>
    <w:uiPriority w:val="99"/>
    <w:unhideWhenUsed/>
    <w:rsid w:val="00F80B1A"/>
    <w:pPr>
      <w:tabs>
        <w:tab w:val="center" w:pos="4153"/>
        <w:tab w:val="right" w:pos="8306"/>
      </w:tabs>
      <w:snapToGrid w:val="0"/>
    </w:pPr>
    <w:rPr>
      <w:sz w:val="20"/>
      <w:szCs w:val="20"/>
    </w:rPr>
  </w:style>
  <w:style w:type="character" w:customStyle="1" w:styleId="a9">
    <w:name w:val="頁尾 字元"/>
    <w:basedOn w:val="a0"/>
    <w:link w:val="a8"/>
    <w:uiPriority w:val="99"/>
    <w:rsid w:val="00F80B1A"/>
    <w:rPr>
      <w:sz w:val="20"/>
      <w:szCs w:val="20"/>
    </w:rPr>
  </w:style>
  <w:style w:type="paragraph" w:styleId="aa">
    <w:name w:val="Salutation"/>
    <w:basedOn w:val="a"/>
    <w:next w:val="a"/>
    <w:link w:val="ab"/>
    <w:uiPriority w:val="99"/>
    <w:unhideWhenUsed/>
    <w:rsid w:val="00F80B1A"/>
    <w:rPr>
      <w:rFonts w:eastAsia="標楷體"/>
      <w:sz w:val="32"/>
      <w:szCs w:val="32"/>
    </w:rPr>
  </w:style>
  <w:style w:type="character" w:customStyle="1" w:styleId="ab">
    <w:name w:val="問候 字元"/>
    <w:basedOn w:val="a0"/>
    <w:link w:val="aa"/>
    <w:uiPriority w:val="99"/>
    <w:rsid w:val="00F80B1A"/>
    <w:rPr>
      <w:rFonts w:eastAsia="標楷體"/>
      <w:sz w:val="32"/>
      <w:szCs w:val="32"/>
    </w:rPr>
  </w:style>
  <w:style w:type="paragraph" w:styleId="ac">
    <w:name w:val="Closing"/>
    <w:basedOn w:val="a"/>
    <w:link w:val="ad"/>
    <w:uiPriority w:val="99"/>
    <w:unhideWhenUsed/>
    <w:rsid w:val="00F80B1A"/>
    <w:pPr>
      <w:ind w:leftChars="1800" w:left="100"/>
    </w:pPr>
    <w:rPr>
      <w:rFonts w:eastAsia="標楷體"/>
      <w:sz w:val="32"/>
      <w:szCs w:val="32"/>
    </w:rPr>
  </w:style>
  <w:style w:type="character" w:customStyle="1" w:styleId="ad">
    <w:name w:val="結語 字元"/>
    <w:basedOn w:val="a0"/>
    <w:link w:val="ac"/>
    <w:uiPriority w:val="99"/>
    <w:rsid w:val="00F80B1A"/>
    <w:rPr>
      <w:rFonts w:eastAsia="標楷體"/>
      <w:sz w:val="32"/>
      <w:szCs w:val="32"/>
    </w:rPr>
  </w:style>
  <w:style w:type="character" w:styleId="ae">
    <w:name w:val="Emphasis"/>
    <w:basedOn w:val="a0"/>
    <w:uiPriority w:val="20"/>
    <w:qFormat/>
    <w:rsid w:val="00E212FB"/>
    <w:rPr>
      <w:i/>
      <w:iCs/>
    </w:rPr>
  </w:style>
  <w:style w:type="paragraph" w:customStyle="1" w:styleId="af">
    <w:name w:val="自訂標題一"/>
    <w:basedOn w:val="a"/>
    <w:uiPriority w:val="99"/>
    <w:rsid w:val="00E212FB"/>
    <w:rPr>
      <w:rFonts w:ascii="Times New Roman" w:eastAsia="新細明體" w:hAnsi="Times New Roman" w:cs="Times New Roman"/>
      <w:szCs w:val="24"/>
    </w:rPr>
  </w:style>
  <w:style w:type="paragraph" w:styleId="af0">
    <w:name w:val="footnote text"/>
    <w:basedOn w:val="a"/>
    <w:link w:val="af1"/>
    <w:uiPriority w:val="99"/>
    <w:semiHidden/>
    <w:rsid w:val="00E212FB"/>
    <w:pPr>
      <w:snapToGrid w:val="0"/>
    </w:pPr>
    <w:rPr>
      <w:rFonts w:ascii="Times New Roman" w:eastAsia="新細明體" w:hAnsi="Times New Roman" w:cs="Times New Roman"/>
      <w:sz w:val="20"/>
      <w:szCs w:val="20"/>
    </w:rPr>
  </w:style>
  <w:style w:type="character" w:customStyle="1" w:styleId="af1">
    <w:name w:val="註腳文字 字元"/>
    <w:basedOn w:val="a0"/>
    <w:link w:val="af0"/>
    <w:uiPriority w:val="99"/>
    <w:semiHidden/>
    <w:rsid w:val="00E212FB"/>
    <w:rPr>
      <w:rFonts w:ascii="Times New Roman" w:eastAsia="新細明體" w:hAnsi="Times New Roman" w:cs="Times New Roman"/>
      <w:sz w:val="20"/>
      <w:szCs w:val="20"/>
    </w:rPr>
  </w:style>
  <w:style w:type="character" w:styleId="af2">
    <w:name w:val="footnote reference"/>
    <w:basedOn w:val="a0"/>
    <w:uiPriority w:val="99"/>
    <w:semiHidden/>
    <w:rsid w:val="00E212FB"/>
    <w:rPr>
      <w:rFonts w:cs="Times New Roman"/>
      <w:vertAlign w:val="superscript"/>
    </w:rPr>
  </w:style>
  <w:style w:type="character" w:customStyle="1" w:styleId="text091">
    <w:name w:val="text091"/>
    <w:basedOn w:val="a0"/>
    <w:rsid w:val="001735AD"/>
    <w:rPr>
      <w:rFonts w:ascii="Arial" w:hAnsi="Arial" w:cs="Arial" w:hint="default"/>
      <w:strike w:val="0"/>
      <w:dstrike w:val="0"/>
      <w:color w:val="FF0066"/>
      <w:u w:val="none"/>
      <w:effect w:val="none"/>
    </w:rPr>
  </w:style>
  <w:style w:type="character" w:styleId="af3">
    <w:name w:val="Hyperlink"/>
    <w:basedOn w:val="a0"/>
    <w:uiPriority w:val="99"/>
    <w:unhideWhenUsed/>
    <w:rsid w:val="001735AD"/>
    <w:rPr>
      <w:color w:val="0000FF"/>
      <w:u w:val="single"/>
    </w:rPr>
  </w:style>
  <w:style w:type="paragraph" w:styleId="af4">
    <w:name w:val="endnote text"/>
    <w:basedOn w:val="a"/>
    <w:link w:val="af5"/>
    <w:uiPriority w:val="99"/>
    <w:semiHidden/>
    <w:unhideWhenUsed/>
    <w:rsid w:val="00AC3721"/>
    <w:pPr>
      <w:snapToGrid w:val="0"/>
    </w:pPr>
  </w:style>
  <w:style w:type="character" w:customStyle="1" w:styleId="af5">
    <w:name w:val="章節附註文字 字元"/>
    <w:basedOn w:val="a0"/>
    <w:link w:val="af4"/>
    <w:uiPriority w:val="99"/>
    <w:semiHidden/>
    <w:rsid w:val="00AC3721"/>
  </w:style>
  <w:style w:type="character" w:styleId="af6">
    <w:name w:val="endnote reference"/>
    <w:basedOn w:val="a0"/>
    <w:uiPriority w:val="99"/>
    <w:semiHidden/>
    <w:unhideWhenUsed/>
    <w:rsid w:val="00AC3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F840D-A55A-4589-9BF3-0D473CA2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2</cp:revision>
  <cp:lastPrinted>2014-11-17T11:07:00Z</cp:lastPrinted>
  <dcterms:created xsi:type="dcterms:W3CDTF">2022-12-08T07:41:00Z</dcterms:created>
  <dcterms:modified xsi:type="dcterms:W3CDTF">2022-12-08T07:41:00Z</dcterms:modified>
</cp:coreProperties>
</file>