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2C041B67" w:rsidR="00B61DE0" w:rsidRPr="00F7250C" w:rsidRDefault="00B61DE0" w:rsidP="00B61DE0">
      <w:pPr>
        <w:jc w:val="center"/>
        <w:rPr>
          <w:rFonts w:ascii="Times New Roman" w:eastAsia="標楷體" w:hAnsi="Times New Roman" w:cs="Times New Roman"/>
          <w:b/>
          <w:color w:val="000000" w:themeColor="text1"/>
          <w:sz w:val="40"/>
          <w:szCs w:val="32"/>
        </w:rPr>
      </w:pPr>
      <w:r w:rsidRPr="00F7250C">
        <w:rPr>
          <w:rFonts w:ascii="Times New Roman" w:eastAsia="標楷體" w:hAnsi="Times New Roman" w:cs="Times New Roman" w:hint="eastAsia"/>
          <w:b/>
          <w:color w:val="000000" w:themeColor="text1"/>
          <w:sz w:val="40"/>
          <w:szCs w:val="32"/>
        </w:rPr>
        <w:t>110/0</w:t>
      </w:r>
      <w:r w:rsidR="00EA1BF1" w:rsidRPr="00F7250C">
        <w:rPr>
          <w:rFonts w:ascii="Times New Roman" w:eastAsia="標楷體" w:hAnsi="Times New Roman" w:cs="Times New Roman" w:hint="eastAsia"/>
          <w:b/>
          <w:color w:val="000000" w:themeColor="text1"/>
          <w:sz w:val="40"/>
          <w:szCs w:val="32"/>
        </w:rPr>
        <w:t>2</w:t>
      </w:r>
      <w:r w:rsidRPr="00F7250C">
        <w:rPr>
          <w:rFonts w:ascii="Times New Roman" w:eastAsia="標楷體" w:hAnsi="Times New Roman" w:cs="Times New Roman" w:hint="eastAsia"/>
          <w:b/>
          <w:color w:val="000000" w:themeColor="text1"/>
          <w:sz w:val="40"/>
          <w:szCs w:val="32"/>
        </w:rPr>
        <w:t>/</w:t>
      </w:r>
      <w:r w:rsidR="00EA1BF1" w:rsidRPr="00F7250C">
        <w:rPr>
          <w:rFonts w:ascii="Times New Roman" w:eastAsia="標楷體" w:hAnsi="Times New Roman" w:cs="Times New Roman" w:hint="eastAsia"/>
          <w:b/>
          <w:color w:val="000000" w:themeColor="text1"/>
          <w:sz w:val="40"/>
          <w:szCs w:val="32"/>
        </w:rPr>
        <w:t>0</w:t>
      </w:r>
      <w:r w:rsidR="00A72E60" w:rsidRPr="00F7250C">
        <w:rPr>
          <w:rFonts w:ascii="Times New Roman" w:eastAsia="標楷體" w:hAnsi="Times New Roman" w:cs="Times New Roman"/>
          <w:b/>
          <w:color w:val="000000" w:themeColor="text1"/>
          <w:sz w:val="40"/>
          <w:szCs w:val="32"/>
        </w:rPr>
        <w:t>1</w:t>
      </w:r>
      <w:proofErr w:type="gramStart"/>
      <w:r w:rsidRPr="00F7250C">
        <w:rPr>
          <w:rFonts w:ascii="Times New Roman" w:eastAsia="標楷體" w:hAnsi="Times New Roman" w:cs="Times New Roman" w:hint="eastAsia"/>
          <w:b/>
          <w:color w:val="000000" w:themeColor="text1"/>
          <w:sz w:val="40"/>
          <w:szCs w:val="32"/>
        </w:rPr>
        <w:t>臺</w:t>
      </w:r>
      <w:proofErr w:type="gramEnd"/>
      <w:r w:rsidRPr="00F7250C">
        <w:rPr>
          <w:rFonts w:ascii="Times New Roman" w:eastAsia="標楷體" w:hAnsi="Times New Roman" w:cs="Times New Roman" w:hint="eastAsia"/>
          <w:b/>
          <w:color w:val="000000" w:themeColor="text1"/>
          <w:sz w:val="40"/>
          <w:szCs w:val="32"/>
        </w:rPr>
        <w:t>南市跨局處應變小組執行成果</w:t>
      </w:r>
    </w:p>
    <w:p w14:paraId="56AAEB7A" w14:textId="0E7F96FB" w:rsidR="00C4716D" w:rsidRPr="00F7250C" w:rsidRDefault="009D2865" w:rsidP="00A72E60">
      <w:pPr>
        <w:spacing w:beforeLines="50" w:before="180" w:afterLines="50" w:after="180" w:line="480" w:lineRule="exact"/>
        <w:ind w:firstLineChars="200" w:firstLine="561"/>
        <w:jc w:val="both"/>
        <w:rPr>
          <w:rFonts w:ascii="Times New Roman" w:eastAsia="標楷體" w:hAnsi="Times New Roman" w:cs="Times New Roman"/>
          <w:b/>
          <w:color w:val="000000" w:themeColor="text1"/>
          <w:sz w:val="28"/>
        </w:rPr>
      </w:pPr>
      <w:r w:rsidRPr="00F7250C">
        <w:rPr>
          <w:rFonts w:ascii="Times New Roman" w:eastAsia="標楷體" w:hAnsi="Times New Roman" w:cs="Times New Roman" w:hint="eastAsia"/>
          <w:b/>
          <w:color w:val="000000" w:themeColor="text1"/>
          <w:sz w:val="28"/>
        </w:rPr>
        <w:t>依據環保署預報，雲嘉南</w:t>
      </w:r>
      <w:proofErr w:type="gramStart"/>
      <w:r w:rsidRPr="00F7250C">
        <w:rPr>
          <w:rFonts w:ascii="Times New Roman" w:eastAsia="標楷體" w:hAnsi="Times New Roman" w:cs="Times New Roman" w:hint="eastAsia"/>
          <w:b/>
          <w:color w:val="000000" w:themeColor="text1"/>
          <w:sz w:val="28"/>
        </w:rPr>
        <w:t>空品區</w:t>
      </w:r>
      <w:proofErr w:type="gramEnd"/>
      <w:r w:rsidRPr="00F7250C">
        <w:rPr>
          <w:rFonts w:ascii="Times New Roman" w:eastAsia="標楷體" w:hAnsi="Times New Roman" w:cs="Times New Roman" w:hint="eastAsia"/>
          <w:b/>
          <w:color w:val="000000" w:themeColor="text1"/>
          <w:sz w:val="28"/>
        </w:rPr>
        <w:t>明日</w:t>
      </w:r>
      <w:r w:rsidRPr="00F7250C">
        <w:rPr>
          <w:rFonts w:ascii="Times New Roman" w:eastAsia="標楷體" w:hAnsi="Times New Roman" w:cs="Times New Roman" w:hint="eastAsia"/>
          <w:b/>
          <w:color w:val="000000" w:themeColor="text1"/>
          <w:sz w:val="28"/>
        </w:rPr>
        <w:t>(2/1)</w:t>
      </w:r>
      <w:r w:rsidRPr="00F7250C">
        <w:rPr>
          <w:rFonts w:ascii="Times New Roman" w:eastAsia="標楷體" w:hAnsi="Times New Roman" w:cs="Times New Roman" w:hint="eastAsia"/>
          <w:b/>
          <w:color w:val="000000" w:themeColor="text1"/>
          <w:sz w:val="28"/>
        </w:rPr>
        <w:t>預報為一級預警等級</w:t>
      </w:r>
      <w:r w:rsidRPr="00F7250C">
        <w:rPr>
          <w:rFonts w:ascii="Times New Roman" w:eastAsia="標楷體" w:hAnsi="Times New Roman" w:cs="Times New Roman" w:hint="eastAsia"/>
          <w:b/>
          <w:color w:val="000000" w:themeColor="text1"/>
          <w:sz w:val="28"/>
        </w:rPr>
        <w:t>(AQI</w:t>
      </w:r>
      <w:r w:rsidRPr="00F7250C">
        <w:rPr>
          <w:rFonts w:ascii="Times New Roman" w:eastAsia="標楷體" w:hAnsi="Times New Roman" w:cs="Times New Roman" w:hint="eastAsia"/>
          <w:b/>
          <w:color w:val="000000" w:themeColor="text1"/>
          <w:sz w:val="28"/>
        </w:rPr>
        <w:t>約</w:t>
      </w:r>
      <w:r w:rsidRPr="00F7250C">
        <w:rPr>
          <w:rFonts w:ascii="Times New Roman" w:eastAsia="標楷體" w:hAnsi="Times New Roman" w:cs="Times New Roman" w:hint="eastAsia"/>
          <w:b/>
          <w:color w:val="000000" w:themeColor="text1"/>
          <w:sz w:val="28"/>
        </w:rPr>
        <w:t>155)</w:t>
      </w:r>
      <w:r w:rsidRPr="00F7250C">
        <w:rPr>
          <w:rFonts w:ascii="Times New Roman" w:eastAsia="標楷體" w:hAnsi="Times New Roman" w:cs="Times New Roman" w:hint="eastAsia"/>
          <w:b/>
          <w:color w:val="000000" w:themeColor="text1"/>
          <w:sz w:val="28"/>
        </w:rPr>
        <w:t>，故暫不解除跨局處應變小組，敬請</w:t>
      </w:r>
      <w:r w:rsidRPr="00F7250C">
        <w:rPr>
          <w:rFonts w:ascii="Times New Roman" w:eastAsia="標楷體" w:hAnsi="Times New Roman" w:cs="Times New Roman" w:hint="eastAsia"/>
          <w:b/>
          <w:color w:val="000000" w:themeColor="text1"/>
          <w:sz w:val="28"/>
        </w:rPr>
        <w:t xml:space="preserve"> </w:t>
      </w:r>
      <w:r w:rsidRPr="00F7250C">
        <w:rPr>
          <w:rFonts w:ascii="Times New Roman" w:eastAsia="標楷體" w:hAnsi="Times New Roman" w:cs="Times New Roman" w:hint="eastAsia"/>
          <w:b/>
          <w:color w:val="000000" w:themeColor="text1"/>
          <w:sz w:val="28"/>
        </w:rPr>
        <w:t>貴單位持續執行相關應變任務，另外為因應本次長</w:t>
      </w:r>
      <w:proofErr w:type="gramStart"/>
      <w:r w:rsidRPr="00F7250C">
        <w:rPr>
          <w:rFonts w:ascii="Times New Roman" w:eastAsia="標楷體" w:hAnsi="Times New Roman" w:cs="Times New Roman" w:hint="eastAsia"/>
          <w:b/>
          <w:color w:val="000000" w:themeColor="text1"/>
          <w:sz w:val="28"/>
        </w:rPr>
        <w:t>時間空品不良</w:t>
      </w:r>
      <w:proofErr w:type="gramEnd"/>
      <w:r w:rsidRPr="00F7250C">
        <w:rPr>
          <w:rFonts w:ascii="Times New Roman" w:eastAsia="標楷體" w:hAnsi="Times New Roman" w:cs="Times New Roman" w:hint="eastAsia"/>
          <w:b/>
          <w:color w:val="000000" w:themeColor="text1"/>
          <w:sz w:val="28"/>
        </w:rPr>
        <w:t>，建議各局處帶頭示範暫停使用</w:t>
      </w:r>
      <w:proofErr w:type="gramStart"/>
      <w:r w:rsidRPr="00F7250C">
        <w:rPr>
          <w:rFonts w:ascii="Times New Roman" w:eastAsia="標楷體" w:hAnsi="Times New Roman" w:cs="Times New Roman" w:hint="eastAsia"/>
          <w:b/>
          <w:color w:val="000000" w:themeColor="text1"/>
          <w:sz w:val="28"/>
        </w:rPr>
        <w:t>吹葉機</w:t>
      </w:r>
      <w:proofErr w:type="gramEnd"/>
      <w:r w:rsidRPr="00F7250C">
        <w:rPr>
          <w:rFonts w:ascii="Times New Roman" w:eastAsia="標楷體" w:hAnsi="Times New Roman" w:cs="Times New Roman" w:hint="eastAsia"/>
          <w:b/>
          <w:color w:val="000000" w:themeColor="text1"/>
          <w:sz w:val="28"/>
        </w:rPr>
        <w:t>，避免有揚塵逸散行為，造成觀感不佳。</w:t>
      </w:r>
      <w:r w:rsidR="00731FB0" w:rsidRPr="00F7250C">
        <w:rPr>
          <w:rFonts w:ascii="Times New Roman" w:eastAsia="標楷體" w:hAnsi="Times New Roman" w:cs="Times New Roman" w:hint="eastAsia"/>
          <w:b/>
          <w:color w:val="000000" w:themeColor="text1"/>
          <w:sz w:val="28"/>
        </w:rPr>
        <w:t>截至</w:t>
      </w:r>
      <w:r w:rsidR="00EA1BF1" w:rsidRPr="00F7250C">
        <w:rPr>
          <w:rFonts w:ascii="Times New Roman" w:eastAsia="標楷體" w:hAnsi="Times New Roman" w:cs="Times New Roman" w:hint="eastAsia"/>
          <w:b/>
          <w:color w:val="000000" w:themeColor="text1"/>
          <w:sz w:val="28"/>
        </w:rPr>
        <w:t>2</w:t>
      </w:r>
      <w:r w:rsidR="006A2201" w:rsidRPr="00F7250C">
        <w:rPr>
          <w:rFonts w:ascii="Times New Roman" w:eastAsia="標楷體" w:hAnsi="Times New Roman" w:cs="Times New Roman" w:hint="eastAsia"/>
          <w:b/>
          <w:color w:val="000000" w:themeColor="text1"/>
          <w:sz w:val="28"/>
        </w:rPr>
        <w:t>/</w:t>
      </w:r>
      <w:r w:rsidR="00A72E60" w:rsidRPr="00F7250C">
        <w:rPr>
          <w:rFonts w:ascii="Times New Roman" w:eastAsia="標楷體" w:hAnsi="Times New Roman" w:cs="Times New Roman" w:hint="eastAsia"/>
          <w:b/>
          <w:color w:val="000000" w:themeColor="text1"/>
          <w:sz w:val="28"/>
        </w:rPr>
        <w:t>1</w:t>
      </w:r>
      <w:r w:rsidR="00731FB0" w:rsidRPr="00F7250C">
        <w:rPr>
          <w:rFonts w:ascii="Times New Roman" w:eastAsia="標楷體" w:hAnsi="Times New Roman" w:cs="Times New Roman" w:hint="eastAsia"/>
          <w:b/>
          <w:color w:val="000000" w:themeColor="text1"/>
          <w:sz w:val="28"/>
        </w:rPr>
        <w:t>下午</w:t>
      </w:r>
      <w:r w:rsidR="00731FB0" w:rsidRPr="00F7250C">
        <w:rPr>
          <w:rFonts w:ascii="Times New Roman" w:eastAsia="標楷體" w:hAnsi="Times New Roman" w:cs="Times New Roman" w:hint="eastAsia"/>
          <w:b/>
          <w:color w:val="000000" w:themeColor="text1"/>
          <w:sz w:val="28"/>
        </w:rPr>
        <w:t>5</w:t>
      </w:r>
      <w:r w:rsidR="00731FB0" w:rsidRPr="00F7250C">
        <w:rPr>
          <w:rFonts w:ascii="Times New Roman" w:eastAsia="標楷體" w:hAnsi="Times New Roman" w:cs="Times New Roman" w:hint="eastAsia"/>
          <w:b/>
          <w:color w:val="000000" w:themeColor="text1"/>
          <w:sz w:val="28"/>
        </w:rPr>
        <w:t>點，各局處執行成果如下</w:t>
      </w:r>
      <w:r w:rsidR="00C4716D" w:rsidRPr="00F7250C">
        <w:rPr>
          <w:rFonts w:ascii="Times New Roman" w:eastAsia="標楷體" w:hAnsi="Times New Roman" w:cs="Times New Roman"/>
          <w:b/>
          <w:color w:val="000000" w:themeColor="text1"/>
          <w:sz w:val="28"/>
        </w:rPr>
        <w:t>：</w:t>
      </w:r>
    </w:p>
    <w:p w14:paraId="612907B2" w14:textId="1160E52E" w:rsidR="00C00CD2" w:rsidRPr="00F7250C"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新聞處：</w:t>
      </w:r>
      <w:r w:rsidR="00931B39" w:rsidRPr="002E01C0">
        <w:rPr>
          <w:rFonts w:ascii="Times New Roman" w:eastAsia="標楷體" w:hAnsi="Times New Roman" w:cs="Times New Roman" w:hint="eastAsia"/>
          <w:bCs/>
          <w:color w:val="000000" w:themeColor="text1"/>
          <w:sz w:val="28"/>
        </w:rPr>
        <w:t>已於</w:t>
      </w:r>
      <w:proofErr w:type="gramStart"/>
      <w:r w:rsidR="00931B39" w:rsidRPr="00F7250C">
        <w:rPr>
          <w:rFonts w:ascii="Times New Roman" w:eastAsia="標楷體" w:hAnsi="Times New Roman" w:cs="Times New Roman" w:hint="eastAsia"/>
          <w:color w:val="000000" w:themeColor="text1"/>
          <w:sz w:val="28"/>
        </w:rPr>
        <w:t>臺</w:t>
      </w:r>
      <w:proofErr w:type="gramEnd"/>
      <w:r w:rsidR="00931B39" w:rsidRPr="00F7250C">
        <w:rPr>
          <w:rFonts w:ascii="Times New Roman" w:eastAsia="標楷體" w:hAnsi="Times New Roman" w:cs="Times New Roman" w:hint="eastAsia"/>
          <w:color w:val="000000" w:themeColor="text1"/>
          <w:sz w:val="28"/>
        </w:rPr>
        <w:t>南市政府首頁</w:t>
      </w:r>
      <w:r w:rsidR="00931B39" w:rsidRPr="009E5122">
        <w:rPr>
          <w:rFonts w:ascii="Times New Roman" w:eastAsia="標楷體" w:hAnsi="Times New Roman" w:cs="Times New Roman" w:hint="eastAsia"/>
          <w:sz w:val="28"/>
        </w:rPr>
        <w:t>發布新聞稿</w:t>
      </w:r>
      <w:r w:rsidR="00931B39" w:rsidRPr="002E01C0">
        <w:rPr>
          <w:rFonts w:ascii="Times New Roman" w:eastAsia="標楷體" w:hAnsi="Times New Roman" w:cs="Times New Roman" w:hint="eastAsia"/>
          <w:bCs/>
          <w:color w:val="000000" w:themeColor="text1"/>
          <w:sz w:val="28"/>
        </w:rPr>
        <w:t>、</w:t>
      </w:r>
      <w:r w:rsidR="00931B39" w:rsidRPr="002E01C0">
        <w:rPr>
          <w:rFonts w:ascii="Times New Roman" w:eastAsia="標楷體" w:hAnsi="Times New Roman" w:cs="Times New Roman" w:hint="eastAsia"/>
          <w:bCs/>
          <w:color w:val="000000" w:themeColor="text1"/>
          <w:sz w:val="28"/>
        </w:rPr>
        <w:t>LINE</w:t>
      </w:r>
      <w:r w:rsidR="00931B39" w:rsidRPr="002E01C0">
        <w:rPr>
          <w:rFonts w:ascii="Times New Roman" w:eastAsia="標楷體" w:hAnsi="Times New Roman" w:cs="Times New Roman" w:hint="eastAsia"/>
          <w:bCs/>
          <w:color w:val="000000" w:themeColor="text1"/>
          <w:sz w:val="28"/>
        </w:rPr>
        <w:t>、台南</w:t>
      </w:r>
      <w:r w:rsidR="00931B39" w:rsidRPr="002E01C0">
        <w:rPr>
          <w:rFonts w:ascii="Times New Roman" w:eastAsia="標楷體" w:hAnsi="Times New Roman" w:cs="Times New Roman" w:hint="eastAsia"/>
          <w:bCs/>
          <w:color w:val="000000" w:themeColor="text1"/>
          <w:sz w:val="28"/>
        </w:rPr>
        <w:t>TODAY</w:t>
      </w:r>
      <w:proofErr w:type="gramStart"/>
      <w:r w:rsidR="00931B39" w:rsidRPr="002E01C0">
        <w:rPr>
          <w:rFonts w:ascii="Times New Roman" w:eastAsia="標楷體" w:hAnsi="Times New Roman" w:cs="Times New Roman" w:hint="eastAsia"/>
          <w:bCs/>
          <w:color w:val="000000" w:themeColor="text1"/>
          <w:sz w:val="28"/>
        </w:rPr>
        <w:t>臉書及</w:t>
      </w:r>
      <w:proofErr w:type="gramEnd"/>
      <w:r w:rsidR="00931B39" w:rsidRPr="002E01C0">
        <w:rPr>
          <w:rFonts w:ascii="Times New Roman" w:eastAsia="標楷體" w:hAnsi="Times New Roman" w:cs="Times New Roman" w:hint="eastAsia"/>
          <w:bCs/>
          <w:color w:val="000000" w:themeColor="text1"/>
          <w:sz w:val="28"/>
        </w:rPr>
        <w:t>有線電視跑馬燈</w:t>
      </w:r>
      <w:proofErr w:type="gramStart"/>
      <w:r w:rsidR="00931B39" w:rsidRPr="002E01C0">
        <w:rPr>
          <w:rFonts w:ascii="Times New Roman" w:eastAsia="標楷體" w:hAnsi="Times New Roman" w:cs="Times New Roman" w:hint="eastAsia"/>
          <w:bCs/>
          <w:color w:val="000000" w:themeColor="text1"/>
          <w:sz w:val="28"/>
        </w:rPr>
        <w:t>發布空</w:t>
      </w:r>
      <w:r w:rsidR="00931B39">
        <w:rPr>
          <w:rFonts w:ascii="Times New Roman" w:eastAsia="標楷體" w:hAnsi="Times New Roman" w:cs="Times New Roman" w:hint="eastAsia"/>
          <w:bCs/>
          <w:color w:val="000000" w:themeColor="text1"/>
          <w:sz w:val="28"/>
        </w:rPr>
        <w:t>品</w:t>
      </w:r>
      <w:r w:rsidR="00931B39" w:rsidRPr="002E01C0">
        <w:rPr>
          <w:rFonts w:ascii="Times New Roman" w:eastAsia="標楷體" w:hAnsi="Times New Roman" w:cs="Times New Roman" w:hint="eastAsia"/>
          <w:bCs/>
          <w:color w:val="000000" w:themeColor="text1"/>
          <w:sz w:val="28"/>
        </w:rPr>
        <w:t>不良</w:t>
      </w:r>
      <w:proofErr w:type="gramEnd"/>
      <w:r w:rsidR="00931B39" w:rsidRPr="002E01C0">
        <w:rPr>
          <w:rFonts w:ascii="Times New Roman" w:eastAsia="標楷體" w:hAnsi="Times New Roman" w:cs="Times New Roman" w:hint="eastAsia"/>
          <w:bCs/>
          <w:color w:val="000000" w:themeColor="text1"/>
          <w:sz w:val="28"/>
        </w:rPr>
        <w:t>訊息</w:t>
      </w:r>
      <w:r w:rsidR="00C00CD2" w:rsidRPr="00F7250C">
        <w:rPr>
          <w:rFonts w:ascii="Times New Roman" w:eastAsia="標楷體" w:hAnsi="Times New Roman" w:cs="Times New Roman" w:hint="eastAsia"/>
          <w:color w:val="000000" w:themeColor="text1"/>
          <w:sz w:val="28"/>
        </w:rPr>
        <w:t>。</w:t>
      </w:r>
    </w:p>
    <w:p w14:paraId="2855EE95" w14:textId="61633E31" w:rsidR="00FD77DD" w:rsidRPr="00F7250C"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警察局：</w:t>
      </w:r>
    </w:p>
    <w:p w14:paraId="0BE72F41" w14:textId="3D3C704C" w:rsidR="009B6CCD" w:rsidRPr="00F7250C" w:rsidRDefault="00BD3730"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已於</w:t>
      </w:r>
      <w:r w:rsidRPr="00F7250C">
        <w:rPr>
          <w:rFonts w:ascii="Times New Roman" w:eastAsia="標楷體" w:hAnsi="Times New Roman" w:cs="Times New Roman"/>
          <w:color w:val="000000" w:themeColor="text1"/>
          <w:sz w:val="28"/>
        </w:rPr>
        <w:t>2/1</w:t>
      </w:r>
      <w:r w:rsidRPr="00F7250C">
        <w:rPr>
          <w:rFonts w:ascii="Times New Roman" w:eastAsia="標楷體" w:hAnsi="Times New Roman" w:cs="Times New Roman" w:hint="eastAsia"/>
          <w:color w:val="000000" w:themeColor="text1"/>
          <w:sz w:val="28"/>
        </w:rPr>
        <w:t>上午利用分局及分駐</w:t>
      </w:r>
      <w:r w:rsidRPr="00F7250C">
        <w:rPr>
          <w:rFonts w:ascii="Times New Roman" w:eastAsia="標楷體" w:hAnsi="Times New Roman" w:cs="Times New Roman"/>
          <w:color w:val="000000" w:themeColor="text1"/>
          <w:sz w:val="28"/>
        </w:rPr>
        <w:t>(</w:t>
      </w:r>
      <w:r w:rsidRPr="00F7250C">
        <w:rPr>
          <w:rFonts w:ascii="Times New Roman" w:eastAsia="標楷體" w:hAnsi="Times New Roman" w:cs="Times New Roman" w:hint="eastAsia"/>
          <w:color w:val="000000" w:themeColor="text1"/>
          <w:sz w:val="28"/>
        </w:rPr>
        <w:t>派出</w:t>
      </w:r>
      <w:r w:rsidRPr="00F7250C">
        <w:rPr>
          <w:rFonts w:ascii="Times New Roman" w:eastAsia="標楷體" w:hAnsi="Times New Roman" w:cs="Times New Roman"/>
          <w:color w:val="000000" w:themeColor="text1"/>
          <w:sz w:val="28"/>
        </w:rPr>
        <w:t>)</w:t>
      </w:r>
      <w:r w:rsidRPr="00F7250C">
        <w:rPr>
          <w:rFonts w:ascii="Times New Roman" w:eastAsia="標楷體" w:hAnsi="Times New Roman" w:cs="Times New Roman" w:hint="eastAsia"/>
          <w:color w:val="000000" w:themeColor="text1"/>
          <w:sz w:val="28"/>
        </w:rPr>
        <w:t>所等</w:t>
      </w:r>
      <w:r w:rsidRPr="00F7250C">
        <w:rPr>
          <w:rFonts w:ascii="Times New Roman" w:eastAsia="標楷體" w:hAnsi="Times New Roman" w:cs="Times New Roman"/>
          <w:color w:val="000000" w:themeColor="text1"/>
          <w:sz w:val="28"/>
        </w:rPr>
        <w:t>44</w:t>
      </w:r>
      <w:r w:rsidRPr="00F7250C">
        <w:rPr>
          <w:rFonts w:ascii="Times New Roman" w:eastAsia="標楷體" w:hAnsi="Times New Roman" w:cs="Times New Roman" w:hint="eastAsia"/>
          <w:color w:val="000000" w:themeColor="text1"/>
          <w:sz w:val="28"/>
        </w:rPr>
        <w:t>處駐地之跑馬燈協助發布空氣品質預警訊息｡</w:t>
      </w:r>
    </w:p>
    <w:p w14:paraId="335EDECB" w14:textId="4A7FF12B" w:rsidR="009B6CCD" w:rsidRPr="00F7250C" w:rsidRDefault="00BD3730"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配合環保局執行移動汚染源管制作業｡</w:t>
      </w:r>
    </w:p>
    <w:p w14:paraId="5F9DDBB4" w14:textId="53208C51" w:rsidR="00C4716D" w:rsidRPr="00F7250C"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勞工局：</w:t>
      </w:r>
      <w:r w:rsidR="00A40CA2" w:rsidRPr="00F7250C">
        <w:rPr>
          <w:rFonts w:ascii="Times New Roman" w:eastAsia="標楷體" w:hAnsi="Times New Roman" w:cs="Times New Roman" w:hint="eastAsia"/>
          <w:color w:val="000000" w:themeColor="text1"/>
          <w:sz w:val="28"/>
        </w:rPr>
        <w:t>本局已於</w:t>
      </w:r>
      <w:r w:rsidR="00A40CA2" w:rsidRPr="00F7250C">
        <w:rPr>
          <w:rFonts w:ascii="Times New Roman" w:eastAsia="標楷體" w:hAnsi="Times New Roman" w:cs="Times New Roman" w:hint="eastAsia"/>
          <w:color w:val="000000" w:themeColor="text1"/>
          <w:sz w:val="28"/>
        </w:rPr>
        <w:t>2/1</w:t>
      </w:r>
      <w:r w:rsidR="00A40CA2" w:rsidRPr="00F7250C">
        <w:rPr>
          <w:rFonts w:ascii="Times New Roman" w:eastAsia="標楷體" w:hAnsi="Times New Roman" w:cs="Times New Roman" w:hint="eastAsia"/>
          <w:color w:val="000000" w:themeColor="text1"/>
          <w:sz w:val="28"/>
        </w:rPr>
        <w:t>上午</w:t>
      </w:r>
      <w:r w:rsidR="00A40CA2" w:rsidRPr="00F7250C">
        <w:rPr>
          <w:rFonts w:ascii="Times New Roman" w:eastAsia="標楷體" w:hAnsi="Times New Roman" w:cs="Times New Roman" w:hint="eastAsia"/>
          <w:color w:val="000000" w:themeColor="text1"/>
          <w:sz w:val="28"/>
        </w:rPr>
        <w:t>8</w:t>
      </w:r>
      <w:r w:rsidR="00A40CA2" w:rsidRPr="00F7250C">
        <w:rPr>
          <w:rFonts w:ascii="Times New Roman" w:eastAsia="標楷體" w:hAnsi="Times New Roman" w:cs="Times New Roman" w:hint="eastAsia"/>
          <w:color w:val="000000" w:themeColor="text1"/>
          <w:sz w:val="28"/>
        </w:rPr>
        <w:t>時於轄管</w:t>
      </w:r>
      <w:r w:rsidR="00A40CA2" w:rsidRPr="00F7250C">
        <w:rPr>
          <w:rFonts w:ascii="Times New Roman" w:eastAsia="標楷體" w:hAnsi="Times New Roman" w:cs="Times New Roman" w:hint="eastAsia"/>
          <w:color w:val="000000" w:themeColor="text1"/>
          <w:sz w:val="28"/>
        </w:rPr>
        <w:t>1</w:t>
      </w:r>
      <w:r w:rsidR="00A40CA2" w:rsidRPr="00F7250C">
        <w:rPr>
          <w:rFonts w:ascii="Times New Roman" w:eastAsia="標楷體" w:hAnsi="Times New Roman" w:cs="Times New Roman" w:hint="eastAsia"/>
          <w:color w:val="000000" w:themeColor="text1"/>
          <w:sz w:val="28"/>
        </w:rPr>
        <w:t>處電視看板</w:t>
      </w:r>
      <w:proofErr w:type="gramStart"/>
      <w:r w:rsidR="00A40CA2" w:rsidRPr="00F7250C">
        <w:rPr>
          <w:rFonts w:ascii="Times New Roman" w:eastAsia="標楷體" w:hAnsi="Times New Roman" w:cs="Times New Roman" w:hint="eastAsia"/>
          <w:color w:val="000000" w:themeColor="text1"/>
          <w:sz w:val="28"/>
        </w:rPr>
        <w:t>播放空品不良</w:t>
      </w:r>
      <w:proofErr w:type="gramEnd"/>
      <w:r w:rsidR="00A40CA2" w:rsidRPr="00F7250C">
        <w:rPr>
          <w:rFonts w:ascii="Times New Roman" w:eastAsia="標楷體" w:hAnsi="Times New Roman" w:cs="Times New Roman" w:hint="eastAsia"/>
          <w:color w:val="000000" w:themeColor="text1"/>
          <w:sz w:val="28"/>
        </w:rPr>
        <w:t>訊息。</w:t>
      </w:r>
    </w:p>
    <w:p w14:paraId="1A4972CC" w14:textId="4818E051" w:rsidR="001142DB" w:rsidRPr="00F7250C"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民政局：</w:t>
      </w:r>
      <w:r w:rsidR="008A5FB9" w:rsidRPr="00F7250C">
        <w:rPr>
          <w:rFonts w:ascii="Times New Roman" w:eastAsia="標楷體" w:hAnsi="Times New Roman" w:cs="Times New Roman" w:hint="eastAsia"/>
          <w:color w:val="000000" w:themeColor="text1"/>
          <w:sz w:val="28"/>
        </w:rPr>
        <w:t>已於</w:t>
      </w:r>
      <w:r w:rsidR="008A5FB9" w:rsidRPr="00F7250C">
        <w:rPr>
          <w:rFonts w:ascii="Times New Roman" w:eastAsia="標楷體" w:hAnsi="Times New Roman" w:cs="Times New Roman" w:hint="eastAsia"/>
          <w:color w:val="000000" w:themeColor="text1"/>
          <w:sz w:val="28"/>
        </w:rPr>
        <w:t>2/1</w:t>
      </w:r>
      <w:r w:rsidR="008A5FB9" w:rsidRPr="00F7250C">
        <w:rPr>
          <w:rFonts w:ascii="Times New Roman" w:eastAsia="標楷體" w:hAnsi="Times New Roman" w:cs="Times New Roman" w:hint="eastAsia"/>
          <w:color w:val="000000" w:themeColor="text1"/>
          <w:sz w:val="28"/>
        </w:rPr>
        <w:t>上午</w:t>
      </w:r>
      <w:r w:rsidR="008A5FB9" w:rsidRPr="00F7250C">
        <w:rPr>
          <w:rFonts w:ascii="Times New Roman" w:eastAsia="標楷體" w:hAnsi="Times New Roman" w:cs="Times New Roman" w:hint="eastAsia"/>
          <w:color w:val="000000" w:themeColor="text1"/>
          <w:sz w:val="28"/>
        </w:rPr>
        <w:t>8</w:t>
      </w:r>
      <w:r w:rsidR="008A5FB9" w:rsidRPr="00F7250C">
        <w:rPr>
          <w:rFonts w:ascii="Times New Roman" w:eastAsia="標楷體" w:hAnsi="Times New Roman" w:cs="Times New Roman" w:hint="eastAsia"/>
          <w:color w:val="000000" w:themeColor="text1"/>
          <w:sz w:val="28"/>
        </w:rPr>
        <w:t>時</w:t>
      </w:r>
      <w:r w:rsidR="008A5FB9" w:rsidRPr="00F7250C">
        <w:rPr>
          <w:rFonts w:ascii="Times New Roman" w:eastAsia="標楷體" w:hAnsi="Times New Roman" w:cs="Times New Roman" w:hint="eastAsia"/>
          <w:color w:val="000000" w:themeColor="text1"/>
          <w:sz w:val="28"/>
        </w:rPr>
        <w:t>24</w:t>
      </w:r>
      <w:r w:rsidR="008A5FB9" w:rsidRPr="00F7250C">
        <w:rPr>
          <w:rFonts w:ascii="Times New Roman" w:eastAsia="標楷體" w:hAnsi="Times New Roman" w:cs="Times New Roman" w:hint="eastAsia"/>
          <w:color w:val="000000" w:themeColor="text1"/>
          <w:sz w:val="28"/>
        </w:rPr>
        <w:t>分通報各區戶政事務所戶政通報討論平台發佈相關消息及殯葬管理所配合於管轄</w:t>
      </w:r>
      <w:r w:rsidR="008A5FB9" w:rsidRPr="00F7250C">
        <w:rPr>
          <w:rFonts w:ascii="Times New Roman" w:eastAsia="標楷體" w:hAnsi="Times New Roman" w:cs="Times New Roman" w:hint="eastAsia"/>
          <w:color w:val="000000" w:themeColor="text1"/>
          <w:sz w:val="28"/>
        </w:rPr>
        <w:t>LED</w:t>
      </w:r>
      <w:r w:rsidR="008A5FB9" w:rsidRPr="00F7250C">
        <w:rPr>
          <w:rFonts w:ascii="Times New Roman" w:eastAsia="標楷體" w:hAnsi="Times New Roman" w:cs="Times New Roman" w:hint="eastAsia"/>
          <w:color w:val="000000" w:themeColor="text1"/>
          <w:sz w:val="28"/>
        </w:rPr>
        <w:t>跑馬燈</w:t>
      </w:r>
      <w:proofErr w:type="gramStart"/>
      <w:r w:rsidR="008A5FB9" w:rsidRPr="00F7250C">
        <w:rPr>
          <w:rFonts w:ascii="Times New Roman" w:eastAsia="標楷體" w:hAnsi="Times New Roman" w:cs="Times New Roman" w:hint="eastAsia"/>
          <w:color w:val="000000" w:themeColor="text1"/>
          <w:sz w:val="28"/>
        </w:rPr>
        <w:t>發布空品不</w:t>
      </w:r>
      <w:proofErr w:type="gramEnd"/>
      <w:r w:rsidR="008A5FB9" w:rsidRPr="00F7250C">
        <w:rPr>
          <w:rFonts w:ascii="Times New Roman" w:eastAsia="標楷體" w:hAnsi="Times New Roman" w:cs="Times New Roman" w:hint="eastAsia"/>
          <w:color w:val="000000" w:themeColor="text1"/>
          <w:sz w:val="28"/>
        </w:rPr>
        <w:t>佳訊息。</w:t>
      </w:r>
    </w:p>
    <w:p w14:paraId="64A4A16C" w14:textId="54D213AB" w:rsidR="00F549F4" w:rsidRPr="00F7250C"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經發局：</w:t>
      </w:r>
    </w:p>
    <w:p w14:paraId="01EBAF11" w14:textId="77777777" w:rsidR="006C4C8D" w:rsidRPr="00F7250C"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新吉工業區</w:t>
      </w:r>
    </w:p>
    <w:p w14:paraId="39196BBA" w14:textId="66AB2287" w:rsidR="006C4C8D" w:rsidRPr="00F7250C" w:rsidRDefault="00926E04"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加強園區</w:t>
      </w:r>
      <w:proofErr w:type="gramStart"/>
      <w:r w:rsidRPr="00F7250C">
        <w:rPr>
          <w:rFonts w:ascii="Times New Roman" w:eastAsia="標楷體" w:hAnsi="Times New Roman" w:cs="Times New Roman" w:hint="eastAsia"/>
          <w:color w:val="000000" w:themeColor="text1"/>
          <w:sz w:val="28"/>
        </w:rPr>
        <w:t>週</w:t>
      </w:r>
      <w:proofErr w:type="gramEnd"/>
      <w:r w:rsidRPr="00F7250C">
        <w:rPr>
          <w:rFonts w:ascii="Times New Roman" w:eastAsia="標楷體" w:hAnsi="Times New Roman" w:cs="Times New Roman" w:hint="eastAsia"/>
          <w:color w:val="000000" w:themeColor="text1"/>
          <w:sz w:val="28"/>
        </w:rPr>
        <w:t>邊及區內車行路線灑水頻率，遇風大適時增加灑水次數，以減少道路揚塵影響。</w:t>
      </w:r>
    </w:p>
    <w:p w14:paraId="715C2A76" w14:textId="4D26BBB1" w:rsidR="006C4C8D" w:rsidRPr="00F7250C" w:rsidRDefault="00926E04"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通知廠商於裝卸貨物時及工區土地整理時需加強粉塵</w:t>
      </w:r>
      <w:proofErr w:type="gramStart"/>
      <w:r w:rsidRPr="00F7250C">
        <w:rPr>
          <w:rFonts w:ascii="Times New Roman" w:eastAsia="標楷體" w:hAnsi="Times New Roman" w:cs="Times New Roman" w:hint="eastAsia"/>
          <w:color w:val="000000" w:themeColor="text1"/>
          <w:sz w:val="28"/>
        </w:rPr>
        <w:t>逸散防制</w:t>
      </w:r>
      <w:proofErr w:type="gramEnd"/>
      <w:r w:rsidRPr="00F7250C">
        <w:rPr>
          <w:rFonts w:ascii="Times New Roman" w:eastAsia="標楷體" w:hAnsi="Times New Roman" w:cs="Times New Roman" w:hint="eastAsia"/>
          <w:color w:val="000000" w:themeColor="text1"/>
          <w:sz w:val="28"/>
        </w:rPr>
        <w:t>工作，且此期間內勿清掃地面，避免造成揚塵情形。</w:t>
      </w:r>
    </w:p>
    <w:p w14:paraId="1A592FCA" w14:textId="4812EF9D" w:rsidR="008103A5" w:rsidRPr="00F7250C" w:rsidRDefault="00637C1B" w:rsidP="008103A5">
      <w:pPr>
        <w:pStyle w:val="a3"/>
        <w:spacing w:line="480" w:lineRule="exact"/>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w:t>
      </w:r>
      <w:r w:rsidRPr="00F7250C">
        <w:rPr>
          <w:rFonts w:ascii="Times New Roman" w:eastAsia="標楷體" w:hAnsi="Times New Roman" w:cs="Times New Roman" w:hint="eastAsia"/>
          <w:color w:val="000000" w:themeColor="text1"/>
          <w:sz w:val="28"/>
        </w:rPr>
        <w:t>二</w:t>
      </w:r>
      <w:r w:rsidRPr="00F7250C">
        <w:rPr>
          <w:rFonts w:ascii="Times New Roman" w:eastAsia="標楷體" w:hAnsi="Times New Roman" w:cs="Times New Roman" w:hint="eastAsia"/>
          <w:color w:val="000000" w:themeColor="text1"/>
          <w:sz w:val="28"/>
        </w:rPr>
        <w:t>)</w:t>
      </w:r>
      <w:r w:rsidR="008103A5" w:rsidRPr="00F7250C">
        <w:rPr>
          <w:rFonts w:ascii="Times New Roman" w:eastAsia="標楷體" w:hAnsi="Times New Roman" w:cs="Times New Roman" w:hint="eastAsia"/>
          <w:color w:val="000000" w:themeColor="text1"/>
          <w:sz w:val="28"/>
        </w:rPr>
        <w:t>永康科技園區</w:t>
      </w:r>
    </w:p>
    <w:p w14:paraId="51BACFEF" w14:textId="6A1FEDCA" w:rsidR="00DB41C5" w:rsidRPr="00F7250C" w:rsidRDefault="00926E04"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永康科技園區</w:t>
      </w:r>
      <w:r w:rsidRPr="00F7250C">
        <w:rPr>
          <w:rFonts w:ascii="Times New Roman" w:eastAsia="標楷體" w:hAnsi="Times New Roman" w:cs="Times New Roman" w:hint="eastAsia"/>
          <w:color w:val="000000" w:themeColor="text1"/>
          <w:sz w:val="28"/>
        </w:rPr>
        <w:t>10</w:t>
      </w:r>
      <w:r w:rsidRPr="00F7250C">
        <w:rPr>
          <w:rFonts w:ascii="Times New Roman" w:eastAsia="標楷體" w:hAnsi="Times New Roman" w:cs="Times New Roman" w:hint="eastAsia"/>
          <w:color w:val="000000" w:themeColor="text1"/>
          <w:sz w:val="28"/>
        </w:rPr>
        <w:t>處營建工地加強裸露地表灑水與工地周邊道路之清洗。</w:t>
      </w:r>
    </w:p>
    <w:p w14:paraId="74BD03CC" w14:textId="18E84C42" w:rsidR="008103A5" w:rsidRPr="00F7250C" w:rsidRDefault="00637C1B" w:rsidP="008103A5">
      <w:pPr>
        <w:pStyle w:val="a3"/>
        <w:spacing w:line="480" w:lineRule="exact"/>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w:t>
      </w:r>
      <w:r w:rsidR="008103A5" w:rsidRPr="00F7250C">
        <w:rPr>
          <w:rFonts w:ascii="Times New Roman" w:eastAsia="標楷體" w:hAnsi="Times New Roman" w:cs="Times New Roman" w:hint="eastAsia"/>
          <w:color w:val="000000" w:themeColor="text1"/>
          <w:sz w:val="28"/>
        </w:rPr>
        <w:t>三</w:t>
      </w:r>
      <w:r w:rsidRPr="00F7250C">
        <w:rPr>
          <w:rFonts w:ascii="Times New Roman" w:eastAsia="標楷體" w:hAnsi="Times New Roman" w:cs="Times New Roman" w:hint="eastAsia"/>
          <w:color w:val="000000" w:themeColor="text1"/>
          <w:sz w:val="28"/>
        </w:rPr>
        <w:t>)</w:t>
      </w:r>
      <w:proofErr w:type="gramStart"/>
      <w:r w:rsidR="008103A5" w:rsidRPr="00F7250C">
        <w:rPr>
          <w:rFonts w:ascii="Times New Roman" w:eastAsia="標楷體" w:hAnsi="Times New Roman" w:cs="Times New Roman" w:hint="eastAsia"/>
          <w:color w:val="000000" w:themeColor="text1"/>
          <w:sz w:val="28"/>
        </w:rPr>
        <w:t>樹谷園區</w:t>
      </w:r>
      <w:proofErr w:type="gramEnd"/>
    </w:p>
    <w:p w14:paraId="5429EC66" w14:textId="218B53EC" w:rsidR="00637C1B" w:rsidRPr="00F7250C" w:rsidRDefault="00926E04"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proofErr w:type="gramStart"/>
      <w:r w:rsidRPr="00F7250C">
        <w:rPr>
          <w:rFonts w:ascii="Times New Roman" w:eastAsia="標楷體" w:hAnsi="Times New Roman" w:cs="Times New Roman" w:hint="eastAsia"/>
          <w:color w:val="000000" w:themeColor="text1"/>
          <w:sz w:val="28"/>
        </w:rPr>
        <w:t>樹谷園區</w:t>
      </w:r>
      <w:proofErr w:type="gramEnd"/>
      <w:r w:rsidRPr="00F7250C">
        <w:rPr>
          <w:rFonts w:ascii="Times New Roman" w:eastAsia="標楷體" w:hAnsi="Times New Roman" w:cs="Times New Roman" w:hint="eastAsia"/>
          <w:color w:val="000000" w:themeColor="text1"/>
          <w:sz w:val="28"/>
        </w:rPr>
        <w:t>3</w:t>
      </w:r>
      <w:r w:rsidRPr="00F7250C">
        <w:rPr>
          <w:rFonts w:ascii="Times New Roman" w:eastAsia="標楷體" w:hAnsi="Times New Roman" w:cs="Times New Roman" w:hint="eastAsia"/>
          <w:color w:val="000000" w:themeColor="text1"/>
          <w:sz w:val="28"/>
        </w:rPr>
        <w:t>處營建工地加強裸露地表灑水與工地周邊道路之清洗。</w:t>
      </w:r>
    </w:p>
    <w:p w14:paraId="0098F683" w14:textId="71D612CF" w:rsidR="006C4C8D" w:rsidRPr="00F7250C" w:rsidRDefault="00926E04"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區內</w:t>
      </w:r>
      <w:r w:rsidRPr="00F7250C">
        <w:rPr>
          <w:rFonts w:ascii="Times New Roman" w:eastAsia="標楷體" w:hAnsi="Times New Roman" w:cs="Times New Roman" w:hint="eastAsia"/>
          <w:color w:val="000000" w:themeColor="text1"/>
          <w:sz w:val="28"/>
        </w:rPr>
        <w:t>2</w:t>
      </w:r>
      <w:r w:rsidRPr="00F7250C">
        <w:rPr>
          <w:rFonts w:ascii="Times New Roman" w:eastAsia="標楷體" w:hAnsi="Times New Roman" w:cs="Times New Roman" w:hint="eastAsia"/>
          <w:color w:val="000000" w:themeColor="text1"/>
          <w:sz w:val="28"/>
        </w:rPr>
        <w:t>家工廠</w:t>
      </w:r>
      <w:r w:rsidRPr="00F7250C">
        <w:rPr>
          <w:rFonts w:ascii="Times New Roman" w:eastAsia="標楷體" w:hAnsi="Times New Roman" w:cs="Times New Roman" w:hint="eastAsia"/>
          <w:color w:val="000000" w:themeColor="text1"/>
          <w:sz w:val="28"/>
        </w:rPr>
        <w:t>(</w:t>
      </w:r>
      <w:proofErr w:type="gramStart"/>
      <w:r w:rsidRPr="00F7250C">
        <w:rPr>
          <w:rFonts w:ascii="Times New Roman" w:eastAsia="標楷體" w:hAnsi="Times New Roman" w:cs="Times New Roman" w:hint="eastAsia"/>
          <w:color w:val="000000" w:themeColor="text1"/>
          <w:sz w:val="28"/>
        </w:rPr>
        <w:t>群創及奇菱</w:t>
      </w:r>
      <w:r w:rsidRPr="00F7250C">
        <w:rPr>
          <w:rFonts w:ascii="Times New Roman" w:eastAsia="標楷體" w:hAnsi="Times New Roman" w:cs="Times New Roman" w:hint="eastAsia"/>
          <w:color w:val="000000" w:themeColor="text1"/>
          <w:sz w:val="28"/>
        </w:rPr>
        <w:t>)</w:t>
      </w:r>
      <w:proofErr w:type="gramEnd"/>
      <w:r w:rsidRPr="00F7250C">
        <w:rPr>
          <w:rFonts w:ascii="Times New Roman" w:eastAsia="標楷體" w:hAnsi="Times New Roman" w:cs="Times New Roman" w:hint="eastAsia"/>
          <w:color w:val="000000" w:themeColor="text1"/>
          <w:sz w:val="28"/>
        </w:rPr>
        <w:t>依「空氣品質惡化防制計畫書」進行自主管理，空氣污染防治設施運作良好。</w:t>
      </w:r>
    </w:p>
    <w:p w14:paraId="5D6D23B8" w14:textId="284F2DB3" w:rsidR="008103A5" w:rsidRPr="00F7250C" w:rsidRDefault="00637C1B" w:rsidP="006C4C8D">
      <w:pPr>
        <w:pStyle w:val="a3"/>
        <w:spacing w:line="480" w:lineRule="exact"/>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w:t>
      </w:r>
      <w:r w:rsidRPr="00F7250C">
        <w:rPr>
          <w:rFonts w:ascii="Times New Roman" w:eastAsia="標楷體" w:hAnsi="Times New Roman" w:cs="Times New Roman" w:hint="eastAsia"/>
          <w:color w:val="000000" w:themeColor="text1"/>
          <w:sz w:val="28"/>
        </w:rPr>
        <w:t>四</w:t>
      </w:r>
      <w:r w:rsidRPr="00F7250C">
        <w:rPr>
          <w:rFonts w:ascii="Times New Roman" w:eastAsia="標楷體" w:hAnsi="Times New Roman" w:cs="Times New Roman" w:hint="eastAsia"/>
          <w:color w:val="000000" w:themeColor="text1"/>
          <w:sz w:val="28"/>
        </w:rPr>
        <w:t>)</w:t>
      </w:r>
      <w:r w:rsidR="008103A5" w:rsidRPr="00F7250C">
        <w:rPr>
          <w:rFonts w:ascii="Times New Roman" w:eastAsia="標楷體" w:hAnsi="Times New Roman" w:cs="Times New Roman" w:hint="eastAsia"/>
          <w:color w:val="000000" w:themeColor="text1"/>
          <w:sz w:val="28"/>
        </w:rPr>
        <w:t>柳營科技園區</w:t>
      </w:r>
    </w:p>
    <w:p w14:paraId="0370DC45" w14:textId="3AFE39E0" w:rsidR="00637C1B" w:rsidRPr="00F7250C" w:rsidRDefault="00926E04"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宣導廠商維持進出廠區車輛車身清潔，以減少揚塵；如有必要，清洗車身與輪胎。</w:t>
      </w:r>
    </w:p>
    <w:p w14:paraId="2C17DA17" w14:textId="45981651" w:rsidR="00C00CD2" w:rsidRPr="00F7250C" w:rsidRDefault="00926E04"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lastRenderedPageBreak/>
        <w:t>宣導加強裸露地表灑水與工地</w:t>
      </w:r>
      <w:r w:rsidRPr="00F7250C">
        <w:rPr>
          <w:rFonts w:ascii="Times New Roman" w:eastAsia="標楷體" w:hAnsi="Times New Roman" w:cs="Times New Roman" w:hint="eastAsia"/>
          <w:color w:val="000000" w:themeColor="text1"/>
          <w:sz w:val="28"/>
        </w:rPr>
        <w:t>(</w:t>
      </w:r>
      <w:r w:rsidRPr="00F7250C">
        <w:rPr>
          <w:rFonts w:ascii="Times New Roman" w:eastAsia="標楷體" w:hAnsi="Times New Roman" w:cs="Times New Roman" w:hint="eastAsia"/>
          <w:color w:val="000000" w:themeColor="text1"/>
          <w:sz w:val="28"/>
        </w:rPr>
        <w:t>施工廠商共</w:t>
      </w:r>
      <w:r w:rsidRPr="00F7250C">
        <w:rPr>
          <w:rFonts w:ascii="Times New Roman" w:eastAsia="標楷體" w:hAnsi="Times New Roman" w:cs="Times New Roman" w:hint="eastAsia"/>
          <w:color w:val="000000" w:themeColor="text1"/>
          <w:sz w:val="28"/>
        </w:rPr>
        <w:t>5</w:t>
      </w:r>
      <w:r w:rsidRPr="00F7250C">
        <w:rPr>
          <w:rFonts w:ascii="Times New Roman" w:eastAsia="標楷體" w:hAnsi="Times New Roman" w:cs="Times New Roman" w:hint="eastAsia"/>
          <w:color w:val="000000" w:themeColor="text1"/>
          <w:sz w:val="28"/>
        </w:rPr>
        <w:t>間</w:t>
      </w:r>
      <w:r w:rsidRPr="00F7250C">
        <w:rPr>
          <w:rFonts w:ascii="Times New Roman" w:eastAsia="標楷體" w:hAnsi="Times New Roman" w:cs="Times New Roman" w:hint="eastAsia"/>
          <w:color w:val="000000" w:themeColor="text1"/>
          <w:sz w:val="28"/>
        </w:rPr>
        <w:t>)</w:t>
      </w:r>
      <w:r w:rsidRPr="00F7250C">
        <w:rPr>
          <w:rFonts w:ascii="Times New Roman" w:eastAsia="標楷體" w:hAnsi="Times New Roman" w:cs="Times New Roman" w:hint="eastAsia"/>
          <w:color w:val="000000" w:themeColor="text1"/>
          <w:sz w:val="28"/>
        </w:rPr>
        <w:t>周邊道路之清洗並使用回收水進行灑水。</w:t>
      </w:r>
    </w:p>
    <w:p w14:paraId="1BAED273" w14:textId="1C19887D" w:rsidR="00CD6603" w:rsidRPr="00F7250C"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b/>
          <w:color w:val="000000" w:themeColor="text1"/>
          <w:sz w:val="28"/>
        </w:rPr>
        <w:t>教育局：</w:t>
      </w:r>
    </w:p>
    <w:p w14:paraId="4093188C" w14:textId="3ED8E4DB" w:rsidR="00FE3891" w:rsidRPr="00F7250C" w:rsidRDefault="00FE3891" w:rsidP="00570086">
      <w:pPr>
        <w:pStyle w:val="a3"/>
        <w:numPr>
          <w:ilvl w:val="0"/>
          <w:numId w:val="35"/>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本日</w:t>
      </w:r>
      <w:r w:rsidRPr="00F7250C">
        <w:rPr>
          <w:rFonts w:ascii="Times New Roman" w:eastAsia="標楷體" w:hAnsi="Times New Roman" w:cs="Times New Roman" w:hint="eastAsia"/>
          <w:bCs/>
          <w:color w:val="000000" w:themeColor="text1"/>
          <w:sz w:val="28"/>
        </w:rPr>
        <w:t>(2/1)</w:t>
      </w:r>
      <w:r w:rsidRPr="00F7250C">
        <w:rPr>
          <w:rFonts w:ascii="Times New Roman" w:eastAsia="標楷體" w:hAnsi="Times New Roman" w:cs="Times New Roman" w:hint="eastAsia"/>
          <w:bCs/>
          <w:color w:val="000000" w:themeColor="text1"/>
          <w:sz w:val="28"/>
        </w:rPr>
        <w:t>上午</w:t>
      </w:r>
      <w:r w:rsidRPr="00F7250C">
        <w:rPr>
          <w:rFonts w:ascii="Times New Roman" w:eastAsia="標楷體" w:hAnsi="Times New Roman" w:cs="Times New Roman" w:hint="eastAsia"/>
          <w:bCs/>
          <w:color w:val="000000" w:themeColor="text1"/>
          <w:sz w:val="28"/>
        </w:rPr>
        <w:t>9</w:t>
      </w:r>
      <w:r w:rsidRPr="00F7250C">
        <w:rPr>
          <w:rFonts w:ascii="Times New Roman" w:eastAsia="標楷體" w:hAnsi="Times New Roman" w:cs="Times New Roman" w:hint="eastAsia"/>
          <w:bCs/>
          <w:color w:val="000000" w:themeColor="text1"/>
          <w:sz w:val="28"/>
        </w:rPr>
        <w:t>時</w:t>
      </w:r>
      <w:proofErr w:type="gramStart"/>
      <w:r w:rsidRPr="00F7250C">
        <w:rPr>
          <w:rFonts w:ascii="Times New Roman" w:eastAsia="標楷體" w:hAnsi="Times New Roman" w:cs="Times New Roman" w:hint="eastAsia"/>
          <w:bCs/>
          <w:color w:val="000000" w:themeColor="text1"/>
          <w:sz w:val="28"/>
        </w:rPr>
        <w:t>臺</w:t>
      </w:r>
      <w:proofErr w:type="gramEnd"/>
      <w:r w:rsidRPr="00F7250C">
        <w:rPr>
          <w:rFonts w:ascii="Times New Roman" w:eastAsia="標楷體" w:hAnsi="Times New Roman" w:cs="Times New Roman" w:hint="eastAsia"/>
          <w:bCs/>
          <w:color w:val="000000" w:themeColor="text1"/>
          <w:sz w:val="28"/>
        </w:rPr>
        <w:t>南</w:t>
      </w:r>
      <w:r w:rsidRPr="00F7250C">
        <w:rPr>
          <w:rFonts w:ascii="Times New Roman" w:eastAsia="標楷體" w:hAnsi="Times New Roman" w:cs="Times New Roman" w:hint="eastAsia"/>
          <w:bCs/>
          <w:color w:val="000000" w:themeColor="text1"/>
          <w:sz w:val="28"/>
        </w:rPr>
        <w:t>(145)</w:t>
      </w:r>
      <w:r w:rsidRPr="00F7250C">
        <w:rPr>
          <w:rFonts w:ascii="Times New Roman" w:eastAsia="標楷體" w:hAnsi="Times New Roman" w:cs="Times New Roman" w:hint="eastAsia"/>
          <w:bCs/>
          <w:color w:val="000000" w:themeColor="text1"/>
          <w:sz w:val="28"/>
        </w:rPr>
        <w:t>測站、安南</w:t>
      </w:r>
      <w:r w:rsidRPr="00F7250C">
        <w:rPr>
          <w:rFonts w:ascii="Times New Roman" w:eastAsia="標楷體" w:hAnsi="Times New Roman" w:cs="Times New Roman" w:hint="eastAsia"/>
          <w:bCs/>
          <w:color w:val="000000" w:themeColor="text1"/>
          <w:sz w:val="28"/>
        </w:rPr>
        <w:t>(126)</w:t>
      </w:r>
      <w:r w:rsidRPr="00F7250C">
        <w:rPr>
          <w:rFonts w:ascii="Times New Roman" w:eastAsia="標楷體" w:hAnsi="Times New Roman" w:cs="Times New Roman" w:hint="eastAsia"/>
          <w:bCs/>
          <w:color w:val="000000" w:themeColor="text1"/>
          <w:sz w:val="28"/>
        </w:rPr>
        <w:t>、新營</w:t>
      </w:r>
      <w:r w:rsidRPr="00F7250C">
        <w:rPr>
          <w:rFonts w:ascii="Times New Roman" w:eastAsia="標楷體" w:hAnsi="Times New Roman" w:cs="Times New Roman" w:hint="eastAsia"/>
          <w:bCs/>
          <w:color w:val="000000" w:themeColor="text1"/>
          <w:sz w:val="28"/>
        </w:rPr>
        <w:t>(109)</w:t>
      </w:r>
      <w:r w:rsidRPr="00F7250C">
        <w:rPr>
          <w:rFonts w:ascii="Times New Roman" w:eastAsia="標楷體" w:hAnsi="Times New Roman" w:cs="Times New Roman" w:hint="eastAsia"/>
          <w:bCs/>
          <w:color w:val="000000" w:themeColor="text1"/>
          <w:sz w:val="28"/>
        </w:rPr>
        <w:t>測站</w:t>
      </w:r>
      <w:r w:rsidRPr="00F7250C">
        <w:rPr>
          <w:rFonts w:ascii="Times New Roman" w:eastAsia="標楷體" w:hAnsi="Times New Roman" w:cs="Times New Roman" w:hint="eastAsia"/>
          <w:bCs/>
          <w:color w:val="000000" w:themeColor="text1"/>
          <w:sz w:val="28"/>
        </w:rPr>
        <w:t>AQI</w:t>
      </w:r>
      <w:r w:rsidRPr="00F7250C">
        <w:rPr>
          <w:rFonts w:ascii="Times New Roman" w:eastAsia="標楷體" w:hAnsi="Times New Roman" w:cs="Times New Roman" w:hint="eastAsia"/>
          <w:bCs/>
          <w:color w:val="000000" w:themeColor="text1"/>
          <w:sz w:val="28"/>
        </w:rPr>
        <w:t>指標值已逾</w:t>
      </w:r>
      <w:r w:rsidRPr="00F7250C">
        <w:rPr>
          <w:rFonts w:ascii="Times New Roman" w:eastAsia="標楷體" w:hAnsi="Times New Roman" w:cs="Times New Roman" w:hint="eastAsia"/>
          <w:bCs/>
          <w:color w:val="000000" w:themeColor="text1"/>
          <w:sz w:val="28"/>
        </w:rPr>
        <w:t>101</w:t>
      </w:r>
      <w:r w:rsidRPr="00F7250C">
        <w:rPr>
          <w:rFonts w:ascii="Times New Roman" w:eastAsia="標楷體" w:hAnsi="Times New Roman" w:cs="Times New Roman" w:hint="eastAsia"/>
          <w:bCs/>
          <w:color w:val="000000" w:themeColor="text1"/>
          <w:sz w:val="28"/>
        </w:rPr>
        <w:t>且未達紅色警示，於學</w:t>
      </w:r>
      <w:proofErr w:type="gramStart"/>
      <w:r w:rsidRPr="00F7250C">
        <w:rPr>
          <w:rFonts w:ascii="Times New Roman" w:eastAsia="標楷體" w:hAnsi="Times New Roman" w:cs="Times New Roman" w:hint="eastAsia"/>
          <w:bCs/>
          <w:color w:val="000000" w:themeColor="text1"/>
          <w:sz w:val="28"/>
        </w:rPr>
        <w:t>務</w:t>
      </w:r>
      <w:proofErr w:type="gramEnd"/>
      <w:r w:rsidRPr="00F7250C">
        <w:rPr>
          <w:rFonts w:ascii="Times New Roman" w:eastAsia="標楷體" w:hAnsi="Times New Roman" w:cs="Times New Roman" w:hint="eastAsia"/>
          <w:bCs/>
          <w:color w:val="000000" w:themeColor="text1"/>
          <w:sz w:val="28"/>
        </w:rPr>
        <w:t>群組通知學校配合辦理事項為：</w:t>
      </w:r>
    </w:p>
    <w:p w14:paraId="4E504596" w14:textId="0EB4631D" w:rsidR="00570086" w:rsidRPr="00F7250C" w:rsidRDefault="00570086"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請各校懸掛</w:t>
      </w:r>
      <w:proofErr w:type="gramStart"/>
      <w:r w:rsidRPr="00F7250C">
        <w:rPr>
          <w:rFonts w:ascii="Times New Roman" w:eastAsia="標楷體" w:hAnsi="Times New Roman" w:cs="Times New Roman" w:hint="eastAsia"/>
          <w:bCs/>
          <w:color w:val="000000" w:themeColor="text1"/>
          <w:sz w:val="28"/>
        </w:rPr>
        <w:t>橘</w:t>
      </w:r>
      <w:proofErr w:type="gramEnd"/>
      <w:r w:rsidRPr="00F7250C">
        <w:rPr>
          <w:rFonts w:ascii="Times New Roman" w:eastAsia="標楷體" w:hAnsi="Times New Roman" w:cs="Times New Roman" w:hint="eastAsia"/>
          <w:bCs/>
          <w:color w:val="000000" w:themeColor="text1"/>
          <w:sz w:val="28"/>
        </w:rPr>
        <w:t>色「校園</w:t>
      </w:r>
      <w:proofErr w:type="gramStart"/>
      <w:r w:rsidRPr="00F7250C">
        <w:rPr>
          <w:rFonts w:ascii="Times New Roman" w:eastAsia="標楷體" w:hAnsi="Times New Roman" w:cs="Times New Roman" w:hint="eastAsia"/>
          <w:bCs/>
          <w:color w:val="000000" w:themeColor="text1"/>
          <w:sz w:val="28"/>
        </w:rPr>
        <w:t>空品旗</w:t>
      </w:r>
      <w:proofErr w:type="gramEnd"/>
      <w:r w:rsidRPr="00F7250C">
        <w:rPr>
          <w:rFonts w:ascii="Times New Roman" w:eastAsia="標楷體" w:hAnsi="Times New Roman" w:cs="Times New Roman" w:hint="eastAsia"/>
          <w:bCs/>
          <w:color w:val="000000" w:themeColor="text1"/>
          <w:sz w:val="28"/>
        </w:rPr>
        <w:t>」。</w:t>
      </w:r>
    </w:p>
    <w:p w14:paraId="510D8501" w14:textId="2C1B0AE6" w:rsidR="00570086" w:rsidRPr="00F7250C" w:rsidRDefault="00570086"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一般學生仍可進行戶外活動，宜減少長時間劇烈運動。敏感性族群之師生，宜減少體力消耗活動及戶外活動，必要外出應配戴口罩。</w:t>
      </w:r>
    </w:p>
    <w:p w14:paraId="21D075CF" w14:textId="5CCE7934" w:rsidR="00570086" w:rsidRPr="00F7250C" w:rsidRDefault="00570086"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體育教學、訓練及活動，可進行輕度、中度運動，重度運動應停止。</w:t>
      </w:r>
    </w:p>
    <w:p w14:paraId="75D8D27D" w14:textId="2364058C" w:rsidR="00570086" w:rsidRPr="00F7250C" w:rsidRDefault="00570086" w:rsidP="00570086">
      <w:pPr>
        <w:pStyle w:val="a3"/>
        <w:numPr>
          <w:ilvl w:val="0"/>
          <w:numId w:val="35"/>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另善化</w:t>
      </w:r>
      <w:r w:rsidRPr="00F7250C">
        <w:rPr>
          <w:rFonts w:ascii="Times New Roman" w:eastAsia="標楷體" w:hAnsi="Times New Roman" w:cs="Times New Roman" w:hint="eastAsia"/>
          <w:bCs/>
          <w:color w:val="000000" w:themeColor="text1"/>
          <w:sz w:val="28"/>
        </w:rPr>
        <w:t>(94)</w:t>
      </w:r>
      <w:r w:rsidRPr="00F7250C">
        <w:rPr>
          <w:rFonts w:ascii="Times New Roman" w:eastAsia="標楷體" w:hAnsi="Times New Roman" w:cs="Times New Roman" w:hint="eastAsia"/>
          <w:bCs/>
          <w:color w:val="000000" w:themeColor="text1"/>
          <w:sz w:val="28"/>
        </w:rPr>
        <w:t>測站</w:t>
      </w:r>
      <w:r w:rsidRPr="00F7250C">
        <w:rPr>
          <w:rFonts w:ascii="Times New Roman" w:eastAsia="標楷體" w:hAnsi="Times New Roman" w:cs="Times New Roman" w:hint="eastAsia"/>
          <w:bCs/>
          <w:color w:val="000000" w:themeColor="text1"/>
          <w:sz w:val="28"/>
        </w:rPr>
        <w:t>AQI</w:t>
      </w:r>
      <w:r w:rsidRPr="00F7250C">
        <w:rPr>
          <w:rFonts w:ascii="Times New Roman" w:eastAsia="標楷體" w:hAnsi="Times New Roman" w:cs="Times New Roman" w:hint="eastAsia"/>
          <w:bCs/>
          <w:color w:val="000000" w:themeColor="text1"/>
          <w:sz w:val="28"/>
        </w:rPr>
        <w:t>指標值已逾</w:t>
      </w:r>
      <w:r w:rsidRPr="00F7250C">
        <w:rPr>
          <w:rFonts w:ascii="Times New Roman" w:eastAsia="標楷體" w:hAnsi="Times New Roman" w:cs="Times New Roman" w:hint="eastAsia"/>
          <w:bCs/>
          <w:color w:val="000000" w:themeColor="text1"/>
          <w:sz w:val="28"/>
        </w:rPr>
        <w:t>51</w:t>
      </w:r>
      <w:r w:rsidRPr="00F7250C">
        <w:rPr>
          <w:rFonts w:ascii="Times New Roman" w:eastAsia="標楷體" w:hAnsi="Times New Roman" w:cs="Times New Roman" w:hint="eastAsia"/>
          <w:bCs/>
          <w:color w:val="000000" w:themeColor="text1"/>
          <w:sz w:val="28"/>
        </w:rPr>
        <w:t>且未達</w:t>
      </w:r>
      <w:proofErr w:type="gramStart"/>
      <w:r w:rsidRPr="00F7250C">
        <w:rPr>
          <w:rFonts w:ascii="Times New Roman" w:eastAsia="標楷體" w:hAnsi="Times New Roman" w:cs="Times New Roman" w:hint="eastAsia"/>
          <w:bCs/>
          <w:color w:val="000000" w:themeColor="text1"/>
          <w:sz w:val="28"/>
        </w:rPr>
        <w:t>橘色警</w:t>
      </w:r>
      <w:proofErr w:type="gramEnd"/>
      <w:r w:rsidRPr="00F7250C">
        <w:rPr>
          <w:rFonts w:ascii="Times New Roman" w:eastAsia="標楷體" w:hAnsi="Times New Roman" w:cs="Times New Roman" w:hint="eastAsia"/>
          <w:bCs/>
          <w:color w:val="000000" w:themeColor="text1"/>
          <w:sz w:val="28"/>
        </w:rPr>
        <w:t>示，配合辦理事項為：</w:t>
      </w:r>
    </w:p>
    <w:p w14:paraId="04867C7D" w14:textId="1C0B79AE" w:rsidR="00570086" w:rsidRPr="00F7250C" w:rsidRDefault="00570086"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請各校懸掛黃色「校園</w:t>
      </w:r>
      <w:proofErr w:type="gramStart"/>
      <w:r w:rsidRPr="00F7250C">
        <w:rPr>
          <w:rFonts w:ascii="Times New Roman" w:eastAsia="標楷體" w:hAnsi="Times New Roman" w:cs="Times New Roman" w:hint="eastAsia"/>
          <w:bCs/>
          <w:color w:val="000000" w:themeColor="text1"/>
          <w:sz w:val="28"/>
        </w:rPr>
        <w:t>空品旗</w:t>
      </w:r>
      <w:proofErr w:type="gramEnd"/>
      <w:r w:rsidRPr="00F7250C">
        <w:rPr>
          <w:rFonts w:ascii="Times New Roman" w:eastAsia="標楷體" w:hAnsi="Times New Roman" w:cs="Times New Roman" w:hint="eastAsia"/>
          <w:bCs/>
          <w:color w:val="000000" w:themeColor="text1"/>
          <w:sz w:val="28"/>
        </w:rPr>
        <w:t>」。</w:t>
      </w:r>
    </w:p>
    <w:p w14:paraId="4F3582B5" w14:textId="785A7588" w:rsidR="00570086" w:rsidRPr="00F7250C" w:rsidRDefault="00570086" w:rsidP="00570086">
      <w:pPr>
        <w:pStyle w:val="a3"/>
        <w:numPr>
          <w:ilvl w:val="3"/>
          <w:numId w:val="1"/>
        </w:numPr>
        <w:spacing w:line="480" w:lineRule="exact"/>
        <w:ind w:leftChars="0" w:left="1418" w:hanging="284"/>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可常戶外活動。</w:t>
      </w:r>
    </w:p>
    <w:p w14:paraId="5C61D4F5" w14:textId="3B4C5038" w:rsidR="00570086" w:rsidRPr="00F7250C" w:rsidRDefault="00570086" w:rsidP="00570086">
      <w:pPr>
        <w:pStyle w:val="a3"/>
        <w:numPr>
          <w:ilvl w:val="0"/>
          <w:numId w:val="35"/>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請各校</w:t>
      </w:r>
      <w:r w:rsidRPr="00F7250C">
        <w:rPr>
          <w:rFonts w:ascii="Times New Roman" w:eastAsia="標楷體" w:hAnsi="Times New Roman" w:cs="Times New Roman" w:hint="eastAsia"/>
          <w:bCs/>
          <w:color w:val="000000" w:themeColor="text1"/>
          <w:sz w:val="28"/>
        </w:rPr>
        <w:t>(</w:t>
      </w:r>
      <w:r w:rsidRPr="00F7250C">
        <w:rPr>
          <w:rFonts w:ascii="Times New Roman" w:eastAsia="標楷體" w:hAnsi="Times New Roman" w:cs="Times New Roman" w:hint="eastAsia"/>
          <w:bCs/>
          <w:color w:val="000000" w:themeColor="text1"/>
          <w:sz w:val="28"/>
        </w:rPr>
        <w:t>園</w:t>
      </w:r>
      <w:r w:rsidRPr="00F7250C">
        <w:rPr>
          <w:rFonts w:ascii="Times New Roman" w:eastAsia="標楷體" w:hAnsi="Times New Roman" w:cs="Times New Roman" w:hint="eastAsia"/>
          <w:bCs/>
          <w:color w:val="000000" w:themeColor="text1"/>
          <w:sz w:val="28"/>
        </w:rPr>
        <w:t>)</w:t>
      </w:r>
      <w:r w:rsidRPr="00F7250C">
        <w:rPr>
          <w:rFonts w:ascii="Times New Roman" w:eastAsia="標楷體" w:hAnsi="Times New Roman" w:cs="Times New Roman" w:hint="eastAsia"/>
          <w:bCs/>
          <w:color w:val="000000" w:themeColor="text1"/>
          <w:sz w:val="28"/>
        </w:rPr>
        <w:t>於跑馬燈或電子看板</w:t>
      </w:r>
      <w:proofErr w:type="gramStart"/>
      <w:r w:rsidRPr="00F7250C">
        <w:rPr>
          <w:rFonts w:ascii="Times New Roman" w:eastAsia="標楷體" w:hAnsi="Times New Roman" w:cs="Times New Roman" w:hint="eastAsia"/>
          <w:bCs/>
          <w:color w:val="000000" w:themeColor="text1"/>
          <w:sz w:val="28"/>
        </w:rPr>
        <w:t>顯示空品資訊</w:t>
      </w:r>
      <w:proofErr w:type="gramEnd"/>
      <w:r w:rsidRPr="00F7250C">
        <w:rPr>
          <w:rFonts w:ascii="Times New Roman" w:eastAsia="標楷體" w:hAnsi="Times New Roman" w:cs="Times New Roman" w:hint="eastAsia"/>
          <w:bCs/>
          <w:color w:val="000000" w:themeColor="text1"/>
          <w:sz w:val="28"/>
        </w:rPr>
        <w:t>，播放文字訊息如下：「空氣品質</w:t>
      </w:r>
      <w:proofErr w:type="gramStart"/>
      <w:r w:rsidRPr="00F7250C">
        <w:rPr>
          <w:rFonts w:ascii="Times New Roman" w:eastAsia="標楷體" w:hAnsi="Times New Roman" w:cs="Times New Roman" w:hint="eastAsia"/>
          <w:bCs/>
          <w:color w:val="000000" w:themeColor="text1"/>
          <w:sz w:val="28"/>
        </w:rPr>
        <w:t>橘</w:t>
      </w:r>
      <w:proofErr w:type="gramEnd"/>
      <w:r w:rsidRPr="00F7250C">
        <w:rPr>
          <w:rFonts w:ascii="Times New Roman" w:eastAsia="標楷體" w:hAnsi="Times New Roman" w:cs="Times New Roman" w:hint="eastAsia"/>
          <w:bCs/>
          <w:color w:val="000000" w:themeColor="text1"/>
          <w:sz w:val="28"/>
        </w:rPr>
        <w:t>色等級以上</w:t>
      </w:r>
      <w:r w:rsidRPr="00F7250C">
        <w:rPr>
          <w:rFonts w:ascii="Times New Roman" w:eastAsia="標楷體" w:hAnsi="Times New Roman" w:cs="Times New Roman" w:hint="eastAsia"/>
          <w:bCs/>
          <w:color w:val="000000" w:themeColor="text1"/>
          <w:sz w:val="28"/>
        </w:rPr>
        <w:t>(AQI&gt;100)</w:t>
      </w:r>
      <w:r w:rsidRPr="00F7250C">
        <w:rPr>
          <w:rFonts w:ascii="Times New Roman" w:eastAsia="標楷體" w:hAnsi="Times New Roman" w:cs="Times New Roman" w:hint="eastAsia"/>
          <w:bCs/>
          <w:color w:val="000000" w:themeColor="text1"/>
          <w:sz w:val="28"/>
        </w:rPr>
        <w:t>，請做好自我防護！」</w:t>
      </w:r>
    </w:p>
    <w:p w14:paraId="15F90084" w14:textId="598E63A9" w:rsidR="002C776B" w:rsidRPr="00F7250C"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環保局：</w:t>
      </w:r>
    </w:p>
    <w:p w14:paraId="1CE6B05C" w14:textId="72ACD769" w:rsidR="00856111" w:rsidRPr="00F7250C"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F7250C">
        <w:rPr>
          <w:rFonts w:ascii="Times New Roman" w:eastAsia="標楷體" w:hAnsi="Times New Roman" w:cs="Times New Roman"/>
          <w:color w:val="000000" w:themeColor="text1"/>
          <w:sz w:val="28"/>
        </w:rPr>
        <w:t>空噪科</w:t>
      </w:r>
      <w:proofErr w:type="gramEnd"/>
      <w:r w:rsidRPr="00F7250C">
        <w:rPr>
          <w:rFonts w:ascii="Times New Roman" w:eastAsia="標楷體" w:hAnsi="Times New Roman" w:cs="Times New Roman"/>
          <w:color w:val="000000" w:themeColor="text1"/>
          <w:sz w:val="28"/>
        </w:rPr>
        <w:t>：污染物減量共計：</w:t>
      </w:r>
      <w:r w:rsidRPr="00F7250C">
        <w:rPr>
          <w:rFonts w:ascii="Times New Roman" w:eastAsia="標楷體" w:hAnsi="Times New Roman" w:cs="Times New Roman"/>
          <w:color w:val="000000" w:themeColor="text1"/>
          <w:sz w:val="28"/>
        </w:rPr>
        <w:t>PM</w:t>
      </w:r>
      <w:r w:rsidRPr="00F7250C">
        <w:rPr>
          <w:rFonts w:ascii="Times New Roman" w:eastAsia="標楷體" w:hAnsi="Times New Roman" w:cs="Times New Roman"/>
          <w:color w:val="000000" w:themeColor="text1"/>
          <w:sz w:val="28"/>
          <w:vertAlign w:val="subscript"/>
        </w:rPr>
        <w:t>10</w:t>
      </w:r>
      <w:r w:rsidR="00B55AB0" w:rsidRPr="00F7250C">
        <w:rPr>
          <w:rFonts w:ascii="Times New Roman" w:eastAsia="標楷體" w:hAnsi="Times New Roman" w:cs="Times New Roman"/>
          <w:color w:val="000000" w:themeColor="text1"/>
          <w:sz w:val="28"/>
        </w:rPr>
        <w:t xml:space="preserve"> </w:t>
      </w:r>
      <w:r w:rsidR="00944E0A" w:rsidRPr="00F7250C">
        <w:rPr>
          <w:rFonts w:ascii="Times New Roman" w:eastAsia="標楷體" w:hAnsi="Times New Roman" w:cs="Times New Roman" w:hint="eastAsia"/>
          <w:color w:val="000000" w:themeColor="text1"/>
          <w:sz w:val="28"/>
        </w:rPr>
        <w:t>1</w:t>
      </w:r>
      <w:r w:rsidR="00C70873" w:rsidRPr="00F7250C">
        <w:rPr>
          <w:rFonts w:ascii="Times New Roman" w:eastAsia="標楷體" w:hAnsi="Times New Roman" w:cs="Times New Roman"/>
          <w:color w:val="000000" w:themeColor="text1"/>
          <w:sz w:val="28"/>
        </w:rPr>
        <w:t>.</w:t>
      </w:r>
      <w:r w:rsidR="00944E0A" w:rsidRPr="00F7250C">
        <w:rPr>
          <w:rFonts w:ascii="Times New Roman" w:eastAsia="標楷體" w:hAnsi="Times New Roman" w:cs="Times New Roman" w:hint="eastAsia"/>
          <w:color w:val="000000" w:themeColor="text1"/>
          <w:sz w:val="28"/>
        </w:rPr>
        <w:t>00784</w:t>
      </w:r>
      <w:r w:rsidRPr="00F7250C">
        <w:rPr>
          <w:rFonts w:ascii="Times New Roman" w:eastAsia="標楷體" w:hAnsi="Times New Roman" w:cs="Times New Roman"/>
          <w:color w:val="000000" w:themeColor="text1"/>
          <w:sz w:val="28"/>
        </w:rPr>
        <w:t>公噸、</w:t>
      </w:r>
      <w:r w:rsidRPr="00F7250C">
        <w:rPr>
          <w:rFonts w:ascii="Times New Roman" w:eastAsia="標楷體" w:hAnsi="Times New Roman" w:cs="Times New Roman"/>
          <w:color w:val="000000" w:themeColor="text1"/>
          <w:sz w:val="28"/>
        </w:rPr>
        <w:t>PM</w:t>
      </w:r>
      <w:r w:rsidRPr="00F7250C">
        <w:rPr>
          <w:rFonts w:ascii="Times New Roman" w:eastAsia="標楷體" w:hAnsi="Times New Roman" w:cs="Times New Roman"/>
          <w:color w:val="000000" w:themeColor="text1"/>
          <w:sz w:val="28"/>
          <w:vertAlign w:val="subscript"/>
        </w:rPr>
        <w:t>2.5</w:t>
      </w:r>
      <w:r w:rsidR="0024680C" w:rsidRPr="00F7250C">
        <w:rPr>
          <w:rFonts w:ascii="Times New Roman" w:eastAsia="標楷體" w:hAnsi="Times New Roman" w:cs="Times New Roman"/>
          <w:color w:val="000000" w:themeColor="text1"/>
          <w:sz w:val="28"/>
        </w:rPr>
        <w:t xml:space="preserve"> </w:t>
      </w:r>
      <w:r w:rsidR="00944E0A" w:rsidRPr="00F7250C">
        <w:rPr>
          <w:rFonts w:ascii="Times New Roman" w:eastAsia="標楷體" w:hAnsi="Times New Roman" w:cs="Times New Roman" w:hint="eastAsia"/>
          <w:color w:val="000000" w:themeColor="text1"/>
          <w:sz w:val="28"/>
        </w:rPr>
        <w:t>0.2322</w:t>
      </w:r>
      <w:r w:rsidRPr="00F7250C">
        <w:rPr>
          <w:rFonts w:ascii="Times New Roman" w:eastAsia="標楷體" w:hAnsi="Times New Roman" w:cs="Times New Roman"/>
          <w:color w:val="000000" w:themeColor="text1"/>
          <w:sz w:val="28"/>
        </w:rPr>
        <w:t>公噸</w:t>
      </w:r>
      <w:r w:rsidR="00CE67E0" w:rsidRPr="00F7250C">
        <w:rPr>
          <w:rFonts w:ascii="Times New Roman" w:eastAsia="標楷體" w:hAnsi="Times New Roman" w:cs="Times New Roman" w:hint="eastAsia"/>
          <w:color w:val="000000" w:themeColor="text1"/>
          <w:sz w:val="28"/>
        </w:rPr>
        <w:t>，</w:t>
      </w:r>
      <w:r w:rsidR="00CB220E" w:rsidRPr="00F7250C">
        <w:rPr>
          <w:rFonts w:ascii="Times New Roman" w:eastAsia="標楷體" w:hAnsi="Times New Roman" w:cs="Times New Roman" w:hint="eastAsia"/>
          <w:color w:val="000000" w:themeColor="text1"/>
          <w:sz w:val="28"/>
        </w:rPr>
        <w:t>成果</w:t>
      </w:r>
      <w:r w:rsidR="00CE67E0" w:rsidRPr="00F7250C">
        <w:rPr>
          <w:rFonts w:ascii="Times New Roman" w:eastAsia="標楷體" w:hAnsi="Times New Roman" w:cs="Times New Roman" w:hint="eastAsia"/>
          <w:color w:val="000000" w:themeColor="text1"/>
          <w:sz w:val="28"/>
        </w:rPr>
        <w:t>如下</w:t>
      </w:r>
      <w:r w:rsidR="00CB220E" w:rsidRPr="00F7250C">
        <w:rPr>
          <w:rFonts w:ascii="Times New Roman" w:eastAsia="標楷體" w:hAnsi="Times New Roman" w:cs="Times New Roman" w:hint="eastAsia"/>
          <w:color w:val="000000" w:themeColor="text1"/>
          <w:sz w:val="28"/>
        </w:rPr>
        <w:t>：</w:t>
      </w:r>
    </w:p>
    <w:p w14:paraId="58F530BC" w14:textId="78E9E1E6"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(1)</w:t>
      </w:r>
      <w:r w:rsidRPr="00F7250C">
        <w:rPr>
          <w:rFonts w:ascii="Times New Roman" w:eastAsia="標楷體" w:hAnsi="Times New Roman" w:cs="Times New Roman" w:hint="eastAsia"/>
          <w:color w:val="000000" w:themeColor="text1"/>
          <w:sz w:val="28"/>
        </w:rPr>
        <w:t>通報</w:t>
      </w:r>
      <w:r w:rsidRPr="00F7250C">
        <w:rPr>
          <w:rFonts w:ascii="Times New Roman" w:eastAsia="標楷體" w:hAnsi="Times New Roman" w:cs="Times New Roman" w:hint="eastAsia"/>
          <w:color w:val="000000" w:themeColor="text1"/>
          <w:sz w:val="28"/>
        </w:rPr>
        <w:t>58</w:t>
      </w:r>
      <w:r w:rsidRPr="00F7250C">
        <w:rPr>
          <w:rFonts w:ascii="Times New Roman" w:eastAsia="標楷體" w:hAnsi="Times New Roman" w:cs="Times New Roman" w:hint="eastAsia"/>
          <w:color w:val="000000" w:themeColor="text1"/>
          <w:sz w:val="28"/>
        </w:rPr>
        <w:t>家應配合應變措施工廠、</w:t>
      </w:r>
      <w:r w:rsidRPr="00F7250C">
        <w:rPr>
          <w:rFonts w:ascii="Times New Roman" w:eastAsia="標楷體" w:hAnsi="Times New Roman" w:cs="Times New Roman" w:hint="eastAsia"/>
          <w:color w:val="000000" w:themeColor="text1"/>
          <w:sz w:val="28"/>
        </w:rPr>
        <w:t>28</w:t>
      </w:r>
      <w:r w:rsidRPr="00F7250C">
        <w:rPr>
          <w:rFonts w:ascii="Times New Roman" w:eastAsia="標楷體" w:hAnsi="Times New Roman" w:cs="Times New Roman" w:hint="eastAsia"/>
          <w:color w:val="000000" w:themeColor="text1"/>
          <w:sz w:val="28"/>
        </w:rPr>
        <w:t>家大型餐飲業、</w:t>
      </w:r>
      <w:r w:rsidR="00260EAF" w:rsidRPr="00F7250C">
        <w:rPr>
          <w:rFonts w:ascii="Times New Roman" w:eastAsia="標楷體" w:hAnsi="Times New Roman" w:cs="Times New Roman" w:hint="eastAsia"/>
          <w:color w:val="000000" w:themeColor="text1"/>
          <w:sz w:val="28"/>
        </w:rPr>
        <w:t>50</w:t>
      </w:r>
      <w:r w:rsidRPr="00F7250C">
        <w:rPr>
          <w:rFonts w:ascii="Times New Roman" w:eastAsia="標楷體" w:hAnsi="Times New Roman" w:cs="Times New Roman" w:hint="eastAsia"/>
          <w:color w:val="000000" w:themeColor="text1"/>
          <w:sz w:val="28"/>
        </w:rPr>
        <w:t>處營建工地，落實防制設備操作及應變作為。</w:t>
      </w:r>
    </w:p>
    <w:p w14:paraId="515B75E9" w14:textId="5950782D"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(2)</w:t>
      </w:r>
      <w:r w:rsidR="00F94E8A" w:rsidRPr="00F7250C">
        <w:rPr>
          <w:rFonts w:ascii="Times New Roman" w:eastAsia="標楷體" w:hAnsi="Times New Roman" w:cs="Times New Roman" w:hint="eastAsia"/>
          <w:color w:val="000000" w:themeColor="text1"/>
          <w:sz w:val="28"/>
        </w:rPr>
        <w:t>稽查工廠</w:t>
      </w:r>
      <w:r w:rsidR="00F94E8A" w:rsidRPr="00F7250C">
        <w:rPr>
          <w:rFonts w:ascii="Times New Roman" w:eastAsia="標楷體" w:hAnsi="Times New Roman" w:cs="Times New Roman" w:hint="eastAsia"/>
          <w:color w:val="000000" w:themeColor="text1"/>
          <w:sz w:val="28"/>
        </w:rPr>
        <w:t>2</w:t>
      </w:r>
      <w:r w:rsidR="00F94E8A" w:rsidRPr="00F7250C">
        <w:rPr>
          <w:rFonts w:ascii="Times New Roman" w:eastAsia="標楷體" w:hAnsi="Times New Roman" w:cs="Times New Roman" w:hint="eastAsia"/>
          <w:color w:val="000000" w:themeColor="text1"/>
          <w:sz w:val="28"/>
        </w:rPr>
        <w:t>場次，現場確認皆依許可操作，並</w:t>
      </w:r>
      <w:proofErr w:type="gramStart"/>
      <w:r w:rsidR="00F94E8A" w:rsidRPr="00F7250C">
        <w:rPr>
          <w:rFonts w:ascii="Times New Roman" w:eastAsia="標楷體" w:hAnsi="Times New Roman" w:cs="Times New Roman" w:hint="eastAsia"/>
          <w:color w:val="000000" w:themeColor="text1"/>
          <w:sz w:val="28"/>
        </w:rPr>
        <w:t>配合降載</w:t>
      </w:r>
      <w:proofErr w:type="gramEnd"/>
      <w:r w:rsidR="00F94E8A" w:rsidRPr="00F7250C">
        <w:rPr>
          <w:rFonts w:ascii="Times New Roman" w:eastAsia="標楷體" w:hAnsi="Times New Roman" w:cs="Times New Roman" w:hint="eastAsia"/>
          <w:color w:val="000000" w:themeColor="text1"/>
          <w:sz w:val="28"/>
        </w:rPr>
        <w:t>。</w:t>
      </w:r>
      <w:r w:rsidRPr="00F7250C">
        <w:rPr>
          <w:rFonts w:ascii="Times New Roman" w:eastAsia="標楷體" w:hAnsi="Times New Roman" w:cs="Times New Roman" w:hint="eastAsia"/>
          <w:color w:val="000000" w:themeColor="text1"/>
          <w:sz w:val="28"/>
        </w:rPr>
        <w:t>巡查工廠</w:t>
      </w:r>
      <w:r w:rsidR="00260EAF" w:rsidRPr="00F7250C">
        <w:rPr>
          <w:rFonts w:ascii="Times New Roman" w:eastAsia="標楷體" w:hAnsi="Times New Roman" w:cs="Times New Roman" w:hint="eastAsia"/>
          <w:color w:val="000000" w:themeColor="text1"/>
          <w:sz w:val="28"/>
        </w:rPr>
        <w:t>、大型餐飲業共</w:t>
      </w:r>
      <w:r w:rsidR="00260EAF" w:rsidRPr="00F7250C">
        <w:rPr>
          <w:rFonts w:ascii="Times New Roman" w:eastAsia="標楷體" w:hAnsi="Times New Roman" w:cs="Times New Roman" w:hint="eastAsia"/>
          <w:color w:val="000000" w:themeColor="text1"/>
          <w:sz w:val="28"/>
        </w:rPr>
        <w:t>5</w:t>
      </w:r>
      <w:r w:rsidRPr="00F7250C">
        <w:rPr>
          <w:rFonts w:ascii="Times New Roman" w:eastAsia="標楷體" w:hAnsi="Times New Roman" w:cs="Times New Roman" w:hint="eastAsia"/>
          <w:color w:val="000000" w:themeColor="text1"/>
          <w:sz w:val="28"/>
        </w:rPr>
        <w:t>場次，防制設備</w:t>
      </w:r>
      <w:r w:rsidR="00260EAF" w:rsidRPr="00F7250C">
        <w:rPr>
          <w:rFonts w:ascii="Times New Roman" w:eastAsia="標楷體" w:hAnsi="Times New Roman" w:cs="Times New Roman" w:hint="eastAsia"/>
          <w:color w:val="000000" w:themeColor="text1"/>
          <w:sz w:val="28"/>
        </w:rPr>
        <w:t>皆</w:t>
      </w:r>
      <w:r w:rsidRPr="00F7250C">
        <w:rPr>
          <w:rFonts w:ascii="Times New Roman" w:eastAsia="標楷體" w:hAnsi="Times New Roman" w:cs="Times New Roman" w:hint="eastAsia"/>
          <w:color w:val="000000" w:themeColor="text1"/>
          <w:sz w:val="28"/>
        </w:rPr>
        <w:t>正常操作。</w:t>
      </w:r>
    </w:p>
    <w:p w14:paraId="3CC75CA3" w14:textId="5FD4C4E6"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(3)</w:t>
      </w:r>
      <w:r w:rsidR="00260EAF" w:rsidRPr="00F7250C">
        <w:rPr>
          <w:rFonts w:ascii="Times New Roman" w:eastAsia="標楷體" w:hAnsi="Times New Roman" w:cs="Times New Roman" w:hint="eastAsia"/>
          <w:color w:val="000000" w:themeColor="text1"/>
          <w:sz w:val="28"/>
        </w:rPr>
        <w:t>巡查</w:t>
      </w:r>
      <w:proofErr w:type="gramStart"/>
      <w:r w:rsidR="00260EAF" w:rsidRPr="00F7250C">
        <w:rPr>
          <w:rFonts w:ascii="Times New Roman" w:eastAsia="標楷體" w:hAnsi="Times New Roman" w:cs="Times New Roman" w:hint="eastAsia"/>
          <w:color w:val="000000" w:themeColor="text1"/>
          <w:sz w:val="28"/>
        </w:rPr>
        <w:t>臺南測</w:t>
      </w:r>
      <w:proofErr w:type="gramEnd"/>
      <w:r w:rsidR="00260EAF" w:rsidRPr="00F7250C">
        <w:rPr>
          <w:rFonts w:ascii="Times New Roman" w:eastAsia="標楷體" w:hAnsi="Times New Roman" w:cs="Times New Roman" w:hint="eastAsia"/>
          <w:color w:val="000000" w:themeColor="text1"/>
          <w:sz w:val="28"/>
        </w:rPr>
        <w:t>站</w:t>
      </w:r>
      <w:r w:rsidR="00260EAF" w:rsidRPr="00F7250C">
        <w:rPr>
          <w:rFonts w:ascii="Times New Roman" w:eastAsia="標楷體" w:hAnsi="Times New Roman" w:cs="Times New Roman" w:hint="eastAsia"/>
          <w:color w:val="000000" w:themeColor="text1"/>
          <w:sz w:val="28"/>
        </w:rPr>
        <w:t>(</w:t>
      </w:r>
      <w:r w:rsidR="00260EAF" w:rsidRPr="00F7250C">
        <w:rPr>
          <w:rFonts w:ascii="Times New Roman" w:eastAsia="標楷體" w:hAnsi="Times New Roman" w:cs="Times New Roman" w:hint="eastAsia"/>
          <w:color w:val="000000" w:themeColor="text1"/>
          <w:sz w:val="28"/>
        </w:rPr>
        <w:t>中西區</w:t>
      </w:r>
      <w:r w:rsidR="00260EAF" w:rsidRPr="00F7250C">
        <w:rPr>
          <w:rFonts w:ascii="Times New Roman" w:eastAsia="標楷體" w:hAnsi="Times New Roman" w:cs="Times New Roman" w:hint="eastAsia"/>
          <w:color w:val="000000" w:themeColor="text1"/>
          <w:sz w:val="28"/>
        </w:rPr>
        <w:t>)</w:t>
      </w:r>
      <w:r w:rsidR="00260EAF" w:rsidRPr="00F7250C">
        <w:rPr>
          <w:rFonts w:ascii="Times New Roman" w:eastAsia="標楷體" w:hAnsi="Times New Roman" w:cs="Times New Roman" w:hint="eastAsia"/>
          <w:color w:val="000000" w:themeColor="text1"/>
          <w:sz w:val="28"/>
        </w:rPr>
        <w:t>北方</w:t>
      </w:r>
      <w:r w:rsidR="00260EAF" w:rsidRPr="00F7250C">
        <w:rPr>
          <w:rFonts w:ascii="Times New Roman" w:eastAsia="標楷體" w:hAnsi="Times New Roman" w:cs="Times New Roman" w:hint="eastAsia"/>
          <w:color w:val="000000" w:themeColor="text1"/>
          <w:sz w:val="28"/>
        </w:rPr>
        <w:t>5</w:t>
      </w:r>
      <w:r w:rsidR="00260EAF" w:rsidRPr="00F7250C">
        <w:rPr>
          <w:rFonts w:ascii="Times New Roman" w:eastAsia="標楷體" w:hAnsi="Times New Roman" w:cs="Times New Roman" w:hint="eastAsia"/>
          <w:color w:val="000000" w:themeColor="text1"/>
          <w:sz w:val="28"/>
        </w:rPr>
        <w:t>處工地皆無缺失。</w:t>
      </w:r>
    </w:p>
    <w:p w14:paraId="4739AFC2" w14:textId="459161EF"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(4)</w:t>
      </w:r>
      <w:r w:rsidRPr="00F7250C">
        <w:rPr>
          <w:rFonts w:ascii="Times New Roman" w:eastAsia="標楷體" w:hAnsi="Times New Roman" w:cs="Times New Roman" w:hint="eastAsia"/>
          <w:color w:val="000000" w:themeColor="text1"/>
          <w:sz w:val="28"/>
        </w:rPr>
        <w:t>執行</w:t>
      </w:r>
      <w:proofErr w:type="gramStart"/>
      <w:r w:rsidRPr="00F7250C">
        <w:rPr>
          <w:rFonts w:ascii="Times New Roman" w:eastAsia="標楷體" w:hAnsi="Times New Roman" w:cs="Times New Roman" w:hint="eastAsia"/>
          <w:color w:val="000000" w:themeColor="text1"/>
          <w:sz w:val="28"/>
        </w:rPr>
        <w:t>臺</w:t>
      </w:r>
      <w:proofErr w:type="gramEnd"/>
      <w:r w:rsidRPr="00F7250C">
        <w:rPr>
          <w:rFonts w:ascii="Times New Roman" w:eastAsia="標楷體" w:hAnsi="Times New Roman" w:cs="Times New Roman" w:hint="eastAsia"/>
          <w:color w:val="000000" w:themeColor="text1"/>
          <w:sz w:val="28"/>
        </w:rPr>
        <w:t>南市</w:t>
      </w:r>
      <w:r w:rsidR="00C23DB2" w:rsidRPr="00F7250C">
        <w:rPr>
          <w:rFonts w:ascii="Times New Roman" w:eastAsia="標楷體" w:hAnsi="Times New Roman" w:cs="Times New Roman" w:hint="eastAsia"/>
          <w:color w:val="000000" w:themeColor="text1"/>
          <w:sz w:val="28"/>
        </w:rPr>
        <w:t>仁德區崑崙路執行路邊攔檢，攔查</w:t>
      </w:r>
      <w:r w:rsidR="00C23DB2" w:rsidRPr="00F7250C">
        <w:rPr>
          <w:rFonts w:ascii="Times New Roman" w:eastAsia="標楷體" w:hAnsi="Times New Roman" w:cs="Times New Roman" w:hint="eastAsia"/>
          <w:color w:val="000000" w:themeColor="text1"/>
          <w:sz w:val="28"/>
        </w:rPr>
        <w:t>15</w:t>
      </w:r>
      <w:r w:rsidR="00C23DB2" w:rsidRPr="00F7250C">
        <w:rPr>
          <w:rFonts w:ascii="Times New Roman" w:eastAsia="標楷體" w:hAnsi="Times New Roman" w:cs="Times New Roman" w:hint="eastAsia"/>
          <w:color w:val="000000" w:themeColor="text1"/>
          <w:sz w:val="28"/>
        </w:rPr>
        <w:t>輛，無不合格車輛，另經攔查有污染之虞車輛</w:t>
      </w:r>
      <w:r w:rsidR="00C23DB2" w:rsidRPr="00F7250C">
        <w:rPr>
          <w:rFonts w:ascii="Times New Roman" w:eastAsia="標楷體" w:hAnsi="Times New Roman" w:cs="Times New Roman" w:hint="eastAsia"/>
          <w:color w:val="000000" w:themeColor="text1"/>
          <w:sz w:val="28"/>
        </w:rPr>
        <w:t>7</w:t>
      </w:r>
      <w:r w:rsidR="00C23DB2" w:rsidRPr="00F7250C">
        <w:rPr>
          <w:rFonts w:ascii="Times New Roman" w:eastAsia="標楷體" w:hAnsi="Times New Roman" w:cs="Times New Roman" w:hint="eastAsia"/>
          <w:color w:val="000000" w:themeColor="text1"/>
          <w:sz w:val="28"/>
        </w:rPr>
        <w:t>輛，另行通知到檢，若經檢測不合格車輛依法逕行告發處分。</w:t>
      </w:r>
    </w:p>
    <w:p w14:paraId="0B187774" w14:textId="69FC5314"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(5)</w:t>
      </w:r>
      <w:r w:rsidR="00C23DB2" w:rsidRPr="00F7250C">
        <w:rPr>
          <w:rFonts w:ascii="Times New Roman" w:eastAsia="標楷體" w:hAnsi="Times New Roman" w:cs="Times New Roman" w:hint="eastAsia"/>
          <w:color w:val="000000" w:themeColor="text1"/>
          <w:sz w:val="28"/>
        </w:rPr>
        <w:t>安南區安順國小、安南醫院及北區成大醫院</w:t>
      </w:r>
      <w:proofErr w:type="gramStart"/>
      <w:r w:rsidR="00C23DB2" w:rsidRPr="00F7250C">
        <w:rPr>
          <w:rFonts w:ascii="Times New Roman" w:eastAsia="標楷體" w:hAnsi="Times New Roman" w:cs="Times New Roman" w:hint="eastAsia"/>
          <w:color w:val="000000" w:themeColor="text1"/>
          <w:sz w:val="28"/>
        </w:rPr>
        <w:t>週</w:t>
      </w:r>
      <w:proofErr w:type="gramEnd"/>
      <w:r w:rsidR="00C23DB2" w:rsidRPr="00F7250C">
        <w:rPr>
          <w:rFonts w:ascii="Times New Roman" w:eastAsia="標楷體" w:hAnsi="Times New Roman" w:cs="Times New Roman" w:hint="eastAsia"/>
          <w:color w:val="000000" w:themeColor="text1"/>
          <w:sz w:val="28"/>
        </w:rPr>
        <w:t>邊，執行車輛反</w:t>
      </w:r>
      <w:proofErr w:type="gramStart"/>
      <w:r w:rsidR="00C23DB2" w:rsidRPr="00F7250C">
        <w:rPr>
          <w:rFonts w:ascii="Times New Roman" w:eastAsia="標楷體" w:hAnsi="Times New Roman" w:cs="Times New Roman" w:hint="eastAsia"/>
          <w:color w:val="000000" w:themeColor="text1"/>
          <w:sz w:val="28"/>
        </w:rPr>
        <w:t>怠</w:t>
      </w:r>
      <w:proofErr w:type="gramEnd"/>
      <w:r w:rsidR="00C23DB2" w:rsidRPr="00F7250C">
        <w:rPr>
          <w:rFonts w:ascii="Times New Roman" w:eastAsia="標楷體" w:hAnsi="Times New Roman" w:cs="Times New Roman" w:hint="eastAsia"/>
          <w:color w:val="000000" w:themeColor="text1"/>
          <w:sz w:val="28"/>
        </w:rPr>
        <w:t>速稽查勸導</w:t>
      </w:r>
      <w:r w:rsidR="00C23DB2" w:rsidRPr="00F7250C">
        <w:rPr>
          <w:rFonts w:ascii="Times New Roman" w:eastAsia="標楷體" w:hAnsi="Times New Roman" w:cs="Times New Roman" w:hint="eastAsia"/>
          <w:color w:val="000000" w:themeColor="text1"/>
          <w:sz w:val="28"/>
        </w:rPr>
        <w:t>34</w:t>
      </w:r>
      <w:r w:rsidR="00C23DB2" w:rsidRPr="00F7250C">
        <w:rPr>
          <w:rFonts w:ascii="Times New Roman" w:eastAsia="標楷體" w:hAnsi="Times New Roman" w:cs="Times New Roman" w:hint="eastAsia"/>
          <w:color w:val="000000" w:themeColor="text1"/>
          <w:sz w:val="28"/>
        </w:rPr>
        <w:t>台，皆現場改善</w:t>
      </w:r>
      <w:r w:rsidRPr="00F7250C">
        <w:rPr>
          <w:rFonts w:ascii="Times New Roman" w:eastAsia="標楷體" w:hAnsi="Times New Roman" w:cs="Times New Roman" w:hint="eastAsia"/>
          <w:color w:val="000000" w:themeColor="text1"/>
          <w:sz w:val="28"/>
        </w:rPr>
        <w:t>；</w:t>
      </w:r>
      <w:r w:rsidR="00C23DB2" w:rsidRPr="00F7250C">
        <w:rPr>
          <w:rFonts w:ascii="Times New Roman" w:eastAsia="標楷體" w:hAnsi="Times New Roman" w:cs="Times New Roman" w:hint="eastAsia"/>
          <w:color w:val="000000" w:themeColor="text1"/>
          <w:sz w:val="28"/>
        </w:rPr>
        <w:t>安南醫院</w:t>
      </w:r>
      <w:proofErr w:type="gramStart"/>
      <w:r w:rsidR="00C23DB2" w:rsidRPr="00F7250C">
        <w:rPr>
          <w:rFonts w:ascii="Times New Roman" w:eastAsia="標楷體" w:hAnsi="Times New Roman" w:cs="Times New Roman" w:hint="eastAsia"/>
          <w:color w:val="000000" w:themeColor="text1"/>
          <w:sz w:val="28"/>
        </w:rPr>
        <w:t>週</w:t>
      </w:r>
      <w:proofErr w:type="gramEnd"/>
      <w:r w:rsidR="00C23DB2" w:rsidRPr="00F7250C">
        <w:rPr>
          <w:rFonts w:ascii="Times New Roman" w:eastAsia="標楷體" w:hAnsi="Times New Roman" w:cs="Times New Roman" w:hint="eastAsia"/>
          <w:color w:val="000000" w:themeColor="text1"/>
          <w:sz w:val="28"/>
        </w:rPr>
        <w:t>邊執行機車攔檢作業，攔查</w:t>
      </w:r>
      <w:r w:rsidR="00C23DB2" w:rsidRPr="00F7250C">
        <w:rPr>
          <w:rFonts w:ascii="Times New Roman" w:eastAsia="標楷體" w:hAnsi="Times New Roman" w:cs="Times New Roman" w:hint="eastAsia"/>
          <w:color w:val="000000" w:themeColor="text1"/>
          <w:sz w:val="28"/>
        </w:rPr>
        <w:t>59</w:t>
      </w:r>
      <w:r w:rsidR="00C23DB2" w:rsidRPr="00F7250C">
        <w:rPr>
          <w:rFonts w:ascii="Times New Roman" w:eastAsia="標楷體" w:hAnsi="Times New Roman" w:cs="Times New Roman" w:hint="eastAsia"/>
          <w:color w:val="000000" w:themeColor="text1"/>
          <w:sz w:val="28"/>
        </w:rPr>
        <w:t>輛，檢測</w:t>
      </w:r>
      <w:r w:rsidR="00C23DB2" w:rsidRPr="00F7250C">
        <w:rPr>
          <w:rFonts w:ascii="Times New Roman" w:eastAsia="標楷體" w:hAnsi="Times New Roman" w:cs="Times New Roman" w:hint="eastAsia"/>
          <w:color w:val="000000" w:themeColor="text1"/>
          <w:sz w:val="28"/>
        </w:rPr>
        <w:t>20</w:t>
      </w:r>
      <w:r w:rsidR="00C23DB2" w:rsidRPr="00F7250C">
        <w:rPr>
          <w:rFonts w:ascii="Times New Roman" w:eastAsia="標楷體" w:hAnsi="Times New Roman" w:cs="Times New Roman" w:hint="eastAsia"/>
          <w:color w:val="000000" w:themeColor="text1"/>
          <w:sz w:val="28"/>
        </w:rPr>
        <w:t>輛，其中不合格</w:t>
      </w:r>
      <w:r w:rsidR="00C23DB2" w:rsidRPr="00F7250C">
        <w:rPr>
          <w:rFonts w:ascii="Times New Roman" w:eastAsia="標楷體" w:hAnsi="Times New Roman" w:cs="Times New Roman" w:hint="eastAsia"/>
          <w:color w:val="000000" w:themeColor="text1"/>
          <w:sz w:val="28"/>
        </w:rPr>
        <w:t>5</w:t>
      </w:r>
      <w:r w:rsidR="00C23DB2" w:rsidRPr="00F7250C">
        <w:rPr>
          <w:rFonts w:ascii="Times New Roman" w:eastAsia="標楷體" w:hAnsi="Times New Roman" w:cs="Times New Roman" w:hint="eastAsia"/>
          <w:color w:val="000000" w:themeColor="text1"/>
          <w:sz w:val="28"/>
        </w:rPr>
        <w:t>輛。</w:t>
      </w:r>
    </w:p>
    <w:p w14:paraId="1854F266" w14:textId="19A2AF7E" w:rsidR="006875C7" w:rsidRPr="00F7250C" w:rsidRDefault="006875C7" w:rsidP="006875C7">
      <w:pPr>
        <w:pStyle w:val="a3"/>
        <w:spacing w:line="480" w:lineRule="exact"/>
        <w:ind w:leftChars="0" w:left="1047"/>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(6)</w:t>
      </w:r>
      <w:r w:rsidR="00F94E8A" w:rsidRPr="00F7250C">
        <w:rPr>
          <w:rFonts w:ascii="Times New Roman" w:eastAsia="標楷體" w:hAnsi="Times New Roman" w:cs="Times New Roman" w:hint="eastAsia"/>
          <w:color w:val="000000" w:themeColor="text1"/>
          <w:sz w:val="28"/>
        </w:rPr>
        <w:t>今（</w:t>
      </w:r>
      <w:r w:rsidR="00F94E8A" w:rsidRPr="00F7250C">
        <w:rPr>
          <w:rFonts w:ascii="Times New Roman" w:eastAsia="標楷體" w:hAnsi="Times New Roman" w:cs="Times New Roman" w:hint="eastAsia"/>
          <w:color w:val="000000" w:themeColor="text1"/>
          <w:sz w:val="28"/>
        </w:rPr>
        <w:t>1</w:t>
      </w:r>
      <w:r w:rsidR="00F94E8A" w:rsidRPr="00F7250C">
        <w:rPr>
          <w:rFonts w:ascii="Times New Roman" w:eastAsia="標楷體" w:hAnsi="Times New Roman" w:cs="Times New Roman" w:hint="eastAsia"/>
          <w:color w:val="000000" w:themeColor="text1"/>
          <w:sz w:val="28"/>
        </w:rPr>
        <w:t>日）早上</w:t>
      </w:r>
      <w:r w:rsidR="00F94E8A" w:rsidRPr="00F7250C">
        <w:rPr>
          <w:rFonts w:ascii="Times New Roman" w:eastAsia="標楷體" w:hAnsi="Times New Roman" w:cs="Times New Roman" w:hint="eastAsia"/>
          <w:color w:val="000000" w:themeColor="text1"/>
          <w:sz w:val="28"/>
        </w:rPr>
        <w:t>5:00</w:t>
      </w:r>
      <w:r w:rsidR="00F94E8A" w:rsidRPr="00F7250C">
        <w:rPr>
          <w:rFonts w:ascii="Times New Roman" w:eastAsia="標楷體" w:hAnsi="Times New Roman" w:cs="Times New Roman" w:hint="eastAsia"/>
          <w:color w:val="000000" w:themeColor="text1"/>
          <w:sz w:val="28"/>
        </w:rPr>
        <w:t>起於安定、新市、善化、南區、中西、安平、北區、東區、新營、鹽水、後壁、柳營、東山等區執行台</w:t>
      </w:r>
      <w:r w:rsidR="00F94E8A" w:rsidRPr="00F7250C">
        <w:rPr>
          <w:rFonts w:ascii="Times New Roman" w:eastAsia="標楷體" w:hAnsi="Times New Roman" w:cs="Times New Roman" w:hint="eastAsia"/>
          <w:color w:val="000000" w:themeColor="text1"/>
          <w:sz w:val="28"/>
        </w:rPr>
        <w:t>1</w:t>
      </w:r>
      <w:r w:rsidR="00F94E8A" w:rsidRPr="00F7250C">
        <w:rPr>
          <w:rFonts w:ascii="Times New Roman" w:eastAsia="標楷體" w:hAnsi="Times New Roman" w:cs="Times New Roman" w:hint="eastAsia"/>
          <w:color w:val="000000" w:themeColor="text1"/>
          <w:sz w:val="28"/>
        </w:rPr>
        <w:t>、台</w:t>
      </w:r>
      <w:r w:rsidR="00F94E8A" w:rsidRPr="00F7250C">
        <w:rPr>
          <w:rFonts w:ascii="Times New Roman" w:eastAsia="標楷體" w:hAnsi="Times New Roman" w:cs="Times New Roman" w:hint="eastAsia"/>
          <w:color w:val="000000" w:themeColor="text1"/>
          <w:sz w:val="28"/>
        </w:rPr>
        <w:t>17</w:t>
      </w:r>
      <w:r w:rsidR="00F94E8A" w:rsidRPr="00F7250C">
        <w:rPr>
          <w:rFonts w:ascii="Times New Roman" w:eastAsia="標楷體" w:hAnsi="Times New Roman" w:cs="Times New Roman" w:hint="eastAsia"/>
          <w:color w:val="000000" w:themeColor="text1"/>
          <w:sz w:val="28"/>
        </w:rPr>
        <w:t>甲、健康路、</w:t>
      </w:r>
      <w:r w:rsidR="00F94E8A" w:rsidRPr="00F7250C">
        <w:rPr>
          <w:rFonts w:ascii="Times New Roman" w:eastAsia="標楷體" w:hAnsi="Times New Roman" w:cs="Times New Roman" w:hint="eastAsia"/>
          <w:color w:val="000000" w:themeColor="text1"/>
          <w:sz w:val="28"/>
        </w:rPr>
        <w:lastRenderedPageBreak/>
        <w:t>南</w:t>
      </w:r>
      <w:r w:rsidR="00F94E8A" w:rsidRPr="00F7250C">
        <w:rPr>
          <w:rFonts w:ascii="Times New Roman" w:eastAsia="標楷體" w:hAnsi="Times New Roman" w:cs="Times New Roman" w:hint="eastAsia"/>
          <w:color w:val="000000" w:themeColor="text1"/>
          <w:sz w:val="28"/>
        </w:rPr>
        <w:t>134</w:t>
      </w:r>
      <w:r w:rsidR="00F94E8A" w:rsidRPr="00F7250C">
        <w:rPr>
          <w:rFonts w:ascii="Times New Roman" w:eastAsia="標楷體" w:hAnsi="Times New Roman" w:cs="Times New Roman" w:hint="eastAsia"/>
          <w:color w:val="000000" w:themeColor="text1"/>
          <w:sz w:val="28"/>
        </w:rPr>
        <w:t>等</w:t>
      </w:r>
      <w:r w:rsidR="00F94E8A" w:rsidRPr="00F7250C">
        <w:rPr>
          <w:rFonts w:ascii="Times New Roman" w:eastAsia="標楷體" w:hAnsi="Times New Roman" w:cs="Times New Roman" w:hint="eastAsia"/>
          <w:color w:val="000000" w:themeColor="text1"/>
          <w:sz w:val="28"/>
        </w:rPr>
        <w:t>22</w:t>
      </w:r>
      <w:r w:rsidR="00F94E8A" w:rsidRPr="00F7250C">
        <w:rPr>
          <w:rFonts w:ascii="Times New Roman" w:eastAsia="標楷體" w:hAnsi="Times New Roman" w:cs="Times New Roman" w:hint="eastAsia"/>
          <w:color w:val="000000" w:themeColor="text1"/>
          <w:sz w:val="28"/>
        </w:rPr>
        <w:t>個路段洗街執行至後</w:t>
      </w:r>
      <w:r w:rsidR="00F94E8A" w:rsidRPr="00F7250C">
        <w:rPr>
          <w:rFonts w:ascii="Times New Roman" w:eastAsia="標楷體" w:hAnsi="Times New Roman" w:cs="Times New Roman" w:hint="eastAsia"/>
          <w:color w:val="000000" w:themeColor="text1"/>
          <w:sz w:val="28"/>
        </w:rPr>
        <w:t>(2</w:t>
      </w:r>
      <w:r w:rsidR="00F94E8A" w:rsidRPr="00F7250C">
        <w:rPr>
          <w:rFonts w:ascii="Times New Roman" w:eastAsia="標楷體" w:hAnsi="Times New Roman" w:cs="Times New Roman" w:hint="eastAsia"/>
          <w:color w:val="000000" w:themeColor="text1"/>
          <w:sz w:val="28"/>
        </w:rPr>
        <w:t>日</w:t>
      </w:r>
      <w:proofErr w:type="gramStart"/>
      <w:r w:rsidR="00F94E8A" w:rsidRPr="00F7250C">
        <w:rPr>
          <w:rFonts w:ascii="Times New Roman" w:eastAsia="標楷體" w:hAnsi="Times New Roman" w:cs="Times New Roman" w:hint="eastAsia"/>
          <w:color w:val="000000" w:themeColor="text1"/>
          <w:sz w:val="28"/>
        </w:rPr>
        <w:t>）</w:t>
      </w:r>
      <w:proofErr w:type="gramEnd"/>
      <w:r w:rsidR="00F94E8A" w:rsidRPr="00F7250C">
        <w:rPr>
          <w:rFonts w:ascii="Times New Roman" w:eastAsia="標楷體" w:hAnsi="Times New Roman" w:cs="Times New Roman" w:hint="eastAsia"/>
          <w:color w:val="000000" w:themeColor="text1"/>
          <w:sz w:val="28"/>
        </w:rPr>
        <w:t>凌晨</w:t>
      </w:r>
      <w:r w:rsidR="00F94E8A" w:rsidRPr="00F7250C">
        <w:rPr>
          <w:rFonts w:ascii="Times New Roman" w:eastAsia="標楷體" w:hAnsi="Times New Roman" w:cs="Times New Roman" w:hint="eastAsia"/>
          <w:color w:val="000000" w:themeColor="text1"/>
          <w:sz w:val="28"/>
        </w:rPr>
        <w:t>3</w:t>
      </w:r>
      <w:r w:rsidR="00F94E8A" w:rsidRPr="00F7250C">
        <w:rPr>
          <w:rFonts w:ascii="Times New Roman" w:eastAsia="標楷體" w:hAnsi="Times New Roman" w:cs="Times New Roman" w:hint="eastAsia"/>
          <w:color w:val="000000" w:themeColor="text1"/>
          <w:sz w:val="28"/>
        </w:rPr>
        <w:t>點，共</w:t>
      </w:r>
      <w:r w:rsidR="00F94E8A" w:rsidRPr="00F7250C">
        <w:rPr>
          <w:rFonts w:ascii="Times New Roman" w:eastAsia="標楷體" w:hAnsi="Times New Roman" w:cs="Times New Roman" w:hint="eastAsia"/>
          <w:color w:val="000000" w:themeColor="text1"/>
          <w:sz w:val="28"/>
        </w:rPr>
        <w:t>250.5</w:t>
      </w:r>
      <w:r w:rsidR="00F94E8A" w:rsidRPr="00F7250C">
        <w:rPr>
          <w:rFonts w:ascii="Times New Roman" w:eastAsia="標楷體" w:hAnsi="Times New Roman" w:cs="Times New Roman" w:hint="eastAsia"/>
          <w:color w:val="000000" w:themeColor="text1"/>
          <w:sz w:val="28"/>
        </w:rPr>
        <w:t>公里。</w:t>
      </w:r>
    </w:p>
    <w:p w14:paraId="50BA749A" w14:textId="1EDDB5D4" w:rsidR="00572111" w:rsidRPr="00F7250C"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清管科：</w:t>
      </w:r>
      <w:r w:rsidR="005D0548" w:rsidRPr="00F7250C">
        <w:rPr>
          <w:rFonts w:ascii="Times New Roman" w:eastAsia="標楷體" w:hAnsi="Times New Roman" w:cs="Times New Roman" w:hint="eastAsia"/>
          <w:color w:val="000000" w:themeColor="text1"/>
          <w:sz w:val="28"/>
        </w:rPr>
        <w:t>今日</w:t>
      </w:r>
      <w:r w:rsidR="005D0548" w:rsidRPr="00F7250C">
        <w:rPr>
          <w:rFonts w:ascii="Times New Roman" w:eastAsia="標楷體" w:hAnsi="Times New Roman" w:cs="Times New Roman" w:hint="eastAsia"/>
          <w:color w:val="000000" w:themeColor="text1"/>
          <w:sz w:val="28"/>
        </w:rPr>
        <w:t>2/1</w:t>
      </w:r>
      <w:r w:rsidR="005D0548" w:rsidRPr="00F7250C">
        <w:rPr>
          <w:rFonts w:ascii="Times New Roman" w:eastAsia="標楷體" w:hAnsi="Times New Roman" w:cs="Times New Roman" w:hint="eastAsia"/>
          <w:color w:val="000000" w:themeColor="text1"/>
          <w:sz w:val="28"/>
        </w:rPr>
        <w:t>（星期一）派出灑水車，執行安平區道路灑水作業，包含安平區境內之安億路、建平，華平、慶平國平中華西路北路道路兩側等灑水作業長度約</w:t>
      </w:r>
      <w:proofErr w:type="gramStart"/>
      <w:r w:rsidR="005D0548" w:rsidRPr="00F7250C">
        <w:rPr>
          <w:rFonts w:ascii="Times New Roman" w:eastAsia="標楷體" w:hAnsi="Times New Roman" w:cs="Times New Roman" w:hint="eastAsia"/>
          <w:color w:val="000000" w:themeColor="text1"/>
          <w:sz w:val="28"/>
        </w:rPr>
        <w:t>46</w:t>
      </w:r>
      <w:r w:rsidR="005D0548" w:rsidRPr="00F7250C">
        <w:rPr>
          <w:rFonts w:ascii="Times New Roman" w:eastAsia="標楷體" w:hAnsi="Times New Roman" w:cs="Times New Roman" w:hint="eastAsia"/>
          <w:color w:val="000000" w:themeColor="text1"/>
          <w:sz w:val="28"/>
        </w:rPr>
        <w:t>餘公里</w:t>
      </w:r>
      <w:proofErr w:type="gramEnd"/>
      <w:r w:rsidR="005D0548" w:rsidRPr="00F7250C">
        <w:rPr>
          <w:rFonts w:ascii="Times New Roman" w:eastAsia="標楷體" w:hAnsi="Times New Roman" w:cs="Times New Roman" w:hint="eastAsia"/>
          <w:color w:val="000000" w:themeColor="text1"/>
          <w:sz w:val="28"/>
        </w:rPr>
        <w:t>，預期將可抑制揚塵。</w:t>
      </w:r>
    </w:p>
    <w:p w14:paraId="28B2963A" w14:textId="36098401" w:rsidR="00731FB0" w:rsidRPr="00F7250C"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proofErr w:type="gramStart"/>
      <w:r w:rsidRPr="00F7250C">
        <w:rPr>
          <w:rFonts w:ascii="Times New Roman" w:eastAsia="標楷體" w:hAnsi="Times New Roman" w:cs="Times New Roman" w:hint="eastAsia"/>
          <w:color w:val="000000" w:themeColor="text1"/>
          <w:sz w:val="28"/>
        </w:rPr>
        <w:t>事廢科</w:t>
      </w:r>
      <w:proofErr w:type="gramEnd"/>
      <w:r w:rsidRPr="00F7250C">
        <w:rPr>
          <w:rFonts w:ascii="Times New Roman" w:eastAsia="標楷體" w:hAnsi="Times New Roman" w:cs="Times New Roman" w:hint="eastAsia"/>
          <w:color w:val="000000" w:themeColor="text1"/>
          <w:sz w:val="28"/>
        </w:rPr>
        <w:t>：</w:t>
      </w:r>
      <w:r w:rsidR="008E326D" w:rsidRPr="00F7250C">
        <w:rPr>
          <w:rFonts w:ascii="Times New Roman" w:eastAsia="標楷體" w:hAnsi="Times New Roman" w:cs="Times New Roman" w:hint="eastAsia"/>
          <w:color w:val="000000" w:themeColor="text1"/>
          <w:sz w:val="28"/>
        </w:rPr>
        <w:t>2/1</w:t>
      </w:r>
      <w:r w:rsidR="008E326D" w:rsidRPr="00F7250C">
        <w:rPr>
          <w:rFonts w:ascii="Times New Roman" w:eastAsia="標楷體" w:hAnsi="Times New Roman" w:cs="Times New Roman" w:hint="eastAsia"/>
          <w:color w:val="000000" w:themeColor="text1"/>
          <w:sz w:val="28"/>
        </w:rPr>
        <w:t>已請鄰近安南測站事業機構</w:t>
      </w:r>
      <w:r w:rsidR="008E326D" w:rsidRPr="00F7250C">
        <w:rPr>
          <w:rFonts w:ascii="Times New Roman" w:eastAsia="標楷體" w:hAnsi="Times New Roman" w:cs="Times New Roman" w:hint="eastAsia"/>
          <w:color w:val="000000" w:themeColor="text1"/>
          <w:sz w:val="28"/>
        </w:rPr>
        <w:t>-</w:t>
      </w:r>
      <w:proofErr w:type="gramStart"/>
      <w:r w:rsidR="008E326D" w:rsidRPr="00F7250C">
        <w:rPr>
          <w:rFonts w:ascii="Times New Roman" w:eastAsia="標楷體" w:hAnsi="Times New Roman" w:cs="Times New Roman" w:hint="eastAsia"/>
          <w:color w:val="000000" w:themeColor="text1"/>
          <w:sz w:val="28"/>
        </w:rPr>
        <w:t>環統公司</w:t>
      </w:r>
      <w:proofErr w:type="gramEnd"/>
      <w:r w:rsidR="008E326D" w:rsidRPr="00F7250C">
        <w:rPr>
          <w:rFonts w:ascii="Times New Roman" w:eastAsia="標楷體" w:hAnsi="Times New Roman" w:cs="Times New Roman" w:hint="eastAsia"/>
          <w:color w:val="000000" w:themeColor="text1"/>
          <w:sz w:val="28"/>
        </w:rPr>
        <w:t>加強場內灑水，並做好防塵措施。</w:t>
      </w:r>
    </w:p>
    <w:p w14:paraId="42B705A5" w14:textId="060C80DC" w:rsidR="00731FB0" w:rsidRPr="00F7250C"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稽查科：</w:t>
      </w:r>
      <w:r w:rsidR="00926E04" w:rsidRPr="00F7250C">
        <w:rPr>
          <w:rFonts w:ascii="Times New Roman" w:eastAsia="標楷體" w:hAnsi="Times New Roman" w:cs="Times New Roman" w:hint="eastAsia"/>
          <w:color w:val="000000" w:themeColor="text1"/>
          <w:sz w:val="28"/>
        </w:rPr>
        <w:t>巡查台南、善化、安南及新營</w:t>
      </w:r>
      <w:r w:rsidR="00926E04" w:rsidRPr="00F7250C">
        <w:rPr>
          <w:rFonts w:ascii="Times New Roman" w:eastAsia="標楷體" w:hAnsi="Times New Roman" w:cs="Times New Roman" w:hint="eastAsia"/>
          <w:color w:val="000000" w:themeColor="text1"/>
          <w:sz w:val="28"/>
        </w:rPr>
        <w:t>4</w:t>
      </w:r>
      <w:r w:rsidR="00926E04" w:rsidRPr="00F7250C">
        <w:rPr>
          <w:rFonts w:ascii="Times New Roman" w:eastAsia="標楷體" w:hAnsi="Times New Roman" w:cs="Times New Roman" w:hint="eastAsia"/>
          <w:color w:val="000000" w:themeColor="text1"/>
          <w:sz w:val="28"/>
        </w:rPr>
        <w:t>個</w:t>
      </w:r>
      <w:proofErr w:type="gramStart"/>
      <w:r w:rsidR="00926E04" w:rsidRPr="00F7250C">
        <w:rPr>
          <w:rFonts w:ascii="Times New Roman" w:eastAsia="標楷體" w:hAnsi="Times New Roman" w:cs="Times New Roman" w:hint="eastAsia"/>
          <w:color w:val="000000" w:themeColor="text1"/>
          <w:sz w:val="28"/>
        </w:rPr>
        <w:t>空品測</w:t>
      </w:r>
      <w:proofErr w:type="gramEnd"/>
      <w:r w:rsidR="00926E04" w:rsidRPr="00F7250C">
        <w:rPr>
          <w:rFonts w:ascii="Times New Roman" w:eastAsia="標楷體" w:hAnsi="Times New Roman" w:cs="Times New Roman" w:hint="eastAsia"/>
          <w:color w:val="000000" w:themeColor="text1"/>
          <w:sz w:val="28"/>
        </w:rPr>
        <w:t>站，巡查時未發現異常施工揚塵情形。</w:t>
      </w:r>
    </w:p>
    <w:p w14:paraId="28762DE2" w14:textId="18E382B4" w:rsidR="007C59B5" w:rsidRPr="00F7250C"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工務局</w:t>
      </w:r>
      <w:r w:rsidRPr="00F7250C">
        <w:rPr>
          <w:rFonts w:ascii="Times New Roman" w:eastAsia="標楷體" w:hAnsi="Times New Roman" w:cs="Times New Roman"/>
          <w:b/>
          <w:color w:val="000000" w:themeColor="text1"/>
          <w:sz w:val="28"/>
        </w:rPr>
        <w:t>:</w:t>
      </w:r>
      <w:r w:rsidR="000E6486" w:rsidRPr="00F7250C">
        <w:rPr>
          <w:rFonts w:ascii="Times New Roman" w:eastAsia="標楷體" w:hAnsi="Times New Roman" w:cs="Times New Roman"/>
          <w:color w:val="000000" w:themeColor="text1"/>
          <w:sz w:val="28"/>
        </w:rPr>
        <w:t xml:space="preserve"> </w:t>
      </w:r>
      <w:r w:rsidR="000E6486" w:rsidRPr="00F7250C">
        <w:rPr>
          <w:rFonts w:ascii="Times New Roman" w:eastAsia="標楷體" w:hAnsi="Times New Roman" w:cs="Times New Roman" w:hint="eastAsia"/>
          <w:color w:val="000000" w:themeColor="text1"/>
          <w:sz w:val="28"/>
        </w:rPr>
        <w:t>已</w:t>
      </w:r>
      <w:r w:rsidR="000E6486" w:rsidRPr="00F7250C">
        <w:rPr>
          <w:rFonts w:ascii="Times New Roman" w:eastAsia="標楷體" w:hAnsi="Times New Roman" w:cs="Times New Roman"/>
          <w:color w:val="000000" w:themeColor="text1"/>
          <w:sz w:val="28"/>
        </w:rPr>
        <w:t>通知所屬營建工地</w:t>
      </w:r>
      <w:r w:rsidR="000E6486" w:rsidRPr="00F7250C">
        <w:rPr>
          <w:rFonts w:ascii="Times New Roman" w:eastAsia="標楷體" w:hAnsi="Times New Roman" w:cs="Times New Roman"/>
          <w:color w:val="000000" w:themeColor="text1"/>
          <w:sz w:val="28"/>
        </w:rPr>
        <w:t>3</w:t>
      </w:r>
      <w:r w:rsidR="000E6486" w:rsidRPr="00F7250C">
        <w:rPr>
          <w:rFonts w:ascii="Times New Roman" w:eastAsia="標楷體" w:hAnsi="Times New Roman" w:cs="Times New Roman"/>
          <w:color w:val="000000" w:themeColor="text1"/>
          <w:sz w:val="28"/>
        </w:rPr>
        <w:t>處</w:t>
      </w:r>
      <w:r w:rsidR="000E6486" w:rsidRPr="00F7250C">
        <w:rPr>
          <w:rFonts w:ascii="Times New Roman" w:eastAsia="標楷體" w:hAnsi="Times New Roman" w:cs="Times New Roman" w:hint="eastAsia"/>
          <w:color w:val="000000" w:themeColor="text1"/>
          <w:sz w:val="28"/>
        </w:rPr>
        <w:t>，</w:t>
      </w:r>
      <w:r w:rsidR="000E6486" w:rsidRPr="00F7250C">
        <w:rPr>
          <w:rFonts w:ascii="Times New Roman" w:eastAsia="標楷體" w:hAnsi="Times New Roman" w:cs="Times New Roman"/>
          <w:color w:val="000000" w:themeColor="text1"/>
          <w:sz w:val="28"/>
        </w:rPr>
        <w:t>每</w:t>
      </w:r>
      <w:r w:rsidR="000E6486" w:rsidRPr="00F7250C">
        <w:rPr>
          <w:rFonts w:ascii="Times New Roman" w:eastAsia="標楷體" w:hAnsi="Times New Roman" w:cs="Times New Roman"/>
          <w:color w:val="000000" w:themeColor="text1"/>
          <w:sz w:val="28"/>
        </w:rPr>
        <w:t>3</w:t>
      </w:r>
      <w:r w:rsidR="000E6486" w:rsidRPr="00F7250C">
        <w:rPr>
          <w:rFonts w:ascii="Times New Roman" w:eastAsia="標楷體" w:hAnsi="Times New Roman" w:cs="Times New Roman"/>
          <w:color w:val="000000" w:themeColor="text1"/>
          <w:sz w:val="28"/>
        </w:rPr>
        <w:t>小時執行營建工地內外及認養街道灑水或掃街</w:t>
      </w:r>
      <w:r w:rsidR="000E6486" w:rsidRPr="00F7250C">
        <w:rPr>
          <w:rFonts w:ascii="Times New Roman" w:eastAsia="標楷體" w:hAnsi="Times New Roman" w:cs="Times New Roman"/>
          <w:color w:val="000000" w:themeColor="text1"/>
          <w:sz w:val="28"/>
        </w:rPr>
        <w:t>1</w:t>
      </w:r>
      <w:r w:rsidR="000E6486" w:rsidRPr="00F7250C">
        <w:rPr>
          <w:rFonts w:ascii="Times New Roman" w:eastAsia="標楷體" w:hAnsi="Times New Roman" w:cs="Times New Roman"/>
          <w:color w:val="000000" w:themeColor="text1"/>
          <w:sz w:val="28"/>
        </w:rPr>
        <w:t>次。</w:t>
      </w:r>
    </w:p>
    <w:p w14:paraId="590115C9" w14:textId="7FDDF6DD" w:rsidR="00FD77DD" w:rsidRPr="00F7250C"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衛生局</w:t>
      </w:r>
      <w:r w:rsidRPr="00F7250C">
        <w:rPr>
          <w:rFonts w:ascii="Times New Roman" w:eastAsia="標楷體" w:hAnsi="Times New Roman" w:cs="Times New Roman"/>
          <w:b/>
          <w:color w:val="000000" w:themeColor="text1"/>
          <w:sz w:val="28"/>
        </w:rPr>
        <w:t>:</w:t>
      </w:r>
      <w:r w:rsidR="006F6DAC" w:rsidRPr="00F7250C">
        <w:rPr>
          <w:rFonts w:ascii="Times New Roman" w:eastAsia="標楷體" w:hAnsi="Times New Roman" w:cs="Times New Roman"/>
          <w:b/>
          <w:color w:val="000000" w:themeColor="text1"/>
          <w:sz w:val="28"/>
        </w:rPr>
        <w:t xml:space="preserve"> </w:t>
      </w:r>
      <w:r w:rsidR="000E6486" w:rsidRPr="00F7250C">
        <w:rPr>
          <w:rFonts w:ascii="Times New Roman" w:eastAsia="標楷體" w:hAnsi="Times New Roman" w:cs="Times New Roman" w:hint="eastAsia"/>
          <w:color w:val="000000" w:themeColor="text1"/>
          <w:sz w:val="28"/>
        </w:rPr>
        <w:t>已於</w:t>
      </w:r>
      <w:r w:rsidR="000E6486" w:rsidRPr="00F7250C">
        <w:rPr>
          <w:rFonts w:ascii="Times New Roman" w:eastAsia="標楷體" w:hAnsi="Times New Roman" w:cs="Times New Roman" w:hint="eastAsia"/>
          <w:color w:val="000000" w:themeColor="text1"/>
          <w:sz w:val="28"/>
        </w:rPr>
        <w:t>2</w:t>
      </w:r>
      <w:r w:rsidR="000E6486" w:rsidRPr="00F7250C">
        <w:rPr>
          <w:rFonts w:ascii="Times New Roman" w:eastAsia="標楷體" w:hAnsi="Times New Roman" w:cs="Times New Roman" w:hint="eastAsia"/>
          <w:color w:val="000000" w:themeColor="text1"/>
          <w:sz w:val="28"/>
        </w:rPr>
        <w:t>月</w:t>
      </w:r>
      <w:r w:rsidR="000E6486" w:rsidRPr="00F7250C">
        <w:rPr>
          <w:rFonts w:ascii="Times New Roman" w:eastAsia="標楷體" w:hAnsi="Times New Roman" w:cs="Times New Roman" w:hint="eastAsia"/>
          <w:color w:val="000000" w:themeColor="text1"/>
          <w:sz w:val="28"/>
        </w:rPr>
        <w:t>1</w:t>
      </w:r>
      <w:r w:rsidR="000E6486" w:rsidRPr="00F7250C">
        <w:rPr>
          <w:rFonts w:ascii="Times New Roman" w:eastAsia="標楷體" w:hAnsi="Times New Roman" w:cs="Times New Roman" w:hint="eastAsia"/>
          <w:color w:val="000000" w:themeColor="text1"/>
          <w:sz w:val="28"/>
        </w:rPr>
        <w:t>日上午</w:t>
      </w:r>
      <w:r w:rsidR="000E6486" w:rsidRPr="00F7250C">
        <w:rPr>
          <w:rFonts w:ascii="Times New Roman" w:eastAsia="標楷體" w:hAnsi="Times New Roman" w:cs="Times New Roman" w:hint="eastAsia"/>
          <w:color w:val="000000" w:themeColor="text1"/>
          <w:sz w:val="28"/>
        </w:rPr>
        <w:t>9:30</w:t>
      </w:r>
      <w:r w:rsidR="000E6486" w:rsidRPr="00F7250C">
        <w:rPr>
          <w:rFonts w:ascii="Times New Roman" w:eastAsia="標楷體" w:hAnsi="Times New Roman" w:cs="Times New Roman" w:hint="eastAsia"/>
          <w:color w:val="000000" w:themeColor="text1"/>
          <w:sz w:val="28"/>
        </w:rPr>
        <w:t>前通知</w:t>
      </w:r>
      <w:r w:rsidR="000E6486" w:rsidRPr="00F7250C">
        <w:rPr>
          <w:rFonts w:ascii="Times New Roman" w:eastAsia="標楷體" w:hAnsi="Times New Roman" w:cs="Times New Roman" w:hint="eastAsia"/>
          <w:color w:val="000000" w:themeColor="text1"/>
          <w:sz w:val="28"/>
        </w:rPr>
        <w:t>36</w:t>
      </w:r>
      <w:r w:rsidR="000E6486" w:rsidRPr="00F7250C">
        <w:rPr>
          <w:rFonts w:ascii="Times New Roman" w:eastAsia="標楷體" w:hAnsi="Times New Roman" w:cs="Times New Roman" w:hint="eastAsia"/>
          <w:color w:val="000000" w:themeColor="text1"/>
          <w:sz w:val="28"/>
        </w:rPr>
        <w:t>家醫院、</w:t>
      </w:r>
      <w:r w:rsidR="000E6486" w:rsidRPr="00F7250C">
        <w:rPr>
          <w:rFonts w:ascii="Times New Roman" w:eastAsia="標楷體" w:hAnsi="Times New Roman" w:cs="Times New Roman" w:hint="eastAsia"/>
          <w:color w:val="000000" w:themeColor="text1"/>
          <w:sz w:val="28"/>
        </w:rPr>
        <w:t>103</w:t>
      </w:r>
      <w:r w:rsidR="000E6486" w:rsidRPr="00F7250C">
        <w:rPr>
          <w:rFonts w:ascii="Times New Roman" w:eastAsia="標楷體" w:hAnsi="Times New Roman" w:cs="Times New Roman" w:hint="eastAsia"/>
          <w:color w:val="000000" w:themeColor="text1"/>
          <w:sz w:val="28"/>
        </w:rPr>
        <w:t>家護理機構及</w:t>
      </w:r>
      <w:r w:rsidR="000E6486" w:rsidRPr="00F7250C">
        <w:rPr>
          <w:rFonts w:ascii="Times New Roman" w:eastAsia="標楷體" w:hAnsi="Times New Roman" w:cs="Times New Roman" w:hint="eastAsia"/>
          <w:color w:val="000000" w:themeColor="text1"/>
          <w:sz w:val="28"/>
        </w:rPr>
        <w:t>37</w:t>
      </w:r>
      <w:r w:rsidR="000E6486" w:rsidRPr="00F7250C">
        <w:rPr>
          <w:rFonts w:ascii="Times New Roman" w:eastAsia="標楷體" w:hAnsi="Times New Roman" w:cs="Times New Roman" w:hint="eastAsia"/>
          <w:color w:val="000000" w:themeColor="text1"/>
          <w:sz w:val="28"/>
        </w:rPr>
        <w:t>家衛生所確實</w:t>
      </w:r>
      <w:proofErr w:type="gramStart"/>
      <w:r w:rsidR="000E6486" w:rsidRPr="00F7250C">
        <w:rPr>
          <w:rFonts w:ascii="Times New Roman" w:eastAsia="標楷體" w:hAnsi="Times New Roman" w:cs="Times New Roman" w:hint="eastAsia"/>
          <w:color w:val="000000" w:themeColor="text1"/>
          <w:sz w:val="28"/>
        </w:rPr>
        <w:t>採</w:t>
      </w:r>
      <w:proofErr w:type="gramEnd"/>
      <w:r w:rsidR="000E6486" w:rsidRPr="00F7250C">
        <w:rPr>
          <w:rFonts w:ascii="Times New Roman" w:eastAsia="標楷體" w:hAnsi="Times New Roman" w:cs="Times New Roman" w:hint="eastAsia"/>
          <w:color w:val="000000" w:themeColor="text1"/>
          <w:sz w:val="28"/>
        </w:rPr>
        <w:t>行相關應變措施，加強宣導及防護。</w:t>
      </w:r>
    </w:p>
    <w:p w14:paraId="19ADA46D" w14:textId="35FCD001" w:rsidR="009F73FD" w:rsidRPr="00F7250C"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地政局</w:t>
      </w:r>
      <w:r w:rsidRPr="00F7250C">
        <w:rPr>
          <w:rFonts w:ascii="Times New Roman" w:eastAsia="標楷體" w:hAnsi="Times New Roman" w:cs="Times New Roman"/>
          <w:b/>
          <w:color w:val="000000" w:themeColor="text1"/>
          <w:sz w:val="28"/>
        </w:rPr>
        <w:t>:</w:t>
      </w:r>
      <w:r w:rsidR="00A40CA2" w:rsidRPr="00F7250C">
        <w:rPr>
          <w:rFonts w:hint="eastAsia"/>
          <w:color w:val="000000" w:themeColor="text1"/>
        </w:rPr>
        <w:t xml:space="preserve"> </w:t>
      </w:r>
      <w:r w:rsidR="00A40CA2" w:rsidRPr="00F7250C">
        <w:rPr>
          <w:rFonts w:ascii="Times New Roman" w:eastAsia="標楷體" w:hAnsi="Times New Roman" w:cs="Times New Roman" w:hint="eastAsia"/>
          <w:color w:val="000000" w:themeColor="text1"/>
          <w:sz w:val="28"/>
        </w:rPr>
        <w:t>已通知</w:t>
      </w:r>
      <w:r w:rsidR="00A40CA2" w:rsidRPr="00F7250C">
        <w:rPr>
          <w:rFonts w:ascii="Times New Roman" w:eastAsia="標楷體" w:hAnsi="Times New Roman" w:cs="Times New Roman" w:hint="eastAsia"/>
          <w:color w:val="000000" w:themeColor="text1"/>
          <w:sz w:val="28"/>
        </w:rPr>
        <w:t>2</w:t>
      </w:r>
      <w:r w:rsidR="00A40CA2" w:rsidRPr="00F7250C">
        <w:rPr>
          <w:rFonts w:ascii="Times New Roman" w:eastAsia="標楷體" w:hAnsi="Times New Roman" w:cs="Times New Roman" w:hint="eastAsia"/>
          <w:color w:val="000000" w:themeColor="text1"/>
          <w:sz w:val="28"/>
        </w:rPr>
        <w:t>件施工中之案件加強灑水。</w:t>
      </w:r>
    </w:p>
    <w:p w14:paraId="26B77726" w14:textId="4CA3156A" w:rsidR="009B6CCD" w:rsidRPr="00F7250C"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研考會</w:t>
      </w:r>
      <w:r w:rsidRPr="00F7250C">
        <w:rPr>
          <w:rFonts w:ascii="Times New Roman" w:eastAsia="標楷體" w:hAnsi="Times New Roman" w:cs="Times New Roman"/>
          <w:b/>
          <w:color w:val="000000" w:themeColor="text1"/>
          <w:sz w:val="28"/>
        </w:rPr>
        <w:t>:</w:t>
      </w:r>
      <w:r w:rsidR="00AD406C" w:rsidRPr="00F7250C">
        <w:rPr>
          <w:rFonts w:ascii="Times New Roman" w:eastAsia="標楷體" w:hAnsi="Times New Roman" w:cs="Times New Roman"/>
          <w:color w:val="000000" w:themeColor="text1"/>
          <w:sz w:val="28"/>
        </w:rPr>
        <w:t xml:space="preserve"> </w:t>
      </w:r>
      <w:r w:rsidR="000E6486" w:rsidRPr="00F7250C">
        <w:rPr>
          <w:rFonts w:ascii="Times New Roman" w:eastAsia="標楷體" w:hAnsi="Times New Roman" w:cs="Times New Roman" w:hint="eastAsia"/>
          <w:color w:val="000000" w:themeColor="text1"/>
          <w:sz w:val="28"/>
        </w:rPr>
        <w:t>:1</w:t>
      </w:r>
      <w:r w:rsidR="000E6486" w:rsidRPr="00F7250C">
        <w:rPr>
          <w:rFonts w:ascii="Times New Roman" w:eastAsia="標楷體" w:hAnsi="Times New Roman" w:cs="Times New Roman" w:hint="eastAsia"/>
          <w:color w:val="000000" w:themeColor="text1"/>
          <w:sz w:val="28"/>
        </w:rPr>
        <w:t>月</w:t>
      </w:r>
      <w:r w:rsidR="000E6486" w:rsidRPr="00F7250C">
        <w:rPr>
          <w:rFonts w:ascii="Times New Roman" w:eastAsia="標楷體" w:hAnsi="Times New Roman" w:cs="Times New Roman" w:hint="eastAsia"/>
          <w:color w:val="000000" w:themeColor="text1"/>
          <w:sz w:val="28"/>
        </w:rPr>
        <w:t>31</w:t>
      </w:r>
      <w:r w:rsidR="000E6486" w:rsidRPr="00F7250C">
        <w:rPr>
          <w:rFonts w:ascii="Times New Roman" w:eastAsia="標楷體" w:hAnsi="Times New Roman" w:cs="Times New Roman" w:hint="eastAsia"/>
          <w:color w:val="000000" w:themeColor="text1"/>
          <w:sz w:val="28"/>
        </w:rPr>
        <w:t>日</w:t>
      </w:r>
      <w:r w:rsidR="000E6486" w:rsidRPr="00F7250C">
        <w:rPr>
          <w:rFonts w:ascii="Times New Roman" w:eastAsia="標楷體" w:hAnsi="Times New Roman" w:cs="Times New Roman" w:hint="eastAsia"/>
          <w:color w:val="000000" w:themeColor="text1"/>
          <w:sz w:val="28"/>
        </w:rPr>
        <w:t>16</w:t>
      </w:r>
      <w:r w:rsidR="000E6486" w:rsidRPr="00F7250C">
        <w:rPr>
          <w:rFonts w:ascii="Times New Roman" w:eastAsia="標楷體" w:hAnsi="Times New Roman" w:cs="Times New Roman" w:hint="eastAsia"/>
          <w:color w:val="000000" w:themeColor="text1"/>
          <w:sz w:val="28"/>
        </w:rPr>
        <w:t>時</w:t>
      </w:r>
      <w:r w:rsidR="000E6486" w:rsidRPr="00F7250C">
        <w:rPr>
          <w:rFonts w:ascii="Times New Roman" w:eastAsia="標楷體" w:hAnsi="Times New Roman" w:cs="Times New Roman" w:hint="eastAsia"/>
          <w:color w:val="000000" w:themeColor="text1"/>
          <w:sz w:val="28"/>
        </w:rPr>
        <w:t>30</w:t>
      </w:r>
      <w:r w:rsidR="000E6486" w:rsidRPr="00F7250C">
        <w:rPr>
          <w:rFonts w:ascii="Times New Roman" w:eastAsia="標楷體" w:hAnsi="Times New Roman" w:cs="Times New Roman" w:hint="eastAsia"/>
          <w:color w:val="000000" w:themeColor="text1"/>
          <w:sz w:val="28"/>
        </w:rPr>
        <w:t>分至</w:t>
      </w:r>
      <w:r w:rsidR="000E6486" w:rsidRPr="00F7250C">
        <w:rPr>
          <w:rFonts w:ascii="Times New Roman" w:eastAsia="標楷體" w:hAnsi="Times New Roman" w:cs="Times New Roman" w:hint="eastAsia"/>
          <w:color w:val="000000" w:themeColor="text1"/>
          <w:sz w:val="28"/>
        </w:rPr>
        <w:t>2</w:t>
      </w:r>
      <w:r w:rsidR="000E6486" w:rsidRPr="00F7250C">
        <w:rPr>
          <w:rFonts w:ascii="Times New Roman" w:eastAsia="標楷體" w:hAnsi="Times New Roman" w:cs="Times New Roman" w:hint="eastAsia"/>
          <w:color w:val="000000" w:themeColor="text1"/>
          <w:sz w:val="28"/>
        </w:rPr>
        <w:t>月</w:t>
      </w:r>
      <w:r w:rsidR="000E6486" w:rsidRPr="00F7250C">
        <w:rPr>
          <w:rFonts w:ascii="Times New Roman" w:eastAsia="標楷體" w:hAnsi="Times New Roman" w:cs="Times New Roman" w:hint="eastAsia"/>
          <w:color w:val="000000" w:themeColor="text1"/>
          <w:sz w:val="28"/>
        </w:rPr>
        <w:t>1</w:t>
      </w:r>
      <w:r w:rsidR="000E6486" w:rsidRPr="00F7250C">
        <w:rPr>
          <w:rFonts w:ascii="Times New Roman" w:eastAsia="標楷體" w:hAnsi="Times New Roman" w:cs="Times New Roman" w:hint="eastAsia"/>
          <w:color w:val="000000" w:themeColor="text1"/>
          <w:sz w:val="28"/>
        </w:rPr>
        <w:t>日</w:t>
      </w:r>
      <w:r w:rsidR="000E6486" w:rsidRPr="00F7250C">
        <w:rPr>
          <w:rFonts w:ascii="Times New Roman" w:eastAsia="標楷體" w:hAnsi="Times New Roman" w:cs="Times New Roman" w:hint="eastAsia"/>
          <w:color w:val="000000" w:themeColor="text1"/>
          <w:sz w:val="28"/>
        </w:rPr>
        <w:t>16</w:t>
      </w:r>
      <w:r w:rsidR="000E6486" w:rsidRPr="00F7250C">
        <w:rPr>
          <w:rFonts w:ascii="Times New Roman" w:eastAsia="標楷體" w:hAnsi="Times New Roman" w:cs="Times New Roman" w:hint="eastAsia"/>
          <w:color w:val="000000" w:themeColor="text1"/>
          <w:sz w:val="28"/>
        </w:rPr>
        <w:t>時</w:t>
      </w:r>
      <w:r w:rsidR="000E6486" w:rsidRPr="00F7250C">
        <w:rPr>
          <w:rFonts w:ascii="Times New Roman" w:eastAsia="標楷體" w:hAnsi="Times New Roman" w:cs="Times New Roman" w:hint="eastAsia"/>
          <w:color w:val="000000" w:themeColor="text1"/>
          <w:sz w:val="28"/>
        </w:rPr>
        <w:t>30</w:t>
      </w:r>
      <w:r w:rsidR="000E6486" w:rsidRPr="00F7250C">
        <w:rPr>
          <w:rFonts w:ascii="Times New Roman" w:eastAsia="標楷體" w:hAnsi="Times New Roman" w:cs="Times New Roman" w:hint="eastAsia"/>
          <w:color w:val="000000" w:themeColor="text1"/>
          <w:sz w:val="28"/>
        </w:rPr>
        <w:t>分，計有</w:t>
      </w:r>
      <w:r w:rsidR="000E6486" w:rsidRPr="00F7250C">
        <w:rPr>
          <w:rFonts w:ascii="Times New Roman" w:eastAsia="標楷體" w:hAnsi="Times New Roman" w:cs="Times New Roman" w:hint="eastAsia"/>
          <w:color w:val="000000" w:themeColor="text1"/>
          <w:sz w:val="28"/>
        </w:rPr>
        <w:t>0</w:t>
      </w:r>
      <w:r w:rsidR="000E6486" w:rsidRPr="00F7250C">
        <w:rPr>
          <w:rFonts w:ascii="Times New Roman" w:eastAsia="標楷體" w:hAnsi="Times New Roman" w:cs="Times New Roman" w:hint="eastAsia"/>
          <w:color w:val="000000" w:themeColor="text1"/>
          <w:sz w:val="28"/>
        </w:rPr>
        <w:t>件民眾通報空氣品質不良案。</w:t>
      </w:r>
    </w:p>
    <w:p w14:paraId="7DB4E0BB" w14:textId="689F9AFC" w:rsidR="00A03CAE" w:rsidRPr="00F7250C"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b/>
          <w:color w:val="000000" w:themeColor="text1"/>
          <w:sz w:val="28"/>
        </w:rPr>
        <w:t>社會局</w:t>
      </w:r>
      <w:r w:rsidRPr="00F7250C">
        <w:rPr>
          <w:rFonts w:ascii="Times New Roman" w:eastAsia="標楷體" w:hAnsi="Times New Roman" w:cs="Times New Roman"/>
          <w:b/>
          <w:color w:val="000000" w:themeColor="text1"/>
          <w:sz w:val="28"/>
        </w:rPr>
        <w:t>:</w:t>
      </w:r>
      <w:r w:rsidR="008E326D" w:rsidRPr="00F7250C">
        <w:rPr>
          <w:rFonts w:hint="eastAsia"/>
          <w:color w:val="000000" w:themeColor="text1"/>
        </w:rPr>
        <w:t xml:space="preserve"> </w:t>
      </w:r>
      <w:r w:rsidR="008E326D" w:rsidRPr="00F7250C">
        <w:rPr>
          <w:rFonts w:ascii="Times New Roman" w:eastAsia="標楷體" w:hAnsi="Times New Roman" w:cs="Times New Roman" w:hint="eastAsia"/>
          <w:bCs/>
          <w:color w:val="000000" w:themeColor="text1"/>
          <w:sz w:val="28"/>
        </w:rPr>
        <w:t>已於上午</w:t>
      </w:r>
      <w:r w:rsidR="008E326D" w:rsidRPr="00F7250C">
        <w:rPr>
          <w:rFonts w:ascii="Times New Roman" w:eastAsia="標楷體" w:hAnsi="Times New Roman" w:cs="Times New Roman" w:hint="eastAsia"/>
          <w:bCs/>
          <w:color w:val="000000" w:themeColor="text1"/>
          <w:sz w:val="28"/>
        </w:rPr>
        <w:t>9</w:t>
      </w:r>
      <w:r w:rsidR="008E326D" w:rsidRPr="00F7250C">
        <w:rPr>
          <w:rFonts w:ascii="Times New Roman" w:eastAsia="標楷體" w:hAnsi="Times New Roman" w:cs="Times New Roman" w:hint="eastAsia"/>
          <w:bCs/>
          <w:color w:val="000000" w:themeColor="text1"/>
          <w:sz w:val="28"/>
        </w:rPr>
        <w:t>時通知</w:t>
      </w:r>
      <w:r w:rsidR="008E326D" w:rsidRPr="00F7250C">
        <w:rPr>
          <w:rFonts w:ascii="Times New Roman" w:eastAsia="標楷體" w:hAnsi="Times New Roman" w:cs="Times New Roman" w:hint="eastAsia"/>
          <w:bCs/>
          <w:color w:val="000000" w:themeColor="text1"/>
          <w:sz w:val="28"/>
        </w:rPr>
        <w:t>1</w:t>
      </w:r>
      <w:r w:rsidR="008E326D" w:rsidRPr="00F7250C">
        <w:rPr>
          <w:rFonts w:ascii="Times New Roman" w:eastAsia="標楷體" w:hAnsi="Times New Roman" w:cs="Times New Roman" w:hint="eastAsia"/>
          <w:bCs/>
          <w:color w:val="000000" w:themeColor="text1"/>
          <w:sz w:val="28"/>
        </w:rPr>
        <w:t>家所屬社區公共托育家園，</w:t>
      </w:r>
      <w:r w:rsidR="008E326D" w:rsidRPr="00F7250C">
        <w:rPr>
          <w:rFonts w:ascii="Times New Roman" w:eastAsia="標楷體" w:hAnsi="Times New Roman" w:cs="Times New Roman" w:hint="eastAsia"/>
          <w:bCs/>
          <w:color w:val="000000" w:themeColor="text1"/>
          <w:sz w:val="28"/>
        </w:rPr>
        <w:t>2</w:t>
      </w:r>
      <w:r w:rsidR="008E326D" w:rsidRPr="00F7250C">
        <w:rPr>
          <w:rFonts w:ascii="Times New Roman" w:eastAsia="標楷體" w:hAnsi="Times New Roman" w:cs="Times New Roman" w:hint="eastAsia"/>
          <w:bCs/>
          <w:color w:val="000000" w:themeColor="text1"/>
          <w:sz w:val="28"/>
        </w:rPr>
        <w:t>家老人福利機構及</w:t>
      </w:r>
      <w:r w:rsidR="008E326D" w:rsidRPr="00F7250C">
        <w:rPr>
          <w:rFonts w:ascii="Times New Roman" w:eastAsia="標楷體" w:hAnsi="Times New Roman" w:cs="Times New Roman" w:hint="eastAsia"/>
          <w:bCs/>
          <w:color w:val="000000" w:themeColor="text1"/>
          <w:sz w:val="28"/>
        </w:rPr>
        <w:t>2</w:t>
      </w:r>
      <w:r w:rsidR="008E326D" w:rsidRPr="00F7250C">
        <w:rPr>
          <w:rFonts w:ascii="Times New Roman" w:eastAsia="標楷體" w:hAnsi="Times New Roman" w:cs="Times New Roman" w:hint="eastAsia"/>
          <w:bCs/>
          <w:color w:val="000000" w:themeColor="text1"/>
          <w:sz w:val="28"/>
        </w:rPr>
        <w:t>家身心障礙福利機構空氣品質持續預警訊息與防護措施。</w:t>
      </w:r>
    </w:p>
    <w:p w14:paraId="6821497C" w14:textId="77777777" w:rsidR="00BB6F80" w:rsidRPr="00F7250C"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消防局</w:t>
      </w:r>
      <w:r w:rsidRPr="00F7250C">
        <w:rPr>
          <w:rFonts w:ascii="Times New Roman" w:eastAsia="標楷體" w:hAnsi="Times New Roman" w:cs="Times New Roman"/>
          <w:b/>
          <w:color w:val="000000" w:themeColor="text1"/>
          <w:sz w:val="28"/>
        </w:rPr>
        <w:t>:</w:t>
      </w:r>
    </w:p>
    <w:p w14:paraId="5DA4ED7A" w14:textId="0A04C633" w:rsidR="00300769" w:rsidRPr="00F7250C" w:rsidRDefault="008A5FB9"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2</w:t>
      </w:r>
      <w:r w:rsidRPr="00F7250C">
        <w:rPr>
          <w:rFonts w:ascii="Times New Roman" w:eastAsia="標楷體" w:hAnsi="Times New Roman" w:cs="Times New Roman" w:hint="eastAsia"/>
          <w:color w:val="000000" w:themeColor="text1"/>
          <w:sz w:val="28"/>
        </w:rPr>
        <w:t>月</w:t>
      </w:r>
      <w:r w:rsidRPr="00F7250C">
        <w:rPr>
          <w:rFonts w:ascii="Times New Roman" w:eastAsia="標楷體" w:hAnsi="Times New Roman" w:cs="Times New Roman" w:hint="eastAsia"/>
          <w:color w:val="000000" w:themeColor="text1"/>
          <w:sz w:val="28"/>
        </w:rPr>
        <w:t>1</w:t>
      </w:r>
      <w:r w:rsidRPr="00F7250C">
        <w:rPr>
          <w:rFonts w:ascii="Times New Roman" w:eastAsia="標楷體" w:hAnsi="Times New Roman" w:cs="Times New Roman" w:hint="eastAsia"/>
          <w:color w:val="000000" w:themeColor="text1"/>
          <w:sz w:val="28"/>
        </w:rPr>
        <w:t>日持續配合於轄管消防大隊及分隊等</w:t>
      </w:r>
      <w:r w:rsidRPr="00F7250C">
        <w:rPr>
          <w:rFonts w:ascii="Times New Roman" w:eastAsia="標楷體" w:hAnsi="Times New Roman" w:cs="Times New Roman" w:hint="eastAsia"/>
          <w:color w:val="000000" w:themeColor="text1"/>
          <w:sz w:val="28"/>
        </w:rPr>
        <w:t>11</w:t>
      </w:r>
      <w:r w:rsidRPr="00F7250C">
        <w:rPr>
          <w:rFonts w:ascii="Times New Roman" w:eastAsia="標楷體" w:hAnsi="Times New Roman" w:cs="Times New Roman" w:hint="eastAsia"/>
          <w:color w:val="000000" w:themeColor="text1"/>
          <w:sz w:val="28"/>
        </w:rPr>
        <w:t>處駐地之</w:t>
      </w:r>
      <w:r w:rsidRPr="00F7250C">
        <w:rPr>
          <w:rFonts w:ascii="Times New Roman" w:eastAsia="標楷體" w:hAnsi="Times New Roman" w:cs="Times New Roman" w:hint="eastAsia"/>
          <w:color w:val="000000" w:themeColor="text1"/>
          <w:sz w:val="28"/>
        </w:rPr>
        <w:t>LED</w:t>
      </w:r>
      <w:r w:rsidRPr="00F7250C">
        <w:rPr>
          <w:rFonts w:ascii="Times New Roman" w:eastAsia="標楷體" w:hAnsi="Times New Roman" w:cs="Times New Roman" w:hint="eastAsia"/>
          <w:color w:val="000000" w:themeColor="text1"/>
          <w:sz w:val="28"/>
        </w:rPr>
        <w:t>跑馬燈</w:t>
      </w:r>
      <w:proofErr w:type="gramStart"/>
      <w:r w:rsidRPr="00F7250C">
        <w:rPr>
          <w:rFonts w:ascii="Times New Roman" w:eastAsia="標楷體" w:hAnsi="Times New Roman" w:cs="Times New Roman" w:hint="eastAsia"/>
          <w:color w:val="000000" w:themeColor="text1"/>
          <w:sz w:val="28"/>
        </w:rPr>
        <w:t>播放空品不良</w:t>
      </w:r>
      <w:proofErr w:type="gramEnd"/>
      <w:r w:rsidRPr="00F7250C">
        <w:rPr>
          <w:rFonts w:ascii="Times New Roman" w:eastAsia="標楷體" w:hAnsi="Times New Roman" w:cs="Times New Roman" w:hint="eastAsia"/>
          <w:color w:val="000000" w:themeColor="text1"/>
          <w:sz w:val="28"/>
        </w:rPr>
        <w:t>訊息。</w:t>
      </w:r>
    </w:p>
    <w:p w14:paraId="3C217757" w14:textId="10331EB6" w:rsidR="00300769" w:rsidRPr="00F7250C" w:rsidRDefault="008A5FB9"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若有接獲山林田野引火燃燒、施放爆竹煙火等情事將優先前往處置。</w:t>
      </w:r>
    </w:p>
    <w:p w14:paraId="46853592" w14:textId="585EB376" w:rsidR="00300769" w:rsidRPr="00F7250C"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文化局</w:t>
      </w:r>
      <w:r w:rsidRPr="00F7250C">
        <w:rPr>
          <w:rFonts w:ascii="Times New Roman" w:eastAsia="標楷體" w:hAnsi="Times New Roman" w:cs="Times New Roman"/>
          <w:b/>
          <w:color w:val="000000" w:themeColor="text1"/>
          <w:sz w:val="28"/>
        </w:rPr>
        <w:t>:</w:t>
      </w:r>
      <w:r w:rsidR="00791CAE" w:rsidRPr="00F7250C">
        <w:rPr>
          <w:rFonts w:hint="eastAsia"/>
          <w:color w:val="000000" w:themeColor="text1"/>
        </w:rPr>
        <w:t xml:space="preserve"> </w:t>
      </w:r>
    </w:p>
    <w:p w14:paraId="0B275329" w14:textId="7F5E849A" w:rsidR="00A03CAE" w:rsidRPr="00F7250C" w:rsidRDefault="008E326D"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已於</w:t>
      </w:r>
      <w:r w:rsidRPr="00F7250C">
        <w:rPr>
          <w:rFonts w:ascii="Times New Roman" w:eastAsia="標楷體" w:hAnsi="Times New Roman" w:cs="Times New Roman" w:hint="eastAsia"/>
          <w:color w:val="000000" w:themeColor="text1"/>
          <w:sz w:val="28"/>
        </w:rPr>
        <w:t>2/1</w:t>
      </w:r>
      <w:r w:rsidRPr="00F7250C">
        <w:rPr>
          <w:rFonts w:ascii="Times New Roman" w:eastAsia="標楷體" w:hAnsi="Times New Roman" w:cs="Times New Roman" w:hint="eastAsia"/>
          <w:color w:val="000000" w:themeColor="text1"/>
          <w:sz w:val="28"/>
        </w:rPr>
        <w:t>上午通知工程各項管制措施，並進行防止揚塵措施，裸露表土應予以灑水控制揚塵。</w:t>
      </w:r>
    </w:p>
    <w:p w14:paraId="441793E7" w14:textId="3310AB94" w:rsidR="00A03CAE" w:rsidRPr="00F7250C" w:rsidRDefault="008E326D"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轄內各文化中心、台南市立</w:t>
      </w:r>
      <w:proofErr w:type="gramStart"/>
      <w:r w:rsidRPr="00F7250C">
        <w:rPr>
          <w:rFonts w:ascii="Times New Roman" w:eastAsia="標楷體" w:hAnsi="Times New Roman" w:cs="Times New Roman" w:hint="eastAsia"/>
          <w:color w:val="000000" w:themeColor="text1"/>
          <w:sz w:val="28"/>
        </w:rPr>
        <w:t>圖書館均休館</w:t>
      </w:r>
      <w:proofErr w:type="gramEnd"/>
      <w:r w:rsidRPr="00F7250C">
        <w:rPr>
          <w:rFonts w:ascii="Times New Roman" w:eastAsia="標楷體" w:hAnsi="Times New Roman" w:cs="Times New Roman" w:hint="eastAsia"/>
          <w:color w:val="000000" w:themeColor="text1"/>
          <w:sz w:val="28"/>
        </w:rPr>
        <w:t>。</w:t>
      </w:r>
    </w:p>
    <w:p w14:paraId="03BEB587" w14:textId="7A5E9F6E" w:rsidR="00266279" w:rsidRPr="00F7250C"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交通局</w:t>
      </w:r>
      <w:r w:rsidRPr="00F7250C">
        <w:rPr>
          <w:rFonts w:ascii="Times New Roman" w:eastAsia="標楷體" w:hAnsi="Times New Roman" w:cs="Times New Roman"/>
          <w:b/>
          <w:color w:val="000000" w:themeColor="text1"/>
          <w:sz w:val="28"/>
        </w:rPr>
        <w:t>:</w:t>
      </w:r>
      <w:r w:rsidR="00731FB0" w:rsidRPr="00F7250C">
        <w:rPr>
          <w:rFonts w:ascii="Times New Roman" w:eastAsia="標楷體" w:hAnsi="Times New Roman" w:cs="Times New Roman" w:hint="eastAsia"/>
          <w:color w:val="000000" w:themeColor="text1"/>
          <w:sz w:val="28"/>
        </w:rPr>
        <w:t xml:space="preserve"> </w:t>
      </w:r>
    </w:p>
    <w:p w14:paraId="1B174263" w14:textId="0D536512" w:rsidR="006C4C8D" w:rsidRPr="00F7250C" w:rsidRDefault="00A40CA2" w:rsidP="006C4C8D">
      <w:pPr>
        <w:pStyle w:val="a3"/>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已於</w:t>
      </w:r>
      <w:r w:rsidRPr="00F7250C">
        <w:rPr>
          <w:rFonts w:ascii="Times New Roman" w:eastAsia="標楷體" w:hAnsi="Times New Roman" w:cs="Times New Roman" w:hint="eastAsia"/>
          <w:color w:val="000000" w:themeColor="text1"/>
          <w:sz w:val="28"/>
        </w:rPr>
        <w:t>2/1</w:t>
      </w:r>
      <w:r w:rsidRPr="00F7250C">
        <w:rPr>
          <w:rFonts w:ascii="Times New Roman" w:eastAsia="標楷體" w:hAnsi="Times New Roman" w:cs="Times New Roman" w:hint="eastAsia"/>
          <w:color w:val="000000" w:themeColor="text1"/>
          <w:sz w:val="28"/>
        </w:rPr>
        <w:t>上午</w:t>
      </w:r>
      <w:r w:rsidRPr="00F7250C">
        <w:rPr>
          <w:rFonts w:ascii="Times New Roman" w:eastAsia="標楷體" w:hAnsi="Times New Roman" w:cs="Times New Roman" w:hint="eastAsia"/>
          <w:color w:val="000000" w:themeColor="text1"/>
          <w:sz w:val="28"/>
        </w:rPr>
        <w:t>8</w:t>
      </w:r>
      <w:r w:rsidRPr="00F7250C">
        <w:rPr>
          <w:rFonts w:ascii="Times New Roman" w:eastAsia="標楷體" w:hAnsi="Times New Roman" w:cs="Times New Roman" w:hint="eastAsia"/>
          <w:color w:val="000000" w:themeColor="text1"/>
          <w:sz w:val="28"/>
        </w:rPr>
        <w:t>時</w:t>
      </w:r>
      <w:r w:rsidRPr="00F7250C">
        <w:rPr>
          <w:rFonts w:ascii="Times New Roman" w:eastAsia="標楷體" w:hAnsi="Times New Roman" w:cs="Times New Roman" w:hint="eastAsia"/>
          <w:color w:val="000000" w:themeColor="text1"/>
          <w:sz w:val="28"/>
        </w:rPr>
        <w:t>40</w:t>
      </w:r>
      <w:r w:rsidRPr="00F7250C">
        <w:rPr>
          <w:rFonts w:ascii="Times New Roman" w:eastAsia="標楷體" w:hAnsi="Times New Roman" w:cs="Times New Roman" w:hint="eastAsia"/>
          <w:color w:val="000000" w:themeColor="text1"/>
          <w:sz w:val="28"/>
        </w:rPr>
        <w:t>分通知本局相關科室進行應變措施，並於轄管</w:t>
      </w:r>
      <w:r w:rsidRPr="00F7250C">
        <w:rPr>
          <w:rFonts w:ascii="Times New Roman" w:eastAsia="標楷體" w:hAnsi="Times New Roman" w:cs="Times New Roman" w:hint="eastAsia"/>
          <w:color w:val="000000" w:themeColor="text1"/>
          <w:sz w:val="28"/>
        </w:rPr>
        <w:t>CMS</w:t>
      </w:r>
      <w:proofErr w:type="gramStart"/>
      <w:r w:rsidRPr="00F7250C">
        <w:rPr>
          <w:rFonts w:ascii="Times New Roman" w:eastAsia="標楷體" w:hAnsi="Times New Roman" w:cs="Times New Roman" w:hint="eastAsia"/>
          <w:color w:val="000000" w:themeColor="text1"/>
          <w:sz w:val="28"/>
        </w:rPr>
        <w:t>播放空品不良</w:t>
      </w:r>
      <w:proofErr w:type="gramEnd"/>
      <w:r w:rsidRPr="00F7250C">
        <w:rPr>
          <w:rFonts w:ascii="Times New Roman" w:eastAsia="標楷體" w:hAnsi="Times New Roman" w:cs="Times New Roman" w:hint="eastAsia"/>
          <w:color w:val="000000" w:themeColor="text1"/>
          <w:sz w:val="28"/>
        </w:rPr>
        <w:t>訊息。並通知</w:t>
      </w:r>
      <w:proofErr w:type="gramStart"/>
      <w:r w:rsidRPr="00F7250C">
        <w:rPr>
          <w:rFonts w:ascii="Times New Roman" w:eastAsia="標楷體" w:hAnsi="Times New Roman" w:cs="Times New Roman" w:hint="eastAsia"/>
          <w:color w:val="000000" w:themeColor="text1"/>
          <w:sz w:val="28"/>
        </w:rPr>
        <w:t>臺鐵局</w:t>
      </w:r>
      <w:proofErr w:type="gramEnd"/>
      <w:r w:rsidRPr="00F7250C">
        <w:rPr>
          <w:rFonts w:ascii="Times New Roman" w:eastAsia="標楷體" w:hAnsi="Times New Roman" w:cs="Times New Roman" w:hint="eastAsia"/>
          <w:color w:val="000000" w:themeColor="text1"/>
          <w:sz w:val="28"/>
        </w:rPr>
        <w:t>協助於列車及跑馬燈播放及委外停車場廠商於停車場</w:t>
      </w:r>
      <w:proofErr w:type="gramStart"/>
      <w:r w:rsidRPr="00F7250C">
        <w:rPr>
          <w:rFonts w:ascii="Times New Roman" w:eastAsia="標楷體" w:hAnsi="Times New Roman" w:cs="Times New Roman" w:hint="eastAsia"/>
          <w:color w:val="000000" w:themeColor="text1"/>
          <w:sz w:val="28"/>
        </w:rPr>
        <w:t>跑馬燈撥放空氣</w:t>
      </w:r>
      <w:proofErr w:type="gramEnd"/>
      <w:r w:rsidRPr="00F7250C">
        <w:rPr>
          <w:rFonts w:ascii="Times New Roman" w:eastAsia="標楷體" w:hAnsi="Times New Roman" w:cs="Times New Roman" w:hint="eastAsia"/>
          <w:color w:val="000000" w:themeColor="text1"/>
          <w:sz w:val="28"/>
        </w:rPr>
        <w:t>品質不良訊息。並於公車候車亭跑馬燈</w:t>
      </w:r>
      <w:proofErr w:type="gramStart"/>
      <w:r w:rsidRPr="00F7250C">
        <w:rPr>
          <w:rFonts w:ascii="Times New Roman" w:eastAsia="標楷體" w:hAnsi="Times New Roman" w:cs="Times New Roman" w:hint="eastAsia"/>
          <w:color w:val="000000" w:themeColor="text1"/>
          <w:sz w:val="28"/>
        </w:rPr>
        <w:t>播放空品不良</w:t>
      </w:r>
      <w:proofErr w:type="gramEnd"/>
      <w:r w:rsidRPr="00F7250C">
        <w:rPr>
          <w:rFonts w:ascii="Times New Roman" w:eastAsia="標楷體" w:hAnsi="Times New Roman" w:cs="Times New Roman" w:hint="eastAsia"/>
          <w:color w:val="000000" w:themeColor="text1"/>
          <w:sz w:val="28"/>
        </w:rPr>
        <w:t>訊息及請民眾多加搭乘大眾運輸工具。</w:t>
      </w:r>
    </w:p>
    <w:p w14:paraId="6E689D47" w14:textId="5DB5AE35" w:rsidR="006C4C8D" w:rsidRPr="00F7250C"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lastRenderedPageBreak/>
        <w:t>觀光局</w:t>
      </w:r>
      <w:r w:rsidRPr="00F7250C">
        <w:rPr>
          <w:rFonts w:ascii="Times New Roman" w:eastAsia="標楷體" w:hAnsi="Times New Roman" w:cs="Times New Roman"/>
          <w:b/>
          <w:color w:val="000000" w:themeColor="text1"/>
          <w:sz w:val="28"/>
        </w:rPr>
        <w:t>:</w:t>
      </w:r>
      <w:r w:rsidR="00DB41C5" w:rsidRPr="00F7250C">
        <w:rPr>
          <w:rFonts w:hint="eastAsia"/>
          <w:color w:val="000000" w:themeColor="text1"/>
        </w:rPr>
        <w:t xml:space="preserve"> </w:t>
      </w:r>
      <w:r w:rsidR="00EE3998" w:rsidRPr="00F7250C">
        <w:rPr>
          <w:rFonts w:ascii="Times New Roman" w:eastAsia="標楷體" w:hAnsi="Times New Roman" w:cs="Times New Roman" w:hint="eastAsia"/>
          <w:color w:val="000000" w:themeColor="text1"/>
          <w:sz w:val="28"/>
        </w:rPr>
        <w:t>已通知本局相關科室進行應變措施，並</w:t>
      </w:r>
      <w:proofErr w:type="gramStart"/>
      <w:r w:rsidR="00EE3998" w:rsidRPr="00F7250C">
        <w:rPr>
          <w:rFonts w:ascii="Times New Roman" w:eastAsia="標楷體" w:hAnsi="Times New Roman" w:cs="Times New Roman" w:hint="eastAsia"/>
          <w:color w:val="000000" w:themeColor="text1"/>
          <w:sz w:val="28"/>
        </w:rPr>
        <w:t>透過旅服中心</w:t>
      </w:r>
      <w:proofErr w:type="gramEnd"/>
      <w:r w:rsidR="00EE3998" w:rsidRPr="00F7250C">
        <w:rPr>
          <w:rFonts w:ascii="Times New Roman" w:eastAsia="標楷體" w:hAnsi="Times New Roman" w:cs="Times New Roman" w:hint="eastAsia"/>
          <w:color w:val="000000" w:themeColor="text1"/>
          <w:sz w:val="28"/>
        </w:rPr>
        <w:t>人員告知遊客</w:t>
      </w:r>
      <w:proofErr w:type="gramStart"/>
      <w:r w:rsidR="00EE3998" w:rsidRPr="00F7250C">
        <w:rPr>
          <w:rFonts w:ascii="Times New Roman" w:eastAsia="標楷體" w:hAnsi="Times New Roman" w:cs="Times New Roman" w:hint="eastAsia"/>
          <w:color w:val="000000" w:themeColor="text1"/>
          <w:sz w:val="28"/>
        </w:rPr>
        <w:t>進行空品自我</w:t>
      </w:r>
      <w:proofErr w:type="gramEnd"/>
      <w:r w:rsidR="00EE3998" w:rsidRPr="00F7250C">
        <w:rPr>
          <w:rFonts w:ascii="Times New Roman" w:eastAsia="標楷體" w:hAnsi="Times New Roman" w:cs="Times New Roman" w:hint="eastAsia"/>
          <w:color w:val="000000" w:themeColor="text1"/>
          <w:sz w:val="28"/>
        </w:rPr>
        <w:t>防護，且於跑馬燈設備</w:t>
      </w:r>
      <w:proofErr w:type="gramStart"/>
      <w:r w:rsidR="00EE3998" w:rsidRPr="00F7250C">
        <w:rPr>
          <w:rFonts w:ascii="Times New Roman" w:eastAsia="標楷體" w:hAnsi="Times New Roman" w:cs="Times New Roman" w:hint="eastAsia"/>
          <w:color w:val="000000" w:themeColor="text1"/>
          <w:sz w:val="28"/>
        </w:rPr>
        <w:t>播放空品不良</w:t>
      </w:r>
      <w:proofErr w:type="gramEnd"/>
      <w:r w:rsidR="00EE3998" w:rsidRPr="00F7250C">
        <w:rPr>
          <w:rFonts w:ascii="Times New Roman" w:eastAsia="標楷體" w:hAnsi="Times New Roman" w:cs="Times New Roman" w:hint="eastAsia"/>
          <w:color w:val="000000" w:themeColor="text1"/>
          <w:sz w:val="28"/>
        </w:rPr>
        <w:t>訊息。</w:t>
      </w:r>
    </w:p>
    <w:p w14:paraId="05860B6E" w14:textId="4A69BE53" w:rsidR="006C4C8D" w:rsidRPr="00F7250C"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b/>
          <w:color w:val="000000" w:themeColor="text1"/>
          <w:sz w:val="28"/>
        </w:rPr>
        <w:t>水利局</w:t>
      </w:r>
      <w:r w:rsidRPr="00F7250C">
        <w:rPr>
          <w:rFonts w:ascii="Times New Roman" w:eastAsia="標楷體" w:hAnsi="Times New Roman" w:cs="Times New Roman"/>
          <w:b/>
          <w:color w:val="000000" w:themeColor="text1"/>
          <w:sz w:val="28"/>
        </w:rPr>
        <w:t>:</w:t>
      </w:r>
      <w:r w:rsidR="000E6486" w:rsidRPr="00F7250C">
        <w:rPr>
          <w:rFonts w:hint="eastAsia"/>
          <w:color w:val="000000" w:themeColor="text1"/>
        </w:rPr>
        <w:t xml:space="preserve"> </w:t>
      </w:r>
      <w:r w:rsidR="000E6486" w:rsidRPr="00F7250C">
        <w:rPr>
          <w:rFonts w:ascii="Times New Roman" w:eastAsia="標楷體" w:hAnsi="Times New Roman" w:cs="Times New Roman" w:hint="eastAsia"/>
          <w:color w:val="000000" w:themeColor="text1"/>
          <w:sz w:val="28"/>
        </w:rPr>
        <w:t>本局於</w:t>
      </w:r>
      <w:r w:rsidR="000E6486" w:rsidRPr="00F7250C">
        <w:rPr>
          <w:rFonts w:ascii="Times New Roman" w:eastAsia="標楷體" w:hAnsi="Times New Roman" w:cs="Times New Roman" w:hint="eastAsia"/>
          <w:color w:val="000000" w:themeColor="text1"/>
          <w:sz w:val="28"/>
        </w:rPr>
        <w:t>2/1</w:t>
      </w:r>
      <w:r w:rsidR="000E6486" w:rsidRPr="00F7250C">
        <w:rPr>
          <w:rFonts w:ascii="Times New Roman" w:eastAsia="標楷體" w:hAnsi="Times New Roman" w:cs="Times New Roman" w:hint="eastAsia"/>
          <w:color w:val="000000" w:themeColor="text1"/>
          <w:sz w:val="28"/>
        </w:rPr>
        <w:t>上午</w:t>
      </w:r>
      <w:r w:rsidR="000E6486" w:rsidRPr="00F7250C">
        <w:rPr>
          <w:rFonts w:ascii="Times New Roman" w:eastAsia="標楷體" w:hAnsi="Times New Roman" w:cs="Times New Roman" w:hint="eastAsia"/>
          <w:color w:val="000000" w:themeColor="text1"/>
          <w:sz w:val="28"/>
        </w:rPr>
        <w:t>8</w:t>
      </w:r>
      <w:r w:rsidR="000E6486" w:rsidRPr="00F7250C">
        <w:rPr>
          <w:rFonts w:ascii="Times New Roman" w:eastAsia="標楷體" w:hAnsi="Times New Roman" w:cs="Times New Roman" w:hint="eastAsia"/>
          <w:color w:val="000000" w:themeColor="text1"/>
          <w:sz w:val="28"/>
        </w:rPr>
        <w:t>時通知本局所屬營建工地</w:t>
      </w:r>
      <w:r w:rsidR="000E6486" w:rsidRPr="00F7250C">
        <w:rPr>
          <w:rFonts w:ascii="Times New Roman" w:eastAsia="標楷體" w:hAnsi="Times New Roman" w:cs="Times New Roman" w:hint="eastAsia"/>
          <w:color w:val="000000" w:themeColor="text1"/>
          <w:sz w:val="28"/>
        </w:rPr>
        <w:t>15</w:t>
      </w:r>
      <w:r w:rsidR="000E6486" w:rsidRPr="00F7250C">
        <w:rPr>
          <w:rFonts w:ascii="Times New Roman" w:eastAsia="標楷體" w:hAnsi="Times New Roman" w:cs="Times New Roman" w:hint="eastAsia"/>
          <w:color w:val="000000" w:themeColor="text1"/>
          <w:sz w:val="28"/>
        </w:rPr>
        <w:t>處</w:t>
      </w:r>
      <w:r w:rsidR="000E6486" w:rsidRPr="00F7250C">
        <w:rPr>
          <w:rFonts w:ascii="Times New Roman" w:eastAsia="標楷體" w:hAnsi="Times New Roman" w:cs="Times New Roman" w:hint="eastAsia"/>
          <w:color w:val="000000" w:themeColor="text1"/>
          <w:sz w:val="28"/>
        </w:rPr>
        <w:t>,</w:t>
      </w:r>
      <w:r w:rsidR="000E6486" w:rsidRPr="00F7250C">
        <w:rPr>
          <w:rFonts w:ascii="Times New Roman" w:eastAsia="標楷體" w:hAnsi="Times New Roman" w:cs="Times New Roman" w:hint="eastAsia"/>
          <w:color w:val="000000" w:themeColor="text1"/>
          <w:sz w:val="28"/>
        </w:rPr>
        <w:t>每</w:t>
      </w:r>
      <w:r w:rsidR="000E6486" w:rsidRPr="00F7250C">
        <w:rPr>
          <w:rFonts w:ascii="Times New Roman" w:eastAsia="標楷體" w:hAnsi="Times New Roman" w:cs="Times New Roman" w:hint="eastAsia"/>
          <w:color w:val="000000" w:themeColor="text1"/>
          <w:sz w:val="28"/>
        </w:rPr>
        <w:t>3</w:t>
      </w:r>
      <w:r w:rsidR="000E6486" w:rsidRPr="00F7250C">
        <w:rPr>
          <w:rFonts w:ascii="Times New Roman" w:eastAsia="標楷體" w:hAnsi="Times New Roman" w:cs="Times New Roman" w:hint="eastAsia"/>
          <w:color w:val="000000" w:themeColor="text1"/>
          <w:sz w:val="28"/>
        </w:rPr>
        <w:t>小時執行營建工地內外及認養街道灑水或掃街</w:t>
      </w:r>
      <w:r w:rsidR="000E6486" w:rsidRPr="00F7250C">
        <w:rPr>
          <w:rFonts w:ascii="Times New Roman" w:eastAsia="標楷體" w:hAnsi="Times New Roman" w:cs="Times New Roman" w:hint="eastAsia"/>
          <w:color w:val="000000" w:themeColor="text1"/>
          <w:sz w:val="28"/>
        </w:rPr>
        <w:t>1</w:t>
      </w:r>
      <w:r w:rsidR="000E6486" w:rsidRPr="00F7250C">
        <w:rPr>
          <w:rFonts w:ascii="Times New Roman" w:eastAsia="標楷體" w:hAnsi="Times New Roman" w:cs="Times New Roman" w:hint="eastAsia"/>
          <w:color w:val="000000" w:themeColor="text1"/>
          <w:sz w:val="28"/>
        </w:rPr>
        <w:t>次。</w:t>
      </w:r>
    </w:p>
    <w:p w14:paraId="10CB9446" w14:textId="32557B16" w:rsidR="009F73FD" w:rsidRPr="00F7250C"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F7250C">
        <w:rPr>
          <w:rFonts w:ascii="Times New Roman" w:eastAsia="標楷體" w:hAnsi="Times New Roman" w:cs="Times New Roman"/>
          <w:b/>
          <w:color w:val="000000" w:themeColor="text1"/>
          <w:sz w:val="28"/>
        </w:rPr>
        <w:t>農業局</w:t>
      </w:r>
      <w:r w:rsidRPr="00F7250C">
        <w:rPr>
          <w:rFonts w:ascii="Times New Roman" w:eastAsia="標楷體" w:hAnsi="Times New Roman" w:cs="Times New Roman"/>
          <w:b/>
          <w:color w:val="000000" w:themeColor="text1"/>
          <w:sz w:val="28"/>
        </w:rPr>
        <w:t>:</w:t>
      </w:r>
      <w:r w:rsidR="00266279" w:rsidRPr="00F7250C">
        <w:rPr>
          <w:rFonts w:hint="eastAsia"/>
          <w:color w:val="000000" w:themeColor="text1"/>
        </w:rPr>
        <w:t xml:space="preserve"> </w:t>
      </w:r>
    </w:p>
    <w:p w14:paraId="498BDA6D" w14:textId="36325952" w:rsidR="004C04C9" w:rsidRPr="00F7250C" w:rsidRDefault="00BD3730"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於</w:t>
      </w:r>
      <w:r w:rsidRPr="00F7250C">
        <w:rPr>
          <w:rFonts w:ascii="Times New Roman" w:eastAsia="標楷體" w:hAnsi="Times New Roman" w:cs="Times New Roman" w:hint="eastAsia"/>
          <w:bCs/>
          <w:color w:val="000000" w:themeColor="text1"/>
          <w:sz w:val="28"/>
        </w:rPr>
        <w:t>2</w:t>
      </w:r>
      <w:r w:rsidRPr="00F7250C">
        <w:rPr>
          <w:rFonts w:ascii="Times New Roman" w:eastAsia="標楷體" w:hAnsi="Times New Roman" w:cs="Times New Roman" w:hint="eastAsia"/>
          <w:bCs/>
          <w:color w:val="000000" w:themeColor="text1"/>
          <w:sz w:val="28"/>
        </w:rPr>
        <w:t>月</w:t>
      </w:r>
      <w:r w:rsidRPr="00F7250C">
        <w:rPr>
          <w:rFonts w:ascii="Times New Roman" w:eastAsia="標楷體" w:hAnsi="Times New Roman" w:cs="Times New Roman" w:hint="eastAsia"/>
          <w:bCs/>
          <w:color w:val="000000" w:themeColor="text1"/>
          <w:sz w:val="28"/>
        </w:rPr>
        <w:t>1</w:t>
      </w:r>
      <w:r w:rsidRPr="00F7250C">
        <w:rPr>
          <w:rFonts w:ascii="Times New Roman" w:eastAsia="標楷體" w:hAnsi="Times New Roman" w:cs="Times New Roman" w:hint="eastAsia"/>
          <w:bCs/>
          <w:color w:val="000000" w:themeColor="text1"/>
          <w:sz w:val="28"/>
        </w:rPr>
        <w:t>日聯繫本轄漁會及農會空氣品質惡化訊息，並請</w:t>
      </w:r>
      <w:proofErr w:type="gramStart"/>
      <w:r w:rsidRPr="00F7250C">
        <w:rPr>
          <w:rFonts w:ascii="Times New Roman" w:eastAsia="標楷體" w:hAnsi="Times New Roman" w:cs="Times New Roman" w:hint="eastAsia"/>
          <w:bCs/>
          <w:color w:val="000000" w:themeColor="text1"/>
          <w:sz w:val="28"/>
        </w:rPr>
        <w:t>轉知農漁民</w:t>
      </w:r>
      <w:proofErr w:type="gramEnd"/>
      <w:r w:rsidRPr="00F7250C">
        <w:rPr>
          <w:rFonts w:ascii="Times New Roman" w:eastAsia="標楷體" w:hAnsi="Times New Roman" w:cs="Times New Roman" w:hint="eastAsia"/>
          <w:bCs/>
          <w:color w:val="000000" w:themeColor="text1"/>
          <w:sz w:val="28"/>
        </w:rPr>
        <w:t>。</w:t>
      </w:r>
    </w:p>
    <w:p w14:paraId="145FD8E1" w14:textId="48E6AAE0" w:rsidR="004C04C9" w:rsidRPr="00F7250C" w:rsidRDefault="00BD3730"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F7250C">
        <w:rPr>
          <w:rFonts w:ascii="Times New Roman" w:eastAsia="標楷體" w:hAnsi="Times New Roman" w:cs="Times New Roman" w:hint="eastAsia"/>
          <w:bCs/>
          <w:color w:val="000000" w:themeColor="text1"/>
          <w:sz w:val="28"/>
        </w:rPr>
        <w:t>於</w:t>
      </w:r>
      <w:r w:rsidRPr="00F7250C">
        <w:rPr>
          <w:rFonts w:ascii="Times New Roman" w:eastAsia="標楷體" w:hAnsi="Times New Roman" w:cs="Times New Roman" w:hint="eastAsia"/>
          <w:bCs/>
          <w:color w:val="000000" w:themeColor="text1"/>
          <w:sz w:val="28"/>
        </w:rPr>
        <w:t>2</w:t>
      </w:r>
      <w:r w:rsidRPr="00F7250C">
        <w:rPr>
          <w:rFonts w:ascii="Times New Roman" w:eastAsia="標楷體" w:hAnsi="Times New Roman" w:cs="Times New Roman" w:hint="eastAsia"/>
          <w:bCs/>
          <w:color w:val="000000" w:themeColor="text1"/>
          <w:sz w:val="28"/>
        </w:rPr>
        <w:t>月</w:t>
      </w:r>
      <w:r w:rsidRPr="00F7250C">
        <w:rPr>
          <w:rFonts w:ascii="Times New Roman" w:eastAsia="標楷體" w:hAnsi="Times New Roman" w:cs="Times New Roman" w:hint="eastAsia"/>
          <w:bCs/>
          <w:color w:val="000000" w:themeColor="text1"/>
          <w:sz w:val="28"/>
        </w:rPr>
        <w:t>1</w:t>
      </w:r>
      <w:r w:rsidRPr="00F7250C">
        <w:rPr>
          <w:rFonts w:ascii="Times New Roman" w:eastAsia="標楷體" w:hAnsi="Times New Roman" w:cs="Times New Roman" w:hint="eastAsia"/>
          <w:bCs/>
          <w:color w:val="000000" w:themeColor="text1"/>
          <w:sz w:val="28"/>
        </w:rPr>
        <w:t>日通知稻米產區公所經建課承辦人員進行露天燃燒稻草稽查並於轄區</w:t>
      </w:r>
      <w:r w:rsidRPr="00F7250C">
        <w:rPr>
          <w:rFonts w:ascii="Times New Roman" w:eastAsia="標楷體" w:hAnsi="Times New Roman" w:cs="Times New Roman" w:hint="eastAsia"/>
          <w:bCs/>
          <w:color w:val="000000" w:themeColor="text1"/>
          <w:sz w:val="28"/>
        </w:rPr>
        <w:t>LED</w:t>
      </w:r>
      <w:r w:rsidRPr="00F7250C">
        <w:rPr>
          <w:rFonts w:ascii="Times New Roman" w:eastAsia="標楷體" w:hAnsi="Times New Roman" w:cs="Times New Roman" w:hint="eastAsia"/>
          <w:bCs/>
          <w:color w:val="000000" w:themeColor="text1"/>
          <w:sz w:val="28"/>
        </w:rPr>
        <w:t>跑馬燈或電子看板</w:t>
      </w:r>
      <w:proofErr w:type="gramStart"/>
      <w:r w:rsidRPr="00F7250C">
        <w:rPr>
          <w:rFonts w:ascii="Times New Roman" w:eastAsia="標楷體" w:hAnsi="Times New Roman" w:cs="Times New Roman" w:hint="eastAsia"/>
          <w:bCs/>
          <w:color w:val="000000" w:themeColor="text1"/>
          <w:sz w:val="28"/>
        </w:rPr>
        <w:t>公布空品相關</w:t>
      </w:r>
      <w:proofErr w:type="gramEnd"/>
      <w:r w:rsidRPr="00F7250C">
        <w:rPr>
          <w:rFonts w:ascii="Times New Roman" w:eastAsia="標楷體" w:hAnsi="Times New Roman" w:cs="Times New Roman" w:hint="eastAsia"/>
          <w:bCs/>
          <w:color w:val="000000" w:themeColor="text1"/>
          <w:sz w:val="28"/>
        </w:rPr>
        <w:t>訊息</w:t>
      </w:r>
    </w:p>
    <w:p w14:paraId="697824E7" w14:textId="77777777" w:rsidR="006A2C7C" w:rsidRPr="00F7250C"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F7250C">
        <w:rPr>
          <w:rFonts w:ascii="Times New Roman" w:eastAsia="標楷體" w:hAnsi="Times New Roman" w:cs="Times New Roman"/>
          <w:b/>
          <w:color w:val="000000" w:themeColor="text1"/>
          <w:sz w:val="28"/>
        </w:rPr>
        <w:t>各區區公所</w:t>
      </w:r>
      <w:r w:rsidRPr="00F7250C">
        <w:rPr>
          <w:rFonts w:ascii="Times New Roman" w:eastAsia="標楷體" w:hAnsi="Times New Roman" w:cs="Times New Roman"/>
          <w:b/>
          <w:color w:val="000000" w:themeColor="text1"/>
          <w:sz w:val="28"/>
        </w:rPr>
        <w:t>:</w:t>
      </w:r>
    </w:p>
    <w:p w14:paraId="412CA336" w14:textId="77777777" w:rsidR="0070094A" w:rsidRPr="00F725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color w:val="000000" w:themeColor="text1"/>
          <w:sz w:val="28"/>
        </w:rPr>
        <w:t>轄管</w:t>
      </w:r>
      <w:r w:rsidRPr="00F7250C">
        <w:rPr>
          <w:rFonts w:ascii="Times New Roman" w:eastAsia="標楷體" w:hAnsi="Times New Roman" w:cs="Times New Roman"/>
          <w:color w:val="000000" w:themeColor="text1"/>
          <w:sz w:val="28"/>
        </w:rPr>
        <w:t>LED</w:t>
      </w:r>
      <w:r w:rsidRPr="00F7250C">
        <w:rPr>
          <w:rFonts w:ascii="Times New Roman" w:eastAsia="標楷體" w:hAnsi="Times New Roman" w:cs="Times New Roman"/>
          <w:color w:val="000000" w:themeColor="text1"/>
          <w:sz w:val="28"/>
        </w:rPr>
        <w:t>跑馬燈</w:t>
      </w:r>
      <w:proofErr w:type="gramStart"/>
      <w:r w:rsidRPr="00F7250C">
        <w:rPr>
          <w:rFonts w:ascii="Times New Roman" w:eastAsia="標楷體" w:hAnsi="Times New Roman" w:cs="Times New Roman"/>
          <w:color w:val="000000" w:themeColor="text1"/>
          <w:sz w:val="28"/>
        </w:rPr>
        <w:t>發布空品不</w:t>
      </w:r>
      <w:proofErr w:type="gramEnd"/>
      <w:r w:rsidRPr="00F7250C">
        <w:rPr>
          <w:rFonts w:ascii="Times New Roman" w:eastAsia="標楷體" w:hAnsi="Times New Roman" w:cs="Times New Roman"/>
          <w:color w:val="000000" w:themeColor="text1"/>
          <w:sz w:val="28"/>
        </w:rPr>
        <w:t>佳訊息。</w:t>
      </w:r>
    </w:p>
    <w:p w14:paraId="687E1AAB" w14:textId="77777777" w:rsidR="0070094A" w:rsidRPr="00F725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48D1F9F9" w14:textId="2860F676" w:rsidR="0070094A" w:rsidRPr="00F725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color w:val="000000" w:themeColor="text1"/>
          <w:sz w:val="28"/>
        </w:rPr>
        <w:t>通知</w:t>
      </w:r>
      <w:proofErr w:type="gramStart"/>
      <w:r w:rsidRPr="00F7250C">
        <w:rPr>
          <w:rFonts w:ascii="Times New Roman" w:eastAsia="標楷體" w:hAnsi="Times New Roman" w:cs="Times New Roman"/>
          <w:color w:val="000000" w:themeColor="text1"/>
          <w:sz w:val="28"/>
        </w:rPr>
        <w:t>寺廟香枝及</w:t>
      </w:r>
      <w:proofErr w:type="gramEnd"/>
      <w:r w:rsidRPr="00F7250C">
        <w:rPr>
          <w:rFonts w:ascii="Times New Roman" w:eastAsia="標楷體" w:hAnsi="Times New Roman" w:cs="Times New Roman"/>
          <w:color w:val="000000" w:themeColor="text1"/>
          <w:sz w:val="28"/>
        </w:rPr>
        <w:t>紙錢減量。</w:t>
      </w:r>
    </w:p>
    <w:p w14:paraId="48B5D0A0" w14:textId="74DDBF76" w:rsidR="00F90E5D" w:rsidRPr="00F7250C"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50C">
        <w:rPr>
          <w:rFonts w:ascii="Times New Roman" w:eastAsia="標楷體" w:hAnsi="Times New Roman" w:cs="Times New Roman" w:hint="eastAsia"/>
          <w:color w:val="000000" w:themeColor="text1"/>
          <w:sz w:val="28"/>
        </w:rPr>
        <w:t>暫停使用</w:t>
      </w:r>
      <w:proofErr w:type="gramStart"/>
      <w:r w:rsidRPr="00F7250C">
        <w:rPr>
          <w:rFonts w:ascii="Times New Roman" w:eastAsia="標楷體" w:hAnsi="Times New Roman" w:cs="Times New Roman" w:hint="eastAsia"/>
          <w:color w:val="000000" w:themeColor="text1"/>
          <w:sz w:val="28"/>
        </w:rPr>
        <w:t>吹葉機</w:t>
      </w:r>
      <w:proofErr w:type="gramEnd"/>
      <w:r w:rsidR="005D299E" w:rsidRPr="00F7250C">
        <w:rPr>
          <w:rFonts w:ascii="Times New Roman" w:eastAsia="標楷體" w:hAnsi="Times New Roman" w:cs="Times New Roman" w:hint="eastAsia"/>
          <w:color w:val="000000" w:themeColor="text1"/>
          <w:sz w:val="28"/>
        </w:rPr>
        <w:t>。</w:t>
      </w:r>
    </w:p>
    <w:p w14:paraId="74DC0655" w14:textId="77777777" w:rsidR="00E22CBD" w:rsidRPr="00F7250C" w:rsidRDefault="00E22CBD">
      <w:pPr>
        <w:widowControl/>
        <w:rPr>
          <w:rFonts w:ascii="Times New Roman" w:eastAsia="標楷體" w:hAnsi="Times New Roman" w:cs="Times New Roman"/>
          <w:color w:val="000000" w:themeColor="text1"/>
          <w:sz w:val="28"/>
        </w:rPr>
      </w:pPr>
      <w:r w:rsidRPr="00F7250C">
        <w:rPr>
          <w:rFonts w:ascii="Times New Roman" w:eastAsia="標楷體" w:hAnsi="Times New Roman" w:cs="Times New Roman"/>
          <w:color w:val="000000" w:themeColor="text1"/>
          <w:sz w:val="28"/>
        </w:rPr>
        <w:br w:type="page"/>
      </w:r>
    </w:p>
    <w:p w14:paraId="3A6F95DB" w14:textId="1B6DEA0B" w:rsidR="00C4716D" w:rsidRPr="00F7250C" w:rsidRDefault="00952ACC" w:rsidP="00952ACC">
      <w:pPr>
        <w:spacing w:line="480" w:lineRule="exact"/>
        <w:jc w:val="both"/>
        <w:rPr>
          <w:rFonts w:ascii="Times New Roman" w:eastAsia="標楷體" w:hAnsi="Times New Roman" w:cs="Times New Roman"/>
          <w:b/>
          <w:color w:val="000000" w:themeColor="text1"/>
          <w:sz w:val="28"/>
        </w:rPr>
      </w:pPr>
      <w:r w:rsidRPr="00F7250C">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F7250C" w:rsidRPr="00F7250C" w14:paraId="65D00038" w14:textId="77777777" w:rsidTr="008A6932">
        <w:trPr>
          <w:trHeight w:val="402"/>
          <w:jc w:val="center"/>
        </w:trPr>
        <w:tc>
          <w:tcPr>
            <w:tcW w:w="1391" w:type="dxa"/>
            <w:vAlign w:val="center"/>
          </w:tcPr>
          <w:p w14:paraId="65D4C893"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新營區</w:t>
            </w:r>
          </w:p>
        </w:tc>
        <w:tc>
          <w:tcPr>
            <w:tcW w:w="1391" w:type="dxa"/>
            <w:vAlign w:val="center"/>
          </w:tcPr>
          <w:p w14:paraId="2F1F9D53" w14:textId="26D2FDE1" w:rsidR="009814E8"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6AE33E89"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佳里區</w:t>
            </w:r>
          </w:p>
        </w:tc>
        <w:tc>
          <w:tcPr>
            <w:tcW w:w="1659" w:type="dxa"/>
            <w:vAlign w:val="center"/>
          </w:tcPr>
          <w:p w14:paraId="2AE2EF41" w14:textId="3EC47FB8" w:rsidR="009814E8"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5F01503A"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仁德區</w:t>
            </w:r>
          </w:p>
        </w:tc>
        <w:tc>
          <w:tcPr>
            <w:tcW w:w="1494" w:type="dxa"/>
            <w:vAlign w:val="center"/>
          </w:tcPr>
          <w:p w14:paraId="506FA313" w14:textId="4933E83B" w:rsidR="009814E8"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271F784B" w14:textId="77777777" w:rsidTr="008A6932">
        <w:trPr>
          <w:trHeight w:val="402"/>
          <w:jc w:val="center"/>
        </w:trPr>
        <w:tc>
          <w:tcPr>
            <w:tcW w:w="1391" w:type="dxa"/>
            <w:vAlign w:val="center"/>
          </w:tcPr>
          <w:p w14:paraId="77A548E5"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鹽水區</w:t>
            </w:r>
          </w:p>
        </w:tc>
        <w:tc>
          <w:tcPr>
            <w:tcW w:w="1391" w:type="dxa"/>
            <w:vAlign w:val="center"/>
          </w:tcPr>
          <w:p w14:paraId="1AEA7041" w14:textId="7BD29B9D" w:rsidR="009814E8" w:rsidRPr="00F7250C" w:rsidRDefault="008A5FB9"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c>
          <w:tcPr>
            <w:tcW w:w="1660" w:type="dxa"/>
            <w:vAlign w:val="center"/>
          </w:tcPr>
          <w:p w14:paraId="2EE13938"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學甲區</w:t>
            </w:r>
          </w:p>
        </w:tc>
        <w:tc>
          <w:tcPr>
            <w:tcW w:w="1659" w:type="dxa"/>
            <w:vAlign w:val="center"/>
          </w:tcPr>
          <w:p w14:paraId="115CD763" w14:textId="12E929C2" w:rsidR="009814E8"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31BFB3BA"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歸仁區</w:t>
            </w:r>
          </w:p>
        </w:tc>
        <w:tc>
          <w:tcPr>
            <w:tcW w:w="1494" w:type="dxa"/>
            <w:vAlign w:val="center"/>
          </w:tcPr>
          <w:p w14:paraId="225EBA58" w14:textId="67610C74" w:rsidR="009814E8"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6E03D068" w14:textId="77777777" w:rsidTr="008A6932">
        <w:trPr>
          <w:trHeight w:val="387"/>
          <w:jc w:val="center"/>
        </w:trPr>
        <w:tc>
          <w:tcPr>
            <w:tcW w:w="1391" w:type="dxa"/>
            <w:vAlign w:val="center"/>
          </w:tcPr>
          <w:p w14:paraId="7D56A32B"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白河區</w:t>
            </w:r>
          </w:p>
        </w:tc>
        <w:tc>
          <w:tcPr>
            <w:tcW w:w="1391" w:type="dxa"/>
            <w:vAlign w:val="center"/>
          </w:tcPr>
          <w:p w14:paraId="7FBEA539" w14:textId="15F3C003" w:rsidR="009814E8"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4FD57E9B"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西港區</w:t>
            </w:r>
          </w:p>
        </w:tc>
        <w:tc>
          <w:tcPr>
            <w:tcW w:w="1659" w:type="dxa"/>
            <w:vAlign w:val="center"/>
          </w:tcPr>
          <w:p w14:paraId="4C66E6BC" w14:textId="2E1844E8" w:rsidR="009814E8"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22AE9FC0" w14:textId="77777777" w:rsidR="009814E8" w:rsidRPr="00F7250C" w:rsidRDefault="009814E8"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關廟區</w:t>
            </w:r>
          </w:p>
        </w:tc>
        <w:tc>
          <w:tcPr>
            <w:tcW w:w="1494" w:type="dxa"/>
            <w:vAlign w:val="center"/>
          </w:tcPr>
          <w:p w14:paraId="20336058" w14:textId="0E8E2A10" w:rsidR="009814E8" w:rsidRPr="00F7250C" w:rsidRDefault="00FE3891"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068D825D" w14:textId="77777777" w:rsidTr="008A6932">
        <w:trPr>
          <w:trHeight w:val="402"/>
          <w:jc w:val="center"/>
        </w:trPr>
        <w:tc>
          <w:tcPr>
            <w:tcW w:w="1391" w:type="dxa"/>
            <w:vAlign w:val="center"/>
          </w:tcPr>
          <w:p w14:paraId="235F07B7"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柳營區</w:t>
            </w:r>
          </w:p>
        </w:tc>
        <w:tc>
          <w:tcPr>
            <w:tcW w:w="1391" w:type="dxa"/>
            <w:vAlign w:val="center"/>
          </w:tcPr>
          <w:p w14:paraId="0FB7BA8B" w14:textId="07625950" w:rsidR="00BB6F80"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167C2FC7"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七股區</w:t>
            </w:r>
          </w:p>
        </w:tc>
        <w:tc>
          <w:tcPr>
            <w:tcW w:w="1659" w:type="dxa"/>
            <w:vAlign w:val="center"/>
          </w:tcPr>
          <w:p w14:paraId="3541B17F" w14:textId="38A4D6D8" w:rsidR="00BB6F80"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34432490"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龍崎區</w:t>
            </w:r>
          </w:p>
        </w:tc>
        <w:tc>
          <w:tcPr>
            <w:tcW w:w="1494" w:type="dxa"/>
            <w:vAlign w:val="center"/>
          </w:tcPr>
          <w:p w14:paraId="0EDE7079" w14:textId="3A3EB2CA"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08B6AEAB" w14:textId="77777777" w:rsidTr="008A6932">
        <w:trPr>
          <w:trHeight w:val="402"/>
          <w:jc w:val="center"/>
        </w:trPr>
        <w:tc>
          <w:tcPr>
            <w:tcW w:w="1391" w:type="dxa"/>
            <w:vAlign w:val="center"/>
          </w:tcPr>
          <w:p w14:paraId="7DCEEA4C"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F7250C">
              <w:rPr>
                <w:rFonts w:ascii="標楷體" w:eastAsia="標楷體" w:hAnsi="標楷體" w:cs="新細明體" w:hint="eastAsia"/>
                <w:color w:val="000000" w:themeColor="text1"/>
                <w:sz w:val="28"/>
                <w:szCs w:val="28"/>
              </w:rPr>
              <w:t>後壁區</w:t>
            </w:r>
            <w:proofErr w:type="gramEnd"/>
          </w:p>
        </w:tc>
        <w:tc>
          <w:tcPr>
            <w:tcW w:w="1391" w:type="dxa"/>
            <w:vAlign w:val="center"/>
          </w:tcPr>
          <w:p w14:paraId="05FF4E83" w14:textId="545B1C2F"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2E73B675"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將軍區</w:t>
            </w:r>
          </w:p>
        </w:tc>
        <w:tc>
          <w:tcPr>
            <w:tcW w:w="1659" w:type="dxa"/>
            <w:vAlign w:val="center"/>
          </w:tcPr>
          <w:p w14:paraId="282B6931" w14:textId="268EEE5D"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246F499B"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永康區</w:t>
            </w:r>
          </w:p>
        </w:tc>
        <w:tc>
          <w:tcPr>
            <w:tcW w:w="1494" w:type="dxa"/>
            <w:vAlign w:val="center"/>
          </w:tcPr>
          <w:p w14:paraId="5C6779C0" w14:textId="22B3D1A0"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6C940808" w14:textId="77777777" w:rsidTr="008A6932">
        <w:trPr>
          <w:trHeight w:val="387"/>
          <w:jc w:val="center"/>
        </w:trPr>
        <w:tc>
          <w:tcPr>
            <w:tcW w:w="1391" w:type="dxa"/>
            <w:vAlign w:val="center"/>
          </w:tcPr>
          <w:p w14:paraId="63578985"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東山區</w:t>
            </w:r>
          </w:p>
        </w:tc>
        <w:tc>
          <w:tcPr>
            <w:tcW w:w="1391" w:type="dxa"/>
            <w:vAlign w:val="center"/>
          </w:tcPr>
          <w:p w14:paraId="3043A462" w14:textId="65620123" w:rsidR="00BB6F80" w:rsidRPr="00F7250C" w:rsidRDefault="008A5FB9"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c>
          <w:tcPr>
            <w:tcW w:w="1660" w:type="dxa"/>
            <w:vAlign w:val="center"/>
          </w:tcPr>
          <w:p w14:paraId="2E06211D"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北門區</w:t>
            </w:r>
          </w:p>
        </w:tc>
        <w:tc>
          <w:tcPr>
            <w:tcW w:w="1659" w:type="dxa"/>
            <w:vAlign w:val="center"/>
          </w:tcPr>
          <w:p w14:paraId="3C312363" w14:textId="677DA490"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44275C3D"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東區</w:t>
            </w:r>
          </w:p>
        </w:tc>
        <w:tc>
          <w:tcPr>
            <w:tcW w:w="1494" w:type="dxa"/>
            <w:vAlign w:val="center"/>
          </w:tcPr>
          <w:p w14:paraId="350A70BE" w14:textId="6069D3A7" w:rsidR="00BB6F80" w:rsidRPr="00F7250C" w:rsidRDefault="008E326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r>
      <w:tr w:rsidR="00F7250C" w:rsidRPr="00F7250C" w14:paraId="46167B23" w14:textId="77777777" w:rsidTr="008A6932">
        <w:trPr>
          <w:trHeight w:val="402"/>
          <w:jc w:val="center"/>
        </w:trPr>
        <w:tc>
          <w:tcPr>
            <w:tcW w:w="1391" w:type="dxa"/>
            <w:vAlign w:val="center"/>
          </w:tcPr>
          <w:p w14:paraId="0605010A"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麻豆區</w:t>
            </w:r>
          </w:p>
        </w:tc>
        <w:tc>
          <w:tcPr>
            <w:tcW w:w="1391" w:type="dxa"/>
            <w:vAlign w:val="center"/>
          </w:tcPr>
          <w:p w14:paraId="09057FED" w14:textId="7EF06C38" w:rsidR="00BB6F80" w:rsidRPr="00F7250C" w:rsidRDefault="00FE3891"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33096FC7"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新化區</w:t>
            </w:r>
          </w:p>
        </w:tc>
        <w:tc>
          <w:tcPr>
            <w:tcW w:w="1659" w:type="dxa"/>
            <w:vAlign w:val="center"/>
          </w:tcPr>
          <w:p w14:paraId="0C12067A" w14:textId="5A1C6651" w:rsidR="00BB6F80" w:rsidRPr="00F7250C" w:rsidRDefault="00FE3891"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2A8F405A"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南區</w:t>
            </w:r>
          </w:p>
        </w:tc>
        <w:tc>
          <w:tcPr>
            <w:tcW w:w="1494" w:type="dxa"/>
            <w:vAlign w:val="center"/>
          </w:tcPr>
          <w:p w14:paraId="54A481DA" w14:textId="54361F20" w:rsidR="00BB6F80" w:rsidRPr="00F7250C" w:rsidRDefault="00BD3730"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r>
      <w:tr w:rsidR="00F7250C" w:rsidRPr="00F7250C" w14:paraId="310A4863" w14:textId="77777777" w:rsidTr="008A6932">
        <w:trPr>
          <w:trHeight w:val="402"/>
          <w:jc w:val="center"/>
        </w:trPr>
        <w:tc>
          <w:tcPr>
            <w:tcW w:w="1391" w:type="dxa"/>
            <w:vAlign w:val="center"/>
          </w:tcPr>
          <w:p w14:paraId="677EB99D"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下營區</w:t>
            </w:r>
          </w:p>
        </w:tc>
        <w:tc>
          <w:tcPr>
            <w:tcW w:w="1391" w:type="dxa"/>
            <w:vAlign w:val="center"/>
          </w:tcPr>
          <w:p w14:paraId="03A3BC51" w14:textId="15177297"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3B7C21B4"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善化區</w:t>
            </w:r>
          </w:p>
        </w:tc>
        <w:tc>
          <w:tcPr>
            <w:tcW w:w="1659" w:type="dxa"/>
            <w:vAlign w:val="center"/>
          </w:tcPr>
          <w:p w14:paraId="2425CBA9" w14:textId="68749A53" w:rsidR="00BB6F80" w:rsidRPr="00F7250C" w:rsidRDefault="00FE3891"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5902E0FE"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北區</w:t>
            </w:r>
          </w:p>
        </w:tc>
        <w:tc>
          <w:tcPr>
            <w:tcW w:w="1494" w:type="dxa"/>
            <w:vAlign w:val="center"/>
          </w:tcPr>
          <w:p w14:paraId="5E7E5EDE" w14:textId="1E8A49D2"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143A5608" w14:textId="77777777" w:rsidTr="008A6932">
        <w:trPr>
          <w:trHeight w:val="387"/>
          <w:jc w:val="center"/>
        </w:trPr>
        <w:tc>
          <w:tcPr>
            <w:tcW w:w="1391" w:type="dxa"/>
            <w:vAlign w:val="center"/>
          </w:tcPr>
          <w:p w14:paraId="7287BA5B"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六甲區</w:t>
            </w:r>
          </w:p>
        </w:tc>
        <w:tc>
          <w:tcPr>
            <w:tcW w:w="1391" w:type="dxa"/>
            <w:vAlign w:val="center"/>
          </w:tcPr>
          <w:p w14:paraId="5C051E55" w14:textId="175E3B59"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4B6984A9"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新市區</w:t>
            </w:r>
          </w:p>
        </w:tc>
        <w:tc>
          <w:tcPr>
            <w:tcW w:w="1659" w:type="dxa"/>
            <w:vAlign w:val="center"/>
          </w:tcPr>
          <w:p w14:paraId="2A1322CF" w14:textId="313735D0"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3B2B29C1"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中西區</w:t>
            </w:r>
          </w:p>
        </w:tc>
        <w:tc>
          <w:tcPr>
            <w:tcW w:w="1494" w:type="dxa"/>
            <w:vAlign w:val="center"/>
          </w:tcPr>
          <w:p w14:paraId="01EDA0B1" w14:textId="13648904"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73F2E225" w14:textId="77777777" w:rsidTr="004324CC">
        <w:trPr>
          <w:trHeight w:val="58"/>
          <w:jc w:val="center"/>
        </w:trPr>
        <w:tc>
          <w:tcPr>
            <w:tcW w:w="1391" w:type="dxa"/>
            <w:vAlign w:val="center"/>
          </w:tcPr>
          <w:p w14:paraId="1D033F70"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官田區</w:t>
            </w:r>
          </w:p>
        </w:tc>
        <w:tc>
          <w:tcPr>
            <w:tcW w:w="1391" w:type="dxa"/>
            <w:vAlign w:val="center"/>
          </w:tcPr>
          <w:p w14:paraId="20A55D98" w14:textId="52B225BA"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030442A6"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安定區</w:t>
            </w:r>
          </w:p>
        </w:tc>
        <w:tc>
          <w:tcPr>
            <w:tcW w:w="1659" w:type="dxa"/>
            <w:vAlign w:val="center"/>
          </w:tcPr>
          <w:p w14:paraId="557D9725" w14:textId="1127A2FF" w:rsidR="00BB6F80" w:rsidRPr="00F7250C" w:rsidRDefault="005B177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4E1C532A"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安南區</w:t>
            </w:r>
          </w:p>
        </w:tc>
        <w:tc>
          <w:tcPr>
            <w:tcW w:w="1494" w:type="dxa"/>
            <w:vAlign w:val="center"/>
          </w:tcPr>
          <w:p w14:paraId="2FAF523E" w14:textId="4B58BE72"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65579679" w14:textId="77777777" w:rsidTr="008A6932">
        <w:trPr>
          <w:trHeight w:val="402"/>
          <w:jc w:val="center"/>
        </w:trPr>
        <w:tc>
          <w:tcPr>
            <w:tcW w:w="1391" w:type="dxa"/>
            <w:vAlign w:val="center"/>
          </w:tcPr>
          <w:p w14:paraId="47DAAC89"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玉井區</w:t>
            </w:r>
          </w:p>
        </w:tc>
        <w:tc>
          <w:tcPr>
            <w:tcW w:w="1391" w:type="dxa"/>
            <w:vAlign w:val="center"/>
          </w:tcPr>
          <w:p w14:paraId="2B19F0CB" w14:textId="144CE7B7" w:rsidR="00BB6F80" w:rsidRPr="00F7250C" w:rsidRDefault="008A5FB9"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c>
          <w:tcPr>
            <w:tcW w:w="1660" w:type="dxa"/>
            <w:vAlign w:val="center"/>
          </w:tcPr>
          <w:p w14:paraId="1D375A3D"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山上區</w:t>
            </w:r>
          </w:p>
        </w:tc>
        <w:tc>
          <w:tcPr>
            <w:tcW w:w="1659" w:type="dxa"/>
            <w:vAlign w:val="center"/>
          </w:tcPr>
          <w:p w14:paraId="6F8D9C5E" w14:textId="47B8FB37"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26B4A38F"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安平區</w:t>
            </w:r>
          </w:p>
        </w:tc>
        <w:tc>
          <w:tcPr>
            <w:tcW w:w="1494" w:type="dxa"/>
            <w:vAlign w:val="center"/>
          </w:tcPr>
          <w:p w14:paraId="7AF35D84" w14:textId="46550BF8"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r>
      <w:tr w:rsidR="00F7250C" w:rsidRPr="00F7250C" w14:paraId="00B17226" w14:textId="77777777" w:rsidTr="008A6932">
        <w:trPr>
          <w:trHeight w:val="387"/>
          <w:jc w:val="center"/>
        </w:trPr>
        <w:tc>
          <w:tcPr>
            <w:tcW w:w="1391" w:type="dxa"/>
            <w:vAlign w:val="center"/>
          </w:tcPr>
          <w:p w14:paraId="6C34942B"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F7250C">
              <w:rPr>
                <w:rFonts w:ascii="標楷體" w:eastAsia="標楷體" w:hAnsi="標楷體" w:cs="新細明體" w:hint="eastAsia"/>
                <w:color w:val="000000" w:themeColor="text1"/>
                <w:sz w:val="28"/>
                <w:szCs w:val="28"/>
              </w:rPr>
              <w:t>楠</w:t>
            </w:r>
            <w:proofErr w:type="gramEnd"/>
            <w:r w:rsidRPr="00F7250C">
              <w:rPr>
                <w:rFonts w:ascii="標楷體" w:eastAsia="標楷體" w:hAnsi="標楷體" w:cs="新細明體" w:hint="eastAsia"/>
                <w:color w:val="000000" w:themeColor="text1"/>
                <w:sz w:val="28"/>
                <w:szCs w:val="28"/>
              </w:rPr>
              <w:t>西區</w:t>
            </w:r>
          </w:p>
        </w:tc>
        <w:tc>
          <w:tcPr>
            <w:tcW w:w="1391" w:type="dxa"/>
            <w:vAlign w:val="center"/>
          </w:tcPr>
          <w:p w14:paraId="38252B42" w14:textId="4319DFF9" w:rsidR="00BB6F80" w:rsidRPr="00F7250C" w:rsidRDefault="00A40CA2"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660" w:type="dxa"/>
            <w:vAlign w:val="center"/>
          </w:tcPr>
          <w:p w14:paraId="04F963B7"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F7250C">
              <w:rPr>
                <w:rFonts w:ascii="標楷體" w:eastAsia="標楷體" w:hAnsi="標楷體" w:cs="新細明體" w:hint="eastAsia"/>
                <w:color w:val="000000" w:themeColor="text1"/>
                <w:sz w:val="28"/>
                <w:szCs w:val="28"/>
              </w:rPr>
              <w:t>南化區</w:t>
            </w:r>
            <w:proofErr w:type="gramEnd"/>
          </w:p>
        </w:tc>
        <w:tc>
          <w:tcPr>
            <w:tcW w:w="1659" w:type="dxa"/>
            <w:vAlign w:val="center"/>
          </w:tcPr>
          <w:p w14:paraId="6E7303B2" w14:textId="125DBD63" w:rsidR="00BB6F80" w:rsidRPr="00F7250C" w:rsidRDefault="00BA79AA"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hint="eastAsia"/>
                <w:color w:val="000000" w:themeColor="text1"/>
                <w:sz w:val="28"/>
                <w:szCs w:val="28"/>
              </w:rPr>
              <w:t>V</w:t>
            </w:r>
          </w:p>
        </w:tc>
        <w:tc>
          <w:tcPr>
            <w:tcW w:w="1494" w:type="dxa"/>
            <w:vAlign w:val="center"/>
          </w:tcPr>
          <w:p w14:paraId="4D61C7E9"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B3F266A" w14:textId="77777777" w:rsidR="00BB6F80" w:rsidRPr="00F7250C" w:rsidRDefault="00BB6F80" w:rsidP="008A6932">
            <w:pPr>
              <w:spacing w:line="320" w:lineRule="exact"/>
              <w:jc w:val="center"/>
              <w:rPr>
                <w:rFonts w:ascii="標楷體" w:eastAsia="標楷體" w:hAnsi="標楷體"/>
                <w:color w:val="000000" w:themeColor="text1"/>
                <w:sz w:val="28"/>
                <w:szCs w:val="28"/>
              </w:rPr>
            </w:pPr>
          </w:p>
        </w:tc>
      </w:tr>
      <w:tr w:rsidR="00AF363E" w:rsidRPr="00F7250C" w14:paraId="26021ACA" w14:textId="77777777" w:rsidTr="008A6932">
        <w:trPr>
          <w:trHeight w:val="402"/>
          <w:jc w:val="center"/>
        </w:trPr>
        <w:tc>
          <w:tcPr>
            <w:tcW w:w="1391" w:type="dxa"/>
            <w:vAlign w:val="center"/>
          </w:tcPr>
          <w:p w14:paraId="3274D3C7"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大內區</w:t>
            </w:r>
          </w:p>
        </w:tc>
        <w:tc>
          <w:tcPr>
            <w:tcW w:w="1391" w:type="dxa"/>
            <w:vAlign w:val="center"/>
          </w:tcPr>
          <w:p w14:paraId="46ED4712" w14:textId="339FD553" w:rsidR="00BB6F80" w:rsidRPr="00F7250C" w:rsidRDefault="00D34DF7"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c>
          <w:tcPr>
            <w:tcW w:w="1660" w:type="dxa"/>
            <w:vAlign w:val="center"/>
          </w:tcPr>
          <w:p w14:paraId="17CC5159"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r w:rsidRPr="00F7250C">
              <w:rPr>
                <w:rFonts w:ascii="標楷體" w:eastAsia="標楷體" w:hAnsi="標楷體" w:cs="新細明體" w:hint="eastAsia"/>
                <w:color w:val="000000" w:themeColor="text1"/>
                <w:sz w:val="28"/>
                <w:szCs w:val="28"/>
              </w:rPr>
              <w:t>左鎮區</w:t>
            </w:r>
          </w:p>
        </w:tc>
        <w:tc>
          <w:tcPr>
            <w:tcW w:w="1659" w:type="dxa"/>
            <w:vAlign w:val="center"/>
          </w:tcPr>
          <w:p w14:paraId="1459905C" w14:textId="4E09936E" w:rsidR="00BB6F80" w:rsidRPr="00F7250C" w:rsidRDefault="008E326D" w:rsidP="008A6932">
            <w:pPr>
              <w:spacing w:line="320" w:lineRule="exact"/>
              <w:jc w:val="center"/>
              <w:rPr>
                <w:rFonts w:ascii="標楷體" w:eastAsia="標楷體" w:hAnsi="標楷體"/>
                <w:color w:val="000000" w:themeColor="text1"/>
                <w:sz w:val="28"/>
                <w:szCs w:val="28"/>
              </w:rPr>
            </w:pPr>
            <w:r w:rsidRPr="00F7250C">
              <w:rPr>
                <w:rFonts w:ascii="標楷體" w:eastAsia="標楷體" w:hAnsi="標楷體"/>
                <w:color w:val="000000" w:themeColor="text1"/>
                <w:sz w:val="28"/>
                <w:szCs w:val="28"/>
              </w:rPr>
              <w:t>V</w:t>
            </w:r>
          </w:p>
        </w:tc>
        <w:tc>
          <w:tcPr>
            <w:tcW w:w="1494" w:type="dxa"/>
            <w:vAlign w:val="center"/>
          </w:tcPr>
          <w:p w14:paraId="4B03E8C5" w14:textId="77777777" w:rsidR="00BB6F80" w:rsidRPr="00F7250C"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7005B51D" w14:textId="77777777" w:rsidR="00BB6F80" w:rsidRPr="00F7250C" w:rsidRDefault="00BB6F80" w:rsidP="008A6932">
            <w:pPr>
              <w:spacing w:line="320" w:lineRule="exact"/>
              <w:jc w:val="center"/>
              <w:rPr>
                <w:rFonts w:ascii="標楷體" w:eastAsia="標楷體" w:hAnsi="標楷體"/>
                <w:color w:val="000000" w:themeColor="text1"/>
                <w:sz w:val="28"/>
                <w:szCs w:val="28"/>
              </w:rPr>
            </w:pPr>
          </w:p>
        </w:tc>
      </w:tr>
    </w:tbl>
    <w:p w14:paraId="39CA7799" w14:textId="77777777" w:rsidR="00C4716D" w:rsidRPr="00F7250C" w:rsidRDefault="00C4716D" w:rsidP="008A6932">
      <w:pPr>
        <w:jc w:val="both"/>
        <w:rPr>
          <w:rFonts w:ascii="Times New Roman" w:eastAsia="標楷體" w:hAnsi="Times New Roman" w:cs="Times New Roman"/>
          <w:color w:val="000000" w:themeColor="text1"/>
        </w:rPr>
      </w:pPr>
    </w:p>
    <w:sectPr w:rsidR="00C4716D" w:rsidRPr="00F7250C"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5F6B" w14:textId="77777777" w:rsidR="006C335C" w:rsidRDefault="006C335C" w:rsidP="008902B2">
      <w:r>
        <w:separator/>
      </w:r>
    </w:p>
  </w:endnote>
  <w:endnote w:type="continuationSeparator" w:id="0">
    <w:p w14:paraId="4248A1AE" w14:textId="77777777" w:rsidR="006C335C" w:rsidRDefault="006C335C"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3EFE" w14:textId="77777777" w:rsidR="006C335C" w:rsidRDefault="006C335C" w:rsidP="008902B2">
      <w:r>
        <w:separator/>
      </w:r>
    </w:p>
  </w:footnote>
  <w:footnote w:type="continuationSeparator" w:id="0">
    <w:p w14:paraId="5CA1C7C5" w14:textId="77777777" w:rsidR="006C335C" w:rsidRDefault="006C335C"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2D1FE3"/>
    <w:multiLevelType w:val="hybridMultilevel"/>
    <w:tmpl w:val="FE8CFC32"/>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9"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7"/>
  </w:num>
  <w:num w:numId="3">
    <w:abstractNumId w:val="2"/>
  </w:num>
  <w:num w:numId="4">
    <w:abstractNumId w:val="6"/>
  </w:num>
  <w:num w:numId="5">
    <w:abstractNumId w:val="32"/>
  </w:num>
  <w:num w:numId="6">
    <w:abstractNumId w:val="9"/>
  </w:num>
  <w:num w:numId="7">
    <w:abstractNumId w:val="31"/>
  </w:num>
  <w:num w:numId="8">
    <w:abstractNumId w:val="23"/>
  </w:num>
  <w:num w:numId="9">
    <w:abstractNumId w:val="21"/>
  </w:num>
  <w:num w:numId="10">
    <w:abstractNumId w:val="1"/>
  </w:num>
  <w:num w:numId="11">
    <w:abstractNumId w:val="20"/>
  </w:num>
  <w:num w:numId="12">
    <w:abstractNumId w:val="27"/>
  </w:num>
  <w:num w:numId="13">
    <w:abstractNumId w:val="26"/>
  </w:num>
  <w:num w:numId="14">
    <w:abstractNumId w:val="22"/>
  </w:num>
  <w:num w:numId="15">
    <w:abstractNumId w:val="19"/>
  </w:num>
  <w:num w:numId="16">
    <w:abstractNumId w:val="8"/>
  </w:num>
  <w:num w:numId="17">
    <w:abstractNumId w:val="25"/>
  </w:num>
  <w:num w:numId="18">
    <w:abstractNumId w:val="34"/>
  </w:num>
  <w:num w:numId="19">
    <w:abstractNumId w:val="16"/>
  </w:num>
  <w:num w:numId="20">
    <w:abstractNumId w:val="13"/>
  </w:num>
  <w:num w:numId="21">
    <w:abstractNumId w:val="3"/>
  </w:num>
  <w:num w:numId="22">
    <w:abstractNumId w:val="10"/>
  </w:num>
  <w:num w:numId="23">
    <w:abstractNumId w:val="14"/>
  </w:num>
  <w:num w:numId="24">
    <w:abstractNumId w:val="12"/>
  </w:num>
  <w:num w:numId="25">
    <w:abstractNumId w:val="24"/>
  </w:num>
  <w:num w:numId="26">
    <w:abstractNumId w:val="18"/>
  </w:num>
  <w:num w:numId="27">
    <w:abstractNumId w:val="11"/>
  </w:num>
  <w:num w:numId="28">
    <w:abstractNumId w:val="29"/>
  </w:num>
  <w:num w:numId="29">
    <w:abstractNumId w:val="33"/>
  </w:num>
  <w:num w:numId="30">
    <w:abstractNumId w:val="0"/>
  </w:num>
  <w:num w:numId="31">
    <w:abstractNumId w:val="28"/>
  </w:num>
  <w:num w:numId="32">
    <w:abstractNumId w:val="15"/>
  </w:num>
  <w:num w:numId="33">
    <w:abstractNumId w:val="4"/>
  </w:num>
  <w:num w:numId="34">
    <w:abstractNumId w:val="5"/>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33EB"/>
    <w:rsid w:val="0005487C"/>
    <w:rsid w:val="00086ECA"/>
    <w:rsid w:val="000E3644"/>
    <w:rsid w:val="000E6486"/>
    <w:rsid w:val="000F2A8A"/>
    <w:rsid w:val="000F5E0B"/>
    <w:rsid w:val="001050D4"/>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1D44C5"/>
    <w:rsid w:val="001E255F"/>
    <w:rsid w:val="002023BF"/>
    <w:rsid w:val="00244C38"/>
    <w:rsid w:val="0024680C"/>
    <w:rsid w:val="00260EAF"/>
    <w:rsid w:val="00265401"/>
    <w:rsid w:val="00266279"/>
    <w:rsid w:val="002677C1"/>
    <w:rsid w:val="0027589A"/>
    <w:rsid w:val="00276F07"/>
    <w:rsid w:val="002835DE"/>
    <w:rsid w:val="0028431D"/>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A5FB3"/>
    <w:rsid w:val="003C78D4"/>
    <w:rsid w:val="004324CC"/>
    <w:rsid w:val="004416DF"/>
    <w:rsid w:val="00442D81"/>
    <w:rsid w:val="0046529D"/>
    <w:rsid w:val="00481F7C"/>
    <w:rsid w:val="00495A36"/>
    <w:rsid w:val="004A32BE"/>
    <w:rsid w:val="004A468E"/>
    <w:rsid w:val="004A7EC0"/>
    <w:rsid w:val="004B332F"/>
    <w:rsid w:val="004C04C9"/>
    <w:rsid w:val="004C3DE6"/>
    <w:rsid w:val="004E4DC1"/>
    <w:rsid w:val="004E67CE"/>
    <w:rsid w:val="004F2012"/>
    <w:rsid w:val="005006F0"/>
    <w:rsid w:val="00506EF8"/>
    <w:rsid w:val="00523E00"/>
    <w:rsid w:val="0053274F"/>
    <w:rsid w:val="0054020F"/>
    <w:rsid w:val="00540C30"/>
    <w:rsid w:val="005605E8"/>
    <w:rsid w:val="00560F5A"/>
    <w:rsid w:val="00570086"/>
    <w:rsid w:val="005700A3"/>
    <w:rsid w:val="00572111"/>
    <w:rsid w:val="00574C37"/>
    <w:rsid w:val="005876D2"/>
    <w:rsid w:val="005A015D"/>
    <w:rsid w:val="005B177D"/>
    <w:rsid w:val="005B2251"/>
    <w:rsid w:val="005B6C3D"/>
    <w:rsid w:val="005C0334"/>
    <w:rsid w:val="005D0257"/>
    <w:rsid w:val="005D0548"/>
    <w:rsid w:val="005D299E"/>
    <w:rsid w:val="00603D91"/>
    <w:rsid w:val="00620494"/>
    <w:rsid w:val="00624745"/>
    <w:rsid w:val="00626812"/>
    <w:rsid w:val="00626BB7"/>
    <w:rsid w:val="00637C1B"/>
    <w:rsid w:val="00644B44"/>
    <w:rsid w:val="00653FCA"/>
    <w:rsid w:val="006650E5"/>
    <w:rsid w:val="0066531D"/>
    <w:rsid w:val="00670B9F"/>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70EE8"/>
    <w:rsid w:val="00771718"/>
    <w:rsid w:val="00791CAE"/>
    <w:rsid w:val="007967B5"/>
    <w:rsid w:val="007A40A0"/>
    <w:rsid w:val="007B5377"/>
    <w:rsid w:val="007C59B5"/>
    <w:rsid w:val="007C6AD0"/>
    <w:rsid w:val="007E01A7"/>
    <w:rsid w:val="008103A5"/>
    <w:rsid w:val="00810732"/>
    <w:rsid w:val="008130C9"/>
    <w:rsid w:val="008161EB"/>
    <w:rsid w:val="00816EAD"/>
    <w:rsid w:val="00823F50"/>
    <w:rsid w:val="008476E9"/>
    <w:rsid w:val="00847EEF"/>
    <w:rsid w:val="008544D2"/>
    <w:rsid w:val="00856111"/>
    <w:rsid w:val="0087226B"/>
    <w:rsid w:val="008902B2"/>
    <w:rsid w:val="008A41D2"/>
    <w:rsid w:val="008A54E5"/>
    <w:rsid w:val="008A5AF8"/>
    <w:rsid w:val="008A5FB9"/>
    <w:rsid w:val="008A6932"/>
    <w:rsid w:val="008B0A6D"/>
    <w:rsid w:val="008B1763"/>
    <w:rsid w:val="008B2F88"/>
    <w:rsid w:val="008C0B00"/>
    <w:rsid w:val="008C439A"/>
    <w:rsid w:val="008D6426"/>
    <w:rsid w:val="008E326D"/>
    <w:rsid w:val="008E7021"/>
    <w:rsid w:val="0090107A"/>
    <w:rsid w:val="0090729A"/>
    <w:rsid w:val="0091389F"/>
    <w:rsid w:val="00926E04"/>
    <w:rsid w:val="00931B39"/>
    <w:rsid w:val="00944E0A"/>
    <w:rsid w:val="00952ACC"/>
    <w:rsid w:val="00961AE8"/>
    <w:rsid w:val="009814E8"/>
    <w:rsid w:val="00991D11"/>
    <w:rsid w:val="009B6CCD"/>
    <w:rsid w:val="009C72B9"/>
    <w:rsid w:val="009D2865"/>
    <w:rsid w:val="009D50FD"/>
    <w:rsid w:val="009D53DC"/>
    <w:rsid w:val="009D7815"/>
    <w:rsid w:val="009F73FD"/>
    <w:rsid w:val="00A01426"/>
    <w:rsid w:val="00A03CAE"/>
    <w:rsid w:val="00A07D64"/>
    <w:rsid w:val="00A11883"/>
    <w:rsid w:val="00A205A3"/>
    <w:rsid w:val="00A32AF0"/>
    <w:rsid w:val="00A40CA2"/>
    <w:rsid w:val="00A416D9"/>
    <w:rsid w:val="00A51B62"/>
    <w:rsid w:val="00A522B2"/>
    <w:rsid w:val="00A5457E"/>
    <w:rsid w:val="00A646DC"/>
    <w:rsid w:val="00A72E60"/>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A79AA"/>
    <w:rsid w:val="00BB19FC"/>
    <w:rsid w:val="00BB6E49"/>
    <w:rsid w:val="00BB6F80"/>
    <w:rsid w:val="00BB7F58"/>
    <w:rsid w:val="00BD3730"/>
    <w:rsid w:val="00BD485B"/>
    <w:rsid w:val="00BE4247"/>
    <w:rsid w:val="00BF78AE"/>
    <w:rsid w:val="00C00CD2"/>
    <w:rsid w:val="00C05725"/>
    <w:rsid w:val="00C10A20"/>
    <w:rsid w:val="00C23DB2"/>
    <w:rsid w:val="00C2412E"/>
    <w:rsid w:val="00C4716D"/>
    <w:rsid w:val="00C53138"/>
    <w:rsid w:val="00C62AFE"/>
    <w:rsid w:val="00C64D23"/>
    <w:rsid w:val="00C70044"/>
    <w:rsid w:val="00C70873"/>
    <w:rsid w:val="00C72C04"/>
    <w:rsid w:val="00C74A72"/>
    <w:rsid w:val="00C83E0E"/>
    <w:rsid w:val="00C9232E"/>
    <w:rsid w:val="00CB220E"/>
    <w:rsid w:val="00CB2F31"/>
    <w:rsid w:val="00CC471A"/>
    <w:rsid w:val="00CD6603"/>
    <w:rsid w:val="00CE6774"/>
    <w:rsid w:val="00CE67E0"/>
    <w:rsid w:val="00D038BF"/>
    <w:rsid w:val="00D07C97"/>
    <w:rsid w:val="00D12E77"/>
    <w:rsid w:val="00D138DF"/>
    <w:rsid w:val="00D26597"/>
    <w:rsid w:val="00D33394"/>
    <w:rsid w:val="00D34DF7"/>
    <w:rsid w:val="00D4355B"/>
    <w:rsid w:val="00D74FF0"/>
    <w:rsid w:val="00D80CCC"/>
    <w:rsid w:val="00D871A1"/>
    <w:rsid w:val="00D95431"/>
    <w:rsid w:val="00DB0394"/>
    <w:rsid w:val="00DB41C5"/>
    <w:rsid w:val="00DC4DC5"/>
    <w:rsid w:val="00E22CBD"/>
    <w:rsid w:val="00E2496A"/>
    <w:rsid w:val="00E27523"/>
    <w:rsid w:val="00E35C6F"/>
    <w:rsid w:val="00E41212"/>
    <w:rsid w:val="00E46F34"/>
    <w:rsid w:val="00E50E36"/>
    <w:rsid w:val="00E51CE1"/>
    <w:rsid w:val="00E53496"/>
    <w:rsid w:val="00E7556D"/>
    <w:rsid w:val="00E956B2"/>
    <w:rsid w:val="00E96715"/>
    <w:rsid w:val="00EA1BF1"/>
    <w:rsid w:val="00EA5449"/>
    <w:rsid w:val="00EC160B"/>
    <w:rsid w:val="00ED5CDC"/>
    <w:rsid w:val="00EE3998"/>
    <w:rsid w:val="00F03AA9"/>
    <w:rsid w:val="00F048B2"/>
    <w:rsid w:val="00F1268B"/>
    <w:rsid w:val="00F14098"/>
    <w:rsid w:val="00F24FA2"/>
    <w:rsid w:val="00F4564C"/>
    <w:rsid w:val="00F54997"/>
    <w:rsid w:val="00F549F4"/>
    <w:rsid w:val="00F6758F"/>
    <w:rsid w:val="00F70152"/>
    <w:rsid w:val="00F7250C"/>
    <w:rsid w:val="00F90E5D"/>
    <w:rsid w:val="00F93CBE"/>
    <w:rsid w:val="00F94E8A"/>
    <w:rsid w:val="00F97968"/>
    <w:rsid w:val="00FA108F"/>
    <w:rsid w:val="00FB1B2E"/>
    <w:rsid w:val="00FC199A"/>
    <w:rsid w:val="00FC4776"/>
    <w:rsid w:val="00FD26A6"/>
    <w:rsid w:val="00FD5F2A"/>
    <w:rsid w:val="00FD7069"/>
    <w:rsid w:val="00FD77DD"/>
    <w:rsid w:val="00FD7E03"/>
    <w:rsid w:val="00FE3891"/>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22</cp:revision>
  <cp:lastPrinted>2021-01-25T09:28:00Z</cp:lastPrinted>
  <dcterms:created xsi:type="dcterms:W3CDTF">2021-02-01T05:46:00Z</dcterms:created>
  <dcterms:modified xsi:type="dcterms:W3CDTF">2021-02-01T09:25:00Z</dcterms:modified>
</cp:coreProperties>
</file>