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D75E3B" w14:textId="4FD726A3" w:rsidR="00B61DE0" w:rsidRPr="008B0A6D" w:rsidRDefault="00B61DE0" w:rsidP="00B61DE0">
      <w:pPr>
        <w:jc w:val="center"/>
        <w:rPr>
          <w:rFonts w:ascii="Times New Roman" w:eastAsia="標楷體" w:hAnsi="Times New Roman" w:cs="Times New Roman"/>
          <w:b/>
          <w:sz w:val="40"/>
          <w:szCs w:val="32"/>
        </w:rPr>
      </w:pPr>
      <w:r w:rsidRPr="008B0A6D">
        <w:rPr>
          <w:rFonts w:ascii="Times New Roman" w:eastAsia="標楷體" w:hAnsi="Times New Roman" w:cs="Times New Roman" w:hint="eastAsia"/>
          <w:b/>
          <w:sz w:val="40"/>
          <w:szCs w:val="32"/>
        </w:rPr>
        <w:t>110/01/2</w:t>
      </w:r>
      <w:r w:rsidR="001142DB">
        <w:rPr>
          <w:rFonts w:ascii="Times New Roman" w:eastAsia="標楷體" w:hAnsi="Times New Roman" w:cs="Times New Roman"/>
          <w:b/>
          <w:sz w:val="40"/>
          <w:szCs w:val="32"/>
        </w:rPr>
        <w:t>6</w:t>
      </w:r>
      <w:r w:rsidRPr="008B0A6D">
        <w:rPr>
          <w:rFonts w:ascii="Times New Roman" w:eastAsia="標楷體" w:hAnsi="Times New Roman" w:cs="Times New Roman" w:hint="eastAsia"/>
          <w:b/>
          <w:sz w:val="40"/>
          <w:szCs w:val="32"/>
        </w:rPr>
        <w:t>臺南市跨局處應變小組執行成果</w:t>
      </w:r>
    </w:p>
    <w:p w14:paraId="56AAEB7A" w14:textId="39E7221B" w:rsidR="00C4716D" w:rsidRPr="008B0A6D" w:rsidRDefault="006A2201" w:rsidP="001142DB">
      <w:pPr>
        <w:spacing w:beforeLines="50" w:before="180" w:afterLines="50" w:after="180" w:line="480" w:lineRule="exact"/>
        <w:ind w:firstLineChars="200" w:firstLine="561"/>
        <w:jc w:val="both"/>
        <w:rPr>
          <w:rFonts w:ascii="Times New Roman" w:eastAsia="標楷體" w:hAnsi="Times New Roman" w:cs="Times New Roman"/>
          <w:b/>
          <w:sz w:val="28"/>
        </w:rPr>
      </w:pPr>
      <w:r w:rsidRPr="006A2201">
        <w:rPr>
          <w:rFonts w:ascii="Times New Roman" w:eastAsia="標楷體" w:hAnsi="Times New Roman" w:cs="Times New Roman" w:hint="eastAsia"/>
          <w:b/>
          <w:sz w:val="28"/>
        </w:rPr>
        <w:t>依據環保署</w:t>
      </w:r>
      <w:r w:rsidR="001142DB" w:rsidRPr="001142DB">
        <w:rPr>
          <w:rFonts w:ascii="Times New Roman" w:eastAsia="標楷體" w:hAnsi="Times New Roman" w:cs="Times New Roman" w:hint="eastAsia"/>
          <w:b/>
          <w:sz w:val="28"/>
        </w:rPr>
        <w:t>空氣品質監測</w:t>
      </w:r>
      <w:r w:rsidR="001142DB" w:rsidRPr="001142DB">
        <w:rPr>
          <w:rFonts w:ascii="Times New Roman" w:eastAsia="標楷體" w:hAnsi="Times New Roman" w:cs="Times New Roman" w:hint="eastAsia"/>
          <w:b/>
          <w:sz w:val="28"/>
        </w:rPr>
        <w:t>1/26</w:t>
      </w:r>
      <w:r w:rsidR="001142DB" w:rsidRPr="001142DB">
        <w:rPr>
          <w:rFonts w:ascii="Times New Roman" w:eastAsia="標楷體" w:hAnsi="Times New Roman" w:cs="Times New Roman" w:hint="eastAsia"/>
          <w:b/>
          <w:sz w:val="28"/>
        </w:rPr>
        <w:t>上午</w:t>
      </w:r>
      <w:r w:rsidR="001142DB" w:rsidRPr="001142DB">
        <w:rPr>
          <w:rFonts w:ascii="Times New Roman" w:eastAsia="標楷體" w:hAnsi="Times New Roman" w:cs="Times New Roman" w:hint="eastAsia"/>
          <w:b/>
          <w:sz w:val="28"/>
        </w:rPr>
        <w:t>7</w:t>
      </w:r>
      <w:r w:rsidR="001142DB" w:rsidRPr="001142DB">
        <w:rPr>
          <w:rFonts w:ascii="Times New Roman" w:eastAsia="標楷體" w:hAnsi="Times New Roman" w:cs="Times New Roman" w:hint="eastAsia"/>
          <w:b/>
          <w:sz w:val="28"/>
        </w:rPr>
        <w:t>點善化站（</w:t>
      </w:r>
      <w:r w:rsidR="001142DB" w:rsidRPr="001142DB">
        <w:rPr>
          <w:rFonts w:ascii="Times New Roman" w:eastAsia="標楷體" w:hAnsi="Times New Roman" w:cs="Times New Roman" w:hint="eastAsia"/>
          <w:b/>
          <w:sz w:val="28"/>
        </w:rPr>
        <w:t>AQI:152</w:t>
      </w:r>
      <w:r w:rsidR="001142DB" w:rsidRPr="001142DB">
        <w:rPr>
          <w:rFonts w:ascii="Times New Roman" w:eastAsia="標楷體" w:hAnsi="Times New Roman" w:cs="Times New Roman" w:hint="eastAsia"/>
          <w:b/>
          <w:sz w:val="28"/>
        </w:rPr>
        <w:t>）、安南站（</w:t>
      </w:r>
      <w:r w:rsidR="001142DB" w:rsidRPr="001142DB">
        <w:rPr>
          <w:rFonts w:ascii="Times New Roman" w:eastAsia="標楷體" w:hAnsi="Times New Roman" w:cs="Times New Roman" w:hint="eastAsia"/>
          <w:b/>
          <w:sz w:val="28"/>
        </w:rPr>
        <w:t>AQI:154</w:t>
      </w:r>
      <w:r w:rsidR="001142DB" w:rsidRPr="001142DB">
        <w:rPr>
          <w:rFonts w:ascii="Times New Roman" w:eastAsia="標楷體" w:hAnsi="Times New Roman" w:cs="Times New Roman" w:hint="eastAsia"/>
          <w:b/>
          <w:sz w:val="28"/>
        </w:rPr>
        <w:t>）及台南站</w:t>
      </w:r>
      <w:r w:rsidR="001142DB" w:rsidRPr="001142DB">
        <w:rPr>
          <w:rFonts w:ascii="Times New Roman" w:eastAsia="標楷體" w:hAnsi="Times New Roman" w:cs="Times New Roman" w:hint="eastAsia"/>
          <w:b/>
          <w:sz w:val="28"/>
        </w:rPr>
        <w:t>(AQI:154)</w:t>
      </w:r>
      <w:r w:rsidR="001142DB" w:rsidRPr="001142DB">
        <w:rPr>
          <w:rFonts w:ascii="Times New Roman" w:eastAsia="標楷體" w:hAnsi="Times New Roman" w:cs="Times New Roman" w:hint="eastAsia"/>
          <w:b/>
          <w:sz w:val="28"/>
        </w:rPr>
        <w:t>達一級預警等級，依「臺南市空氣品質惡化防制措施計畫」成立跨局處應變小組</w:t>
      </w:r>
      <w:r w:rsidR="001142DB">
        <w:rPr>
          <w:rFonts w:ascii="Times New Roman" w:eastAsia="標楷體" w:hAnsi="Times New Roman" w:cs="Times New Roman" w:hint="eastAsia"/>
          <w:b/>
          <w:sz w:val="28"/>
        </w:rPr>
        <w:t>，</w:t>
      </w:r>
      <w:r w:rsidR="00731FB0" w:rsidRPr="008B0A6D">
        <w:rPr>
          <w:rFonts w:ascii="Times New Roman" w:eastAsia="標楷體" w:hAnsi="Times New Roman" w:cs="Times New Roman" w:hint="eastAsia"/>
          <w:b/>
          <w:sz w:val="28"/>
        </w:rPr>
        <w:t>截至</w:t>
      </w:r>
      <w:r>
        <w:rPr>
          <w:rFonts w:ascii="Times New Roman" w:eastAsia="標楷體" w:hAnsi="Times New Roman" w:cs="Times New Roman" w:hint="eastAsia"/>
          <w:b/>
          <w:sz w:val="28"/>
        </w:rPr>
        <w:t>1/2</w:t>
      </w:r>
      <w:r w:rsidR="001142DB">
        <w:rPr>
          <w:rFonts w:ascii="Times New Roman" w:eastAsia="標楷體" w:hAnsi="Times New Roman" w:cs="Times New Roman"/>
          <w:b/>
          <w:sz w:val="28"/>
        </w:rPr>
        <w:t>6</w:t>
      </w:r>
      <w:r w:rsidR="00731FB0" w:rsidRPr="008B0A6D">
        <w:rPr>
          <w:rFonts w:ascii="Times New Roman" w:eastAsia="標楷體" w:hAnsi="Times New Roman" w:cs="Times New Roman" w:hint="eastAsia"/>
          <w:b/>
          <w:sz w:val="28"/>
        </w:rPr>
        <w:t>下午</w:t>
      </w:r>
      <w:r w:rsidR="00731FB0" w:rsidRPr="008B0A6D">
        <w:rPr>
          <w:rFonts w:ascii="Times New Roman" w:eastAsia="標楷體" w:hAnsi="Times New Roman" w:cs="Times New Roman" w:hint="eastAsia"/>
          <w:b/>
          <w:sz w:val="28"/>
        </w:rPr>
        <w:t>5</w:t>
      </w:r>
      <w:r w:rsidR="00731FB0" w:rsidRPr="008B0A6D">
        <w:rPr>
          <w:rFonts w:ascii="Times New Roman" w:eastAsia="標楷體" w:hAnsi="Times New Roman" w:cs="Times New Roman" w:hint="eastAsia"/>
          <w:b/>
          <w:sz w:val="28"/>
        </w:rPr>
        <w:t>點，各局處執行成果如下</w:t>
      </w:r>
      <w:r w:rsidR="00C4716D" w:rsidRPr="008B0A6D">
        <w:rPr>
          <w:rFonts w:ascii="Times New Roman" w:eastAsia="標楷體" w:hAnsi="Times New Roman" w:cs="Times New Roman"/>
          <w:b/>
          <w:sz w:val="28"/>
        </w:rPr>
        <w:t>：</w:t>
      </w:r>
    </w:p>
    <w:p w14:paraId="3755CC65" w14:textId="77777777" w:rsidR="001142DB" w:rsidRPr="001142DB" w:rsidRDefault="00C4716D" w:rsidP="001142DB">
      <w:pPr>
        <w:pStyle w:val="a3"/>
        <w:numPr>
          <w:ilvl w:val="0"/>
          <w:numId w:val="1"/>
        </w:numPr>
        <w:spacing w:line="480" w:lineRule="exact"/>
        <w:ind w:leftChars="0"/>
        <w:jc w:val="both"/>
        <w:rPr>
          <w:rFonts w:ascii="Times New Roman" w:eastAsia="標楷體" w:hAnsi="Times New Roman" w:cs="Times New Roman"/>
          <w:sz w:val="28"/>
        </w:rPr>
      </w:pPr>
      <w:r w:rsidRPr="008B0A6D">
        <w:rPr>
          <w:rFonts w:ascii="Times New Roman" w:eastAsia="標楷體" w:hAnsi="Times New Roman" w:cs="Times New Roman"/>
          <w:b/>
          <w:sz w:val="28"/>
        </w:rPr>
        <w:t>新聞處：</w:t>
      </w:r>
      <w:r w:rsidR="001142DB" w:rsidRPr="001142DB">
        <w:rPr>
          <w:rFonts w:ascii="Times New Roman" w:eastAsia="標楷體" w:hAnsi="Times New Roman" w:cs="Times New Roman" w:hint="eastAsia"/>
          <w:bCs/>
          <w:sz w:val="28"/>
        </w:rPr>
        <w:t>已於本府官網、市府</w:t>
      </w:r>
      <w:r w:rsidR="001142DB" w:rsidRPr="001142DB">
        <w:rPr>
          <w:rFonts w:ascii="Times New Roman" w:eastAsia="標楷體" w:hAnsi="Times New Roman" w:cs="Times New Roman" w:hint="eastAsia"/>
          <w:bCs/>
          <w:sz w:val="28"/>
        </w:rPr>
        <w:t>LINE</w:t>
      </w:r>
      <w:r w:rsidR="001142DB" w:rsidRPr="001142DB">
        <w:rPr>
          <w:rFonts w:ascii="Times New Roman" w:eastAsia="標楷體" w:hAnsi="Times New Roman" w:cs="Times New Roman" w:hint="eastAsia"/>
          <w:bCs/>
          <w:sz w:val="28"/>
        </w:rPr>
        <w:t>、台南</w:t>
      </w:r>
      <w:r w:rsidR="001142DB" w:rsidRPr="001142DB">
        <w:rPr>
          <w:rFonts w:ascii="Times New Roman" w:eastAsia="標楷體" w:hAnsi="Times New Roman" w:cs="Times New Roman" w:hint="eastAsia"/>
          <w:bCs/>
          <w:sz w:val="28"/>
        </w:rPr>
        <w:t>TODAY</w:t>
      </w:r>
      <w:r w:rsidR="001142DB" w:rsidRPr="001142DB">
        <w:rPr>
          <w:rFonts w:ascii="Times New Roman" w:eastAsia="標楷體" w:hAnsi="Times New Roman" w:cs="Times New Roman" w:hint="eastAsia"/>
          <w:bCs/>
          <w:sz w:val="28"/>
        </w:rPr>
        <w:t>及有線電視跑馬燈發布有關空品不良訊息。</w:t>
      </w:r>
    </w:p>
    <w:p w14:paraId="2855EE95" w14:textId="61633E31" w:rsidR="00FD77DD" w:rsidRPr="001142DB" w:rsidRDefault="00C4716D" w:rsidP="001142DB">
      <w:pPr>
        <w:pStyle w:val="a3"/>
        <w:numPr>
          <w:ilvl w:val="0"/>
          <w:numId w:val="1"/>
        </w:numPr>
        <w:spacing w:line="480" w:lineRule="exact"/>
        <w:ind w:leftChars="0"/>
        <w:jc w:val="both"/>
        <w:rPr>
          <w:rFonts w:ascii="Times New Roman" w:eastAsia="標楷體" w:hAnsi="Times New Roman" w:cs="Times New Roman"/>
          <w:sz w:val="28"/>
        </w:rPr>
      </w:pPr>
      <w:r w:rsidRPr="008B0A6D">
        <w:rPr>
          <w:rFonts w:ascii="Times New Roman" w:eastAsia="標楷體" w:hAnsi="Times New Roman" w:cs="Times New Roman"/>
          <w:b/>
          <w:sz w:val="28"/>
        </w:rPr>
        <w:t>警察局：</w:t>
      </w:r>
    </w:p>
    <w:p w14:paraId="191F71AA" w14:textId="5F8FC7CE" w:rsidR="002F7959" w:rsidRPr="001142DB" w:rsidRDefault="002F7959" w:rsidP="002F7959">
      <w:pPr>
        <w:pStyle w:val="a3"/>
        <w:numPr>
          <w:ilvl w:val="1"/>
          <w:numId w:val="1"/>
        </w:numPr>
        <w:spacing w:line="480" w:lineRule="exact"/>
        <w:ind w:leftChars="0"/>
        <w:jc w:val="both"/>
        <w:rPr>
          <w:rFonts w:ascii="Times New Roman" w:eastAsia="標楷體" w:hAnsi="Times New Roman" w:cs="Times New Roman"/>
          <w:sz w:val="28"/>
        </w:rPr>
      </w:pPr>
      <w:r w:rsidRPr="001142DB">
        <w:rPr>
          <w:rFonts w:ascii="Times New Roman" w:eastAsia="標楷體" w:hAnsi="Times New Roman" w:cs="Times New Roman" w:hint="eastAsia"/>
          <w:sz w:val="28"/>
        </w:rPr>
        <w:t>利用分局及分駐</w:t>
      </w:r>
      <w:r w:rsidRPr="001142DB">
        <w:rPr>
          <w:rFonts w:ascii="Times New Roman" w:eastAsia="標楷體" w:hAnsi="Times New Roman" w:cs="Times New Roman"/>
          <w:sz w:val="28"/>
        </w:rPr>
        <w:t>(</w:t>
      </w:r>
      <w:r w:rsidRPr="001142DB">
        <w:rPr>
          <w:rFonts w:ascii="Times New Roman" w:eastAsia="標楷體" w:hAnsi="Times New Roman" w:cs="Times New Roman" w:hint="eastAsia"/>
          <w:sz w:val="28"/>
        </w:rPr>
        <w:t>派出</w:t>
      </w:r>
      <w:r w:rsidRPr="001142DB">
        <w:rPr>
          <w:rFonts w:ascii="Times New Roman" w:eastAsia="標楷體" w:hAnsi="Times New Roman" w:cs="Times New Roman"/>
          <w:sz w:val="28"/>
        </w:rPr>
        <w:t>)</w:t>
      </w:r>
      <w:r w:rsidRPr="001142DB">
        <w:rPr>
          <w:rFonts w:ascii="Times New Roman" w:eastAsia="標楷體" w:hAnsi="Times New Roman" w:cs="Times New Roman" w:hint="eastAsia"/>
          <w:sz w:val="28"/>
        </w:rPr>
        <w:t>所等</w:t>
      </w:r>
      <w:r w:rsidRPr="001142DB">
        <w:rPr>
          <w:rFonts w:ascii="Times New Roman" w:eastAsia="標楷體" w:hAnsi="Times New Roman" w:cs="Times New Roman"/>
          <w:sz w:val="28"/>
        </w:rPr>
        <w:t>44</w:t>
      </w:r>
      <w:r w:rsidRPr="001142DB">
        <w:rPr>
          <w:rFonts w:ascii="Times New Roman" w:eastAsia="標楷體" w:hAnsi="Times New Roman" w:cs="Times New Roman" w:hint="eastAsia"/>
          <w:sz w:val="28"/>
        </w:rPr>
        <w:t>處駐地之跑馬燈協助發布空氣品質預警訊息。</w:t>
      </w:r>
    </w:p>
    <w:p w14:paraId="599C6364" w14:textId="665850A3" w:rsidR="00FD77DD" w:rsidRPr="001142DB" w:rsidRDefault="00C2412E" w:rsidP="002F7959">
      <w:pPr>
        <w:pStyle w:val="a3"/>
        <w:numPr>
          <w:ilvl w:val="1"/>
          <w:numId w:val="1"/>
        </w:numPr>
        <w:spacing w:line="480" w:lineRule="exact"/>
        <w:ind w:leftChars="0"/>
        <w:jc w:val="both"/>
        <w:rPr>
          <w:rFonts w:ascii="Times New Roman" w:eastAsia="標楷體" w:hAnsi="Times New Roman" w:cs="Times New Roman"/>
          <w:sz w:val="28"/>
        </w:rPr>
      </w:pPr>
      <w:r w:rsidRPr="001142DB">
        <w:rPr>
          <w:rFonts w:ascii="Times New Roman" w:eastAsia="標楷體" w:hAnsi="Times New Roman" w:cs="Times New Roman" w:hint="eastAsia"/>
          <w:sz w:val="28"/>
        </w:rPr>
        <w:t>配合環保局執行移動汚染源管制作業</w:t>
      </w:r>
      <w:r w:rsidR="00757AE7" w:rsidRPr="001142DB">
        <w:rPr>
          <w:rFonts w:ascii="Times New Roman" w:eastAsia="標楷體" w:hAnsi="Times New Roman" w:cs="Times New Roman" w:hint="eastAsia"/>
          <w:sz w:val="28"/>
        </w:rPr>
        <w:t>。</w:t>
      </w:r>
    </w:p>
    <w:p w14:paraId="5F9DDBB4" w14:textId="1A42645B" w:rsidR="00C4716D" w:rsidRPr="001142DB" w:rsidRDefault="00C4716D" w:rsidP="00C2412E">
      <w:pPr>
        <w:pStyle w:val="a3"/>
        <w:numPr>
          <w:ilvl w:val="0"/>
          <w:numId w:val="1"/>
        </w:numPr>
        <w:spacing w:line="480" w:lineRule="exact"/>
        <w:ind w:leftChars="0"/>
        <w:jc w:val="both"/>
        <w:rPr>
          <w:rFonts w:ascii="Times New Roman" w:eastAsia="標楷體" w:hAnsi="Times New Roman" w:cs="Times New Roman"/>
          <w:sz w:val="28"/>
        </w:rPr>
      </w:pPr>
      <w:r w:rsidRPr="001142DB">
        <w:rPr>
          <w:rFonts w:ascii="Times New Roman" w:eastAsia="標楷體" w:hAnsi="Times New Roman" w:cs="Times New Roman"/>
          <w:b/>
          <w:sz w:val="28"/>
        </w:rPr>
        <w:t>勞工局：</w:t>
      </w:r>
      <w:r w:rsidR="00C2412E" w:rsidRPr="001142DB">
        <w:rPr>
          <w:rFonts w:ascii="Times New Roman" w:eastAsia="標楷體" w:hAnsi="Times New Roman" w:cs="Times New Roman" w:hint="eastAsia"/>
          <w:sz w:val="28"/>
        </w:rPr>
        <w:t>上午</w:t>
      </w:r>
      <w:r w:rsidR="001142DB" w:rsidRPr="001142DB">
        <w:rPr>
          <w:rFonts w:ascii="Times New Roman" w:eastAsia="標楷體" w:hAnsi="Times New Roman" w:cs="Times New Roman" w:hint="eastAsia"/>
          <w:sz w:val="28"/>
        </w:rPr>
        <w:t>9</w:t>
      </w:r>
      <w:r w:rsidR="00C2412E" w:rsidRPr="001142DB">
        <w:rPr>
          <w:rFonts w:ascii="Times New Roman" w:eastAsia="標楷體" w:hAnsi="Times New Roman" w:cs="Times New Roman" w:hint="eastAsia"/>
          <w:sz w:val="28"/>
        </w:rPr>
        <w:t>時於轄管</w:t>
      </w:r>
      <w:r w:rsidR="00C2412E" w:rsidRPr="001142DB">
        <w:rPr>
          <w:rFonts w:ascii="Times New Roman" w:eastAsia="標楷體" w:hAnsi="Times New Roman" w:cs="Times New Roman" w:hint="eastAsia"/>
          <w:sz w:val="28"/>
        </w:rPr>
        <w:t>1</w:t>
      </w:r>
      <w:r w:rsidR="00C2412E" w:rsidRPr="001142DB">
        <w:rPr>
          <w:rFonts w:ascii="Times New Roman" w:eastAsia="標楷體" w:hAnsi="Times New Roman" w:cs="Times New Roman" w:hint="eastAsia"/>
          <w:sz w:val="28"/>
        </w:rPr>
        <w:t>處電視看板播放空品不良訊息</w:t>
      </w:r>
      <w:r w:rsidR="00E35C6F" w:rsidRPr="001142DB">
        <w:rPr>
          <w:rFonts w:ascii="Times New Roman" w:eastAsia="標楷體" w:hAnsi="Times New Roman" w:cs="Times New Roman"/>
          <w:sz w:val="28"/>
        </w:rPr>
        <w:t>。</w:t>
      </w:r>
    </w:p>
    <w:p w14:paraId="1A4972CC" w14:textId="77777777" w:rsidR="001142DB" w:rsidRPr="001142DB" w:rsidRDefault="00C4716D" w:rsidP="007B1C8E">
      <w:pPr>
        <w:pStyle w:val="a3"/>
        <w:numPr>
          <w:ilvl w:val="0"/>
          <w:numId w:val="1"/>
        </w:numPr>
        <w:spacing w:line="480" w:lineRule="exact"/>
        <w:ind w:leftChars="0" w:left="567" w:hanging="567"/>
        <w:jc w:val="both"/>
        <w:rPr>
          <w:rFonts w:ascii="Times New Roman" w:eastAsia="標楷體" w:hAnsi="Times New Roman" w:cs="Times New Roman"/>
          <w:sz w:val="28"/>
        </w:rPr>
      </w:pPr>
      <w:r w:rsidRPr="001142DB">
        <w:rPr>
          <w:rFonts w:ascii="Times New Roman" w:eastAsia="標楷體" w:hAnsi="Times New Roman" w:cs="Times New Roman"/>
          <w:b/>
          <w:sz w:val="28"/>
        </w:rPr>
        <w:t>民政局：</w:t>
      </w:r>
      <w:r w:rsidR="001142DB" w:rsidRPr="001142DB">
        <w:rPr>
          <w:rFonts w:ascii="Times New Roman" w:eastAsia="標楷體" w:hAnsi="Times New Roman" w:cs="Times New Roman" w:hint="eastAsia"/>
          <w:sz w:val="28"/>
        </w:rPr>
        <w:t>已於</w:t>
      </w:r>
      <w:r w:rsidR="001142DB" w:rsidRPr="001142DB">
        <w:rPr>
          <w:rFonts w:ascii="Times New Roman" w:eastAsia="標楷體" w:hAnsi="Times New Roman" w:cs="Times New Roman" w:hint="eastAsia"/>
          <w:sz w:val="28"/>
        </w:rPr>
        <w:t>1/26</w:t>
      </w:r>
      <w:r w:rsidR="001142DB" w:rsidRPr="001142DB">
        <w:rPr>
          <w:rFonts w:ascii="Times New Roman" w:eastAsia="標楷體" w:hAnsi="Times New Roman" w:cs="Times New Roman" w:hint="eastAsia"/>
          <w:sz w:val="28"/>
        </w:rPr>
        <w:t>上午</w:t>
      </w:r>
      <w:r w:rsidR="001142DB" w:rsidRPr="001142DB">
        <w:rPr>
          <w:rFonts w:ascii="Times New Roman" w:eastAsia="標楷體" w:hAnsi="Times New Roman" w:cs="Times New Roman" w:hint="eastAsia"/>
          <w:sz w:val="28"/>
        </w:rPr>
        <w:t>8</w:t>
      </w:r>
      <w:r w:rsidR="001142DB" w:rsidRPr="001142DB">
        <w:rPr>
          <w:rFonts w:ascii="Times New Roman" w:eastAsia="標楷體" w:hAnsi="Times New Roman" w:cs="Times New Roman" w:hint="eastAsia"/>
          <w:sz w:val="28"/>
        </w:rPr>
        <w:t>時</w:t>
      </w:r>
      <w:r w:rsidR="001142DB" w:rsidRPr="001142DB">
        <w:rPr>
          <w:rFonts w:ascii="Times New Roman" w:eastAsia="標楷體" w:hAnsi="Times New Roman" w:cs="Times New Roman" w:hint="eastAsia"/>
          <w:sz w:val="28"/>
        </w:rPr>
        <w:t>26</w:t>
      </w:r>
      <w:r w:rsidR="001142DB" w:rsidRPr="001142DB">
        <w:rPr>
          <w:rFonts w:ascii="Times New Roman" w:eastAsia="標楷體" w:hAnsi="Times New Roman" w:cs="Times New Roman" w:hint="eastAsia"/>
          <w:sz w:val="28"/>
        </w:rPr>
        <w:t>分通報各區戶政事務所戶政元氣站發佈相關消息及殯葬管理所配合於管轄</w:t>
      </w:r>
      <w:r w:rsidR="001142DB" w:rsidRPr="001142DB">
        <w:rPr>
          <w:rFonts w:ascii="Times New Roman" w:eastAsia="標楷體" w:hAnsi="Times New Roman" w:cs="Times New Roman" w:hint="eastAsia"/>
          <w:sz w:val="28"/>
        </w:rPr>
        <w:t>LED</w:t>
      </w:r>
      <w:r w:rsidR="001142DB" w:rsidRPr="001142DB">
        <w:rPr>
          <w:rFonts w:ascii="Times New Roman" w:eastAsia="標楷體" w:hAnsi="Times New Roman" w:cs="Times New Roman" w:hint="eastAsia"/>
          <w:sz w:val="28"/>
        </w:rPr>
        <w:t>跑馬燈發布空品不佳訊息。</w:t>
      </w:r>
    </w:p>
    <w:p w14:paraId="64A4A16C" w14:textId="54D213AB" w:rsidR="00F549F4" w:rsidRPr="001142DB" w:rsidRDefault="00C4716D" w:rsidP="007B1C8E">
      <w:pPr>
        <w:pStyle w:val="a3"/>
        <w:numPr>
          <w:ilvl w:val="0"/>
          <w:numId w:val="1"/>
        </w:numPr>
        <w:spacing w:line="480" w:lineRule="exact"/>
        <w:ind w:leftChars="0" w:left="567" w:hanging="567"/>
        <w:jc w:val="both"/>
        <w:rPr>
          <w:rFonts w:ascii="Times New Roman" w:eastAsia="標楷體" w:hAnsi="Times New Roman" w:cs="Times New Roman"/>
          <w:sz w:val="28"/>
        </w:rPr>
      </w:pPr>
      <w:r w:rsidRPr="001142DB">
        <w:rPr>
          <w:rFonts w:ascii="Times New Roman" w:eastAsia="標楷體" w:hAnsi="Times New Roman" w:cs="Times New Roman"/>
          <w:b/>
          <w:sz w:val="28"/>
        </w:rPr>
        <w:t>經發局：</w:t>
      </w:r>
    </w:p>
    <w:p w14:paraId="3E19E016" w14:textId="62EA6F1F" w:rsidR="00637C1B" w:rsidRPr="001142DB" w:rsidRDefault="00637C1B" w:rsidP="00637C1B">
      <w:pPr>
        <w:pStyle w:val="a3"/>
        <w:spacing w:line="480" w:lineRule="exact"/>
        <w:jc w:val="both"/>
        <w:rPr>
          <w:rFonts w:ascii="Times New Roman" w:eastAsia="標楷體" w:hAnsi="Times New Roman" w:cs="Times New Roman"/>
          <w:sz w:val="28"/>
        </w:rPr>
      </w:pPr>
      <w:r w:rsidRPr="001142DB">
        <w:rPr>
          <w:rFonts w:ascii="Times New Roman" w:eastAsia="標楷體" w:hAnsi="Times New Roman" w:cs="Times New Roman" w:hint="eastAsia"/>
          <w:sz w:val="28"/>
        </w:rPr>
        <w:t>(</w:t>
      </w:r>
      <w:r w:rsidRPr="001142DB">
        <w:rPr>
          <w:rFonts w:ascii="Times New Roman" w:eastAsia="標楷體" w:hAnsi="Times New Roman" w:cs="Times New Roman" w:hint="eastAsia"/>
          <w:sz w:val="28"/>
        </w:rPr>
        <w:t>一</w:t>
      </w:r>
      <w:r w:rsidRPr="001142DB">
        <w:rPr>
          <w:rFonts w:ascii="Times New Roman" w:eastAsia="標楷體" w:hAnsi="Times New Roman" w:cs="Times New Roman" w:hint="eastAsia"/>
          <w:sz w:val="28"/>
        </w:rPr>
        <w:t>)</w:t>
      </w:r>
      <w:r w:rsidR="008103A5" w:rsidRPr="001142DB">
        <w:rPr>
          <w:rFonts w:ascii="Times New Roman" w:eastAsia="標楷體" w:hAnsi="Times New Roman" w:cs="Times New Roman" w:hint="eastAsia"/>
          <w:sz w:val="28"/>
        </w:rPr>
        <w:t>新吉工業區</w:t>
      </w:r>
    </w:p>
    <w:p w14:paraId="0CE7408B" w14:textId="47B25399" w:rsidR="00637C1B" w:rsidRPr="001142DB" w:rsidRDefault="00637C1B" w:rsidP="00D038BF">
      <w:pPr>
        <w:pStyle w:val="a3"/>
        <w:numPr>
          <w:ilvl w:val="1"/>
          <w:numId w:val="5"/>
        </w:numPr>
        <w:spacing w:line="480" w:lineRule="exact"/>
        <w:ind w:leftChars="0"/>
        <w:jc w:val="both"/>
        <w:rPr>
          <w:rFonts w:ascii="Times New Roman" w:eastAsia="標楷體" w:hAnsi="Times New Roman" w:cs="Times New Roman"/>
          <w:sz w:val="28"/>
        </w:rPr>
      </w:pPr>
      <w:r w:rsidRPr="001142DB">
        <w:rPr>
          <w:rFonts w:ascii="Times New Roman" w:eastAsia="標楷體" w:hAnsi="Times New Roman" w:cs="Times New Roman" w:hint="eastAsia"/>
          <w:sz w:val="28"/>
        </w:rPr>
        <w:t>車行路線加強灑水頻率，遇風大適時增加灑水次數</w:t>
      </w:r>
      <w:r w:rsidRPr="001142DB">
        <w:rPr>
          <w:rFonts w:ascii="Times New Roman" w:eastAsia="標楷體" w:hAnsi="Times New Roman" w:cs="Times New Roman" w:hint="eastAsia"/>
          <w:sz w:val="28"/>
        </w:rPr>
        <w:t>,</w:t>
      </w:r>
      <w:r w:rsidRPr="001142DB">
        <w:rPr>
          <w:rFonts w:ascii="Times New Roman" w:eastAsia="標楷體" w:hAnsi="Times New Roman" w:cs="Times New Roman" w:hint="eastAsia"/>
          <w:sz w:val="28"/>
        </w:rPr>
        <w:t>，以減少道路揚塵影響。</w:t>
      </w:r>
    </w:p>
    <w:p w14:paraId="1EA3D6BC" w14:textId="1F3DFEAF" w:rsidR="00637C1B" w:rsidRPr="001142DB" w:rsidRDefault="00637C1B" w:rsidP="00D038BF">
      <w:pPr>
        <w:pStyle w:val="a3"/>
        <w:numPr>
          <w:ilvl w:val="1"/>
          <w:numId w:val="5"/>
        </w:numPr>
        <w:spacing w:line="480" w:lineRule="exact"/>
        <w:ind w:leftChars="0"/>
        <w:jc w:val="both"/>
        <w:rPr>
          <w:rFonts w:ascii="Times New Roman" w:eastAsia="標楷體" w:hAnsi="Times New Roman" w:cs="Times New Roman"/>
          <w:sz w:val="28"/>
        </w:rPr>
      </w:pPr>
      <w:r w:rsidRPr="001142DB">
        <w:rPr>
          <w:rFonts w:ascii="Times New Roman" w:eastAsia="標楷體" w:hAnsi="Times New Roman" w:cs="Times New Roman" w:hint="eastAsia"/>
          <w:sz w:val="28"/>
        </w:rPr>
        <w:t>加強裸露地表灑水與工地周邊道路之清洗。</w:t>
      </w:r>
    </w:p>
    <w:p w14:paraId="6F692CA7" w14:textId="28603AD8" w:rsidR="00637C1B" w:rsidRPr="001142DB" w:rsidRDefault="00637C1B" w:rsidP="00D038BF">
      <w:pPr>
        <w:pStyle w:val="a3"/>
        <w:numPr>
          <w:ilvl w:val="1"/>
          <w:numId w:val="5"/>
        </w:numPr>
        <w:spacing w:line="480" w:lineRule="exact"/>
        <w:ind w:leftChars="0"/>
        <w:jc w:val="both"/>
        <w:rPr>
          <w:rFonts w:ascii="Times New Roman" w:eastAsia="標楷體" w:hAnsi="Times New Roman" w:cs="Times New Roman"/>
          <w:sz w:val="28"/>
        </w:rPr>
      </w:pPr>
      <w:r w:rsidRPr="001142DB">
        <w:rPr>
          <w:rFonts w:ascii="Times New Roman" w:eastAsia="標楷體" w:hAnsi="Times New Roman" w:cs="Times New Roman" w:hint="eastAsia"/>
          <w:sz w:val="28"/>
        </w:rPr>
        <w:t>通知廠商於裝卸貨物時及土地整理時需加強粉塵逸散防制工作，且此期間內勿清掃地面，避免造成揚塵情形。</w:t>
      </w:r>
    </w:p>
    <w:p w14:paraId="1A592FCA" w14:textId="418DF2DD" w:rsidR="008103A5" w:rsidRPr="001142DB" w:rsidRDefault="00637C1B" w:rsidP="008103A5">
      <w:pPr>
        <w:pStyle w:val="a3"/>
        <w:spacing w:line="480" w:lineRule="exact"/>
        <w:jc w:val="both"/>
        <w:rPr>
          <w:rFonts w:ascii="Times New Roman" w:eastAsia="標楷體" w:hAnsi="Times New Roman" w:cs="Times New Roman"/>
          <w:sz w:val="28"/>
        </w:rPr>
      </w:pPr>
      <w:r w:rsidRPr="001142DB">
        <w:rPr>
          <w:rFonts w:ascii="Times New Roman" w:eastAsia="標楷體" w:hAnsi="Times New Roman" w:cs="Times New Roman" w:hint="eastAsia"/>
          <w:sz w:val="28"/>
        </w:rPr>
        <w:t>(</w:t>
      </w:r>
      <w:r w:rsidRPr="001142DB">
        <w:rPr>
          <w:rFonts w:ascii="Times New Roman" w:eastAsia="標楷體" w:hAnsi="Times New Roman" w:cs="Times New Roman" w:hint="eastAsia"/>
          <w:sz w:val="28"/>
        </w:rPr>
        <w:t>二</w:t>
      </w:r>
      <w:r w:rsidRPr="001142DB">
        <w:rPr>
          <w:rFonts w:ascii="Times New Roman" w:eastAsia="標楷體" w:hAnsi="Times New Roman" w:cs="Times New Roman" w:hint="eastAsia"/>
          <w:sz w:val="28"/>
        </w:rPr>
        <w:t>)</w:t>
      </w:r>
      <w:r w:rsidR="008103A5" w:rsidRPr="001142DB">
        <w:rPr>
          <w:rFonts w:ascii="Times New Roman" w:eastAsia="標楷體" w:hAnsi="Times New Roman" w:cs="Times New Roman" w:hint="eastAsia"/>
          <w:sz w:val="28"/>
        </w:rPr>
        <w:t>永康科技園區</w:t>
      </w:r>
    </w:p>
    <w:p w14:paraId="3A4C9797" w14:textId="32FA06C6" w:rsidR="00637C1B" w:rsidRPr="001142DB" w:rsidRDefault="00637C1B" w:rsidP="00D038BF">
      <w:pPr>
        <w:pStyle w:val="a3"/>
        <w:numPr>
          <w:ilvl w:val="0"/>
          <w:numId w:val="6"/>
        </w:numPr>
        <w:spacing w:line="480" w:lineRule="exact"/>
        <w:ind w:leftChars="0"/>
        <w:jc w:val="both"/>
        <w:rPr>
          <w:rFonts w:ascii="Times New Roman" w:eastAsia="標楷體" w:hAnsi="Times New Roman" w:cs="Times New Roman"/>
          <w:sz w:val="28"/>
        </w:rPr>
      </w:pPr>
      <w:r w:rsidRPr="001142DB">
        <w:rPr>
          <w:rFonts w:ascii="Times New Roman" w:eastAsia="標楷體" w:hAnsi="Times New Roman" w:cs="Times New Roman" w:hint="eastAsia"/>
          <w:sz w:val="28"/>
        </w:rPr>
        <w:t>永康科技園區</w:t>
      </w:r>
      <w:r w:rsidRPr="001142DB">
        <w:rPr>
          <w:rFonts w:ascii="Times New Roman" w:eastAsia="標楷體" w:hAnsi="Times New Roman" w:cs="Times New Roman" w:hint="eastAsia"/>
          <w:sz w:val="28"/>
        </w:rPr>
        <w:t>10</w:t>
      </w:r>
      <w:r w:rsidRPr="001142DB">
        <w:rPr>
          <w:rFonts w:ascii="Times New Roman" w:eastAsia="標楷體" w:hAnsi="Times New Roman" w:cs="Times New Roman" w:hint="eastAsia"/>
          <w:sz w:val="28"/>
        </w:rPr>
        <w:t>處營建工地加強裸露地表灑水與工地周邊道路之清洗。</w:t>
      </w:r>
    </w:p>
    <w:p w14:paraId="74BD03CC" w14:textId="18E84C42" w:rsidR="008103A5" w:rsidRPr="001142DB" w:rsidRDefault="00637C1B" w:rsidP="008103A5">
      <w:pPr>
        <w:pStyle w:val="a3"/>
        <w:spacing w:line="480" w:lineRule="exact"/>
        <w:jc w:val="both"/>
        <w:rPr>
          <w:rFonts w:ascii="Times New Roman" w:eastAsia="標楷體" w:hAnsi="Times New Roman" w:cs="Times New Roman"/>
          <w:sz w:val="28"/>
        </w:rPr>
      </w:pPr>
      <w:r w:rsidRPr="001142DB">
        <w:rPr>
          <w:rFonts w:ascii="Times New Roman" w:eastAsia="標楷體" w:hAnsi="Times New Roman" w:cs="Times New Roman" w:hint="eastAsia"/>
          <w:sz w:val="28"/>
        </w:rPr>
        <w:t>(</w:t>
      </w:r>
      <w:r w:rsidR="008103A5" w:rsidRPr="001142DB">
        <w:rPr>
          <w:rFonts w:ascii="Times New Roman" w:eastAsia="標楷體" w:hAnsi="Times New Roman" w:cs="Times New Roman" w:hint="eastAsia"/>
          <w:sz w:val="28"/>
        </w:rPr>
        <w:t>三</w:t>
      </w:r>
      <w:r w:rsidRPr="001142DB">
        <w:rPr>
          <w:rFonts w:ascii="Times New Roman" w:eastAsia="標楷體" w:hAnsi="Times New Roman" w:cs="Times New Roman" w:hint="eastAsia"/>
          <w:sz w:val="28"/>
        </w:rPr>
        <w:t>)</w:t>
      </w:r>
      <w:r w:rsidR="008103A5" w:rsidRPr="001142DB">
        <w:rPr>
          <w:rFonts w:ascii="Times New Roman" w:eastAsia="標楷體" w:hAnsi="Times New Roman" w:cs="Times New Roman" w:hint="eastAsia"/>
          <w:sz w:val="28"/>
        </w:rPr>
        <w:t>樹谷園區</w:t>
      </w:r>
    </w:p>
    <w:p w14:paraId="5429EC66" w14:textId="15445EDB" w:rsidR="00637C1B" w:rsidRPr="001142DB" w:rsidRDefault="00637C1B" w:rsidP="00D038BF">
      <w:pPr>
        <w:pStyle w:val="a3"/>
        <w:numPr>
          <w:ilvl w:val="0"/>
          <w:numId w:val="7"/>
        </w:numPr>
        <w:spacing w:line="480" w:lineRule="exact"/>
        <w:ind w:leftChars="0"/>
        <w:jc w:val="both"/>
        <w:rPr>
          <w:rFonts w:ascii="Times New Roman" w:eastAsia="標楷體" w:hAnsi="Times New Roman" w:cs="Times New Roman"/>
          <w:sz w:val="28"/>
        </w:rPr>
      </w:pPr>
      <w:r w:rsidRPr="001142DB">
        <w:rPr>
          <w:rFonts w:ascii="Times New Roman" w:eastAsia="標楷體" w:hAnsi="Times New Roman" w:cs="Times New Roman" w:hint="eastAsia"/>
          <w:sz w:val="28"/>
        </w:rPr>
        <w:t>樹谷園區</w:t>
      </w:r>
      <w:r w:rsidRPr="001142DB">
        <w:rPr>
          <w:rFonts w:ascii="Times New Roman" w:eastAsia="標楷體" w:hAnsi="Times New Roman" w:cs="Times New Roman" w:hint="eastAsia"/>
          <w:sz w:val="28"/>
        </w:rPr>
        <w:t>3</w:t>
      </w:r>
      <w:r w:rsidRPr="001142DB">
        <w:rPr>
          <w:rFonts w:ascii="Times New Roman" w:eastAsia="標楷體" w:hAnsi="Times New Roman" w:cs="Times New Roman" w:hint="eastAsia"/>
          <w:sz w:val="28"/>
        </w:rPr>
        <w:t>處營建工地加強裸露地表灑水與工地周邊道路之清洗。</w:t>
      </w:r>
    </w:p>
    <w:p w14:paraId="3F9F3196" w14:textId="7AF7BF1D" w:rsidR="00637C1B" w:rsidRPr="001142DB" w:rsidRDefault="00637C1B" w:rsidP="00D038BF">
      <w:pPr>
        <w:pStyle w:val="a3"/>
        <w:numPr>
          <w:ilvl w:val="0"/>
          <w:numId w:val="7"/>
        </w:numPr>
        <w:spacing w:line="480" w:lineRule="exact"/>
        <w:ind w:leftChars="0"/>
        <w:jc w:val="both"/>
        <w:rPr>
          <w:rFonts w:ascii="Times New Roman" w:eastAsia="標楷體" w:hAnsi="Times New Roman" w:cs="Times New Roman"/>
          <w:sz w:val="28"/>
        </w:rPr>
      </w:pPr>
      <w:r w:rsidRPr="001142DB">
        <w:rPr>
          <w:rFonts w:ascii="Times New Roman" w:eastAsia="標楷體" w:hAnsi="Times New Roman" w:cs="Times New Roman" w:hint="eastAsia"/>
          <w:sz w:val="28"/>
        </w:rPr>
        <w:t>區內</w:t>
      </w:r>
      <w:r w:rsidRPr="001142DB">
        <w:rPr>
          <w:rFonts w:ascii="Times New Roman" w:eastAsia="標楷體" w:hAnsi="Times New Roman" w:cs="Times New Roman" w:hint="eastAsia"/>
          <w:sz w:val="28"/>
        </w:rPr>
        <w:t>2</w:t>
      </w:r>
      <w:r w:rsidRPr="001142DB">
        <w:rPr>
          <w:rFonts w:ascii="Times New Roman" w:eastAsia="標楷體" w:hAnsi="Times New Roman" w:cs="Times New Roman" w:hint="eastAsia"/>
          <w:sz w:val="28"/>
        </w:rPr>
        <w:t>家工廠</w:t>
      </w:r>
      <w:r w:rsidRPr="001142DB">
        <w:rPr>
          <w:rFonts w:ascii="Times New Roman" w:eastAsia="標楷體" w:hAnsi="Times New Roman" w:cs="Times New Roman" w:hint="eastAsia"/>
          <w:sz w:val="28"/>
        </w:rPr>
        <w:t>(</w:t>
      </w:r>
      <w:r w:rsidRPr="001142DB">
        <w:rPr>
          <w:rFonts w:ascii="Times New Roman" w:eastAsia="標楷體" w:hAnsi="Times New Roman" w:cs="Times New Roman" w:hint="eastAsia"/>
          <w:sz w:val="28"/>
        </w:rPr>
        <w:t>群創及奇菱</w:t>
      </w:r>
      <w:r w:rsidRPr="001142DB">
        <w:rPr>
          <w:rFonts w:ascii="Times New Roman" w:eastAsia="標楷體" w:hAnsi="Times New Roman" w:cs="Times New Roman" w:hint="eastAsia"/>
          <w:sz w:val="28"/>
        </w:rPr>
        <w:t>)</w:t>
      </w:r>
      <w:r w:rsidRPr="001142DB">
        <w:rPr>
          <w:rFonts w:ascii="Times New Roman" w:eastAsia="標楷體" w:hAnsi="Times New Roman" w:cs="Times New Roman" w:hint="eastAsia"/>
          <w:sz w:val="28"/>
        </w:rPr>
        <w:t>依「空氣品質惡化防制計畫書」進行自主管理，空氣污染防治設施運作良好。</w:t>
      </w:r>
    </w:p>
    <w:p w14:paraId="5D6D23B8" w14:textId="56B4BE0D" w:rsidR="008103A5" w:rsidRPr="001142DB" w:rsidRDefault="00637C1B" w:rsidP="00637C1B">
      <w:pPr>
        <w:pStyle w:val="a3"/>
        <w:spacing w:line="480" w:lineRule="exact"/>
        <w:jc w:val="both"/>
        <w:rPr>
          <w:rFonts w:ascii="Times New Roman" w:eastAsia="標楷體" w:hAnsi="Times New Roman" w:cs="Times New Roman"/>
          <w:sz w:val="28"/>
        </w:rPr>
      </w:pPr>
      <w:r w:rsidRPr="001142DB">
        <w:rPr>
          <w:rFonts w:ascii="Times New Roman" w:eastAsia="標楷體" w:hAnsi="Times New Roman" w:cs="Times New Roman" w:hint="eastAsia"/>
          <w:sz w:val="28"/>
        </w:rPr>
        <w:t>(</w:t>
      </w:r>
      <w:r w:rsidRPr="001142DB">
        <w:rPr>
          <w:rFonts w:ascii="Times New Roman" w:eastAsia="標楷體" w:hAnsi="Times New Roman" w:cs="Times New Roman" w:hint="eastAsia"/>
          <w:sz w:val="28"/>
        </w:rPr>
        <w:t>四</w:t>
      </w:r>
      <w:r w:rsidRPr="001142DB">
        <w:rPr>
          <w:rFonts w:ascii="Times New Roman" w:eastAsia="標楷體" w:hAnsi="Times New Roman" w:cs="Times New Roman" w:hint="eastAsia"/>
          <w:sz w:val="28"/>
        </w:rPr>
        <w:t>)</w:t>
      </w:r>
      <w:r w:rsidR="008103A5" w:rsidRPr="001142DB">
        <w:rPr>
          <w:rFonts w:ascii="Times New Roman" w:eastAsia="標楷體" w:hAnsi="Times New Roman" w:cs="Times New Roman" w:hint="eastAsia"/>
          <w:sz w:val="28"/>
        </w:rPr>
        <w:t>柳營科技園區</w:t>
      </w:r>
    </w:p>
    <w:p w14:paraId="0370DC45" w14:textId="7DE1046C" w:rsidR="00637C1B" w:rsidRPr="001142DB" w:rsidRDefault="00637C1B" w:rsidP="00D038BF">
      <w:pPr>
        <w:pStyle w:val="a3"/>
        <w:numPr>
          <w:ilvl w:val="0"/>
          <w:numId w:val="8"/>
        </w:numPr>
        <w:spacing w:line="480" w:lineRule="exact"/>
        <w:ind w:leftChars="0"/>
        <w:jc w:val="both"/>
        <w:rPr>
          <w:rFonts w:ascii="Times New Roman" w:eastAsia="標楷體" w:hAnsi="Times New Roman" w:cs="Times New Roman"/>
          <w:sz w:val="28"/>
        </w:rPr>
      </w:pPr>
      <w:r w:rsidRPr="001142DB">
        <w:rPr>
          <w:rFonts w:ascii="Times New Roman" w:eastAsia="標楷體" w:hAnsi="Times New Roman" w:cs="Times New Roman" w:hint="eastAsia"/>
          <w:sz w:val="28"/>
        </w:rPr>
        <w:t>宣導廠商維持進出廠區車輛車身清潔，以減少揚塵；如有必要，清洗車身與輪胎。</w:t>
      </w:r>
    </w:p>
    <w:p w14:paraId="7F5729D3" w14:textId="7E5A86FC" w:rsidR="00637C1B" w:rsidRPr="00276F07" w:rsidRDefault="00637C1B" w:rsidP="00D038BF">
      <w:pPr>
        <w:pStyle w:val="a3"/>
        <w:numPr>
          <w:ilvl w:val="0"/>
          <w:numId w:val="8"/>
        </w:numPr>
        <w:spacing w:line="480" w:lineRule="exact"/>
        <w:ind w:leftChars="0"/>
        <w:jc w:val="both"/>
        <w:rPr>
          <w:rFonts w:ascii="Times New Roman" w:eastAsia="標楷體" w:hAnsi="Times New Roman" w:cs="Times New Roman"/>
          <w:sz w:val="28"/>
        </w:rPr>
      </w:pPr>
      <w:r w:rsidRPr="001142DB">
        <w:rPr>
          <w:rFonts w:ascii="Times New Roman" w:eastAsia="標楷體" w:hAnsi="Times New Roman" w:cs="Times New Roman" w:hint="eastAsia"/>
          <w:sz w:val="28"/>
        </w:rPr>
        <w:t>宣導加強裸露地表灑水與工地</w:t>
      </w:r>
      <w:r w:rsidRPr="001142DB">
        <w:rPr>
          <w:rFonts w:ascii="Times New Roman" w:eastAsia="標楷體" w:hAnsi="Times New Roman" w:cs="Times New Roman" w:hint="eastAsia"/>
          <w:sz w:val="28"/>
        </w:rPr>
        <w:t>(</w:t>
      </w:r>
      <w:r w:rsidRPr="001142DB">
        <w:rPr>
          <w:rFonts w:ascii="Times New Roman" w:eastAsia="標楷體" w:hAnsi="Times New Roman" w:cs="Times New Roman" w:hint="eastAsia"/>
          <w:sz w:val="28"/>
        </w:rPr>
        <w:t>施工廠商共</w:t>
      </w:r>
      <w:r w:rsidRPr="001142DB">
        <w:rPr>
          <w:rFonts w:ascii="Times New Roman" w:eastAsia="標楷體" w:hAnsi="Times New Roman" w:cs="Times New Roman" w:hint="eastAsia"/>
          <w:sz w:val="28"/>
        </w:rPr>
        <w:t>5</w:t>
      </w:r>
      <w:r w:rsidRPr="001142DB">
        <w:rPr>
          <w:rFonts w:ascii="Times New Roman" w:eastAsia="標楷體" w:hAnsi="Times New Roman" w:cs="Times New Roman" w:hint="eastAsia"/>
          <w:sz w:val="28"/>
        </w:rPr>
        <w:t>間</w:t>
      </w:r>
      <w:r w:rsidRPr="001142DB">
        <w:rPr>
          <w:rFonts w:ascii="Times New Roman" w:eastAsia="標楷體" w:hAnsi="Times New Roman" w:cs="Times New Roman" w:hint="eastAsia"/>
          <w:sz w:val="28"/>
        </w:rPr>
        <w:t>)</w:t>
      </w:r>
      <w:r w:rsidRPr="001142DB">
        <w:rPr>
          <w:rFonts w:ascii="Times New Roman" w:eastAsia="標楷體" w:hAnsi="Times New Roman" w:cs="Times New Roman" w:hint="eastAsia"/>
          <w:sz w:val="28"/>
        </w:rPr>
        <w:t>周邊道路之清洗並使用</w:t>
      </w:r>
      <w:r w:rsidRPr="001142DB">
        <w:rPr>
          <w:rFonts w:ascii="Times New Roman" w:eastAsia="標楷體" w:hAnsi="Times New Roman" w:cs="Times New Roman" w:hint="eastAsia"/>
          <w:sz w:val="28"/>
        </w:rPr>
        <w:lastRenderedPageBreak/>
        <w:t>回收</w:t>
      </w:r>
      <w:r w:rsidRPr="00276F07">
        <w:rPr>
          <w:rFonts w:ascii="Times New Roman" w:eastAsia="標楷體" w:hAnsi="Times New Roman" w:cs="Times New Roman" w:hint="eastAsia"/>
          <w:sz w:val="28"/>
        </w:rPr>
        <w:t>水進行灑水。</w:t>
      </w:r>
    </w:p>
    <w:p w14:paraId="6C43D0E9" w14:textId="77777777" w:rsidR="00276F07" w:rsidRPr="00276F07" w:rsidRDefault="00C4716D" w:rsidP="001142DB">
      <w:pPr>
        <w:pStyle w:val="a3"/>
        <w:numPr>
          <w:ilvl w:val="0"/>
          <w:numId w:val="1"/>
        </w:numPr>
        <w:spacing w:line="480" w:lineRule="exact"/>
        <w:ind w:leftChars="0"/>
        <w:jc w:val="both"/>
        <w:rPr>
          <w:rFonts w:ascii="Times New Roman" w:eastAsia="標楷體" w:hAnsi="Times New Roman" w:cs="Times New Roman"/>
          <w:bCs/>
          <w:sz w:val="28"/>
        </w:rPr>
      </w:pPr>
      <w:r w:rsidRPr="00276F07">
        <w:rPr>
          <w:rFonts w:ascii="Times New Roman" w:eastAsia="標楷體" w:hAnsi="Times New Roman" w:cs="Times New Roman"/>
          <w:b/>
          <w:sz w:val="28"/>
        </w:rPr>
        <w:t>教育局：</w:t>
      </w:r>
    </w:p>
    <w:p w14:paraId="3004173C" w14:textId="5F791CFE" w:rsidR="0090107A" w:rsidRPr="00276F07" w:rsidRDefault="00276F07" w:rsidP="00276F07">
      <w:pPr>
        <w:pStyle w:val="a3"/>
        <w:spacing w:line="480" w:lineRule="exact"/>
        <w:ind w:leftChars="0"/>
        <w:jc w:val="both"/>
        <w:rPr>
          <w:rFonts w:ascii="Times New Roman" w:eastAsia="標楷體" w:hAnsi="Times New Roman" w:cs="Times New Roman"/>
          <w:bCs/>
          <w:sz w:val="28"/>
        </w:rPr>
      </w:pPr>
      <w:r>
        <w:rPr>
          <w:rFonts w:ascii="Times New Roman" w:eastAsia="標楷體" w:hAnsi="Times New Roman" w:cs="Times New Roman" w:hint="eastAsia"/>
          <w:bCs/>
          <w:sz w:val="28"/>
        </w:rPr>
        <w:t>(</w:t>
      </w:r>
      <w:r>
        <w:rPr>
          <w:rFonts w:ascii="Times New Roman" w:eastAsia="標楷體" w:hAnsi="Times New Roman" w:cs="Times New Roman" w:hint="eastAsia"/>
          <w:bCs/>
          <w:sz w:val="28"/>
        </w:rPr>
        <w:t>一</w:t>
      </w:r>
      <w:r>
        <w:rPr>
          <w:rFonts w:ascii="Times New Roman" w:eastAsia="標楷體" w:hAnsi="Times New Roman" w:cs="Times New Roman" w:hint="eastAsia"/>
          <w:bCs/>
          <w:sz w:val="28"/>
        </w:rPr>
        <w:t>)</w:t>
      </w:r>
      <w:r w:rsidR="001142DB" w:rsidRPr="00276F07">
        <w:rPr>
          <w:rFonts w:ascii="Times New Roman" w:eastAsia="標楷體" w:hAnsi="Times New Roman" w:cs="Times New Roman" w:hint="eastAsia"/>
          <w:bCs/>
          <w:sz w:val="28"/>
        </w:rPr>
        <w:t>因應</w:t>
      </w:r>
      <w:r w:rsidR="001142DB" w:rsidRPr="00276F07">
        <w:rPr>
          <w:rFonts w:ascii="Times New Roman" w:eastAsia="標楷體" w:hAnsi="Times New Roman" w:cs="Times New Roman" w:hint="eastAsia"/>
          <w:bCs/>
          <w:sz w:val="28"/>
        </w:rPr>
        <w:t>1/26</w:t>
      </w:r>
      <w:r w:rsidR="001142DB" w:rsidRPr="00276F07">
        <w:rPr>
          <w:rFonts w:ascii="Times New Roman" w:eastAsia="標楷體" w:hAnsi="Times New Roman" w:cs="Times New Roman" w:hint="eastAsia"/>
          <w:bCs/>
          <w:sz w:val="28"/>
        </w:rPr>
        <w:t>空氣品質指標</w:t>
      </w:r>
      <w:r w:rsidR="001142DB" w:rsidRPr="00276F07">
        <w:rPr>
          <w:rFonts w:ascii="Times New Roman" w:eastAsia="標楷體" w:hAnsi="Times New Roman" w:cs="Times New Roman" w:hint="eastAsia"/>
          <w:bCs/>
          <w:sz w:val="28"/>
        </w:rPr>
        <w:t>AQI</w:t>
      </w:r>
      <w:r w:rsidR="001142DB" w:rsidRPr="00276F07">
        <w:rPr>
          <w:rFonts w:ascii="Times New Roman" w:eastAsia="標楷體" w:hAnsi="Times New Roman" w:cs="Times New Roman" w:hint="eastAsia"/>
          <w:bCs/>
          <w:sz w:val="28"/>
        </w:rPr>
        <w:t>已達一級預警情況，本局於本日上午</w:t>
      </w:r>
      <w:r w:rsidR="001142DB" w:rsidRPr="00276F07">
        <w:rPr>
          <w:rFonts w:ascii="Times New Roman" w:eastAsia="標楷體" w:hAnsi="Times New Roman" w:cs="Times New Roman" w:hint="eastAsia"/>
          <w:bCs/>
          <w:sz w:val="28"/>
        </w:rPr>
        <w:t>8</w:t>
      </w:r>
      <w:r w:rsidR="001142DB" w:rsidRPr="00276F07">
        <w:rPr>
          <w:rFonts w:ascii="Times New Roman" w:eastAsia="標楷體" w:hAnsi="Times New Roman" w:cs="Times New Roman" w:hint="eastAsia"/>
          <w:bCs/>
          <w:sz w:val="28"/>
        </w:rPr>
        <w:t>時</w:t>
      </w:r>
      <w:r w:rsidR="001142DB" w:rsidRPr="00276F07">
        <w:rPr>
          <w:rFonts w:ascii="Times New Roman" w:eastAsia="標楷體" w:hAnsi="Times New Roman" w:cs="Times New Roman" w:hint="eastAsia"/>
          <w:bCs/>
          <w:sz w:val="28"/>
        </w:rPr>
        <w:t>14</w:t>
      </w:r>
      <w:r w:rsidR="001142DB" w:rsidRPr="00276F07">
        <w:rPr>
          <w:rFonts w:ascii="Times New Roman" w:eastAsia="標楷體" w:hAnsi="Times New Roman" w:cs="Times New Roman" w:hint="eastAsia"/>
          <w:bCs/>
          <w:sz w:val="28"/>
        </w:rPr>
        <w:t>分立即公告</w:t>
      </w:r>
      <w:r w:rsidR="001142DB" w:rsidRPr="00276F07">
        <w:rPr>
          <w:rFonts w:ascii="Times New Roman" w:eastAsia="標楷體" w:hAnsi="Times New Roman" w:cs="Times New Roman" w:hint="eastAsia"/>
          <w:bCs/>
          <w:sz w:val="28"/>
        </w:rPr>
        <w:t>(</w:t>
      </w:r>
      <w:r w:rsidR="001142DB" w:rsidRPr="00276F07">
        <w:rPr>
          <w:rFonts w:ascii="Times New Roman" w:eastAsia="標楷體" w:hAnsi="Times New Roman" w:cs="Times New Roman" w:hint="eastAsia"/>
          <w:bCs/>
          <w:sz w:val="28"/>
        </w:rPr>
        <w:t>編號</w:t>
      </w:r>
      <w:r w:rsidR="001142DB" w:rsidRPr="00276F07">
        <w:rPr>
          <w:rFonts w:ascii="Times New Roman" w:eastAsia="標楷體" w:hAnsi="Times New Roman" w:cs="Times New Roman" w:hint="eastAsia"/>
          <w:bCs/>
          <w:sz w:val="28"/>
        </w:rPr>
        <w:t>:172568)</w:t>
      </w:r>
      <w:r w:rsidR="001142DB" w:rsidRPr="00276F07">
        <w:rPr>
          <w:rFonts w:ascii="Times New Roman" w:eastAsia="標楷體" w:hAnsi="Times New Roman" w:cs="Times New Roman" w:hint="eastAsia"/>
          <w:bCs/>
          <w:sz w:val="28"/>
        </w:rPr>
        <w:t>給予轄屬學校及幼兒園知悉</w:t>
      </w:r>
      <w:r w:rsidR="001142DB" w:rsidRPr="00276F07">
        <w:rPr>
          <w:rFonts w:ascii="Times New Roman" w:eastAsia="標楷體" w:hAnsi="Times New Roman" w:cs="Times New Roman" w:hint="eastAsia"/>
          <w:bCs/>
          <w:sz w:val="28"/>
        </w:rPr>
        <w:t>(</w:t>
      </w:r>
      <w:r w:rsidR="001142DB" w:rsidRPr="00276F07">
        <w:rPr>
          <w:rFonts w:ascii="Times New Roman" w:eastAsia="標楷體" w:hAnsi="Times New Roman" w:cs="Times New Roman" w:hint="eastAsia"/>
          <w:bCs/>
          <w:sz w:val="28"/>
        </w:rPr>
        <w:t>國中小計</w:t>
      </w:r>
      <w:r w:rsidR="001142DB" w:rsidRPr="00276F07">
        <w:rPr>
          <w:rFonts w:ascii="Times New Roman" w:eastAsia="標楷體" w:hAnsi="Times New Roman" w:cs="Times New Roman" w:hint="eastAsia"/>
          <w:bCs/>
          <w:sz w:val="28"/>
        </w:rPr>
        <w:t>271</w:t>
      </w:r>
      <w:r w:rsidR="001142DB" w:rsidRPr="00276F07">
        <w:rPr>
          <w:rFonts w:ascii="Times New Roman" w:eastAsia="標楷體" w:hAnsi="Times New Roman" w:cs="Times New Roman" w:hint="eastAsia"/>
          <w:bCs/>
          <w:sz w:val="28"/>
        </w:rPr>
        <w:t>校、國小附設幼兒園計</w:t>
      </w:r>
      <w:r w:rsidR="001142DB" w:rsidRPr="00276F07">
        <w:rPr>
          <w:rFonts w:ascii="Times New Roman" w:eastAsia="標楷體" w:hAnsi="Times New Roman" w:cs="Times New Roman" w:hint="eastAsia"/>
          <w:bCs/>
          <w:sz w:val="28"/>
        </w:rPr>
        <w:t>182</w:t>
      </w:r>
      <w:r w:rsidR="001142DB" w:rsidRPr="00276F07">
        <w:rPr>
          <w:rFonts w:ascii="Times New Roman" w:eastAsia="標楷體" w:hAnsi="Times New Roman" w:cs="Times New Roman" w:hint="eastAsia"/>
          <w:bCs/>
          <w:sz w:val="28"/>
        </w:rPr>
        <w:t>所、私立幼兒園計</w:t>
      </w:r>
      <w:r w:rsidR="001142DB" w:rsidRPr="00276F07">
        <w:rPr>
          <w:rFonts w:ascii="Times New Roman" w:eastAsia="標楷體" w:hAnsi="Times New Roman" w:cs="Times New Roman" w:hint="eastAsia"/>
          <w:bCs/>
          <w:sz w:val="28"/>
        </w:rPr>
        <w:t>330</w:t>
      </w:r>
      <w:r w:rsidR="001142DB" w:rsidRPr="00276F07">
        <w:rPr>
          <w:rFonts w:ascii="Times New Roman" w:eastAsia="標楷體" w:hAnsi="Times New Roman" w:cs="Times New Roman" w:hint="eastAsia"/>
          <w:bCs/>
          <w:sz w:val="28"/>
        </w:rPr>
        <w:t>所</w:t>
      </w:r>
      <w:r w:rsidR="001142DB" w:rsidRPr="00276F07">
        <w:rPr>
          <w:rFonts w:ascii="Times New Roman" w:eastAsia="標楷體" w:hAnsi="Times New Roman" w:cs="Times New Roman" w:hint="eastAsia"/>
          <w:bCs/>
          <w:sz w:val="28"/>
        </w:rPr>
        <w:t>)</w:t>
      </w:r>
      <w:r w:rsidR="001142DB" w:rsidRPr="00276F07">
        <w:rPr>
          <w:rFonts w:ascii="Times New Roman" w:eastAsia="標楷體" w:hAnsi="Times New Roman" w:cs="Times New Roman" w:hint="eastAsia"/>
          <w:bCs/>
          <w:sz w:val="28"/>
        </w:rPr>
        <w:t>，以立即採取因應措施，維護學生、幼兒及教職員之健康。</w:t>
      </w:r>
    </w:p>
    <w:p w14:paraId="7F68FD3D" w14:textId="6D0F890D" w:rsidR="00276F07" w:rsidRPr="00276F07" w:rsidRDefault="00276F07" w:rsidP="00276F07">
      <w:pPr>
        <w:pStyle w:val="a3"/>
        <w:spacing w:line="480" w:lineRule="exact"/>
        <w:jc w:val="both"/>
        <w:rPr>
          <w:rFonts w:ascii="Times New Roman" w:eastAsia="標楷體" w:hAnsi="Times New Roman" w:cs="Times New Roman"/>
          <w:bCs/>
          <w:sz w:val="28"/>
        </w:rPr>
      </w:pPr>
      <w:r w:rsidRPr="00276F07">
        <w:rPr>
          <w:rFonts w:ascii="Times New Roman" w:eastAsia="標楷體" w:hAnsi="Times New Roman" w:cs="Times New Roman" w:hint="eastAsia"/>
          <w:bCs/>
          <w:sz w:val="28"/>
        </w:rPr>
        <w:t>(</w:t>
      </w:r>
      <w:r w:rsidRPr="00276F07">
        <w:rPr>
          <w:rFonts w:ascii="Times New Roman" w:eastAsia="標楷體" w:hAnsi="Times New Roman" w:cs="Times New Roman" w:hint="eastAsia"/>
          <w:bCs/>
          <w:sz w:val="28"/>
        </w:rPr>
        <w:t>二</w:t>
      </w:r>
      <w:r w:rsidRPr="00276F07">
        <w:rPr>
          <w:rFonts w:ascii="Times New Roman" w:eastAsia="標楷體" w:hAnsi="Times New Roman" w:cs="Times New Roman" w:hint="eastAsia"/>
          <w:bCs/>
          <w:sz w:val="28"/>
        </w:rPr>
        <w:t>)</w:t>
      </w:r>
      <w:r w:rsidRPr="00276F07">
        <w:rPr>
          <w:rFonts w:ascii="Times New Roman" w:eastAsia="標楷體" w:hAnsi="Times New Roman" w:cs="Times New Roman" w:hint="eastAsia"/>
          <w:bCs/>
          <w:sz w:val="28"/>
        </w:rPr>
        <w:t>本日測站</w:t>
      </w:r>
      <w:r w:rsidRPr="00276F07">
        <w:rPr>
          <w:rFonts w:ascii="Times New Roman" w:eastAsia="標楷體" w:hAnsi="Times New Roman" w:cs="Times New Roman" w:hint="eastAsia"/>
          <w:bCs/>
          <w:sz w:val="28"/>
        </w:rPr>
        <w:t>AQI</w:t>
      </w:r>
      <w:r w:rsidRPr="00276F07">
        <w:rPr>
          <w:rFonts w:ascii="Times New Roman" w:eastAsia="標楷體" w:hAnsi="Times New Roman" w:cs="Times New Roman" w:hint="eastAsia"/>
          <w:bCs/>
          <w:sz w:val="28"/>
        </w:rPr>
        <w:t>指標值已逾</w:t>
      </w:r>
      <w:r w:rsidRPr="00276F07">
        <w:rPr>
          <w:rFonts w:ascii="Times New Roman" w:eastAsia="標楷體" w:hAnsi="Times New Roman" w:cs="Times New Roman" w:hint="eastAsia"/>
          <w:bCs/>
          <w:sz w:val="28"/>
        </w:rPr>
        <w:t>151</w:t>
      </w:r>
      <w:r w:rsidRPr="00276F07">
        <w:rPr>
          <w:rFonts w:ascii="Times New Roman" w:eastAsia="標楷體" w:hAnsi="Times New Roman" w:cs="Times New Roman" w:hint="eastAsia"/>
          <w:bCs/>
          <w:sz w:val="28"/>
        </w:rPr>
        <w:t>達紅色警示時，建議活動為：</w:t>
      </w:r>
    </w:p>
    <w:p w14:paraId="79C8009F" w14:textId="59B3EF14" w:rsidR="00276F07" w:rsidRPr="00276F07" w:rsidRDefault="00276F07" w:rsidP="00276F07">
      <w:pPr>
        <w:pStyle w:val="a3"/>
        <w:numPr>
          <w:ilvl w:val="0"/>
          <w:numId w:val="2"/>
        </w:numPr>
        <w:spacing w:line="480" w:lineRule="exact"/>
        <w:ind w:leftChars="0"/>
        <w:jc w:val="both"/>
        <w:rPr>
          <w:rFonts w:ascii="Times New Roman" w:eastAsia="標楷體" w:hAnsi="Times New Roman" w:cs="Times New Roman"/>
          <w:sz w:val="28"/>
        </w:rPr>
      </w:pPr>
      <w:r w:rsidRPr="00276F07">
        <w:rPr>
          <w:rFonts w:ascii="Times New Roman" w:eastAsia="標楷體" w:hAnsi="Times New Roman" w:cs="Times New Roman" w:hint="eastAsia"/>
          <w:sz w:val="28"/>
        </w:rPr>
        <w:t>請各校懸掛紅色「校園空品旗」。</w:t>
      </w:r>
    </w:p>
    <w:p w14:paraId="1EC92DB6" w14:textId="02C1C727" w:rsidR="00276F07" w:rsidRPr="00276F07" w:rsidRDefault="00276F07" w:rsidP="00276F07">
      <w:pPr>
        <w:pStyle w:val="a3"/>
        <w:numPr>
          <w:ilvl w:val="0"/>
          <w:numId w:val="2"/>
        </w:numPr>
        <w:spacing w:line="480" w:lineRule="exact"/>
        <w:ind w:leftChars="0"/>
        <w:jc w:val="both"/>
        <w:rPr>
          <w:rFonts w:ascii="Times New Roman" w:eastAsia="標楷體" w:hAnsi="Times New Roman" w:cs="Times New Roman"/>
          <w:sz w:val="28"/>
        </w:rPr>
      </w:pPr>
      <w:r w:rsidRPr="00276F07">
        <w:rPr>
          <w:rFonts w:ascii="Times New Roman" w:eastAsia="標楷體" w:hAnsi="Times New Roman" w:cs="Times New Roman" w:hint="eastAsia"/>
          <w:sz w:val="28"/>
        </w:rPr>
        <w:t>一般學生應避免長時間劇烈運動，進行其他戶外活動時應增加休息時間。敏感性族群之師生應留在室內並減少體力消耗活動，必要外出應配戴口罩。</w:t>
      </w:r>
    </w:p>
    <w:p w14:paraId="2D9B5995" w14:textId="5F01D9CA" w:rsidR="00276F07" w:rsidRPr="00276F07" w:rsidRDefault="00276F07" w:rsidP="00276F07">
      <w:pPr>
        <w:pStyle w:val="a3"/>
        <w:numPr>
          <w:ilvl w:val="0"/>
          <w:numId w:val="2"/>
        </w:numPr>
        <w:spacing w:line="480" w:lineRule="exact"/>
        <w:ind w:leftChars="0"/>
        <w:jc w:val="both"/>
        <w:rPr>
          <w:rFonts w:ascii="Times New Roman" w:eastAsia="標楷體" w:hAnsi="Times New Roman" w:cs="Times New Roman"/>
          <w:sz w:val="28"/>
        </w:rPr>
      </w:pPr>
      <w:r w:rsidRPr="00276F07">
        <w:rPr>
          <w:rFonts w:ascii="Times New Roman" w:eastAsia="標楷體" w:hAnsi="Times New Roman" w:cs="Times New Roman" w:hint="eastAsia"/>
          <w:sz w:val="28"/>
        </w:rPr>
        <w:t>學校應視室外課</w:t>
      </w:r>
      <w:r w:rsidRPr="00276F07">
        <w:rPr>
          <w:rFonts w:ascii="Times New Roman" w:eastAsia="標楷體" w:hAnsi="Times New Roman" w:cs="Times New Roman" w:hint="eastAsia"/>
          <w:sz w:val="28"/>
        </w:rPr>
        <w:t>(</w:t>
      </w:r>
      <w:r w:rsidRPr="00276F07">
        <w:rPr>
          <w:rFonts w:ascii="Times New Roman" w:eastAsia="標楷體" w:hAnsi="Times New Roman" w:cs="Times New Roman" w:hint="eastAsia"/>
          <w:sz w:val="28"/>
        </w:rPr>
        <w:t>體育課</w:t>
      </w:r>
      <w:r w:rsidRPr="00276F07">
        <w:rPr>
          <w:rFonts w:ascii="Times New Roman" w:eastAsia="標楷體" w:hAnsi="Times New Roman" w:cs="Times New Roman" w:hint="eastAsia"/>
          <w:sz w:val="28"/>
        </w:rPr>
        <w:t>)</w:t>
      </w:r>
      <w:r w:rsidRPr="00276F07">
        <w:rPr>
          <w:rFonts w:ascii="Times New Roman" w:eastAsia="標楷體" w:hAnsi="Times New Roman" w:cs="Times New Roman" w:hint="eastAsia"/>
          <w:sz w:val="28"/>
        </w:rPr>
        <w:t>、戶外教學或觀摩活動之活動地點空氣品質條件，得將課程活動調整於室內進行或延期辦理。</w:t>
      </w:r>
    </w:p>
    <w:p w14:paraId="50EA775C" w14:textId="650D042F" w:rsidR="00276F07" w:rsidRPr="00D07C97" w:rsidRDefault="00276F07" w:rsidP="00276F07">
      <w:pPr>
        <w:pStyle w:val="a3"/>
        <w:numPr>
          <w:ilvl w:val="0"/>
          <w:numId w:val="2"/>
        </w:numPr>
        <w:spacing w:line="480" w:lineRule="exact"/>
        <w:ind w:leftChars="0"/>
        <w:jc w:val="both"/>
        <w:rPr>
          <w:rFonts w:ascii="Times New Roman" w:eastAsia="標楷體" w:hAnsi="Times New Roman" w:cs="Times New Roman"/>
          <w:sz w:val="28"/>
        </w:rPr>
      </w:pPr>
      <w:r w:rsidRPr="00276F07">
        <w:rPr>
          <w:rFonts w:ascii="Times New Roman" w:eastAsia="標楷體" w:hAnsi="Times New Roman" w:cs="Times New Roman" w:hint="eastAsia"/>
          <w:sz w:val="28"/>
        </w:rPr>
        <w:t>既有可實施體育課</w:t>
      </w:r>
      <w:r w:rsidRPr="00D07C97">
        <w:rPr>
          <w:rFonts w:ascii="Times New Roman" w:eastAsia="標楷體" w:hAnsi="Times New Roman" w:cs="Times New Roman" w:hint="eastAsia"/>
          <w:sz w:val="28"/>
        </w:rPr>
        <w:t>程或身體活動之室內空間，於同時段不足供各體育課程或身體活動班級使用時，建議部分班級之體育課調整改授運動知識或運動欣賞課程。</w:t>
      </w:r>
    </w:p>
    <w:p w14:paraId="5A6D4529" w14:textId="3F665BD6" w:rsidR="00276F07" w:rsidRPr="00D07C97" w:rsidRDefault="00276F07" w:rsidP="00276F07">
      <w:pPr>
        <w:pStyle w:val="a3"/>
        <w:numPr>
          <w:ilvl w:val="0"/>
          <w:numId w:val="2"/>
        </w:numPr>
        <w:spacing w:line="480" w:lineRule="exact"/>
        <w:ind w:leftChars="0"/>
        <w:jc w:val="both"/>
        <w:rPr>
          <w:rFonts w:ascii="Times New Roman" w:eastAsia="標楷體" w:hAnsi="Times New Roman" w:cs="Times New Roman"/>
          <w:sz w:val="28"/>
        </w:rPr>
      </w:pPr>
      <w:r w:rsidRPr="00D07C97">
        <w:rPr>
          <w:rFonts w:ascii="Times New Roman" w:eastAsia="標楷體" w:hAnsi="Times New Roman" w:cs="Times New Roman" w:hint="eastAsia"/>
          <w:sz w:val="28"/>
        </w:rPr>
        <w:t>體育教學、訓練運動應停止。</w:t>
      </w:r>
    </w:p>
    <w:p w14:paraId="15F90084" w14:textId="598E63A9" w:rsidR="002C776B" w:rsidRPr="00D07C97" w:rsidRDefault="00C4716D" w:rsidP="0090107A">
      <w:pPr>
        <w:pStyle w:val="a3"/>
        <w:numPr>
          <w:ilvl w:val="0"/>
          <w:numId w:val="1"/>
        </w:numPr>
        <w:spacing w:line="480" w:lineRule="exact"/>
        <w:ind w:leftChars="0"/>
        <w:jc w:val="both"/>
        <w:rPr>
          <w:rFonts w:ascii="Times New Roman" w:eastAsia="標楷體" w:hAnsi="Times New Roman" w:cs="Times New Roman"/>
          <w:sz w:val="28"/>
        </w:rPr>
      </w:pPr>
      <w:r w:rsidRPr="00D07C97">
        <w:rPr>
          <w:rFonts w:ascii="Times New Roman" w:eastAsia="標楷體" w:hAnsi="Times New Roman" w:cs="Times New Roman"/>
          <w:b/>
          <w:sz w:val="28"/>
        </w:rPr>
        <w:t>環保局：</w:t>
      </w:r>
    </w:p>
    <w:p w14:paraId="0C958985" w14:textId="44D894FD" w:rsidR="00CB220E" w:rsidRPr="00D07C97" w:rsidRDefault="00C4716D" w:rsidP="005605E8">
      <w:pPr>
        <w:pStyle w:val="a3"/>
        <w:numPr>
          <w:ilvl w:val="0"/>
          <w:numId w:val="2"/>
        </w:numPr>
        <w:spacing w:line="480" w:lineRule="exact"/>
        <w:ind w:leftChars="0"/>
        <w:jc w:val="both"/>
        <w:rPr>
          <w:rFonts w:ascii="Times New Roman" w:eastAsia="標楷體" w:hAnsi="Times New Roman" w:cs="Times New Roman"/>
          <w:sz w:val="28"/>
        </w:rPr>
      </w:pPr>
      <w:r w:rsidRPr="00D07C97">
        <w:rPr>
          <w:rFonts w:ascii="Times New Roman" w:eastAsia="標楷體" w:hAnsi="Times New Roman" w:cs="Times New Roman"/>
          <w:sz w:val="28"/>
        </w:rPr>
        <w:t>空噪科：污染物減量共計：</w:t>
      </w:r>
      <w:r w:rsidRPr="00D07C97">
        <w:rPr>
          <w:rFonts w:ascii="Times New Roman" w:eastAsia="標楷體" w:hAnsi="Times New Roman" w:cs="Times New Roman"/>
          <w:sz w:val="28"/>
        </w:rPr>
        <w:t>PM</w:t>
      </w:r>
      <w:r w:rsidRPr="00D07C97">
        <w:rPr>
          <w:rFonts w:ascii="Times New Roman" w:eastAsia="標楷體" w:hAnsi="Times New Roman" w:cs="Times New Roman"/>
          <w:sz w:val="28"/>
          <w:vertAlign w:val="subscript"/>
        </w:rPr>
        <w:t>10</w:t>
      </w:r>
      <w:r w:rsidRPr="00D07C97">
        <w:rPr>
          <w:rFonts w:ascii="Times New Roman" w:eastAsia="標楷體" w:hAnsi="Times New Roman" w:cs="Times New Roman"/>
          <w:sz w:val="28"/>
        </w:rPr>
        <w:t xml:space="preserve"> </w:t>
      </w:r>
      <w:r w:rsidR="005605E8" w:rsidRPr="00D07C97">
        <w:rPr>
          <w:rFonts w:ascii="Times New Roman" w:eastAsia="標楷體" w:hAnsi="Times New Roman" w:cs="Times New Roman"/>
          <w:sz w:val="28"/>
        </w:rPr>
        <w:t>0.</w:t>
      </w:r>
      <w:r w:rsidR="00AF363E" w:rsidRPr="00D07C97">
        <w:rPr>
          <w:rFonts w:ascii="Times New Roman" w:eastAsia="標楷體" w:hAnsi="Times New Roman" w:cs="Times New Roman" w:hint="eastAsia"/>
          <w:sz w:val="28"/>
        </w:rPr>
        <w:t>71864</w:t>
      </w:r>
      <w:r w:rsidRPr="00D07C97">
        <w:rPr>
          <w:rFonts w:ascii="Times New Roman" w:eastAsia="標楷體" w:hAnsi="Times New Roman" w:cs="Times New Roman"/>
          <w:sz w:val="28"/>
        </w:rPr>
        <w:t>公噸、</w:t>
      </w:r>
      <w:r w:rsidRPr="00D07C97">
        <w:rPr>
          <w:rFonts w:ascii="Times New Roman" w:eastAsia="標楷體" w:hAnsi="Times New Roman" w:cs="Times New Roman"/>
          <w:sz w:val="28"/>
        </w:rPr>
        <w:t>PM</w:t>
      </w:r>
      <w:r w:rsidRPr="00D07C97">
        <w:rPr>
          <w:rFonts w:ascii="Times New Roman" w:eastAsia="標楷體" w:hAnsi="Times New Roman" w:cs="Times New Roman"/>
          <w:sz w:val="28"/>
          <w:vertAlign w:val="subscript"/>
        </w:rPr>
        <w:t>2.5</w:t>
      </w:r>
      <w:r w:rsidRPr="00D07C97">
        <w:rPr>
          <w:rFonts w:ascii="Times New Roman" w:eastAsia="標楷體" w:hAnsi="Times New Roman" w:cs="Times New Roman"/>
          <w:sz w:val="28"/>
        </w:rPr>
        <w:t xml:space="preserve"> </w:t>
      </w:r>
      <w:r w:rsidR="005605E8" w:rsidRPr="00D07C97">
        <w:rPr>
          <w:rFonts w:ascii="Times New Roman" w:eastAsia="標楷體" w:hAnsi="Times New Roman" w:cs="Times New Roman"/>
          <w:sz w:val="28"/>
        </w:rPr>
        <w:t>0.1</w:t>
      </w:r>
      <w:r w:rsidR="00AF363E" w:rsidRPr="00D07C97">
        <w:rPr>
          <w:rFonts w:ascii="Times New Roman" w:eastAsia="標楷體" w:hAnsi="Times New Roman" w:cs="Times New Roman" w:hint="eastAsia"/>
          <w:sz w:val="28"/>
        </w:rPr>
        <w:t>6581</w:t>
      </w:r>
      <w:r w:rsidRPr="00D07C97">
        <w:rPr>
          <w:rFonts w:ascii="Times New Roman" w:eastAsia="標楷體" w:hAnsi="Times New Roman" w:cs="Times New Roman"/>
          <w:sz w:val="28"/>
        </w:rPr>
        <w:t>公噸</w:t>
      </w:r>
      <w:r w:rsidR="00CE67E0" w:rsidRPr="00D07C97">
        <w:rPr>
          <w:rFonts w:ascii="Times New Roman" w:eastAsia="標楷體" w:hAnsi="Times New Roman" w:cs="Times New Roman" w:hint="eastAsia"/>
          <w:sz w:val="28"/>
        </w:rPr>
        <w:t>，</w:t>
      </w:r>
      <w:r w:rsidR="00CB220E" w:rsidRPr="00D07C97">
        <w:rPr>
          <w:rFonts w:ascii="Times New Roman" w:eastAsia="標楷體" w:hAnsi="Times New Roman" w:cs="Times New Roman" w:hint="eastAsia"/>
          <w:sz w:val="28"/>
        </w:rPr>
        <w:t>成果</w:t>
      </w:r>
      <w:r w:rsidR="00CE67E0" w:rsidRPr="00D07C97">
        <w:rPr>
          <w:rFonts w:ascii="Times New Roman" w:eastAsia="標楷體" w:hAnsi="Times New Roman" w:cs="Times New Roman" w:hint="eastAsia"/>
          <w:sz w:val="28"/>
        </w:rPr>
        <w:t>如下</w:t>
      </w:r>
      <w:r w:rsidR="00CB220E" w:rsidRPr="00D07C97">
        <w:rPr>
          <w:rFonts w:ascii="Times New Roman" w:eastAsia="標楷體" w:hAnsi="Times New Roman" w:cs="Times New Roman" w:hint="eastAsia"/>
          <w:sz w:val="28"/>
        </w:rPr>
        <w:t>：</w:t>
      </w:r>
    </w:p>
    <w:p w14:paraId="7E6766E3" w14:textId="77777777" w:rsidR="00A03CAE" w:rsidRPr="00D07C97" w:rsidRDefault="00A03CAE" w:rsidP="00A03CAE">
      <w:pPr>
        <w:pStyle w:val="a3"/>
        <w:spacing w:line="480" w:lineRule="exact"/>
        <w:ind w:leftChars="0" w:left="1047"/>
        <w:jc w:val="both"/>
        <w:rPr>
          <w:rFonts w:ascii="Times New Roman" w:eastAsia="標楷體" w:hAnsi="Times New Roman" w:cs="Times New Roman"/>
          <w:sz w:val="28"/>
        </w:rPr>
      </w:pPr>
      <w:r w:rsidRPr="00D07C97">
        <w:rPr>
          <w:rFonts w:ascii="Times New Roman" w:eastAsia="標楷體" w:hAnsi="Times New Roman" w:cs="Times New Roman" w:hint="eastAsia"/>
          <w:sz w:val="28"/>
        </w:rPr>
        <w:t>(1)</w:t>
      </w:r>
      <w:r w:rsidRPr="00D07C97">
        <w:rPr>
          <w:rFonts w:ascii="Times New Roman" w:eastAsia="標楷體" w:hAnsi="Times New Roman" w:cs="Times New Roman" w:hint="eastAsia"/>
          <w:sz w:val="28"/>
        </w:rPr>
        <w:t>通報</w:t>
      </w:r>
      <w:r w:rsidRPr="00D07C97">
        <w:rPr>
          <w:rFonts w:ascii="Times New Roman" w:eastAsia="標楷體" w:hAnsi="Times New Roman" w:cs="Times New Roman" w:hint="eastAsia"/>
          <w:sz w:val="28"/>
        </w:rPr>
        <w:t>58</w:t>
      </w:r>
      <w:r w:rsidRPr="00D07C97">
        <w:rPr>
          <w:rFonts w:ascii="Times New Roman" w:eastAsia="標楷體" w:hAnsi="Times New Roman" w:cs="Times New Roman" w:hint="eastAsia"/>
          <w:sz w:val="28"/>
        </w:rPr>
        <w:t>家應配合應變措施工廠、</w:t>
      </w:r>
      <w:r w:rsidRPr="00D07C97">
        <w:rPr>
          <w:rFonts w:ascii="Times New Roman" w:eastAsia="標楷體" w:hAnsi="Times New Roman" w:cs="Times New Roman" w:hint="eastAsia"/>
          <w:sz w:val="28"/>
        </w:rPr>
        <w:t>28</w:t>
      </w:r>
      <w:r w:rsidRPr="00D07C97">
        <w:rPr>
          <w:rFonts w:ascii="Times New Roman" w:eastAsia="標楷體" w:hAnsi="Times New Roman" w:cs="Times New Roman" w:hint="eastAsia"/>
          <w:sz w:val="28"/>
        </w:rPr>
        <w:t>家大型餐飲業、</w:t>
      </w:r>
      <w:r w:rsidRPr="00D07C97">
        <w:rPr>
          <w:rFonts w:ascii="Times New Roman" w:eastAsia="標楷體" w:hAnsi="Times New Roman" w:cs="Times New Roman" w:hint="eastAsia"/>
          <w:sz w:val="28"/>
        </w:rPr>
        <w:t>87</w:t>
      </w:r>
      <w:r w:rsidRPr="00D07C97">
        <w:rPr>
          <w:rFonts w:ascii="Times New Roman" w:eastAsia="標楷體" w:hAnsi="Times New Roman" w:cs="Times New Roman" w:hint="eastAsia"/>
          <w:sz w:val="28"/>
        </w:rPr>
        <w:t>處營建工地，落實防制設備操作及應變作為。</w:t>
      </w:r>
    </w:p>
    <w:p w14:paraId="5FE305B4" w14:textId="77777777" w:rsidR="00A03CAE" w:rsidRPr="00A03CAE" w:rsidRDefault="00A03CAE" w:rsidP="00A03CAE">
      <w:pPr>
        <w:pStyle w:val="a3"/>
        <w:spacing w:line="480" w:lineRule="exact"/>
        <w:ind w:leftChars="0" w:left="1047"/>
        <w:jc w:val="both"/>
        <w:rPr>
          <w:rFonts w:ascii="Times New Roman" w:eastAsia="標楷體" w:hAnsi="Times New Roman" w:cs="Times New Roman"/>
          <w:sz w:val="28"/>
        </w:rPr>
      </w:pPr>
      <w:r w:rsidRPr="00D07C97">
        <w:rPr>
          <w:rFonts w:ascii="Times New Roman" w:eastAsia="標楷體" w:hAnsi="Times New Roman" w:cs="Times New Roman" w:hint="eastAsia"/>
          <w:sz w:val="28"/>
        </w:rPr>
        <w:t>(2)</w:t>
      </w:r>
      <w:r w:rsidRPr="00D07C97">
        <w:rPr>
          <w:rFonts w:ascii="Times New Roman" w:eastAsia="標楷體" w:hAnsi="Times New Roman" w:cs="Times New Roman" w:hint="eastAsia"/>
          <w:sz w:val="28"/>
        </w:rPr>
        <w:t>稽巡查</w:t>
      </w:r>
      <w:r w:rsidRPr="00D07C97">
        <w:rPr>
          <w:rFonts w:ascii="Times New Roman" w:eastAsia="標楷體" w:hAnsi="Times New Roman" w:cs="Times New Roman" w:hint="eastAsia"/>
          <w:sz w:val="28"/>
        </w:rPr>
        <w:t>7</w:t>
      </w:r>
      <w:r w:rsidRPr="00D07C97">
        <w:rPr>
          <w:rFonts w:ascii="Times New Roman" w:eastAsia="標楷體" w:hAnsi="Times New Roman" w:cs="Times New Roman" w:hint="eastAsia"/>
          <w:sz w:val="28"/>
        </w:rPr>
        <w:t>家工廠其中</w:t>
      </w:r>
      <w:r w:rsidRPr="00D07C97">
        <w:rPr>
          <w:rFonts w:ascii="Times New Roman" w:eastAsia="標楷體" w:hAnsi="Times New Roman" w:cs="Times New Roman" w:hint="eastAsia"/>
          <w:sz w:val="28"/>
        </w:rPr>
        <w:t>2</w:t>
      </w:r>
      <w:r w:rsidRPr="00D07C97">
        <w:rPr>
          <w:rFonts w:ascii="Times New Roman" w:eastAsia="標楷體" w:hAnsi="Times New Roman" w:cs="Times New Roman" w:hint="eastAsia"/>
          <w:sz w:val="28"/>
        </w:rPr>
        <w:t>家有缺失狀況</w:t>
      </w:r>
      <w:r w:rsidRPr="00D07C97">
        <w:rPr>
          <w:rFonts w:ascii="Times New Roman" w:eastAsia="標楷體" w:hAnsi="Times New Roman" w:cs="Times New Roman" w:hint="eastAsia"/>
          <w:sz w:val="28"/>
        </w:rPr>
        <w:t>(</w:t>
      </w:r>
      <w:r w:rsidRPr="00D07C97">
        <w:rPr>
          <w:rFonts w:ascii="Times New Roman" w:eastAsia="標楷體" w:hAnsi="Times New Roman" w:cs="Times New Roman" w:hint="eastAsia"/>
          <w:sz w:val="28"/>
        </w:rPr>
        <w:t>兆邑實業防制設備</w:t>
      </w:r>
      <w:r w:rsidRPr="00D07C97">
        <w:rPr>
          <w:rFonts w:ascii="Times New Roman" w:eastAsia="標楷體" w:hAnsi="Times New Roman" w:cs="Times New Roman" w:hint="eastAsia"/>
          <w:sz w:val="28"/>
        </w:rPr>
        <w:t>A002</w:t>
      </w:r>
      <w:r w:rsidRPr="00D07C97">
        <w:rPr>
          <w:rFonts w:ascii="Times New Roman" w:eastAsia="標楷體" w:hAnsi="Times New Roman" w:cs="Times New Roman" w:hint="eastAsia"/>
          <w:sz w:val="28"/>
        </w:rPr>
        <w:t>集灰效率不佳；上鼎公司未依許可內</w:t>
      </w:r>
      <w:r w:rsidRPr="00A03CAE">
        <w:rPr>
          <w:rFonts w:ascii="Times New Roman" w:eastAsia="標楷體" w:hAnsi="Times New Roman" w:cs="Times New Roman" w:hint="eastAsia"/>
          <w:sz w:val="28"/>
        </w:rPr>
        <w:t>容進行紀錄每日原物料、產品用量及每</w:t>
      </w:r>
      <w:r w:rsidRPr="00A03CAE">
        <w:rPr>
          <w:rFonts w:ascii="Times New Roman" w:eastAsia="標楷體" w:hAnsi="Times New Roman" w:cs="Times New Roman" w:hint="eastAsia"/>
          <w:sz w:val="28"/>
        </w:rPr>
        <w:t>2</w:t>
      </w:r>
      <w:r w:rsidRPr="00A03CAE">
        <w:rPr>
          <w:rFonts w:ascii="Times New Roman" w:eastAsia="標楷體" w:hAnsi="Times New Roman" w:cs="Times New Roman" w:hint="eastAsia"/>
          <w:sz w:val="28"/>
        </w:rPr>
        <w:t>小時自動灑水用量，已違反空污法第</w:t>
      </w:r>
      <w:r w:rsidRPr="00A03CAE">
        <w:rPr>
          <w:rFonts w:ascii="Times New Roman" w:eastAsia="標楷體" w:hAnsi="Times New Roman" w:cs="Times New Roman" w:hint="eastAsia"/>
          <w:sz w:val="28"/>
        </w:rPr>
        <w:t>24</w:t>
      </w:r>
      <w:r w:rsidRPr="00A03CAE">
        <w:rPr>
          <w:rFonts w:ascii="Times New Roman" w:eastAsia="標楷體" w:hAnsi="Times New Roman" w:cs="Times New Roman" w:hint="eastAsia"/>
          <w:sz w:val="28"/>
        </w:rPr>
        <w:t>條規定</w:t>
      </w:r>
      <w:r w:rsidRPr="00A03CAE">
        <w:rPr>
          <w:rFonts w:ascii="Times New Roman" w:eastAsia="標楷體" w:hAnsi="Times New Roman" w:cs="Times New Roman" w:hint="eastAsia"/>
          <w:sz w:val="28"/>
        </w:rPr>
        <w:t>)</w:t>
      </w:r>
    </w:p>
    <w:p w14:paraId="235EB251" w14:textId="77777777" w:rsidR="00A03CAE" w:rsidRPr="00A03CAE" w:rsidRDefault="00A03CAE" w:rsidP="00A03CAE">
      <w:pPr>
        <w:pStyle w:val="a3"/>
        <w:spacing w:line="480" w:lineRule="exact"/>
        <w:ind w:leftChars="0" w:left="1047"/>
        <w:jc w:val="both"/>
        <w:rPr>
          <w:rFonts w:ascii="Times New Roman" w:eastAsia="標楷體" w:hAnsi="Times New Roman" w:cs="Times New Roman"/>
          <w:sz w:val="28"/>
        </w:rPr>
      </w:pPr>
      <w:r w:rsidRPr="00A03CAE">
        <w:rPr>
          <w:rFonts w:ascii="Times New Roman" w:eastAsia="標楷體" w:hAnsi="Times New Roman" w:cs="Times New Roman" w:hint="eastAsia"/>
          <w:sz w:val="28"/>
        </w:rPr>
        <w:t>(3)</w:t>
      </w:r>
      <w:r w:rsidRPr="00A03CAE">
        <w:rPr>
          <w:rFonts w:ascii="Times New Roman" w:eastAsia="標楷體" w:hAnsi="Times New Roman" w:cs="Times New Roman" w:hint="eastAsia"/>
          <w:sz w:val="28"/>
        </w:rPr>
        <w:t>工地巡查臺南測站附近</w:t>
      </w:r>
      <w:r w:rsidRPr="00A03CAE">
        <w:rPr>
          <w:rFonts w:ascii="Times New Roman" w:eastAsia="標楷體" w:hAnsi="Times New Roman" w:cs="Times New Roman" w:hint="eastAsia"/>
          <w:sz w:val="28"/>
        </w:rPr>
        <w:t>3</w:t>
      </w:r>
      <w:r w:rsidRPr="00A03CAE">
        <w:rPr>
          <w:rFonts w:ascii="Times New Roman" w:eastAsia="標楷體" w:hAnsi="Times New Roman" w:cs="Times New Roman" w:hint="eastAsia"/>
          <w:sz w:val="28"/>
        </w:rPr>
        <w:t>處，</w:t>
      </w:r>
      <w:r w:rsidRPr="00A03CAE">
        <w:rPr>
          <w:rFonts w:ascii="Times New Roman" w:eastAsia="標楷體" w:hAnsi="Times New Roman" w:cs="Times New Roman" w:hint="eastAsia"/>
          <w:sz w:val="28"/>
        </w:rPr>
        <w:t>2</w:t>
      </w:r>
      <w:r w:rsidRPr="00A03CAE">
        <w:rPr>
          <w:rFonts w:ascii="Times New Roman" w:eastAsia="標楷體" w:hAnsi="Times New Roman" w:cs="Times New Roman" w:hint="eastAsia"/>
          <w:sz w:val="28"/>
        </w:rPr>
        <w:t>處有缺失</w:t>
      </w:r>
      <w:r w:rsidRPr="00A03CAE">
        <w:rPr>
          <w:rFonts w:ascii="Times New Roman" w:eastAsia="標楷體" w:hAnsi="Times New Roman" w:cs="Times New Roman" w:hint="eastAsia"/>
          <w:sz w:val="28"/>
        </w:rPr>
        <w:t>(</w:t>
      </w:r>
      <w:r w:rsidRPr="00A03CAE">
        <w:rPr>
          <w:rFonts w:ascii="Times New Roman" w:eastAsia="標楷體" w:hAnsi="Times New Roman" w:cs="Times New Roman" w:hint="eastAsia"/>
          <w:sz w:val="28"/>
        </w:rPr>
        <w:t>工地出入口髒污、工地周界未涵蓋全部工區</w:t>
      </w:r>
      <w:r w:rsidRPr="00A03CAE">
        <w:rPr>
          <w:rFonts w:ascii="Times New Roman" w:eastAsia="標楷體" w:hAnsi="Times New Roman" w:cs="Times New Roman" w:hint="eastAsia"/>
          <w:sz w:val="28"/>
        </w:rPr>
        <w:t>)</w:t>
      </w:r>
      <w:r w:rsidRPr="00A03CAE">
        <w:rPr>
          <w:rFonts w:ascii="Times New Roman" w:eastAsia="標楷體" w:hAnsi="Times New Roman" w:cs="Times New Roman" w:hint="eastAsia"/>
          <w:sz w:val="28"/>
        </w:rPr>
        <w:t>。</w:t>
      </w:r>
    </w:p>
    <w:p w14:paraId="02EBA4CC" w14:textId="77777777" w:rsidR="00A03CAE" w:rsidRPr="00A03CAE" w:rsidRDefault="00A03CAE" w:rsidP="00A03CAE">
      <w:pPr>
        <w:pStyle w:val="a3"/>
        <w:spacing w:line="480" w:lineRule="exact"/>
        <w:ind w:leftChars="0" w:left="1047"/>
        <w:jc w:val="both"/>
        <w:rPr>
          <w:rFonts w:ascii="Times New Roman" w:eastAsia="標楷體" w:hAnsi="Times New Roman" w:cs="Times New Roman"/>
          <w:sz w:val="28"/>
        </w:rPr>
      </w:pPr>
      <w:r w:rsidRPr="00A03CAE">
        <w:rPr>
          <w:rFonts w:ascii="Times New Roman" w:eastAsia="標楷體" w:hAnsi="Times New Roman" w:cs="Times New Roman" w:hint="eastAsia"/>
          <w:sz w:val="28"/>
        </w:rPr>
        <w:t>(4)</w:t>
      </w:r>
      <w:r w:rsidRPr="00A03CAE">
        <w:rPr>
          <w:rFonts w:ascii="Times New Roman" w:eastAsia="標楷體" w:hAnsi="Times New Roman" w:cs="Times New Roman" w:hint="eastAsia"/>
          <w:sz w:val="28"/>
        </w:rPr>
        <w:t>巡查</w:t>
      </w:r>
      <w:r w:rsidRPr="00A03CAE">
        <w:rPr>
          <w:rFonts w:ascii="Times New Roman" w:eastAsia="標楷體" w:hAnsi="Times New Roman" w:cs="Times New Roman" w:hint="eastAsia"/>
          <w:sz w:val="28"/>
        </w:rPr>
        <w:t>2</w:t>
      </w:r>
      <w:r w:rsidRPr="00A03CAE">
        <w:rPr>
          <w:rFonts w:ascii="Times New Roman" w:eastAsia="標楷體" w:hAnsi="Times New Roman" w:cs="Times New Roman" w:hint="eastAsia"/>
          <w:sz w:val="28"/>
        </w:rPr>
        <w:t>家次大型餐飲業落實油煙防制設備操作。</w:t>
      </w:r>
    </w:p>
    <w:p w14:paraId="251DD1A5" w14:textId="3E2295B0" w:rsidR="00A03CAE" w:rsidRPr="00A03CAE" w:rsidRDefault="00A03CAE" w:rsidP="00A03CAE">
      <w:pPr>
        <w:pStyle w:val="a3"/>
        <w:spacing w:line="480" w:lineRule="exact"/>
        <w:ind w:leftChars="0" w:left="1047"/>
        <w:jc w:val="both"/>
        <w:rPr>
          <w:rFonts w:ascii="Times New Roman" w:eastAsia="標楷體" w:hAnsi="Times New Roman" w:cs="Times New Roman"/>
          <w:sz w:val="28"/>
        </w:rPr>
      </w:pPr>
      <w:r w:rsidRPr="00A03CAE">
        <w:rPr>
          <w:rFonts w:ascii="Times New Roman" w:eastAsia="標楷體" w:hAnsi="Times New Roman" w:cs="Times New Roman" w:hint="eastAsia"/>
          <w:sz w:val="28"/>
        </w:rPr>
        <w:t>(5)</w:t>
      </w:r>
      <w:r w:rsidRPr="00A03CAE">
        <w:rPr>
          <w:rFonts w:ascii="Times New Roman" w:eastAsia="標楷體" w:hAnsi="Times New Roman" w:cs="Times New Roman" w:hint="eastAsia"/>
          <w:sz w:val="28"/>
        </w:rPr>
        <w:t>臺南市柳營區德元埤大道執行柴油車路邊攔檢，攔查</w:t>
      </w:r>
      <w:r w:rsidRPr="00A03CAE">
        <w:rPr>
          <w:rFonts w:ascii="Times New Roman" w:eastAsia="標楷體" w:hAnsi="Times New Roman" w:cs="Times New Roman" w:hint="eastAsia"/>
          <w:sz w:val="28"/>
        </w:rPr>
        <w:t>10</w:t>
      </w:r>
      <w:r w:rsidRPr="00A03CAE">
        <w:rPr>
          <w:rFonts w:ascii="Times New Roman" w:eastAsia="標楷體" w:hAnsi="Times New Roman" w:cs="Times New Roman" w:hint="eastAsia"/>
          <w:sz w:val="28"/>
        </w:rPr>
        <w:t>輛，無不合格車輛，另經攔查有污染之虞車輛</w:t>
      </w:r>
      <w:r w:rsidRPr="00A03CAE">
        <w:rPr>
          <w:rFonts w:ascii="Times New Roman" w:eastAsia="標楷體" w:hAnsi="Times New Roman" w:cs="Times New Roman" w:hint="eastAsia"/>
          <w:sz w:val="28"/>
        </w:rPr>
        <w:t>3</w:t>
      </w:r>
      <w:r w:rsidRPr="00A03CAE">
        <w:rPr>
          <w:rFonts w:ascii="Times New Roman" w:eastAsia="標楷體" w:hAnsi="Times New Roman" w:cs="Times New Roman" w:hint="eastAsia"/>
          <w:sz w:val="28"/>
        </w:rPr>
        <w:t>輛，另行通知到檢，若經檢測不合格車輛依法逕行告發處分。</w:t>
      </w:r>
      <w:bookmarkStart w:id="0" w:name="_GoBack"/>
      <w:bookmarkEnd w:id="0"/>
    </w:p>
    <w:p w14:paraId="04006EE1" w14:textId="77777777" w:rsidR="00A03CAE" w:rsidRPr="00A03CAE" w:rsidRDefault="00A03CAE" w:rsidP="00A03CAE">
      <w:pPr>
        <w:pStyle w:val="a3"/>
        <w:spacing w:line="480" w:lineRule="exact"/>
        <w:ind w:leftChars="0" w:left="1047"/>
        <w:jc w:val="both"/>
        <w:rPr>
          <w:rFonts w:ascii="Times New Roman" w:eastAsia="標楷體" w:hAnsi="Times New Roman" w:cs="Times New Roman"/>
          <w:sz w:val="28"/>
        </w:rPr>
      </w:pPr>
      <w:r w:rsidRPr="00A03CAE">
        <w:rPr>
          <w:rFonts w:ascii="Times New Roman" w:eastAsia="標楷體" w:hAnsi="Times New Roman" w:cs="Times New Roman" w:hint="eastAsia"/>
          <w:sz w:val="28"/>
        </w:rPr>
        <w:lastRenderedPageBreak/>
        <w:t>(6)</w:t>
      </w:r>
      <w:r w:rsidRPr="00A03CAE">
        <w:rPr>
          <w:rFonts w:ascii="Times New Roman" w:eastAsia="標楷體" w:hAnsi="Times New Roman" w:cs="Times New Roman" w:hint="eastAsia"/>
          <w:sz w:val="28"/>
        </w:rPr>
        <w:t>安南醫院、奇美醫院、成大醫院週邊，執行車輛反怠速稽查勸導</w:t>
      </w:r>
      <w:r w:rsidRPr="00A03CAE">
        <w:rPr>
          <w:rFonts w:ascii="Times New Roman" w:eastAsia="標楷體" w:hAnsi="Times New Roman" w:cs="Times New Roman" w:hint="eastAsia"/>
          <w:sz w:val="28"/>
        </w:rPr>
        <w:t>41</w:t>
      </w:r>
      <w:r w:rsidRPr="00A03CAE">
        <w:rPr>
          <w:rFonts w:ascii="Times New Roman" w:eastAsia="標楷體" w:hAnsi="Times New Roman" w:cs="Times New Roman" w:hint="eastAsia"/>
          <w:sz w:val="28"/>
        </w:rPr>
        <w:t>台，皆現場改善；安南醫院週邊執行機車攔檢作業，攔查</w:t>
      </w:r>
      <w:r w:rsidRPr="00A03CAE">
        <w:rPr>
          <w:rFonts w:ascii="Times New Roman" w:eastAsia="標楷體" w:hAnsi="Times New Roman" w:cs="Times New Roman" w:hint="eastAsia"/>
          <w:sz w:val="28"/>
        </w:rPr>
        <w:t>54</w:t>
      </w:r>
      <w:r w:rsidRPr="00A03CAE">
        <w:rPr>
          <w:rFonts w:ascii="Times New Roman" w:eastAsia="標楷體" w:hAnsi="Times New Roman" w:cs="Times New Roman" w:hint="eastAsia"/>
          <w:sz w:val="28"/>
        </w:rPr>
        <w:t>輛，檢測</w:t>
      </w:r>
      <w:r w:rsidRPr="00A03CAE">
        <w:rPr>
          <w:rFonts w:ascii="Times New Roman" w:eastAsia="標楷體" w:hAnsi="Times New Roman" w:cs="Times New Roman" w:hint="eastAsia"/>
          <w:sz w:val="28"/>
        </w:rPr>
        <w:t>21</w:t>
      </w:r>
      <w:r w:rsidRPr="00A03CAE">
        <w:rPr>
          <w:rFonts w:ascii="Times New Roman" w:eastAsia="標楷體" w:hAnsi="Times New Roman" w:cs="Times New Roman" w:hint="eastAsia"/>
          <w:sz w:val="28"/>
        </w:rPr>
        <w:t>輛，其中不合格</w:t>
      </w:r>
      <w:r w:rsidRPr="00A03CAE">
        <w:rPr>
          <w:rFonts w:ascii="Times New Roman" w:eastAsia="標楷體" w:hAnsi="Times New Roman" w:cs="Times New Roman" w:hint="eastAsia"/>
          <w:sz w:val="28"/>
        </w:rPr>
        <w:t>3</w:t>
      </w:r>
      <w:r w:rsidRPr="00A03CAE">
        <w:rPr>
          <w:rFonts w:ascii="Times New Roman" w:eastAsia="標楷體" w:hAnsi="Times New Roman" w:cs="Times New Roman" w:hint="eastAsia"/>
          <w:sz w:val="28"/>
        </w:rPr>
        <w:t>輛</w:t>
      </w:r>
    </w:p>
    <w:p w14:paraId="4080E308" w14:textId="1FAA603E" w:rsidR="00A03CAE" w:rsidRPr="00AF363E" w:rsidRDefault="00A03CAE" w:rsidP="00A03CAE">
      <w:pPr>
        <w:pStyle w:val="a3"/>
        <w:spacing w:line="480" w:lineRule="exact"/>
        <w:ind w:leftChars="0" w:left="1047"/>
        <w:jc w:val="both"/>
        <w:rPr>
          <w:rFonts w:ascii="Times New Roman" w:eastAsia="標楷體" w:hAnsi="Times New Roman" w:cs="Times New Roman"/>
          <w:sz w:val="28"/>
        </w:rPr>
      </w:pPr>
      <w:r w:rsidRPr="00A03CAE">
        <w:rPr>
          <w:rFonts w:ascii="Times New Roman" w:eastAsia="標楷體" w:hAnsi="Times New Roman" w:cs="Times New Roman" w:hint="eastAsia"/>
          <w:sz w:val="28"/>
        </w:rPr>
        <w:t>(7)</w:t>
      </w:r>
      <w:r w:rsidRPr="00A03CAE">
        <w:rPr>
          <w:rFonts w:ascii="Times New Roman" w:eastAsia="標楷體" w:hAnsi="Times New Roman" w:cs="Times New Roman" w:hint="eastAsia"/>
          <w:sz w:val="28"/>
        </w:rPr>
        <w:t>今（</w:t>
      </w:r>
      <w:r w:rsidRPr="00A03CAE">
        <w:rPr>
          <w:rFonts w:ascii="Times New Roman" w:eastAsia="標楷體" w:hAnsi="Times New Roman" w:cs="Times New Roman" w:hint="eastAsia"/>
          <w:sz w:val="28"/>
        </w:rPr>
        <w:t>26</w:t>
      </w:r>
      <w:r w:rsidRPr="00A03CAE">
        <w:rPr>
          <w:rFonts w:ascii="Times New Roman" w:eastAsia="標楷體" w:hAnsi="Times New Roman" w:cs="Times New Roman" w:hint="eastAsia"/>
          <w:sz w:val="28"/>
        </w:rPr>
        <w:t>日）早上</w:t>
      </w:r>
      <w:r w:rsidRPr="00AF363E">
        <w:rPr>
          <w:rFonts w:ascii="Times New Roman" w:eastAsia="標楷體" w:hAnsi="Times New Roman" w:cs="Times New Roman" w:hint="eastAsia"/>
          <w:sz w:val="28"/>
        </w:rPr>
        <w:t>5:00</w:t>
      </w:r>
      <w:r w:rsidRPr="00AF363E">
        <w:rPr>
          <w:rFonts w:ascii="Times New Roman" w:eastAsia="標楷體" w:hAnsi="Times New Roman" w:cs="Times New Roman" w:hint="eastAsia"/>
          <w:sz w:val="28"/>
        </w:rPr>
        <w:t>起於柳營、六甲、下營、官田、麻豆、永康、新化、仁德、歸仁、安南、南區、東區等區執行洗街作業至明</w:t>
      </w:r>
      <w:r w:rsidRPr="00AF363E">
        <w:rPr>
          <w:rFonts w:ascii="Times New Roman" w:eastAsia="標楷體" w:hAnsi="Times New Roman" w:cs="Times New Roman" w:hint="eastAsia"/>
          <w:sz w:val="28"/>
        </w:rPr>
        <w:t>(27</w:t>
      </w:r>
      <w:r w:rsidRPr="00AF363E">
        <w:rPr>
          <w:rFonts w:ascii="Times New Roman" w:eastAsia="標楷體" w:hAnsi="Times New Roman" w:cs="Times New Roman" w:hint="eastAsia"/>
          <w:sz w:val="28"/>
        </w:rPr>
        <w:t>日）凌晨</w:t>
      </w:r>
      <w:r w:rsidRPr="00AF363E">
        <w:rPr>
          <w:rFonts w:ascii="Times New Roman" w:eastAsia="標楷體" w:hAnsi="Times New Roman" w:cs="Times New Roman" w:hint="eastAsia"/>
          <w:sz w:val="28"/>
        </w:rPr>
        <w:t>3</w:t>
      </w:r>
      <w:r w:rsidRPr="00AF363E">
        <w:rPr>
          <w:rFonts w:ascii="Times New Roman" w:eastAsia="標楷體" w:hAnsi="Times New Roman" w:cs="Times New Roman" w:hint="eastAsia"/>
          <w:sz w:val="28"/>
        </w:rPr>
        <w:t>點，共</w:t>
      </w:r>
      <w:r w:rsidRPr="00AF363E">
        <w:rPr>
          <w:rFonts w:ascii="Times New Roman" w:eastAsia="標楷體" w:hAnsi="Times New Roman" w:cs="Times New Roman" w:hint="eastAsia"/>
          <w:sz w:val="28"/>
        </w:rPr>
        <w:t>276</w:t>
      </w:r>
      <w:r w:rsidRPr="00AF363E">
        <w:rPr>
          <w:rFonts w:ascii="Times New Roman" w:eastAsia="標楷體" w:hAnsi="Times New Roman" w:cs="Times New Roman" w:hint="eastAsia"/>
          <w:sz w:val="28"/>
        </w:rPr>
        <w:t>公里。</w:t>
      </w:r>
    </w:p>
    <w:p w14:paraId="78A98708" w14:textId="573A5FE0" w:rsidR="00265401" w:rsidRPr="00AF363E" w:rsidRDefault="00731FB0" w:rsidP="00D038BF">
      <w:pPr>
        <w:pStyle w:val="a3"/>
        <w:numPr>
          <w:ilvl w:val="0"/>
          <w:numId w:val="2"/>
        </w:numPr>
        <w:spacing w:line="480" w:lineRule="exact"/>
        <w:ind w:leftChars="0"/>
        <w:jc w:val="both"/>
        <w:rPr>
          <w:rFonts w:ascii="Times New Roman" w:eastAsia="標楷體" w:hAnsi="Times New Roman" w:cs="Times New Roman"/>
          <w:sz w:val="28"/>
        </w:rPr>
      </w:pPr>
      <w:r w:rsidRPr="00AF363E">
        <w:rPr>
          <w:rFonts w:ascii="Times New Roman" w:eastAsia="標楷體" w:hAnsi="Times New Roman" w:cs="Times New Roman" w:hint="eastAsia"/>
          <w:sz w:val="28"/>
        </w:rPr>
        <w:t>清管科：</w:t>
      </w:r>
      <w:r w:rsidR="00AF363E" w:rsidRPr="00AF363E">
        <w:rPr>
          <w:rFonts w:ascii="Times New Roman" w:eastAsia="標楷體" w:hAnsi="Times New Roman" w:cs="Times New Roman" w:hint="eastAsia"/>
          <w:sz w:val="28"/>
        </w:rPr>
        <w:t>今日（</w:t>
      </w:r>
      <w:r w:rsidR="00AF363E" w:rsidRPr="00AF363E">
        <w:rPr>
          <w:rFonts w:ascii="Times New Roman" w:eastAsia="標楷體" w:hAnsi="Times New Roman" w:cs="Times New Roman" w:hint="eastAsia"/>
          <w:sz w:val="28"/>
        </w:rPr>
        <w:t>1/26)</w:t>
      </w:r>
      <w:r w:rsidR="00AF363E" w:rsidRPr="00AF363E">
        <w:rPr>
          <w:rFonts w:ascii="Times New Roman" w:eastAsia="標楷體" w:hAnsi="Times New Roman" w:cs="Times New Roman" w:hint="eastAsia"/>
          <w:sz w:val="28"/>
        </w:rPr>
        <w:t>派出灑水車執行灑水作業，灑水長度共達</w:t>
      </w:r>
      <w:r w:rsidR="00AF363E" w:rsidRPr="00AF363E">
        <w:rPr>
          <w:rFonts w:ascii="Times New Roman" w:eastAsia="標楷體" w:hAnsi="Times New Roman" w:cs="Times New Roman" w:hint="eastAsia"/>
          <w:sz w:val="28"/>
        </w:rPr>
        <w:t xml:space="preserve"> 11</w:t>
      </w:r>
      <w:r w:rsidR="00AF363E" w:rsidRPr="00AF363E">
        <w:rPr>
          <w:rFonts w:ascii="Times New Roman" w:eastAsia="標楷體" w:hAnsi="Times New Roman" w:cs="Times New Roman" w:hint="eastAsia"/>
          <w:sz w:val="28"/>
        </w:rPr>
        <w:t>餘公里，包含將軍區進行市區道路</w:t>
      </w:r>
      <w:r w:rsidR="00AF363E" w:rsidRPr="00AF363E">
        <w:rPr>
          <w:rFonts w:ascii="Times New Roman" w:eastAsia="標楷體" w:hAnsi="Times New Roman" w:cs="Times New Roman" w:hint="eastAsia"/>
          <w:sz w:val="28"/>
        </w:rPr>
        <w:t>(</w:t>
      </w:r>
      <w:r w:rsidR="00AF363E" w:rsidRPr="00AF363E">
        <w:rPr>
          <w:rFonts w:ascii="Times New Roman" w:eastAsia="標楷體" w:hAnsi="Times New Roman" w:cs="Times New Roman" w:hint="eastAsia"/>
          <w:sz w:val="28"/>
        </w:rPr>
        <w:t>南</w:t>
      </w:r>
      <w:r w:rsidR="00AF363E" w:rsidRPr="00AF363E">
        <w:rPr>
          <w:rFonts w:ascii="Times New Roman" w:eastAsia="標楷體" w:hAnsi="Times New Roman" w:cs="Times New Roman" w:hint="eastAsia"/>
          <w:sz w:val="28"/>
        </w:rPr>
        <w:t>20</w:t>
      </w:r>
      <w:r w:rsidR="00AF363E" w:rsidRPr="00AF363E">
        <w:rPr>
          <w:rFonts w:ascii="Times New Roman" w:eastAsia="標楷體" w:hAnsi="Times New Roman" w:cs="Times New Roman" w:hint="eastAsia"/>
          <w:sz w:val="28"/>
        </w:rPr>
        <w:t>及南</w:t>
      </w:r>
      <w:r w:rsidR="00AF363E" w:rsidRPr="00AF363E">
        <w:rPr>
          <w:rFonts w:ascii="Times New Roman" w:eastAsia="標楷體" w:hAnsi="Times New Roman" w:cs="Times New Roman" w:hint="eastAsia"/>
          <w:sz w:val="28"/>
        </w:rPr>
        <w:t>26</w:t>
      </w:r>
      <w:r w:rsidR="00AF363E" w:rsidRPr="00AF363E">
        <w:rPr>
          <w:rFonts w:ascii="Times New Roman" w:eastAsia="標楷體" w:hAnsi="Times New Roman" w:cs="Times New Roman" w:hint="eastAsia"/>
          <w:sz w:val="28"/>
        </w:rPr>
        <w:t>兩側等</w:t>
      </w:r>
      <w:r w:rsidR="00AF363E" w:rsidRPr="00AF363E">
        <w:rPr>
          <w:rFonts w:ascii="Times New Roman" w:eastAsia="標楷體" w:hAnsi="Times New Roman" w:cs="Times New Roman" w:hint="eastAsia"/>
          <w:sz w:val="28"/>
        </w:rPr>
        <w:t>)</w:t>
      </w:r>
      <w:r w:rsidR="00AF363E" w:rsidRPr="00AF363E">
        <w:rPr>
          <w:rFonts w:ascii="Times New Roman" w:eastAsia="標楷體" w:hAnsi="Times New Roman" w:cs="Times New Roman" w:hint="eastAsia"/>
          <w:sz w:val="28"/>
        </w:rPr>
        <w:t>，進行道路周邊灑水作業，預期將可抑制揚塵。</w:t>
      </w:r>
    </w:p>
    <w:p w14:paraId="28B2963A" w14:textId="5ACD0255" w:rsidR="00731FB0" w:rsidRPr="00AF363E" w:rsidRDefault="00731FB0" w:rsidP="00D038BF">
      <w:pPr>
        <w:pStyle w:val="a3"/>
        <w:numPr>
          <w:ilvl w:val="0"/>
          <w:numId w:val="2"/>
        </w:numPr>
        <w:spacing w:line="480" w:lineRule="exact"/>
        <w:ind w:leftChars="0"/>
        <w:jc w:val="both"/>
        <w:rPr>
          <w:rFonts w:ascii="Times New Roman" w:eastAsia="標楷體" w:hAnsi="Times New Roman" w:cs="Times New Roman"/>
          <w:sz w:val="28"/>
        </w:rPr>
      </w:pPr>
      <w:r w:rsidRPr="00AF363E">
        <w:rPr>
          <w:rFonts w:ascii="Times New Roman" w:eastAsia="標楷體" w:hAnsi="Times New Roman" w:cs="Times New Roman" w:hint="eastAsia"/>
          <w:sz w:val="28"/>
        </w:rPr>
        <w:t>事廢科：</w:t>
      </w:r>
      <w:r w:rsidR="00AF363E" w:rsidRPr="00AF363E">
        <w:rPr>
          <w:rFonts w:ascii="Times New Roman" w:eastAsia="標楷體" w:hAnsi="Times New Roman" w:cs="Times New Roman" w:hint="eastAsia"/>
          <w:sz w:val="28"/>
        </w:rPr>
        <w:t>1/26</w:t>
      </w:r>
      <w:r w:rsidR="00AF363E" w:rsidRPr="00AF363E">
        <w:rPr>
          <w:rFonts w:ascii="Times New Roman" w:eastAsia="標楷體" w:hAnsi="Times New Roman" w:cs="Times New Roman" w:hint="eastAsia"/>
          <w:sz w:val="28"/>
        </w:rPr>
        <w:t>已請鄰近安南測站事業機構</w:t>
      </w:r>
      <w:r w:rsidR="00AF363E" w:rsidRPr="00AF363E">
        <w:rPr>
          <w:rFonts w:ascii="Times New Roman" w:eastAsia="標楷體" w:hAnsi="Times New Roman" w:cs="Times New Roman" w:hint="eastAsia"/>
          <w:sz w:val="28"/>
        </w:rPr>
        <w:t>-</w:t>
      </w:r>
      <w:r w:rsidR="00AF363E" w:rsidRPr="00AF363E">
        <w:rPr>
          <w:rFonts w:ascii="Times New Roman" w:eastAsia="標楷體" w:hAnsi="Times New Roman" w:cs="Times New Roman" w:hint="eastAsia"/>
          <w:sz w:val="28"/>
        </w:rPr>
        <w:t>環統公司加強場內灑水，並做好防塵措施。</w:t>
      </w:r>
    </w:p>
    <w:p w14:paraId="42B705A5" w14:textId="51C3EC62" w:rsidR="00731FB0" w:rsidRPr="00AF363E" w:rsidRDefault="00731FB0" w:rsidP="00D038BF">
      <w:pPr>
        <w:pStyle w:val="a3"/>
        <w:numPr>
          <w:ilvl w:val="0"/>
          <w:numId w:val="2"/>
        </w:numPr>
        <w:spacing w:line="480" w:lineRule="exact"/>
        <w:ind w:leftChars="0"/>
        <w:jc w:val="both"/>
        <w:rPr>
          <w:rFonts w:ascii="Times New Roman" w:eastAsia="標楷體" w:hAnsi="Times New Roman" w:cs="Times New Roman"/>
          <w:sz w:val="28"/>
        </w:rPr>
      </w:pPr>
      <w:r w:rsidRPr="00AF363E">
        <w:rPr>
          <w:rFonts w:ascii="Times New Roman" w:eastAsia="標楷體" w:hAnsi="Times New Roman" w:cs="Times New Roman" w:hint="eastAsia"/>
          <w:sz w:val="28"/>
        </w:rPr>
        <w:t>稽查科：</w:t>
      </w:r>
      <w:r w:rsidR="00AF363E" w:rsidRPr="00AF363E">
        <w:rPr>
          <w:rFonts w:ascii="Times New Roman" w:eastAsia="標楷體" w:hAnsi="Times New Roman" w:cs="Times New Roman" w:hint="eastAsia"/>
          <w:sz w:val="28"/>
        </w:rPr>
        <w:t>巡查台南、善化、安南及新營</w:t>
      </w:r>
      <w:r w:rsidR="00AF363E" w:rsidRPr="00AF363E">
        <w:rPr>
          <w:rFonts w:ascii="Times New Roman" w:eastAsia="標楷體" w:hAnsi="Times New Roman" w:cs="Times New Roman" w:hint="eastAsia"/>
          <w:sz w:val="28"/>
        </w:rPr>
        <w:t>4</w:t>
      </w:r>
      <w:r w:rsidR="00AF363E" w:rsidRPr="00AF363E">
        <w:rPr>
          <w:rFonts w:ascii="Times New Roman" w:eastAsia="標楷體" w:hAnsi="Times New Roman" w:cs="Times New Roman" w:hint="eastAsia"/>
          <w:sz w:val="28"/>
        </w:rPr>
        <w:t>個空品測站，巡查時未發現異常施工揚塵情形。</w:t>
      </w:r>
    </w:p>
    <w:p w14:paraId="28762DE2" w14:textId="055CB6B1" w:rsidR="007C59B5" w:rsidRPr="00086ECA" w:rsidRDefault="009F73FD" w:rsidP="007C59B5">
      <w:pPr>
        <w:pStyle w:val="a3"/>
        <w:numPr>
          <w:ilvl w:val="0"/>
          <w:numId w:val="1"/>
        </w:numPr>
        <w:spacing w:line="480" w:lineRule="exact"/>
        <w:ind w:leftChars="0"/>
        <w:jc w:val="both"/>
        <w:rPr>
          <w:rFonts w:ascii="Times New Roman" w:eastAsia="標楷體" w:hAnsi="Times New Roman" w:cs="Times New Roman"/>
          <w:sz w:val="28"/>
        </w:rPr>
      </w:pPr>
      <w:r w:rsidRPr="00086ECA">
        <w:rPr>
          <w:rFonts w:ascii="Times New Roman" w:eastAsia="標楷體" w:hAnsi="Times New Roman" w:cs="Times New Roman"/>
          <w:b/>
          <w:sz w:val="28"/>
        </w:rPr>
        <w:t>工務局</w:t>
      </w:r>
      <w:r w:rsidRPr="00086ECA">
        <w:rPr>
          <w:rFonts w:ascii="Times New Roman" w:eastAsia="標楷體" w:hAnsi="Times New Roman" w:cs="Times New Roman"/>
          <w:b/>
          <w:sz w:val="28"/>
        </w:rPr>
        <w:t>:</w:t>
      </w:r>
      <w:r w:rsidR="007C59B5" w:rsidRPr="00086ECA">
        <w:rPr>
          <w:rFonts w:ascii="Times New Roman" w:eastAsia="標楷體" w:hAnsi="Times New Roman" w:cs="Times New Roman"/>
          <w:sz w:val="28"/>
        </w:rPr>
        <w:t xml:space="preserve"> </w:t>
      </w:r>
      <w:r w:rsidR="00086ECA" w:rsidRPr="00086ECA">
        <w:rPr>
          <w:rFonts w:ascii="Times New Roman" w:eastAsia="標楷體" w:hAnsi="Times New Roman" w:cs="Times New Roman" w:hint="eastAsia"/>
          <w:sz w:val="28"/>
        </w:rPr>
        <w:t>於</w:t>
      </w:r>
      <w:r w:rsidR="00086ECA" w:rsidRPr="00086ECA">
        <w:rPr>
          <w:rFonts w:ascii="Times New Roman" w:eastAsia="標楷體" w:hAnsi="Times New Roman" w:cs="Times New Roman" w:hint="eastAsia"/>
          <w:sz w:val="28"/>
        </w:rPr>
        <w:t>1/26</w:t>
      </w:r>
      <w:r w:rsidR="00086ECA" w:rsidRPr="00086ECA">
        <w:rPr>
          <w:rFonts w:ascii="Times New Roman" w:eastAsia="標楷體" w:hAnsi="Times New Roman" w:cs="Times New Roman" w:hint="eastAsia"/>
          <w:sz w:val="28"/>
        </w:rPr>
        <w:t>下午</w:t>
      </w:r>
      <w:r w:rsidR="00086ECA" w:rsidRPr="00086ECA">
        <w:rPr>
          <w:rFonts w:ascii="Times New Roman" w:eastAsia="標楷體" w:hAnsi="Times New Roman" w:cs="Times New Roman" w:hint="eastAsia"/>
          <w:sz w:val="28"/>
        </w:rPr>
        <w:t>8</w:t>
      </w:r>
      <w:r w:rsidR="00086ECA" w:rsidRPr="00086ECA">
        <w:rPr>
          <w:rFonts w:ascii="Times New Roman" w:eastAsia="標楷體" w:hAnsi="Times New Roman" w:cs="Times New Roman" w:hint="eastAsia"/>
          <w:sz w:val="28"/>
        </w:rPr>
        <w:t>點</w:t>
      </w:r>
      <w:r w:rsidR="00086ECA" w:rsidRPr="00086ECA">
        <w:rPr>
          <w:rFonts w:ascii="Times New Roman" w:eastAsia="標楷體" w:hAnsi="Times New Roman" w:cs="Times New Roman" w:hint="eastAsia"/>
          <w:sz w:val="28"/>
        </w:rPr>
        <w:t>53</w:t>
      </w:r>
      <w:r w:rsidR="00086ECA" w:rsidRPr="00086ECA">
        <w:rPr>
          <w:rFonts w:ascii="Times New Roman" w:eastAsia="標楷體" w:hAnsi="Times New Roman" w:cs="Times New Roman" w:hint="eastAsia"/>
          <w:sz w:val="28"/>
        </w:rPr>
        <w:t>分通知本局所屬營建工地</w:t>
      </w:r>
      <w:r w:rsidR="00086ECA" w:rsidRPr="00086ECA">
        <w:rPr>
          <w:rFonts w:ascii="Times New Roman" w:eastAsia="標楷體" w:hAnsi="Times New Roman" w:cs="Times New Roman" w:hint="eastAsia"/>
          <w:sz w:val="28"/>
        </w:rPr>
        <w:t>3</w:t>
      </w:r>
      <w:r w:rsidR="00086ECA" w:rsidRPr="00086ECA">
        <w:rPr>
          <w:rFonts w:ascii="Times New Roman" w:eastAsia="標楷體" w:hAnsi="Times New Roman" w:cs="Times New Roman" w:hint="eastAsia"/>
          <w:sz w:val="28"/>
        </w:rPr>
        <w:t>處，於</w:t>
      </w:r>
      <w:r w:rsidR="00086ECA" w:rsidRPr="00086ECA">
        <w:rPr>
          <w:rFonts w:ascii="Times New Roman" w:eastAsia="標楷體" w:hAnsi="Times New Roman" w:cs="Times New Roman" w:hint="eastAsia"/>
          <w:sz w:val="28"/>
        </w:rPr>
        <w:t>1/26</w:t>
      </w:r>
      <w:r w:rsidR="00086ECA" w:rsidRPr="00086ECA">
        <w:rPr>
          <w:rFonts w:ascii="Times New Roman" w:eastAsia="標楷體" w:hAnsi="Times New Roman" w:cs="Times New Roman" w:hint="eastAsia"/>
          <w:sz w:val="28"/>
        </w:rPr>
        <w:t>起每</w:t>
      </w:r>
      <w:r w:rsidR="00086ECA" w:rsidRPr="00086ECA">
        <w:rPr>
          <w:rFonts w:ascii="Times New Roman" w:eastAsia="標楷體" w:hAnsi="Times New Roman" w:cs="Times New Roman" w:hint="eastAsia"/>
          <w:sz w:val="28"/>
        </w:rPr>
        <w:t xml:space="preserve">3 </w:t>
      </w:r>
      <w:r w:rsidR="00086ECA" w:rsidRPr="00086ECA">
        <w:rPr>
          <w:rFonts w:ascii="Times New Roman" w:eastAsia="標楷體" w:hAnsi="Times New Roman" w:cs="Times New Roman" w:hint="eastAsia"/>
          <w:sz w:val="28"/>
        </w:rPr>
        <w:t>小時執行營建工地內外及認養街道灑水或掃街</w:t>
      </w:r>
      <w:r w:rsidR="00086ECA" w:rsidRPr="00086ECA">
        <w:rPr>
          <w:rFonts w:ascii="Times New Roman" w:eastAsia="標楷體" w:hAnsi="Times New Roman" w:cs="Times New Roman" w:hint="eastAsia"/>
          <w:sz w:val="28"/>
        </w:rPr>
        <w:t>1</w:t>
      </w:r>
      <w:r w:rsidR="00086ECA" w:rsidRPr="00086ECA">
        <w:rPr>
          <w:rFonts w:ascii="Times New Roman" w:eastAsia="標楷體" w:hAnsi="Times New Roman" w:cs="Times New Roman" w:hint="eastAsia"/>
          <w:sz w:val="28"/>
        </w:rPr>
        <w:t>次。</w:t>
      </w:r>
    </w:p>
    <w:p w14:paraId="590115C9" w14:textId="2D3BD489" w:rsidR="00FD77DD" w:rsidRPr="00A03CAE" w:rsidRDefault="009F73FD" w:rsidP="000433EB">
      <w:pPr>
        <w:pStyle w:val="a3"/>
        <w:numPr>
          <w:ilvl w:val="0"/>
          <w:numId w:val="1"/>
        </w:numPr>
        <w:spacing w:line="480" w:lineRule="exact"/>
        <w:ind w:leftChars="0"/>
        <w:jc w:val="both"/>
        <w:rPr>
          <w:rFonts w:ascii="Times New Roman" w:eastAsia="標楷體" w:hAnsi="Times New Roman" w:cs="Times New Roman"/>
          <w:sz w:val="28"/>
        </w:rPr>
      </w:pPr>
      <w:r w:rsidRPr="00086ECA">
        <w:rPr>
          <w:rFonts w:ascii="Times New Roman" w:eastAsia="標楷體" w:hAnsi="Times New Roman" w:cs="Times New Roman"/>
          <w:b/>
          <w:sz w:val="28"/>
        </w:rPr>
        <w:t>衛生局</w:t>
      </w:r>
      <w:r w:rsidRPr="00A03CAE">
        <w:rPr>
          <w:rFonts w:ascii="Times New Roman" w:eastAsia="標楷體" w:hAnsi="Times New Roman" w:cs="Times New Roman"/>
          <w:b/>
          <w:sz w:val="28"/>
        </w:rPr>
        <w:t>:</w:t>
      </w:r>
      <w:r w:rsidR="006F6DAC" w:rsidRPr="00A03CAE">
        <w:rPr>
          <w:rFonts w:ascii="Times New Roman" w:eastAsia="標楷體" w:hAnsi="Times New Roman" w:cs="Times New Roman"/>
          <w:b/>
          <w:sz w:val="28"/>
        </w:rPr>
        <w:t xml:space="preserve"> </w:t>
      </w:r>
      <w:r w:rsidR="00086ECA" w:rsidRPr="00A03CAE">
        <w:rPr>
          <w:rFonts w:ascii="Times New Roman" w:eastAsia="標楷體" w:hAnsi="Times New Roman" w:cs="Times New Roman" w:hint="eastAsia"/>
          <w:sz w:val="28"/>
        </w:rPr>
        <w:t>已於</w:t>
      </w:r>
      <w:r w:rsidR="00086ECA" w:rsidRPr="00A03CAE">
        <w:rPr>
          <w:rFonts w:ascii="Times New Roman" w:eastAsia="標楷體" w:hAnsi="Times New Roman" w:cs="Times New Roman" w:hint="eastAsia"/>
          <w:sz w:val="28"/>
        </w:rPr>
        <w:t>1</w:t>
      </w:r>
      <w:r w:rsidR="00086ECA" w:rsidRPr="00A03CAE">
        <w:rPr>
          <w:rFonts w:ascii="Times New Roman" w:eastAsia="標楷體" w:hAnsi="Times New Roman" w:cs="Times New Roman" w:hint="eastAsia"/>
          <w:sz w:val="28"/>
        </w:rPr>
        <w:t>月</w:t>
      </w:r>
      <w:r w:rsidR="00086ECA" w:rsidRPr="00A03CAE">
        <w:rPr>
          <w:rFonts w:ascii="Times New Roman" w:eastAsia="標楷體" w:hAnsi="Times New Roman" w:cs="Times New Roman" w:hint="eastAsia"/>
          <w:sz w:val="28"/>
        </w:rPr>
        <w:t>26</w:t>
      </w:r>
      <w:r w:rsidR="00086ECA" w:rsidRPr="00A03CAE">
        <w:rPr>
          <w:rFonts w:ascii="Times New Roman" w:eastAsia="標楷體" w:hAnsi="Times New Roman" w:cs="Times New Roman" w:hint="eastAsia"/>
          <w:sz w:val="28"/>
        </w:rPr>
        <w:t>日上午</w:t>
      </w:r>
      <w:r w:rsidR="00086ECA" w:rsidRPr="00A03CAE">
        <w:rPr>
          <w:rFonts w:ascii="Times New Roman" w:eastAsia="標楷體" w:hAnsi="Times New Roman" w:cs="Times New Roman" w:hint="eastAsia"/>
          <w:sz w:val="28"/>
        </w:rPr>
        <w:t>8:30</w:t>
      </w:r>
      <w:r w:rsidR="00086ECA" w:rsidRPr="00A03CAE">
        <w:rPr>
          <w:rFonts w:ascii="Times New Roman" w:eastAsia="標楷體" w:hAnsi="Times New Roman" w:cs="Times New Roman" w:hint="eastAsia"/>
          <w:sz w:val="28"/>
        </w:rPr>
        <w:t>前通知</w:t>
      </w:r>
      <w:r w:rsidR="00086ECA" w:rsidRPr="00A03CAE">
        <w:rPr>
          <w:rFonts w:ascii="Times New Roman" w:eastAsia="標楷體" w:hAnsi="Times New Roman" w:cs="Times New Roman" w:hint="eastAsia"/>
          <w:sz w:val="28"/>
        </w:rPr>
        <w:t>36</w:t>
      </w:r>
      <w:r w:rsidR="00086ECA" w:rsidRPr="00A03CAE">
        <w:rPr>
          <w:rFonts w:ascii="Times New Roman" w:eastAsia="標楷體" w:hAnsi="Times New Roman" w:cs="Times New Roman" w:hint="eastAsia"/>
          <w:sz w:val="28"/>
        </w:rPr>
        <w:t>家醫院、</w:t>
      </w:r>
      <w:r w:rsidR="00086ECA" w:rsidRPr="00A03CAE">
        <w:rPr>
          <w:rFonts w:ascii="Times New Roman" w:eastAsia="標楷體" w:hAnsi="Times New Roman" w:cs="Times New Roman" w:hint="eastAsia"/>
          <w:sz w:val="28"/>
        </w:rPr>
        <w:t>103</w:t>
      </w:r>
      <w:r w:rsidR="00086ECA" w:rsidRPr="00A03CAE">
        <w:rPr>
          <w:rFonts w:ascii="Times New Roman" w:eastAsia="標楷體" w:hAnsi="Times New Roman" w:cs="Times New Roman" w:hint="eastAsia"/>
          <w:sz w:val="28"/>
        </w:rPr>
        <w:t>家護理機構及</w:t>
      </w:r>
      <w:r w:rsidR="00086ECA" w:rsidRPr="00A03CAE">
        <w:rPr>
          <w:rFonts w:ascii="Times New Roman" w:eastAsia="標楷體" w:hAnsi="Times New Roman" w:cs="Times New Roman" w:hint="eastAsia"/>
          <w:sz w:val="28"/>
        </w:rPr>
        <w:t>37</w:t>
      </w:r>
      <w:r w:rsidR="00086ECA" w:rsidRPr="00A03CAE">
        <w:rPr>
          <w:rFonts w:ascii="Times New Roman" w:eastAsia="標楷體" w:hAnsi="Times New Roman" w:cs="Times New Roman" w:hint="eastAsia"/>
          <w:sz w:val="28"/>
        </w:rPr>
        <w:t>家衛生所確實採行相關應變措施，加強宣導及防護。</w:t>
      </w:r>
    </w:p>
    <w:p w14:paraId="19ADA46D" w14:textId="219D9383" w:rsidR="009F73FD" w:rsidRPr="00A03CAE" w:rsidRDefault="009F73FD" w:rsidP="00300769">
      <w:pPr>
        <w:pStyle w:val="a3"/>
        <w:numPr>
          <w:ilvl w:val="0"/>
          <w:numId w:val="1"/>
        </w:numPr>
        <w:spacing w:line="480" w:lineRule="exact"/>
        <w:ind w:leftChars="0"/>
        <w:jc w:val="both"/>
        <w:rPr>
          <w:rFonts w:ascii="Times New Roman" w:eastAsia="標楷體" w:hAnsi="Times New Roman" w:cs="Times New Roman"/>
          <w:sz w:val="28"/>
        </w:rPr>
      </w:pPr>
      <w:r w:rsidRPr="00A03CAE">
        <w:rPr>
          <w:rFonts w:ascii="Times New Roman" w:eastAsia="標楷體" w:hAnsi="Times New Roman" w:cs="Times New Roman"/>
          <w:b/>
          <w:sz w:val="28"/>
        </w:rPr>
        <w:t>地政局</w:t>
      </w:r>
      <w:r w:rsidRPr="00A03CAE">
        <w:rPr>
          <w:rFonts w:ascii="Times New Roman" w:eastAsia="標楷體" w:hAnsi="Times New Roman" w:cs="Times New Roman"/>
          <w:b/>
          <w:sz w:val="28"/>
        </w:rPr>
        <w:t>:</w:t>
      </w:r>
      <w:r w:rsidR="00300769" w:rsidRPr="00A03CAE">
        <w:rPr>
          <w:rFonts w:ascii="Times New Roman" w:eastAsia="標楷體" w:hAnsi="Times New Roman" w:cs="Times New Roman" w:hint="eastAsia"/>
          <w:sz w:val="28"/>
        </w:rPr>
        <w:t xml:space="preserve"> </w:t>
      </w:r>
      <w:r w:rsidR="00300769" w:rsidRPr="00A03CAE">
        <w:rPr>
          <w:rFonts w:ascii="Times New Roman" w:eastAsia="標楷體" w:hAnsi="Times New Roman" w:cs="Times New Roman" w:hint="eastAsia"/>
          <w:sz w:val="28"/>
        </w:rPr>
        <w:t>已通知</w:t>
      </w:r>
      <w:r w:rsidR="00300769" w:rsidRPr="00A03CAE">
        <w:rPr>
          <w:rFonts w:ascii="Times New Roman" w:eastAsia="標楷體" w:hAnsi="Times New Roman" w:cs="Times New Roman" w:hint="eastAsia"/>
          <w:sz w:val="28"/>
        </w:rPr>
        <w:t>2</w:t>
      </w:r>
      <w:r w:rsidR="00300769" w:rsidRPr="00A03CAE">
        <w:rPr>
          <w:rFonts w:ascii="Times New Roman" w:eastAsia="標楷體" w:hAnsi="Times New Roman" w:cs="Times New Roman" w:hint="eastAsia"/>
          <w:sz w:val="28"/>
        </w:rPr>
        <w:t>件施工中之案件加強灑水作業。</w:t>
      </w:r>
    </w:p>
    <w:p w14:paraId="1DE05111" w14:textId="3591B52C" w:rsidR="00A03CAE" w:rsidRPr="00A03CAE" w:rsidRDefault="009F73FD" w:rsidP="00220D8C">
      <w:pPr>
        <w:pStyle w:val="a3"/>
        <w:numPr>
          <w:ilvl w:val="0"/>
          <w:numId w:val="1"/>
        </w:numPr>
        <w:spacing w:line="480" w:lineRule="exact"/>
        <w:ind w:leftChars="0"/>
        <w:jc w:val="both"/>
        <w:rPr>
          <w:rFonts w:ascii="Times New Roman" w:eastAsia="標楷體" w:hAnsi="Times New Roman" w:cs="Times New Roman"/>
          <w:sz w:val="28"/>
        </w:rPr>
      </w:pPr>
      <w:r w:rsidRPr="00A03CAE">
        <w:rPr>
          <w:rFonts w:ascii="Times New Roman" w:eastAsia="標楷體" w:hAnsi="Times New Roman" w:cs="Times New Roman"/>
          <w:b/>
          <w:sz w:val="28"/>
        </w:rPr>
        <w:t>研考會</w:t>
      </w:r>
      <w:r w:rsidRPr="00A03CAE">
        <w:rPr>
          <w:rFonts w:ascii="Times New Roman" w:eastAsia="標楷體" w:hAnsi="Times New Roman" w:cs="Times New Roman"/>
          <w:b/>
          <w:sz w:val="28"/>
        </w:rPr>
        <w:t>:</w:t>
      </w:r>
      <w:r w:rsidR="00AD406C" w:rsidRPr="00A03CAE">
        <w:rPr>
          <w:rFonts w:ascii="Times New Roman" w:eastAsia="標楷體" w:hAnsi="Times New Roman" w:cs="Times New Roman"/>
          <w:sz w:val="28"/>
        </w:rPr>
        <w:t xml:space="preserve"> </w:t>
      </w:r>
      <w:r w:rsidR="00A03CAE" w:rsidRPr="00A03CAE">
        <w:rPr>
          <w:rFonts w:ascii="Times New Roman" w:eastAsia="標楷體" w:hAnsi="Times New Roman" w:cs="Times New Roman" w:hint="eastAsia"/>
          <w:sz w:val="28"/>
        </w:rPr>
        <w:t>1</w:t>
      </w:r>
      <w:r w:rsidR="00A03CAE" w:rsidRPr="00A03CAE">
        <w:rPr>
          <w:rFonts w:ascii="Times New Roman" w:eastAsia="標楷體" w:hAnsi="Times New Roman" w:cs="Times New Roman" w:hint="eastAsia"/>
          <w:sz w:val="28"/>
        </w:rPr>
        <w:t>月</w:t>
      </w:r>
      <w:r w:rsidR="00A03CAE" w:rsidRPr="00A03CAE">
        <w:rPr>
          <w:rFonts w:ascii="Times New Roman" w:eastAsia="標楷體" w:hAnsi="Times New Roman" w:cs="Times New Roman" w:hint="eastAsia"/>
          <w:sz w:val="28"/>
        </w:rPr>
        <w:t>25</w:t>
      </w:r>
      <w:r w:rsidR="00A03CAE" w:rsidRPr="00A03CAE">
        <w:rPr>
          <w:rFonts w:ascii="Times New Roman" w:eastAsia="標楷體" w:hAnsi="Times New Roman" w:cs="Times New Roman" w:hint="eastAsia"/>
          <w:sz w:val="28"/>
        </w:rPr>
        <w:t>日</w:t>
      </w:r>
      <w:r w:rsidR="00A03CAE" w:rsidRPr="00A03CAE">
        <w:rPr>
          <w:rFonts w:ascii="Times New Roman" w:eastAsia="標楷體" w:hAnsi="Times New Roman" w:cs="Times New Roman" w:hint="eastAsia"/>
          <w:sz w:val="28"/>
        </w:rPr>
        <w:t>08</w:t>
      </w:r>
      <w:r w:rsidR="00A03CAE" w:rsidRPr="00A03CAE">
        <w:rPr>
          <w:rFonts w:ascii="Times New Roman" w:eastAsia="標楷體" w:hAnsi="Times New Roman" w:cs="Times New Roman" w:hint="eastAsia"/>
          <w:sz w:val="28"/>
        </w:rPr>
        <w:t>時</w:t>
      </w:r>
      <w:r w:rsidR="00A03CAE" w:rsidRPr="00A03CAE">
        <w:rPr>
          <w:rFonts w:ascii="Times New Roman" w:eastAsia="標楷體" w:hAnsi="Times New Roman" w:cs="Times New Roman" w:hint="eastAsia"/>
          <w:sz w:val="28"/>
        </w:rPr>
        <w:t>00</w:t>
      </w:r>
      <w:r w:rsidR="00A03CAE" w:rsidRPr="00A03CAE">
        <w:rPr>
          <w:rFonts w:ascii="Times New Roman" w:eastAsia="標楷體" w:hAnsi="Times New Roman" w:cs="Times New Roman" w:hint="eastAsia"/>
          <w:sz w:val="28"/>
        </w:rPr>
        <w:t>分至</w:t>
      </w:r>
      <w:r w:rsidR="00A03CAE" w:rsidRPr="00A03CAE">
        <w:rPr>
          <w:rFonts w:ascii="Times New Roman" w:eastAsia="標楷體" w:hAnsi="Times New Roman" w:cs="Times New Roman" w:hint="eastAsia"/>
          <w:sz w:val="28"/>
        </w:rPr>
        <w:t>1</w:t>
      </w:r>
      <w:r w:rsidR="00A03CAE" w:rsidRPr="00A03CAE">
        <w:rPr>
          <w:rFonts w:ascii="Times New Roman" w:eastAsia="標楷體" w:hAnsi="Times New Roman" w:cs="Times New Roman" w:hint="eastAsia"/>
          <w:sz w:val="28"/>
        </w:rPr>
        <w:t>月</w:t>
      </w:r>
      <w:r w:rsidR="00A03CAE" w:rsidRPr="00A03CAE">
        <w:rPr>
          <w:rFonts w:ascii="Times New Roman" w:eastAsia="標楷體" w:hAnsi="Times New Roman" w:cs="Times New Roman" w:hint="eastAsia"/>
          <w:sz w:val="28"/>
        </w:rPr>
        <w:t>25</w:t>
      </w:r>
      <w:r w:rsidR="00A03CAE" w:rsidRPr="00A03CAE">
        <w:rPr>
          <w:rFonts w:ascii="Times New Roman" w:eastAsia="標楷體" w:hAnsi="Times New Roman" w:cs="Times New Roman" w:hint="eastAsia"/>
          <w:sz w:val="28"/>
        </w:rPr>
        <w:t>日</w:t>
      </w:r>
      <w:r w:rsidR="00A03CAE" w:rsidRPr="00A03CAE">
        <w:rPr>
          <w:rFonts w:ascii="Times New Roman" w:eastAsia="標楷體" w:hAnsi="Times New Roman" w:cs="Times New Roman" w:hint="eastAsia"/>
          <w:sz w:val="28"/>
        </w:rPr>
        <w:t>16</w:t>
      </w:r>
      <w:r w:rsidR="00A03CAE" w:rsidRPr="00A03CAE">
        <w:rPr>
          <w:rFonts w:ascii="Times New Roman" w:eastAsia="標楷體" w:hAnsi="Times New Roman" w:cs="Times New Roman" w:hint="eastAsia"/>
          <w:sz w:val="28"/>
        </w:rPr>
        <w:t>時</w:t>
      </w:r>
      <w:r w:rsidR="00A03CAE" w:rsidRPr="00A03CAE">
        <w:rPr>
          <w:rFonts w:ascii="Times New Roman" w:eastAsia="標楷體" w:hAnsi="Times New Roman" w:cs="Times New Roman" w:hint="eastAsia"/>
          <w:sz w:val="28"/>
        </w:rPr>
        <w:t>30</w:t>
      </w:r>
      <w:r w:rsidR="00A03CAE" w:rsidRPr="00A03CAE">
        <w:rPr>
          <w:rFonts w:ascii="Times New Roman" w:eastAsia="標楷體" w:hAnsi="Times New Roman" w:cs="Times New Roman" w:hint="eastAsia"/>
          <w:sz w:val="28"/>
        </w:rPr>
        <w:t>分，計有</w:t>
      </w:r>
      <w:r w:rsidR="00A03CAE" w:rsidRPr="00A03CAE">
        <w:rPr>
          <w:rFonts w:ascii="Times New Roman" w:eastAsia="標楷體" w:hAnsi="Times New Roman" w:cs="Times New Roman" w:hint="eastAsia"/>
          <w:sz w:val="28"/>
        </w:rPr>
        <w:t>0</w:t>
      </w:r>
      <w:r w:rsidR="00A03CAE" w:rsidRPr="00A03CAE">
        <w:rPr>
          <w:rFonts w:ascii="Times New Roman" w:eastAsia="標楷體" w:hAnsi="Times New Roman" w:cs="Times New Roman" w:hint="eastAsia"/>
          <w:sz w:val="28"/>
        </w:rPr>
        <w:t>件民眾通報空氣品質不良案。</w:t>
      </w:r>
    </w:p>
    <w:p w14:paraId="7DB4E0BB" w14:textId="6D90FD7E" w:rsidR="00A03CAE" w:rsidRPr="00A03CAE" w:rsidRDefault="009F73FD" w:rsidP="00A03CAE">
      <w:pPr>
        <w:pStyle w:val="a3"/>
        <w:numPr>
          <w:ilvl w:val="0"/>
          <w:numId w:val="1"/>
        </w:numPr>
        <w:spacing w:line="480" w:lineRule="exact"/>
        <w:ind w:leftChars="0"/>
        <w:jc w:val="both"/>
        <w:rPr>
          <w:rFonts w:ascii="Times New Roman" w:eastAsia="標楷體" w:hAnsi="Times New Roman" w:cs="Times New Roman"/>
          <w:bCs/>
          <w:sz w:val="28"/>
        </w:rPr>
      </w:pPr>
      <w:r w:rsidRPr="00A03CAE">
        <w:rPr>
          <w:rFonts w:ascii="Times New Roman" w:eastAsia="標楷體" w:hAnsi="Times New Roman" w:cs="Times New Roman"/>
          <w:b/>
          <w:sz w:val="28"/>
        </w:rPr>
        <w:t>社會局</w:t>
      </w:r>
      <w:r w:rsidRPr="00A03CAE">
        <w:rPr>
          <w:rFonts w:ascii="Times New Roman" w:eastAsia="標楷體" w:hAnsi="Times New Roman" w:cs="Times New Roman"/>
          <w:b/>
          <w:sz w:val="28"/>
        </w:rPr>
        <w:t>:</w:t>
      </w:r>
      <w:r w:rsidR="00A03CAE" w:rsidRPr="00A03CAE">
        <w:rPr>
          <w:rFonts w:ascii="Times New Roman" w:eastAsia="標楷體" w:hAnsi="Times New Roman" w:cs="Times New Roman" w:hint="eastAsia"/>
          <w:bCs/>
          <w:sz w:val="28"/>
        </w:rPr>
        <w:t>已於上午</w:t>
      </w:r>
      <w:r w:rsidR="00A03CAE" w:rsidRPr="00A03CAE">
        <w:rPr>
          <w:rFonts w:ascii="Times New Roman" w:eastAsia="標楷體" w:hAnsi="Times New Roman" w:cs="Times New Roman" w:hint="eastAsia"/>
          <w:bCs/>
          <w:sz w:val="28"/>
        </w:rPr>
        <w:t>9</w:t>
      </w:r>
      <w:r w:rsidR="00A03CAE" w:rsidRPr="00A03CAE">
        <w:rPr>
          <w:rFonts w:ascii="Times New Roman" w:eastAsia="標楷體" w:hAnsi="Times New Roman" w:cs="Times New Roman" w:hint="eastAsia"/>
          <w:bCs/>
          <w:sz w:val="28"/>
        </w:rPr>
        <w:t>時通知</w:t>
      </w:r>
      <w:r w:rsidR="00A03CAE" w:rsidRPr="00A03CAE">
        <w:rPr>
          <w:rFonts w:ascii="Times New Roman" w:eastAsia="標楷體" w:hAnsi="Times New Roman" w:cs="Times New Roman" w:hint="eastAsia"/>
          <w:bCs/>
          <w:sz w:val="28"/>
        </w:rPr>
        <w:t>1</w:t>
      </w:r>
      <w:r w:rsidR="00A03CAE" w:rsidRPr="00A03CAE">
        <w:rPr>
          <w:rFonts w:ascii="Times New Roman" w:eastAsia="標楷體" w:hAnsi="Times New Roman" w:cs="Times New Roman" w:hint="eastAsia"/>
          <w:bCs/>
          <w:sz w:val="28"/>
        </w:rPr>
        <w:t>家所屬社區公共托育家園，</w:t>
      </w:r>
      <w:r w:rsidR="00A03CAE" w:rsidRPr="00A03CAE">
        <w:rPr>
          <w:rFonts w:ascii="Times New Roman" w:eastAsia="標楷體" w:hAnsi="Times New Roman" w:cs="Times New Roman" w:hint="eastAsia"/>
          <w:bCs/>
          <w:sz w:val="28"/>
        </w:rPr>
        <w:t>2</w:t>
      </w:r>
      <w:r w:rsidR="00A03CAE" w:rsidRPr="00A03CAE">
        <w:rPr>
          <w:rFonts w:ascii="Times New Roman" w:eastAsia="標楷體" w:hAnsi="Times New Roman" w:cs="Times New Roman" w:hint="eastAsia"/>
          <w:bCs/>
          <w:sz w:val="28"/>
        </w:rPr>
        <w:t>家老人福利機構及</w:t>
      </w:r>
      <w:r w:rsidR="00A03CAE" w:rsidRPr="00A03CAE">
        <w:rPr>
          <w:rFonts w:ascii="Times New Roman" w:eastAsia="標楷體" w:hAnsi="Times New Roman" w:cs="Times New Roman" w:hint="eastAsia"/>
          <w:bCs/>
          <w:sz w:val="28"/>
        </w:rPr>
        <w:t>2</w:t>
      </w:r>
      <w:r w:rsidR="00A03CAE" w:rsidRPr="00A03CAE">
        <w:rPr>
          <w:rFonts w:ascii="Times New Roman" w:eastAsia="標楷體" w:hAnsi="Times New Roman" w:cs="Times New Roman" w:hint="eastAsia"/>
          <w:bCs/>
          <w:sz w:val="28"/>
        </w:rPr>
        <w:t>家身心障礙福利機構空氣品質持續預警訊息與防護措施。</w:t>
      </w:r>
    </w:p>
    <w:p w14:paraId="6821497C" w14:textId="77777777" w:rsidR="00BB6F80" w:rsidRPr="00A03CAE" w:rsidRDefault="009F73FD" w:rsidP="008A6932">
      <w:pPr>
        <w:pStyle w:val="a3"/>
        <w:numPr>
          <w:ilvl w:val="0"/>
          <w:numId w:val="1"/>
        </w:numPr>
        <w:spacing w:line="480" w:lineRule="exact"/>
        <w:ind w:leftChars="0"/>
        <w:jc w:val="both"/>
        <w:rPr>
          <w:rFonts w:ascii="Times New Roman" w:eastAsia="標楷體" w:hAnsi="Times New Roman" w:cs="Times New Roman"/>
          <w:sz w:val="28"/>
        </w:rPr>
      </w:pPr>
      <w:r w:rsidRPr="00A03CAE">
        <w:rPr>
          <w:rFonts w:ascii="Times New Roman" w:eastAsia="標楷體" w:hAnsi="Times New Roman" w:cs="Times New Roman"/>
          <w:b/>
          <w:sz w:val="28"/>
        </w:rPr>
        <w:t>消防局</w:t>
      </w:r>
      <w:r w:rsidRPr="00A03CAE">
        <w:rPr>
          <w:rFonts w:ascii="Times New Roman" w:eastAsia="標楷體" w:hAnsi="Times New Roman" w:cs="Times New Roman"/>
          <w:b/>
          <w:sz w:val="28"/>
        </w:rPr>
        <w:t>:</w:t>
      </w:r>
    </w:p>
    <w:p w14:paraId="5DA4ED7A" w14:textId="039ED5A8" w:rsidR="00300769" w:rsidRPr="00A03CAE" w:rsidRDefault="00300769" w:rsidP="00D038BF">
      <w:pPr>
        <w:pStyle w:val="a3"/>
        <w:numPr>
          <w:ilvl w:val="0"/>
          <w:numId w:val="9"/>
        </w:numPr>
        <w:spacing w:line="480" w:lineRule="exact"/>
        <w:ind w:leftChars="0"/>
        <w:jc w:val="both"/>
        <w:rPr>
          <w:rFonts w:ascii="Times New Roman" w:eastAsia="標楷體" w:hAnsi="Times New Roman" w:cs="Times New Roman"/>
          <w:sz w:val="28"/>
        </w:rPr>
      </w:pPr>
      <w:r w:rsidRPr="00A03CAE">
        <w:rPr>
          <w:rFonts w:ascii="Times New Roman" w:eastAsia="標楷體" w:hAnsi="Times New Roman" w:cs="Times New Roman" w:hint="eastAsia"/>
          <w:sz w:val="28"/>
        </w:rPr>
        <w:t>1</w:t>
      </w:r>
      <w:r w:rsidRPr="00A03CAE">
        <w:rPr>
          <w:rFonts w:ascii="Times New Roman" w:eastAsia="標楷體" w:hAnsi="Times New Roman" w:cs="Times New Roman" w:hint="eastAsia"/>
          <w:sz w:val="28"/>
        </w:rPr>
        <w:t>月</w:t>
      </w:r>
      <w:r w:rsidRPr="00A03CAE">
        <w:rPr>
          <w:rFonts w:ascii="Times New Roman" w:eastAsia="標楷體" w:hAnsi="Times New Roman" w:cs="Times New Roman" w:hint="eastAsia"/>
          <w:sz w:val="28"/>
        </w:rPr>
        <w:t>2</w:t>
      </w:r>
      <w:r w:rsidR="00A03CAE" w:rsidRPr="00A03CAE">
        <w:rPr>
          <w:rFonts w:ascii="Times New Roman" w:eastAsia="標楷體" w:hAnsi="Times New Roman" w:cs="Times New Roman" w:hint="eastAsia"/>
          <w:sz w:val="28"/>
        </w:rPr>
        <w:t>6</w:t>
      </w:r>
      <w:r w:rsidRPr="00A03CAE">
        <w:rPr>
          <w:rFonts w:ascii="Times New Roman" w:eastAsia="標楷體" w:hAnsi="Times New Roman" w:cs="Times New Roman" w:hint="eastAsia"/>
          <w:sz w:val="28"/>
        </w:rPr>
        <w:t>日持續配合於轄管消防大隊及分隊等</w:t>
      </w:r>
      <w:r w:rsidRPr="00A03CAE">
        <w:rPr>
          <w:rFonts w:ascii="Times New Roman" w:eastAsia="標楷體" w:hAnsi="Times New Roman" w:cs="Times New Roman" w:hint="eastAsia"/>
          <w:sz w:val="28"/>
        </w:rPr>
        <w:t>11</w:t>
      </w:r>
      <w:r w:rsidRPr="00A03CAE">
        <w:rPr>
          <w:rFonts w:ascii="Times New Roman" w:eastAsia="標楷體" w:hAnsi="Times New Roman" w:cs="Times New Roman" w:hint="eastAsia"/>
          <w:sz w:val="28"/>
        </w:rPr>
        <w:t>處駐地之</w:t>
      </w:r>
      <w:r w:rsidRPr="00A03CAE">
        <w:rPr>
          <w:rFonts w:ascii="Times New Roman" w:eastAsia="標楷體" w:hAnsi="Times New Roman" w:cs="Times New Roman" w:hint="eastAsia"/>
          <w:sz w:val="28"/>
        </w:rPr>
        <w:t>LED</w:t>
      </w:r>
      <w:r w:rsidRPr="00A03CAE">
        <w:rPr>
          <w:rFonts w:ascii="Times New Roman" w:eastAsia="標楷體" w:hAnsi="Times New Roman" w:cs="Times New Roman" w:hint="eastAsia"/>
          <w:sz w:val="28"/>
        </w:rPr>
        <w:t>跑馬燈播放空品不良訊息。</w:t>
      </w:r>
    </w:p>
    <w:p w14:paraId="3C217757" w14:textId="06353D17" w:rsidR="00300769" w:rsidRPr="00A03CAE" w:rsidRDefault="00300769" w:rsidP="00D038BF">
      <w:pPr>
        <w:pStyle w:val="a3"/>
        <w:numPr>
          <w:ilvl w:val="0"/>
          <w:numId w:val="9"/>
        </w:numPr>
        <w:spacing w:line="480" w:lineRule="exact"/>
        <w:ind w:leftChars="0"/>
        <w:jc w:val="both"/>
        <w:rPr>
          <w:rFonts w:ascii="Times New Roman" w:eastAsia="標楷體" w:hAnsi="Times New Roman" w:cs="Times New Roman"/>
          <w:sz w:val="28"/>
        </w:rPr>
      </w:pPr>
      <w:r w:rsidRPr="00A03CAE">
        <w:rPr>
          <w:rFonts w:ascii="Times New Roman" w:eastAsia="標楷體" w:hAnsi="Times New Roman" w:cs="Times New Roman" w:hint="eastAsia"/>
          <w:sz w:val="28"/>
        </w:rPr>
        <w:t>若有接獲山林田野引火燃燒、施放爆竹煙火等情事將優先前往處置。</w:t>
      </w:r>
    </w:p>
    <w:p w14:paraId="46853592" w14:textId="585EB376" w:rsidR="00300769" w:rsidRPr="00A03CAE" w:rsidRDefault="009F73FD" w:rsidP="00A03CAE">
      <w:pPr>
        <w:pStyle w:val="a3"/>
        <w:numPr>
          <w:ilvl w:val="0"/>
          <w:numId w:val="1"/>
        </w:numPr>
        <w:spacing w:line="480" w:lineRule="exact"/>
        <w:ind w:leftChars="0"/>
        <w:jc w:val="both"/>
        <w:rPr>
          <w:rFonts w:ascii="Times New Roman" w:eastAsia="標楷體" w:hAnsi="Times New Roman" w:cs="Times New Roman"/>
          <w:sz w:val="28"/>
        </w:rPr>
      </w:pPr>
      <w:r w:rsidRPr="00A03CAE">
        <w:rPr>
          <w:rFonts w:ascii="Times New Roman" w:eastAsia="標楷體" w:hAnsi="Times New Roman" w:cs="Times New Roman"/>
          <w:b/>
          <w:sz w:val="28"/>
        </w:rPr>
        <w:t>文化局</w:t>
      </w:r>
      <w:r w:rsidRPr="00A03CAE">
        <w:rPr>
          <w:rFonts w:ascii="Times New Roman" w:eastAsia="標楷體" w:hAnsi="Times New Roman" w:cs="Times New Roman"/>
          <w:b/>
          <w:sz w:val="28"/>
        </w:rPr>
        <w:t>:</w:t>
      </w:r>
      <w:r w:rsidR="00791CAE" w:rsidRPr="00A03CAE">
        <w:rPr>
          <w:rFonts w:hint="eastAsia"/>
        </w:rPr>
        <w:t xml:space="preserve"> </w:t>
      </w:r>
    </w:p>
    <w:p w14:paraId="0B275329" w14:textId="4474EA93" w:rsidR="00A03CAE" w:rsidRPr="00A03CAE" w:rsidRDefault="00A03CAE" w:rsidP="00A03CAE">
      <w:pPr>
        <w:pStyle w:val="a3"/>
        <w:numPr>
          <w:ilvl w:val="0"/>
          <w:numId w:val="14"/>
        </w:numPr>
        <w:spacing w:line="480" w:lineRule="exact"/>
        <w:ind w:leftChars="0"/>
        <w:jc w:val="both"/>
        <w:rPr>
          <w:rFonts w:ascii="Times New Roman" w:eastAsia="標楷體" w:hAnsi="Times New Roman" w:cs="Times New Roman"/>
          <w:sz w:val="28"/>
        </w:rPr>
      </w:pPr>
      <w:r w:rsidRPr="00A03CAE">
        <w:rPr>
          <w:rFonts w:ascii="Times New Roman" w:eastAsia="標楷體" w:hAnsi="Times New Roman" w:cs="Times New Roman" w:hint="eastAsia"/>
          <w:sz w:val="28"/>
        </w:rPr>
        <w:t>已於</w:t>
      </w:r>
      <w:r w:rsidRPr="00A03CAE">
        <w:rPr>
          <w:rFonts w:ascii="Times New Roman" w:eastAsia="標楷體" w:hAnsi="Times New Roman" w:cs="Times New Roman" w:hint="eastAsia"/>
          <w:sz w:val="28"/>
        </w:rPr>
        <w:t>1/26</w:t>
      </w:r>
      <w:r w:rsidRPr="00A03CAE">
        <w:rPr>
          <w:rFonts w:ascii="Times New Roman" w:eastAsia="標楷體" w:hAnsi="Times New Roman" w:cs="Times New Roman" w:hint="eastAsia"/>
          <w:sz w:val="28"/>
        </w:rPr>
        <w:t>上午</w:t>
      </w:r>
      <w:r w:rsidRPr="00A03CAE">
        <w:rPr>
          <w:rFonts w:ascii="Times New Roman" w:eastAsia="標楷體" w:hAnsi="Times New Roman" w:cs="Times New Roman" w:hint="eastAsia"/>
          <w:sz w:val="28"/>
        </w:rPr>
        <w:t>8</w:t>
      </w:r>
      <w:r w:rsidRPr="00A03CAE">
        <w:rPr>
          <w:rFonts w:ascii="Times New Roman" w:eastAsia="標楷體" w:hAnsi="Times New Roman" w:cs="Times New Roman" w:hint="eastAsia"/>
          <w:sz w:val="28"/>
        </w:rPr>
        <w:t>時</w:t>
      </w:r>
      <w:r w:rsidRPr="00A03CAE">
        <w:rPr>
          <w:rFonts w:ascii="Times New Roman" w:eastAsia="標楷體" w:hAnsi="Times New Roman" w:cs="Times New Roman" w:hint="eastAsia"/>
          <w:sz w:val="28"/>
        </w:rPr>
        <w:t>20</w:t>
      </w:r>
      <w:r w:rsidRPr="00A03CAE">
        <w:rPr>
          <w:rFonts w:ascii="Times New Roman" w:eastAsia="標楷體" w:hAnsi="Times New Roman" w:cs="Times New Roman" w:hint="eastAsia"/>
          <w:sz w:val="28"/>
        </w:rPr>
        <w:t>分於轄內各文化中心、台南市立圖書館於</w:t>
      </w:r>
      <w:r w:rsidRPr="00A03CAE">
        <w:rPr>
          <w:rFonts w:ascii="Times New Roman" w:eastAsia="標楷體" w:hAnsi="Times New Roman" w:cs="Times New Roman" w:hint="eastAsia"/>
          <w:sz w:val="28"/>
        </w:rPr>
        <w:t>LED</w:t>
      </w:r>
      <w:r w:rsidRPr="00A03CAE">
        <w:rPr>
          <w:rFonts w:ascii="Times New Roman" w:eastAsia="標楷體" w:hAnsi="Times New Roman" w:cs="Times New Roman" w:hint="eastAsia"/>
          <w:sz w:val="28"/>
        </w:rPr>
        <w:t>跑馬燈及電子看板發布空品不佳訊息。</w:t>
      </w:r>
    </w:p>
    <w:p w14:paraId="441793E7" w14:textId="73E69D8C" w:rsidR="00A03CAE" w:rsidRPr="00A03CAE" w:rsidRDefault="00A03CAE" w:rsidP="00A03CAE">
      <w:pPr>
        <w:pStyle w:val="a3"/>
        <w:numPr>
          <w:ilvl w:val="0"/>
          <w:numId w:val="14"/>
        </w:numPr>
        <w:spacing w:line="480" w:lineRule="exact"/>
        <w:ind w:leftChars="0"/>
        <w:jc w:val="both"/>
        <w:rPr>
          <w:rFonts w:ascii="Times New Roman" w:eastAsia="標楷體" w:hAnsi="Times New Roman" w:cs="Times New Roman"/>
          <w:sz w:val="28"/>
        </w:rPr>
      </w:pPr>
      <w:r w:rsidRPr="00A03CAE">
        <w:rPr>
          <w:rFonts w:ascii="Times New Roman" w:eastAsia="標楷體" w:hAnsi="Times New Roman" w:cs="Times New Roman" w:hint="eastAsia"/>
          <w:sz w:val="28"/>
        </w:rPr>
        <w:t>已通知工程各項管制措施，並進行防止揚塵措施，裸露表土應予以灑水控</w:t>
      </w:r>
      <w:r w:rsidRPr="00A03CAE">
        <w:rPr>
          <w:rFonts w:ascii="Times New Roman" w:eastAsia="標楷體" w:hAnsi="Times New Roman" w:cs="Times New Roman" w:hint="eastAsia"/>
          <w:sz w:val="28"/>
        </w:rPr>
        <w:lastRenderedPageBreak/>
        <w:t>制揚塵。</w:t>
      </w:r>
    </w:p>
    <w:p w14:paraId="03BEB587" w14:textId="6EBF200F" w:rsidR="00266279" w:rsidRPr="00A03CAE" w:rsidRDefault="009F73FD" w:rsidP="00C2412E">
      <w:pPr>
        <w:pStyle w:val="a3"/>
        <w:numPr>
          <w:ilvl w:val="0"/>
          <w:numId w:val="1"/>
        </w:numPr>
        <w:spacing w:line="480" w:lineRule="exact"/>
        <w:ind w:leftChars="0"/>
        <w:jc w:val="both"/>
        <w:rPr>
          <w:rFonts w:ascii="Times New Roman" w:eastAsia="標楷體" w:hAnsi="Times New Roman" w:cs="Times New Roman"/>
          <w:sz w:val="28"/>
        </w:rPr>
      </w:pPr>
      <w:r w:rsidRPr="00A03CAE">
        <w:rPr>
          <w:rFonts w:ascii="Times New Roman" w:eastAsia="標楷體" w:hAnsi="Times New Roman" w:cs="Times New Roman"/>
          <w:b/>
          <w:sz w:val="28"/>
        </w:rPr>
        <w:t>交通局</w:t>
      </w:r>
      <w:r w:rsidRPr="00A03CAE">
        <w:rPr>
          <w:rFonts w:ascii="Times New Roman" w:eastAsia="標楷體" w:hAnsi="Times New Roman" w:cs="Times New Roman"/>
          <w:b/>
          <w:sz w:val="28"/>
        </w:rPr>
        <w:t>:</w:t>
      </w:r>
      <w:r w:rsidR="00731FB0" w:rsidRPr="00A03CAE">
        <w:rPr>
          <w:rFonts w:ascii="Times New Roman" w:eastAsia="標楷體" w:hAnsi="Times New Roman" w:cs="Times New Roman" w:hint="eastAsia"/>
          <w:sz w:val="28"/>
        </w:rPr>
        <w:t xml:space="preserve"> </w:t>
      </w:r>
    </w:p>
    <w:p w14:paraId="6578B902" w14:textId="2DEE8EE8" w:rsidR="00A03CAE" w:rsidRPr="00A03CAE" w:rsidRDefault="00A03CAE" w:rsidP="004324CC">
      <w:pPr>
        <w:pStyle w:val="a3"/>
        <w:spacing w:line="480" w:lineRule="exact"/>
        <w:ind w:leftChars="0"/>
        <w:jc w:val="both"/>
        <w:rPr>
          <w:rFonts w:ascii="Times New Roman" w:eastAsia="標楷體" w:hAnsi="Times New Roman" w:cs="Times New Roman"/>
          <w:sz w:val="28"/>
        </w:rPr>
      </w:pPr>
      <w:r w:rsidRPr="00A03CAE">
        <w:rPr>
          <w:rFonts w:ascii="Times New Roman" w:eastAsia="標楷體" w:hAnsi="Times New Roman" w:cs="Times New Roman" w:hint="eastAsia"/>
          <w:sz w:val="28"/>
        </w:rPr>
        <w:t>已於</w:t>
      </w:r>
      <w:r w:rsidRPr="00A03CAE">
        <w:rPr>
          <w:rFonts w:ascii="Times New Roman" w:eastAsia="標楷體" w:hAnsi="Times New Roman" w:cs="Times New Roman" w:hint="eastAsia"/>
          <w:sz w:val="28"/>
        </w:rPr>
        <w:t>1/26</w:t>
      </w:r>
      <w:r w:rsidRPr="00A03CAE">
        <w:rPr>
          <w:rFonts w:ascii="Times New Roman" w:eastAsia="標楷體" w:hAnsi="Times New Roman" w:cs="Times New Roman" w:hint="eastAsia"/>
          <w:sz w:val="28"/>
        </w:rPr>
        <w:t>上午</w:t>
      </w:r>
      <w:r w:rsidRPr="00A03CAE">
        <w:rPr>
          <w:rFonts w:ascii="Times New Roman" w:eastAsia="標楷體" w:hAnsi="Times New Roman" w:cs="Times New Roman" w:hint="eastAsia"/>
          <w:sz w:val="28"/>
        </w:rPr>
        <w:t>9</w:t>
      </w:r>
      <w:r w:rsidRPr="00A03CAE">
        <w:rPr>
          <w:rFonts w:ascii="Times New Roman" w:eastAsia="標楷體" w:hAnsi="Times New Roman" w:cs="Times New Roman" w:hint="eastAsia"/>
          <w:sz w:val="28"/>
        </w:rPr>
        <w:t>時</w:t>
      </w:r>
      <w:r w:rsidRPr="00A03CAE">
        <w:rPr>
          <w:rFonts w:ascii="Times New Roman" w:eastAsia="標楷體" w:hAnsi="Times New Roman" w:cs="Times New Roman" w:hint="eastAsia"/>
          <w:sz w:val="28"/>
        </w:rPr>
        <w:t>00</w:t>
      </w:r>
      <w:r w:rsidRPr="00A03CAE">
        <w:rPr>
          <w:rFonts w:ascii="Times New Roman" w:eastAsia="標楷體" w:hAnsi="Times New Roman" w:cs="Times New Roman" w:hint="eastAsia"/>
          <w:sz w:val="28"/>
        </w:rPr>
        <w:t>分通知本局相關科室進行應變措施，並於轄管</w:t>
      </w:r>
      <w:r w:rsidRPr="00A03CAE">
        <w:rPr>
          <w:rFonts w:ascii="Times New Roman" w:eastAsia="標楷體" w:hAnsi="Times New Roman" w:cs="Times New Roman" w:hint="eastAsia"/>
          <w:sz w:val="28"/>
        </w:rPr>
        <w:t>CMS</w:t>
      </w:r>
      <w:r w:rsidRPr="00A03CAE">
        <w:rPr>
          <w:rFonts w:ascii="Times New Roman" w:eastAsia="標楷體" w:hAnsi="Times New Roman" w:cs="Times New Roman" w:hint="eastAsia"/>
          <w:sz w:val="28"/>
        </w:rPr>
        <w:t>播放空品不良訊息。並通知臺鐵局協助於列車及跑馬燈播放及委外停車場廠商於停車場跑馬燈撥放空氣品質不良訊息。並於公車候車亭跑馬燈播放空品不良訊息及請民眾多加搭乘大眾運輸工具。</w:t>
      </w:r>
    </w:p>
    <w:p w14:paraId="2AF2FD98" w14:textId="5AD11894" w:rsidR="00A03CAE" w:rsidRPr="00A03CAE" w:rsidRDefault="009F73FD" w:rsidP="006A5BC7">
      <w:pPr>
        <w:pStyle w:val="a3"/>
        <w:numPr>
          <w:ilvl w:val="0"/>
          <w:numId w:val="1"/>
        </w:numPr>
        <w:spacing w:line="480" w:lineRule="exact"/>
        <w:ind w:leftChars="0"/>
        <w:jc w:val="both"/>
        <w:rPr>
          <w:rFonts w:ascii="Times New Roman" w:eastAsia="標楷體" w:hAnsi="Times New Roman" w:cs="Times New Roman"/>
          <w:sz w:val="28"/>
        </w:rPr>
      </w:pPr>
      <w:r w:rsidRPr="00A03CAE">
        <w:rPr>
          <w:rFonts w:ascii="Times New Roman" w:eastAsia="標楷體" w:hAnsi="Times New Roman" w:cs="Times New Roman"/>
          <w:b/>
          <w:sz w:val="28"/>
        </w:rPr>
        <w:t>觀光局</w:t>
      </w:r>
      <w:r w:rsidRPr="00A03CAE">
        <w:rPr>
          <w:rFonts w:ascii="Times New Roman" w:eastAsia="標楷體" w:hAnsi="Times New Roman" w:cs="Times New Roman"/>
          <w:b/>
          <w:sz w:val="28"/>
        </w:rPr>
        <w:t>:</w:t>
      </w:r>
      <w:r w:rsidR="00A03CAE" w:rsidRPr="00A03CAE">
        <w:rPr>
          <w:rFonts w:ascii="Times New Roman" w:eastAsia="標楷體" w:hAnsi="Times New Roman" w:cs="Times New Roman" w:hint="eastAsia"/>
          <w:sz w:val="28"/>
        </w:rPr>
        <w:t>已於</w:t>
      </w:r>
      <w:r w:rsidR="00A03CAE" w:rsidRPr="00A03CAE">
        <w:rPr>
          <w:rFonts w:ascii="Times New Roman" w:eastAsia="標楷體" w:hAnsi="Times New Roman" w:cs="Times New Roman" w:hint="eastAsia"/>
          <w:sz w:val="28"/>
        </w:rPr>
        <w:t>9</w:t>
      </w:r>
      <w:r w:rsidR="00A03CAE" w:rsidRPr="00A03CAE">
        <w:rPr>
          <w:rFonts w:ascii="Times New Roman" w:eastAsia="標楷體" w:hAnsi="Times New Roman" w:cs="Times New Roman" w:hint="eastAsia"/>
          <w:sz w:val="28"/>
        </w:rPr>
        <w:t>時</w:t>
      </w:r>
      <w:r w:rsidR="00A03CAE" w:rsidRPr="00A03CAE">
        <w:rPr>
          <w:rFonts w:ascii="Times New Roman" w:eastAsia="標楷體" w:hAnsi="Times New Roman" w:cs="Times New Roman" w:hint="eastAsia"/>
          <w:sz w:val="28"/>
        </w:rPr>
        <w:t>43</w:t>
      </w:r>
      <w:r w:rsidR="00A03CAE" w:rsidRPr="00A03CAE">
        <w:rPr>
          <w:rFonts w:ascii="Times New Roman" w:eastAsia="標楷體" w:hAnsi="Times New Roman" w:cs="Times New Roman" w:hint="eastAsia"/>
          <w:sz w:val="28"/>
        </w:rPr>
        <w:t>分通知本局相關科室進行應變措施，並透過旅服人員告知遊客進行自我防護，且於園區跑馬燈播放空品不良訊息。</w:t>
      </w:r>
    </w:p>
    <w:p w14:paraId="62E79731" w14:textId="0BD1D554" w:rsidR="001142DB" w:rsidRPr="00A03CAE" w:rsidRDefault="009F73FD" w:rsidP="001142DB">
      <w:pPr>
        <w:pStyle w:val="a3"/>
        <w:numPr>
          <w:ilvl w:val="0"/>
          <w:numId w:val="1"/>
        </w:numPr>
        <w:spacing w:line="480" w:lineRule="exact"/>
        <w:ind w:leftChars="0"/>
        <w:jc w:val="both"/>
        <w:rPr>
          <w:rFonts w:ascii="Times New Roman" w:eastAsia="標楷體" w:hAnsi="Times New Roman" w:cs="Times New Roman"/>
          <w:sz w:val="28"/>
        </w:rPr>
      </w:pPr>
      <w:r w:rsidRPr="001142DB">
        <w:rPr>
          <w:rFonts w:ascii="Times New Roman" w:eastAsia="標楷體" w:hAnsi="Times New Roman" w:cs="Times New Roman"/>
          <w:b/>
          <w:sz w:val="28"/>
        </w:rPr>
        <w:t>水利局</w:t>
      </w:r>
      <w:r w:rsidRPr="001142DB">
        <w:rPr>
          <w:rFonts w:ascii="Times New Roman" w:eastAsia="標楷體" w:hAnsi="Times New Roman" w:cs="Times New Roman"/>
          <w:b/>
          <w:sz w:val="28"/>
        </w:rPr>
        <w:t>:</w:t>
      </w:r>
      <w:r w:rsidR="001142DB" w:rsidRPr="001142DB">
        <w:rPr>
          <w:rFonts w:ascii="Times New Roman" w:eastAsia="標楷體" w:hAnsi="Times New Roman" w:cs="Times New Roman" w:hint="eastAsia"/>
          <w:sz w:val="28"/>
        </w:rPr>
        <w:t xml:space="preserve"> </w:t>
      </w:r>
      <w:r w:rsidR="001142DB" w:rsidRPr="001142DB">
        <w:rPr>
          <w:rFonts w:ascii="Times New Roman" w:eastAsia="標楷體" w:hAnsi="Times New Roman" w:cs="Times New Roman" w:hint="eastAsia"/>
          <w:sz w:val="28"/>
        </w:rPr>
        <w:t>於</w:t>
      </w:r>
      <w:r w:rsidR="001142DB" w:rsidRPr="001142DB">
        <w:rPr>
          <w:rFonts w:ascii="Times New Roman" w:eastAsia="標楷體" w:hAnsi="Times New Roman" w:cs="Times New Roman" w:hint="eastAsia"/>
          <w:sz w:val="28"/>
        </w:rPr>
        <w:t>1/26</w:t>
      </w:r>
      <w:r w:rsidR="001142DB" w:rsidRPr="001142DB">
        <w:rPr>
          <w:rFonts w:ascii="Times New Roman" w:eastAsia="標楷體" w:hAnsi="Times New Roman" w:cs="Times New Roman" w:hint="eastAsia"/>
          <w:sz w:val="28"/>
        </w:rPr>
        <w:t>上午</w:t>
      </w:r>
      <w:r w:rsidR="001142DB" w:rsidRPr="001142DB">
        <w:rPr>
          <w:rFonts w:ascii="Times New Roman" w:eastAsia="標楷體" w:hAnsi="Times New Roman" w:cs="Times New Roman" w:hint="eastAsia"/>
          <w:sz w:val="28"/>
        </w:rPr>
        <w:t>7</w:t>
      </w:r>
      <w:r w:rsidR="001142DB" w:rsidRPr="001142DB">
        <w:rPr>
          <w:rFonts w:ascii="Times New Roman" w:eastAsia="標楷體" w:hAnsi="Times New Roman" w:cs="Times New Roman" w:hint="eastAsia"/>
          <w:sz w:val="28"/>
        </w:rPr>
        <w:t>時</w:t>
      </w:r>
      <w:r w:rsidR="001142DB" w:rsidRPr="001142DB">
        <w:rPr>
          <w:rFonts w:ascii="Times New Roman" w:eastAsia="標楷體" w:hAnsi="Times New Roman" w:cs="Times New Roman" w:hint="eastAsia"/>
          <w:sz w:val="28"/>
        </w:rPr>
        <w:t>16</w:t>
      </w:r>
      <w:r w:rsidR="001142DB" w:rsidRPr="001142DB">
        <w:rPr>
          <w:rFonts w:ascii="Times New Roman" w:eastAsia="標楷體" w:hAnsi="Times New Roman" w:cs="Times New Roman" w:hint="eastAsia"/>
          <w:sz w:val="28"/>
        </w:rPr>
        <w:t>分通知本局所屬營建工地</w:t>
      </w:r>
      <w:r w:rsidR="001142DB" w:rsidRPr="001142DB">
        <w:rPr>
          <w:rFonts w:ascii="Times New Roman" w:eastAsia="標楷體" w:hAnsi="Times New Roman" w:cs="Times New Roman" w:hint="eastAsia"/>
          <w:sz w:val="28"/>
        </w:rPr>
        <w:t>11</w:t>
      </w:r>
      <w:r w:rsidR="001142DB" w:rsidRPr="001142DB">
        <w:rPr>
          <w:rFonts w:ascii="Times New Roman" w:eastAsia="標楷體" w:hAnsi="Times New Roman" w:cs="Times New Roman" w:hint="eastAsia"/>
          <w:sz w:val="28"/>
        </w:rPr>
        <w:t>處</w:t>
      </w:r>
      <w:r w:rsidR="001142DB" w:rsidRPr="001142DB">
        <w:rPr>
          <w:rFonts w:ascii="Times New Roman" w:eastAsia="標楷體" w:hAnsi="Times New Roman" w:cs="Times New Roman" w:hint="eastAsia"/>
          <w:sz w:val="28"/>
        </w:rPr>
        <w:t>,</w:t>
      </w:r>
      <w:r w:rsidR="001142DB" w:rsidRPr="001142DB">
        <w:rPr>
          <w:rFonts w:ascii="Times New Roman" w:eastAsia="標楷體" w:hAnsi="Times New Roman" w:cs="Times New Roman" w:hint="eastAsia"/>
          <w:sz w:val="28"/>
        </w:rPr>
        <w:t>每</w:t>
      </w:r>
      <w:r w:rsidR="001142DB" w:rsidRPr="001142DB">
        <w:rPr>
          <w:rFonts w:ascii="Times New Roman" w:eastAsia="標楷體" w:hAnsi="Times New Roman" w:cs="Times New Roman" w:hint="eastAsia"/>
          <w:sz w:val="28"/>
        </w:rPr>
        <w:t>3</w:t>
      </w:r>
      <w:r w:rsidR="001142DB" w:rsidRPr="001142DB">
        <w:rPr>
          <w:rFonts w:ascii="Times New Roman" w:eastAsia="標楷體" w:hAnsi="Times New Roman" w:cs="Times New Roman" w:hint="eastAsia"/>
          <w:sz w:val="28"/>
        </w:rPr>
        <w:t>小時執行營建工地內外及認養</w:t>
      </w:r>
      <w:r w:rsidR="001142DB" w:rsidRPr="00A03CAE">
        <w:rPr>
          <w:rFonts w:ascii="Times New Roman" w:eastAsia="標楷體" w:hAnsi="Times New Roman" w:cs="Times New Roman" w:hint="eastAsia"/>
          <w:sz w:val="28"/>
        </w:rPr>
        <w:t>街道灑水或掃街</w:t>
      </w:r>
      <w:r w:rsidR="001142DB" w:rsidRPr="00A03CAE">
        <w:rPr>
          <w:rFonts w:ascii="Times New Roman" w:eastAsia="標楷體" w:hAnsi="Times New Roman" w:cs="Times New Roman" w:hint="eastAsia"/>
          <w:sz w:val="28"/>
        </w:rPr>
        <w:t>1</w:t>
      </w:r>
      <w:r w:rsidR="001142DB" w:rsidRPr="00A03CAE">
        <w:rPr>
          <w:rFonts w:ascii="Times New Roman" w:eastAsia="標楷體" w:hAnsi="Times New Roman" w:cs="Times New Roman" w:hint="eastAsia"/>
          <w:sz w:val="28"/>
        </w:rPr>
        <w:t>次</w:t>
      </w:r>
    </w:p>
    <w:p w14:paraId="10CB9446" w14:textId="22A8C42D" w:rsidR="009F73FD" w:rsidRPr="00A03CAE" w:rsidRDefault="009F73FD" w:rsidP="008A6932">
      <w:pPr>
        <w:pStyle w:val="a3"/>
        <w:numPr>
          <w:ilvl w:val="0"/>
          <w:numId w:val="1"/>
        </w:numPr>
        <w:spacing w:line="480" w:lineRule="exact"/>
        <w:ind w:leftChars="0"/>
        <w:jc w:val="both"/>
        <w:rPr>
          <w:rFonts w:ascii="Times New Roman" w:eastAsia="標楷體" w:hAnsi="Times New Roman" w:cs="Times New Roman"/>
          <w:b/>
          <w:sz w:val="28"/>
        </w:rPr>
      </w:pPr>
      <w:r w:rsidRPr="00A03CAE">
        <w:rPr>
          <w:rFonts w:ascii="Times New Roman" w:eastAsia="標楷體" w:hAnsi="Times New Roman" w:cs="Times New Roman"/>
          <w:b/>
          <w:sz w:val="28"/>
        </w:rPr>
        <w:t>農業局</w:t>
      </w:r>
      <w:r w:rsidRPr="00A03CAE">
        <w:rPr>
          <w:rFonts w:ascii="Times New Roman" w:eastAsia="標楷體" w:hAnsi="Times New Roman" w:cs="Times New Roman"/>
          <w:b/>
          <w:sz w:val="28"/>
        </w:rPr>
        <w:t>:</w:t>
      </w:r>
      <w:r w:rsidR="00266279" w:rsidRPr="00A03CAE">
        <w:rPr>
          <w:rFonts w:hint="eastAsia"/>
        </w:rPr>
        <w:t xml:space="preserve"> </w:t>
      </w:r>
    </w:p>
    <w:p w14:paraId="29FE37C9" w14:textId="1D3A7391" w:rsidR="00A03CAE" w:rsidRPr="00A03CAE" w:rsidRDefault="00A03CAE" w:rsidP="00A03CAE">
      <w:pPr>
        <w:pStyle w:val="a3"/>
        <w:numPr>
          <w:ilvl w:val="0"/>
          <w:numId w:val="16"/>
        </w:numPr>
        <w:spacing w:line="480" w:lineRule="exact"/>
        <w:ind w:leftChars="0"/>
        <w:jc w:val="both"/>
        <w:rPr>
          <w:rFonts w:ascii="Times New Roman" w:eastAsia="標楷體" w:hAnsi="Times New Roman" w:cs="Times New Roman"/>
          <w:bCs/>
          <w:sz w:val="28"/>
        </w:rPr>
      </w:pPr>
      <w:r w:rsidRPr="00A03CAE">
        <w:rPr>
          <w:rFonts w:ascii="Times New Roman" w:eastAsia="標楷體" w:hAnsi="Times New Roman" w:cs="Times New Roman" w:hint="eastAsia"/>
          <w:bCs/>
          <w:sz w:val="28"/>
        </w:rPr>
        <w:t>於</w:t>
      </w:r>
      <w:r w:rsidRPr="00A03CAE">
        <w:rPr>
          <w:rFonts w:ascii="Times New Roman" w:eastAsia="標楷體" w:hAnsi="Times New Roman" w:cs="Times New Roman" w:hint="eastAsia"/>
          <w:bCs/>
          <w:sz w:val="28"/>
        </w:rPr>
        <w:t>1</w:t>
      </w:r>
      <w:r w:rsidRPr="00A03CAE">
        <w:rPr>
          <w:rFonts w:ascii="Times New Roman" w:eastAsia="標楷體" w:hAnsi="Times New Roman" w:cs="Times New Roman" w:hint="eastAsia"/>
          <w:bCs/>
          <w:sz w:val="28"/>
        </w:rPr>
        <w:t>月</w:t>
      </w:r>
      <w:r w:rsidRPr="00A03CAE">
        <w:rPr>
          <w:rFonts w:ascii="Times New Roman" w:eastAsia="標楷體" w:hAnsi="Times New Roman" w:cs="Times New Roman" w:hint="eastAsia"/>
          <w:bCs/>
          <w:sz w:val="28"/>
        </w:rPr>
        <w:t>26</w:t>
      </w:r>
      <w:r w:rsidRPr="00A03CAE">
        <w:rPr>
          <w:rFonts w:ascii="Times New Roman" w:eastAsia="標楷體" w:hAnsi="Times New Roman" w:cs="Times New Roman" w:hint="eastAsia"/>
          <w:bCs/>
          <w:sz w:val="28"/>
        </w:rPr>
        <w:t>日聯繫本轄漁會及農會空氣品質惡化訊息，並請轉知農漁民。</w:t>
      </w:r>
    </w:p>
    <w:p w14:paraId="3F7AC718" w14:textId="5D4CB6E1" w:rsidR="00A03CAE" w:rsidRPr="00A03CAE" w:rsidRDefault="00A03CAE" w:rsidP="00A03CAE">
      <w:pPr>
        <w:pStyle w:val="a3"/>
        <w:numPr>
          <w:ilvl w:val="0"/>
          <w:numId w:val="16"/>
        </w:numPr>
        <w:spacing w:line="480" w:lineRule="exact"/>
        <w:ind w:leftChars="0"/>
        <w:jc w:val="both"/>
        <w:rPr>
          <w:rFonts w:ascii="Times New Roman" w:eastAsia="標楷體" w:hAnsi="Times New Roman" w:cs="Times New Roman"/>
          <w:bCs/>
          <w:sz w:val="28"/>
        </w:rPr>
      </w:pPr>
      <w:r w:rsidRPr="00A03CAE">
        <w:rPr>
          <w:rFonts w:ascii="Times New Roman" w:eastAsia="標楷體" w:hAnsi="Times New Roman" w:cs="Times New Roman" w:hint="eastAsia"/>
          <w:bCs/>
          <w:sz w:val="28"/>
        </w:rPr>
        <w:t>於</w:t>
      </w:r>
      <w:r w:rsidRPr="00A03CAE">
        <w:rPr>
          <w:rFonts w:ascii="Times New Roman" w:eastAsia="標楷體" w:hAnsi="Times New Roman" w:cs="Times New Roman" w:hint="eastAsia"/>
          <w:bCs/>
          <w:sz w:val="28"/>
        </w:rPr>
        <w:t>1</w:t>
      </w:r>
      <w:r w:rsidRPr="00A03CAE">
        <w:rPr>
          <w:rFonts w:ascii="Times New Roman" w:eastAsia="標楷體" w:hAnsi="Times New Roman" w:cs="Times New Roman" w:hint="eastAsia"/>
          <w:bCs/>
          <w:sz w:val="28"/>
        </w:rPr>
        <w:t>月</w:t>
      </w:r>
      <w:r w:rsidRPr="00A03CAE">
        <w:rPr>
          <w:rFonts w:ascii="Times New Roman" w:eastAsia="標楷體" w:hAnsi="Times New Roman" w:cs="Times New Roman" w:hint="eastAsia"/>
          <w:bCs/>
          <w:sz w:val="28"/>
        </w:rPr>
        <w:t>26</w:t>
      </w:r>
      <w:r w:rsidRPr="00A03CAE">
        <w:rPr>
          <w:rFonts w:ascii="Times New Roman" w:eastAsia="標楷體" w:hAnsi="Times New Roman" w:cs="Times New Roman" w:hint="eastAsia"/>
          <w:bCs/>
          <w:sz w:val="28"/>
        </w:rPr>
        <w:t>日通知稻米產區公所經建課承辦人員進行露天燃燒稻草稽查並於轄區</w:t>
      </w:r>
      <w:r w:rsidRPr="00A03CAE">
        <w:rPr>
          <w:rFonts w:ascii="Times New Roman" w:eastAsia="標楷體" w:hAnsi="Times New Roman" w:cs="Times New Roman" w:hint="eastAsia"/>
          <w:bCs/>
          <w:sz w:val="28"/>
        </w:rPr>
        <w:t>LED</w:t>
      </w:r>
      <w:r w:rsidRPr="00A03CAE">
        <w:rPr>
          <w:rFonts w:ascii="Times New Roman" w:eastAsia="標楷體" w:hAnsi="Times New Roman" w:cs="Times New Roman" w:hint="eastAsia"/>
          <w:bCs/>
          <w:sz w:val="28"/>
        </w:rPr>
        <w:t>跑馬燈或電子看板公布空品相關訊息。</w:t>
      </w:r>
    </w:p>
    <w:p w14:paraId="697824E7" w14:textId="77777777" w:rsidR="006A2C7C" w:rsidRPr="00A03CAE" w:rsidRDefault="006A2C7C" w:rsidP="008A6932">
      <w:pPr>
        <w:pStyle w:val="a3"/>
        <w:numPr>
          <w:ilvl w:val="0"/>
          <w:numId w:val="1"/>
        </w:numPr>
        <w:spacing w:line="480" w:lineRule="exact"/>
        <w:ind w:leftChars="0"/>
        <w:jc w:val="both"/>
        <w:rPr>
          <w:rFonts w:ascii="Times New Roman" w:eastAsia="標楷體" w:hAnsi="Times New Roman" w:cs="Times New Roman"/>
          <w:b/>
          <w:sz w:val="28"/>
        </w:rPr>
      </w:pPr>
      <w:r w:rsidRPr="00A03CAE">
        <w:rPr>
          <w:rFonts w:ascii="Times New Roman" w:eastAsia="標楷體" w:hAnsi="Times New Roman" w:cs="Times New Roman"/>
          <w:b/>
          <w:sz w:val="28"/>
        </w:rPr>
        <w:t>各區區公所</w:t>
      </w:r>
      <w:r w:rsidRPr="00A03CAE">
        <w:rPr>
          <w:rFonts w:ascii="Times New Roman" w:eastAsia="標楷體" w:hAnsi="Times New Roman" w:cs="Times New Roman"/>
          <w:b/>
          <w:sz w:val="28"/>
        </w:rPr>
        <w:t>:</w:t>
      </w:r>
    </w:p>
    <w:p w14:paraId="412CA336" w14:textId="77777777" w:rsidR="0070094A" w:rsidRPr="00A03CAE" w:rsidRDefault="0070094A" w:rsidP="008A6932">
      <w:pPr>
        <w:pStyle w:val="a3"/>
        <w:numPr>
          <w:ilvl w:val="1"/>
          <w:numId w:val="1"/>
        </w:numPr>
        <w:spacing w:line="480" w:lineRule="exact"/>
        <w:ind w:leftChars="0"/>
        <w:jc w:val="both"/>
        <w:rPr>
          <w:rFonts w:ascii="Times New Roman" w:eastAsia="標楷體" w:hAnsi="Times New Roman" w:cs="Times New Roman"/>
          <w:sz w:val="28"/>
        </w:rPr>
      </w:pPr>
      <w:r w:rsidRPr="00A03CAE">
        <w:rPr>
          <w:rFonts w:ascii="Times New Roman" w:eastAsia="標楷體" w:hAnsi="Times New Roman" w:cs="Times New Roman"/>
          <w:sz w:val="28"/>
        </w:rPr>
        <w:t>轄管</w:t>
      </w:r>
      <w:r w:rsidRPr="00A03CAE">
        <w:rPr>
          <w:rFonts w:ascii="Times New Roman" w:eastAsia="標楷體" w:hAnsi="Times New Roman" w:cs="Times New Roman"/>
          <w:sz w:val="28"/>
        </w:rPr>
        <w:t>LED</w:t>
      </w:r>
      <w:r w:rsidRPr="00A03CAE">
        <w:rPr>
          <w:rFonts w:ascii="Times New Roman" w:eastAsia="標楷體" w:hAnsi="Times New Roman" w:cs="Times New Roman"/>
          <w:sz w:val="28"/>
        </w:rPr>
        <w:t>跑馬燈發布空品不佳訊息。</w:t>
      </w:r>
    </w:p>
    <w:p w14:paraId="687E1AAB" w14:textId="77777777" w:rsidR="0070094A" w:rsidRPr="00A03CAE" w:rsidRDefault="0070094A" w:rsidP="008A6932">
      <w:pPr>
        <w:pStyle w:val="a3"/>
        <w:numPr>
          <w:ilvl w:val="1"/>
          <w:numId w:val="1"/>
        </w:numPr>
        <w:spacing w:line="480" w:lineRule="exact"/>
        <w:ind w:leftChars="0"/>
        <w:jc w:val="both"/>
        <w:rPr>
          <w:rFonts w:ascii="Times New Roman" w:eastAsia="標楷體" w:hAnsi="Times New Roman" w:cs="Times New Roman"/>
          <w:sz w:val="28"/>
        </w:rPr>
      </w:pPr>
      <w:r w:rsidRPr="00A03CAE">
        <w:rPr>
          <w:rFonts w:ascii="Times New Roman" w:eastAsia="標楷體" w:hAnsi="Times New Roman" w:cs="Times New Roman"/>
          <w:sz w:val="28"/>
        </w:rPr>
        <w:t>通知轄內里長廣播訊息及通知鄰長請轉達予民眾知悉，提醒轄內民眾避免或停止戶外活動，並採取必要防護措施。</w:t>
      </w:r>
    </w:p>
    <w:p w14:paraId="48D1F9F9" w14:textId="2860F676" w:rsidR="0070094A" w:rsidRPr="00AF363E" w:rsidRDefault="0070094A" w:rsidP="008A6932">
      <w:pPr>
        <w:pStyle w:val="a3"/>
        <w:numPr>
          <w:ilvl w:val="1"/>
          <w:numId w:val="1"/>
        </w:numPr>
        <w:spacing w:line="480" w:lineRule="exact"/>
        <w:ind w:leftChars="0"/>
        <w:jc w:val="both"/>
        <w:rPr>
          <w:rFonts w:ascii="Times New Roman" w:eastAsia="標楷體" w:hAnsi="Times New Roman" w:cs="Times New Roman"/>
          <w:sz w:val="28"/>
        </w:rPr>
      </w:pPr>
      <w:r w:rsidRPr="00A03CAE">
        <w:rPr>
          <w:rFonts w:ascii="Times New Roman" w:eastAsia="標楷體" w:hAnsi="Times New Roman" w:cs="Times New Roman"/>
          <w:sz w:val="28"/>
        </w:rPr>
        <w:t>通知寺</w:t>
      </w:r>
      <w:r w:rsidRPr="00AF363E">
        <w:rPr>
          <w:rFonts w:ascii="Times New Roman" w:eastAsia="標楷體" w:hAnsi="Times New Roman" w:cs="Times New Roman"/>
          <w:sz w:val="28"/>
        </w:rPr>
        <w:t>廟香枝及紙錢減量。</w:t>
      </w:r>
    </w:p>
    <w:p w14:paraId="74DC0655" w14:textId="77777777" w:rsidR="00E22CBD" w:rsidRPr="00AF363E" w:rsidRDefault="00E22CBD">
      <w:pPr>
        <w:widowControl/>
        <w:rPr>
          <w:rFonts w:ascii="Times New Roman" w:eastAsia="標楷體" w:hAnsi="Times New Roman" w:cs="Times New Roman"/>
          <w:sz w:val="28"/>
        </w:rPr>
      </w:pPr>
      <w:r w:rsidRPr="00AF363E">
        <w:rPr>
          <w:rFonts w:ascii="Times New Roman" w:eastAsia="標楷體" w:hAnsi="Times New Roman" w:cs="Times New Roman"/>
          <w:sz w:val="28"/>
        </w:rPr>
        <w:br w:type="page"/>
      </w:r>
    </w:p>
    <w:p w14:paraId="3A6F95DB" w14:textId="1B6DEA0B" w:rsidR="00C4716D" w:rsidRPr="00AF363E" w:rsidRDefault="00952ACC" w:rsidP="00952ACC">
      <w:pPr>
        <w:spacing w:line="480" w:lineRule="exact"/>
        <w:jc w:val="both"/>
        <w:rPr>
          <w:rFonts w:ascii="Times New Roman" w:eastAsia="標楷體" w:hAnsi="Times New Roman" w:cs="Times New Roman"/>
          <w:b/>
          <w:sz w:val="28"/>
        </w:rPr>
      </w:pPr>
      <w:r w:rsidRPr="00AF363E">
        <w:rPr>
          <w:rFonts w:ascii="Times New Roman" w:eastAsia="標楷體" w:hAnsi="Times New Roman" w:cs="Times New Roman" w:hint="eastAsia"/>
          <w:b/>
          <w:sz w:val="28"/>
        </w:rPr>
        <w:lastRenderedPageBreak/>
        <w:t>各單位回報一覽表</w:t>
      </w:r>
    </w:p>
    <w:tbl>
      <w:tblPr>
        <w:tblStyle w:val="a8"/>
        <w:tblW w:w="9089" w:type="dxa"/>
        <w:jc w:val="center"/>
        <w:tblLook w:val="01E0" w:firstRow="1" w:lastRow="1" w:firstColumn="1" w:lastColumn="1" w:noHBand="0" w:noVBand="0"/>
      </w:tblPr>
      <w:tblGrid>
        <w:gridCol w:w="1391"/>
        <w:gridCol w:w="1391"/>
        <w:gridCol w:w="1660"/>
        <w:gridCol w:w="1659"/>
        <w:gridCol w:w="1494"/>
        <w:gridCol w:w="1494"/>
      </w:tblGrid>
      <w:tr w:rsidR="00AF363E" w:rsidRPr="00AF363E" w14:paraId="65D00038" w14:textId="77777777" w:rsidTr="008A6932">
        <w:trPr>
          <w:trHeight w:val="402"/>
          <w:jc w:val="center"/>
        </w:trPr>
        <w:tc>
          <w:tcPr>
            <w:tcW w:w="1391" w:type="dxa"/>
            <w:vAlign w:val="center"/>
          </w:tcPr>
          <w:p w14:paraId="65D4C893" w14:textId="77777777" w:rsidR="009814E8" w:rsidRPr="00AF363E" w:rsidRDefault="009814E8" w:rsidP="008A6932">
            <w:pPr>
              <w:widowControl/>
              <w:spacing w:line="420" w:lineRule="exact"/>
              <w:jc w:val="center"/>
              <w:rPr>
                <w:rFonts w:ascii="標楷體" w:eastAsia="標楷體" w:hAnsi="標楷體" w:cs="新細明體"/>
                <w:sz w:val="28"/>
                <w:szCs w:val="28"/>
              </w:rPr>
            </w:pPr>
            <w:r w:rsidRPr="00AF363E">
              <w:rPr>
                <w:rFonts w:ascii="標楷體" w:eastAsia="標楷體" w:hAnsi="標楷體" w:cs="新細明體" w:hint="eastAsia"/>
                <w:sz w:val="28"/>
                <w:szCs w:val="28"/>
              </w:rPr>
              <w:t>新營區</w:t>
            </w:r>
          </w:p>
        </w:tc>
        <w:tc>
          <w:tcPr>
            <w:tcW w:w="1391" w:type="dxa"/>
            <w:vAlign w:val="center"/>
          </w:tcPr>
          <w:p w14:paraId="2F1F9D53" w14:textId="23EAC115" w:rsidR="009814E8" w:rsidRPr="00AF363E" w:rsidRDefault="00644B44" w:rsidP="008A6932">
            <w:pPr>
              <w:spacing w:line="320" w:lineRule="exact"/>
              <w:jc w:val="center"/>
              <w:rPr>
                <w:rFonts w:ascii="標楷體" w:eastAsia="標楷體" w:hAnsi="標楷體"/>
                <w:sz w:val="28"/>
                <w:szCs w:val="28"/>
              </w:rPr>
            </w:pPr>
            <w:r w:rsidRPr="00AF363E">
              <w:rPr>
                <w:rFonts w:ascii="標楷體" w:eastAsia="標楷體" w:hAnsi="標楷體"/>
                <w:sz w:val="28"/>
                <w:szCs w:val="28"/>
              </w:rPr>
              <w:t>V</w:t>
            </w:r>
          </w:p>
        </w:tc>
        <w:tc>
          <w:tcPr>
            <w:tcW w:w="1660" w:type="dxa"/>
            <w:vAlign w:val="center"/>
          </w:tcPr>
          <w:p w14:paraId="6AE33E89" w14:textId="77777777" w:rsidR="009814E8" w:rsidRPr="00AF363E" w:rsidRDefault="009814E8" w:rsidP="008A6932">
            <w:pPr>
              <w:widowControl/>
              <w:spacing w:line="420" w:lineRule="exact"/>
              <w:jc w:val="center"/>
              <w:rPr>
                <w:rFonts w:ascii="標楷體" w:eastAsia="標楷體" w:hAnsi="標楷體" w:cs="新細明體"/>
                <w:sz w:val="28"/>
                <w:szCs w:val="28"/>
              </w:rPr>
            </w:pPr>
            <w:r w:rsidRPr="00AF363E">
              <w:rPr>
                <w:rFonts w:ascii="標楷體" w:eastAsia="標楷體" w:hAnsi="標楷體" w:cs="新細明體" w:hint="eastAsia"/>
                <w:sz w:val="28"/>
                <w:szCs w:val="28"/>
              </w:rPr>
              <w:t>佳里區</w:t>
            </w:r>
          </w:p>
        </w:tc>
        <w:tc>
          <w:tcPr>
            <w:tcW w:w="1659" w:type="dxa"/>
            <w:vAlign w:val="center"/>
          </w:tcPr>
          <w:p w14:paraId="2AE2EF41" w14:textId="601357E2" w:rsidR="009814E8" w:rsidRPr="00AF363E" w:rsidRDefault="004324CC" w:rsidP="008A6932">
            <w:pPr>
              <w:spacing w:line="320" w:lineRule="exact"/>
              <w:jc w:val="center"/>
              <w:rPr>
                <w:rFonts w:ascii="標楷體" w:eastAsia="標楷體" w:hAnsi="標楷體"/>
                <w:sz w:val="28"/>
                <w:szCs w:val="28"/>
              </w:rPr>
            </w:pPr>
            <w:r w:rsidRPr="00AF363E">
              <w:rPr>
                <w:rFonts w:ascii="標楷體" w:eastAsia="標楷體" w:hAnsi="標楷體"/>
                <w:sz w:val="28"/>
                <w:szCs w:val="28"/>
              </w:rPr>
              <w:t>V</w:t>
            </w:r>
          </w:p>
        </w:tc>
        <w:tc>
          <w:tcPr>
            <w:tcW w:w="1494" w:type="dxa"/>
            <w:vAlign w:val="center"/>
          </w:tcPr>
          <w:p w14:paraId="5F01503A" w14:textId="77777777" w:rsidR="009814E8" w:rsidRPr="00AF363E" w:rsidRDefault="009814E8" w:rsidP="008A6932">
            <w:pPr>
              <w:widowControl/>
              <w:spacing w:line="420" w:lineRule="exact"/>
              <w:jc w:val="center"/>
              <w:rPr>
                <w:rFonts w:ascii="標楷體" w:eastAsia="標楷體" w:hAnsi="標楷體" w:cs="新細明體"/>
                <w:sz w:val="28"/>
                <w:szCs w:val="28"/>
              </w:rPr>
            </w:pPr>
            <w:r w:rsidRPr="00AF363E">
              <w:rPr>
                <w:rFonts w:ascii="標楷體" w:eastAsia="標楷體" w:hAnsi="標楷體" w:cs="新細明體" w:hint="eastAsia"/>
                <w:sz w:val="28"/>
                <w:szCs w:val="28"/>
              </w:rPr>
              <w:t>仁德區</w:t>
            </w:r>
          </w:p>
        </w:tc>
        <w:tc>
          <w:tcPr>
            <w:tcW w:w="1494" w:type="dxa"/>
            <w:vAlign w:val="center"/>
          </w:tcPr>
          <w:p w14:paraId="506FA313" w14:textId="3D9A8D2F" w:rsidR="009814E8" w:rsidRPr="00AF363E" w:rsidRDefault="004324CC" w:rsidP="008A6932">
            <w:pPr>
              <w:spacing w:line="320" w:lineRule="exact"/>
              <w:jc w:val="center"/>
              <w:rPr>
                <w:rFonts w:ascii="標楷體" w:eastAsia="標楷體" w:hAnsi="標楷體"/>
                <w:sz w:val="28"/>
                <w:szCs w:val="28"/>
              </w:rPr>
            </w:pPr>
            <w:r w:rsidRPr="00AF363E">
              <w:rPr>
                <w:rFonts w:ascii="標楷體" w:eastAsia="標楷體" w:hAnsi="標楷體"/>
                <w:sz w:val="28"/>
                <w:szCs w:val="28"/>
              </w:rPr>
              <w:t>V</w:t>
            </w:r>
          </w:p>
        </w:tc>
      </w:tr>
      <w:tr w:rsidR="00AF363E" w:rsidRPr="00AF363E" w14:paraId="271F784B" w14:textId="77777777" w:rsidTr="008A6932">
        <w:trPr>
          <w:trHeight w:val="402"/>
          <w:jc w:val="center"/>
        </w:trPr>
        <w:tc>
          <w:tcPr>
            <w:tcW w:w="1391" w:type="dxa"/>
            <w:vAlign w:val="center"/>
          </w:tcPr>
          <w:p w14:paraId="77A548E5" w14:textId="77777777" w:rsidR="009814E8" w:rsidRPr="00AF363E" w:rsidRDefault="009814E8" w:rsidP="008A6932">
            <w:pPr>
              <w:widowControl/>
              <w:spacing w:line="420" w:lineRule="exact"/>
              <w:jc w:val="center"/>
              <w:rPr>
                <w:rFonts w:ascii="標楷體" w:eastAsia="標楷體" w:hAnsi="標楷體" w:cs="新細明體"/>
                <w:sz w:val="28"/>
                <w:szCs w:val="28"/>
              </w:rPr>
            </w:pPr>
            <w:r w:rsidRPr="00AF363E">
              <w:rPr>
                <w:rFonts w:ascii="標楷體" w:eastAsia="標楷體" w:hAnsi="標楷體" w:cs="新細明體" w:hint="eastAsia"/>
                <w:sz w:val="28"/>
                <w:szCs w:val="28"/>
              </w:rPr>
              <w:t>鹽水區</w:t>
            </w:r>
          </w:p>
        </w:tc>
        <w:tc>
          <w:tcPr>
            <w:tcW w:w="1391" w:type="dxa"/>
            <w:vAlign w:val="center"/>
          </w:tcPr>
          <w:p w14:paraId="1AEA7041" w14:textId="18848C62" w:rsidR="009814E8" w:rsidRPr="00AF363E" w:rsidRDefault="004324CC" w:rsidP="008A6932">
            <w:pPr>
              <w:spacing w:line="320" w:lineRule="exact"/>
              <w:jc w:val="center"/>
              <w:rPr>
                <w:rFonts w:ascii="標楷體" w:eastAsia="標楷體" w:hAnsi="標楷體"/>
                <w:sz w:val="28"/>
                <w:szCs w:val="28"/>
              </w:rPr>
            </w:pPr>
            <w:r w:rsidRPr="00AF363E">
              <w:rPr>
                <w:rFonts w:ascii="標楷體" w:eastAsia="標楷體" w:hAnsi="標楷體"/>
                <w:sz w:val="28"/>
                <w:szCs w:val="28"/>
              </w:rPr>
              <w:t>V</w:t>
            </w:r>
          </w:p>
        </w:tc>
        <w:tc>
          <w:tcPr>
            <w:tcW w:w="1660" w:type="dxa"/>
            <w:vAlign w:val="center"/>
          </w:tcPr>
          <w:p w14:paraId="2EE13938" w14:textId="77777777" w:rsidR="009814E8" w:rsidRPr="00AF363E" w:rsidRDefault="009814E8" w:rsidP="008A6932">
            <w:pPr>
              <w:widowControl/>
              <w:spacing w:line="420" w:lineRule="exact"/>
              <w:jc w:val="center"/>
              <w:rPr>
                <w:rFonts w:ascii="標楷體" w:eastAsia="標楷體" w:hAnsi="標楷體" w:cs="新細明體"/>
                <w:sz w:val="28"/>
                <w:szCs w:val="28"/>
              </w:rPr>
            </w:pPr>
            <w:r w:rsidRPr="00AF363E">
              <w:rPr>
                <w:rFonts w:ascii="標楷體" w:eastAsia="標楷體" w:hAnsi="標楷體" w:cs="新細明體" w:hint="eastAsia"/>
                <w:sz w:val="28"/>
                <w:szCs w:val="28"/>
              </w:rPr>
              <w:t>學甲區</w:t>
            </w:r>
          </w:p>
        </w:tc>
        <w:tc>
          <w:tcPr>
            <w:tcW w:w="1659" w:type="dxa"/>
            <w:vAlign w:val="center"/>
          </w:tcPr>
          <w:p w14:paraId="115CD763" w14:textId="611F6BD1" w:rsidR="009814E8" w:rsidRPr="00AF363E" w:rsidRDefault="004324CC" w:rsidP="008A6932">
            <w:pPr>
              <w:spacing w:line="320" w:lineRule="exact"/>
              <w:jc w:val="center"/>
              <w:rPr>
                <w:rFonts w:ascii="標楷體" w:eastAsia="標楷體" w:hAnsi="標楷體"/>
                <w:sz w:val="28"/>
                <w:szCs w:val="28"/>
              </w:rPr>
            </w:pPr>
            <w:r w:rsidRPr="00AF363E">
              <w:rPr>
                <w:rFonts w:ascii="標楷體" w:eastAsia="標楷體" w:hAnsi="標楷體"/>
                <w:sz w:val="28"/>
                <w:szCs w:val="28"/>
              </w:rPr>
              <w:t>V</w:t>
            </w:r>
          </w:p>
        </w:tc>
        <w:tc>
          <w:tcPr>
            <w:tcW w:w="1494" w:type="dxa"/>
            <w:vAlign w:val="center"/>
          </w:tcPr>
          <w:p w14:paraId="31BFB3BA" w14:textId="77777777" w:rsidR="009814E8" w:rsidRPr="00AF363E" w:rsidRDefault="009814E8" w:rsidP="008A6932">
            <w:pPr>
              <w:widowControl/>
              <w:spacing w:line="420" w:lineRule="exact"/>
              <w:jc w:val="center"/>
              <w:rPr>
                <w:rFonts w:ascii="標楷體" w:eastAsia="標楷體" w:hAnsi="標楷體" w:cs="新細明體"/>
                <w:sz w:val="28"/>
                <w:szCs w:val="28"/>
              </w:rPr>
            </w:pPr>
            <w:r w:rsidRPr="00AF363E">
              <w:rPr>
                <w:rFonts w:ascii="標楷體" w:eastAsia="標楷體" w:hAnsi="標楷體" w:cs="新細明體" w:hint="eastAsia"/>
                <w:sz w:val="28"/>
                <w:szCs w:val="28"/>
              </w:rPr>
              <w:t>歸仁區</w:t>
            </w:r>
          </w:p>
        </w:tc>
        <w:tc>
          <w:tcPr>
            <w:tcW w:w="1494" w:type="dxa"/>
            <w:vAlign w:val="center"/>
          </w:tcPr>
          <w:p w14:paraId="225EBA58" w14:textId="6D270A6E" w:rsidR="009814E8" w:rsidRPr="00AF363E" w:rsidRDefault="004324CC" w:rsidP="008A6932">
            <w:pPr>
              <w:spacing w:line="320" w:lineRule="exact"/>
              <w:jc w:val="center"/>
              <w:rPr>
                <w:rFonts w:ascii="標楷體" w:eastAsia="標楷體" w:hAnsi="標楷體"/>
                <w:sz w:val="28"/>
                <w:szCs w:val="28"/>
              </w:rPr>
            </w:pPr>
            <w:r w:rsidRPr="00AF363E">
              <w:rPr>
                <w:rFonts w:ascii="標楷體" w:eastAsia="標楷體" w:hAnsi="標楷體"/>
                <w:sz w:val="28"/>
                <w:szCs w:val="28"/>
              </w:rPr>
              <w:t>V</w:t>
            </w:r>
          </w:p>
        </w:tc>
      </w:tr>
      <w:tr w:rsidR="00AF363E" w:rsidRPr="00AF363E" w14:paraId="6E03D068" w14:textId="77777777" w:rsidTr="008A6932">
        <w:trPr>
          <w:trHeight w:val="387"/>
          <w:jc w:val="center"/>
        </w:trPr>
        <w:tc>
          <w:tcPr>
            <w:tcW w:w="1391" w:type="dxa"/>
            <w:vAlign w:val="center"/>
          </w:tcPr>
          <w:p w14:paraId="7D56A32B" w14:textId="77777777" w:rsidR="009814E8" w:rsidRPr="00AF363E" w:rsidRDefault="009814E8" w:rsidP="008A6932">
            <w:pPr>
              <w:widowControl/>
              <w:spacing w:line="420" w:lineRule="exact"/>
              <w:jc w:val="center"/>
              <w:rPr>
                <w:rFonts w:ascii="標楷體" w:eastAsia="標楷體" w:hAnsi="標楷體" w:cs="新細明體"/>
                <w:sz w:val="28"/>
                <w:szCs w:val="28"/>
              </w:rPr>
            </w:pPr>
            <w:r w:rsidRPr="00AF363E">
              <w:rPr>
                <w:rFonts w:ascii="標楷體" w:eastAsia="標楷體" w:hAnsi="標楷體" w:cs="新細明體" w:hint="eastAsia"/>
                <w:sz w:val="28"/>
                <w:szCs w:val="28"/>
              </w:rPr>
              <w:t>白河區</w:t>
            </w:r>
          </w:p>
        </w:tc>
        <w:tc>
          <w:tcPr>
            <w:tcW w:w="1391" w:type="dxa"/>
            <w:vAlign w:val="center"/>
          </w:tcPr>
          <w:p w14:paraId="7FBEA539" w14:textId="1CEC5605" w:rsidR="009814E8" w:rsidRPr="00AF363E" w:rsidRDefault="004324CC" w:rsidP="008A6932">
            <w:pPr>
              <w:spacing w:line="320" w:lineRule="exact"/>
              <w:jc w:val="center"/>
              <w:rPr>
                <w:rFonts w:ascii="標楷體" w:eastAsia="標楷體" w:hAnsi="標楷體"/>
                <w:sz w:val="28"/>
                <w:szCs w:val="28"/>
              </w:rPr>
            </w:pPr>
            <w:r w:rsidRPr="00AF363E">
              <w:rPr>
                <w:rFonts w:ascii="標楷體" w:eastAsia="標楷體" w:hAnsi="標楷體"/>
                <w:sz w:val="28"/>
                <w:szCs w:val="28"/>
              </w:rPr>
              <w:t>V</w:t>
            </w:r>
          </w:p>
        </w:tc>
        <w:tc>
          <w:tcPr>
            <w:tcW w:w="1660" w:type="dxa"/>
            <w:vAlign w:val="center"/>
          </w:tcPr>
          <w:p w14:paraId="4FD57E9B" w14:textId="77777777" w:rsidR="009814E8" w:rsidRPr="00AF363E" w:rsidRDefault="009814E8" w:rsidP="008A6932">
            <w:pPr>
              <w:widowControl/>
              <w:spacing w:line="420" w:lineRule="exact"/>
              <w:jc w:val="center"/>
              <w:rPr>
                <w:rFonts w:ascii="標楷體" w:eastAsia="標楷體" w:hAnsi="標楷體" w:cs="新細明體"/>
                <w:sz w:val="28"/>
                <w:szCs w:val="28"/>
              </w:rPr>
            </w:pPr>
            <w:r w:rsidRPr="00AF363E">
              <w:rPr>
                <w:rFonts w:ascii="標楷體" w:eastAsia="標楷體" w:hAnsi="標楷體" w:cs="新細明體" w:hint="eastAsia"/>
                <w:sz w:val="28"/>
                <w:szCs w:val="28"/>
              </w:rPr>
              <w:t>西港區</w:t>
            </w:r>
          </w:p>
        </w:tc>
        <w:tc>
          <w:tcPr>
            <w:tcW w:w="1659" w:type="dxa"/>
            <w:vAlign w:val="center"/>
          </w:tcPr>
          <w:p w14:paraId="4C66E6BC" w14:textId="0D780E4A" w:rsidR="009814E8" w:rsidRPr="00AF363E" w:rsidRDefault="004324CC" w:rsidP="008A6932">
            <w:pPr>
              <w:spacing w:line="320" w:lineRule="exact"/>
              <w:jc w:val="center"/>
              <w:rPr>
                <w:rFonts w:ascii="標楷體" w:eastAsia="標楷體" w:hAnsi="標楷體"/>
                <w:sz w:val="28"/>
                <w:szCs w:val="28"/>
              </w:rPr>
            </w:pPr>
            <w:r w:rsidRPr="00AF363E">
              <w:rPr>
                <w:rFonts w:ascii="標楷體" w:eastAsia="標楷體" w:hAnsi="標楷體"/>
                <w:sz w:val="28"/>
                <w:szCs w:val="28"/>
              </w:rPr>
              <w:t>V</w:t>
            </w:r>
          </w:p>
        </w:tc>
        <w:tc>
          <w:tcPr>
            <w:tcW w:w="1494" w:type="dxa"/>
            <w:vAlign w:val="center"/>
          </w:tcPr>
          <w:p w14:paraId="22AE9FC0" w14:textId="77777777" w:rsidR="009814E8" w:rsidRPr="00AF363E" w:rsidRDefault="009814E8" w:rsidP="008A6932">
            <w:pPr>
              <w:widowControl/>
              <w:spacing w:line="420" w:lineRule="exact"/>
              <w:jc w:val="center"/>
              <w:rPr>
                <w:rFonts w:ascii="標楷體" w:eastAsia="標楷體" w:hAnsi="標楷體" w:cs="新細明體"/>
                <w:sz w:val="28"/>
                <w:szCs w:val="28"/>
              </w:rPr>
            </w:pPr>
            <w:r w:rsidRPr="00AF363E">
              <w:rPr>
                <w:rFonts w:ascii="標楷體" w:eastAsia="標楷體" w:hAnsi="標楷體" w:cs="新細明體" w:hint="eastAsia"/>
                <w:sz w:val="28"/>
                <w:szCs w:val="28"/>
              </w:rPr>
              <w:t>關廟區</w:t>
            </w:r>
          </w:p>
        </w:tc>
        <w:tc>
          <w:tcPr>
            <w:tcW w:w="1494" w:type="dxa"/>
            <w:vAlign w:val="center"/>
          </w:tcPr>
          <w:p w14:paraId="20336058" w14:textId="0DC80D4F" w:rsidR="009814E8" w:rsidRPr="00AF363E" w:rsidRDefault="004324CC" w:rsidP="008A6932">
            <w:pPr>
              <w:spacing w:line="320" w:lineRule="exact"/>
              <w:jc w:val="center"/>
              <w:rPr>
                <w:rFonts w:ascii="標楷體" w:eastAsia="標楷體" w:hAnsi="標楷體"/>
                <w:sz w:val="28"/>
                <w:szCs w:val="28"/>
              </w:rPr>
            </w:pPr>
            <w:r w:rsidRPr="00AF363E">
              <w:rPr>
                <w:rFonts w:ascii="標楷體" w:eastAsia="標楷體" w:hAnsi="標楷體"/>
                <w:sz w:val="28"/>
                <w:szCs w:val="28"/>
              </w:rPr>
              <w:t>V</w:t>
            </w:r>
          </w:p>
        </w:tc>
      </w:tr>
      <w:tr w:rsidR="00AF363E" w:rsidRPr="00AF363E" w14:paraId="068D825D" w14:textId="77777777" w:rsidTr="008A6932">
        <w:trPr>
          <w:trHeight w:val="402"/>
          <w:jc w:val="center"/>
        </w:trPr>
        <w:tc>
          <w:tcPr>
            <w:tcW w:w="1391" w:type="dxa"/>
            <w:vAlign w:val="center"/>
          </w:tcPr>
          <w:p w14:paraId="235F07B7" w14:textId="77777777" w:rsidR="00BB6F80" w:rsidRPr="00AF363E" w:rsidRDefault="00BB6F80" w:rsidP="008A6932">
            <w:pPr>
              <w:widowControl/>
              <w:spacing w:line="420" w:lineRule="exact"/>
              <w:jc w:val="center"/>
              <w:rPr>
                <w:rFonts w:ascii="標楷體" w:eastAsia="標楷體" w:hAnsi="標楷體" w:cs="新細明體"/>
                <w:sz w:val="28"/>
                <w:szCs w:val="28"/>
              </w:rPr>
            </w:pPr>
            <w:r w:rsidRPr="00AF363E">
              <w:rPr>
                <w:rFonts w:ascii="標楷體" w:eastAsia="標楷體" w:hAnsi="標楷體" w:cs="新細明體" w:hint="eastAsia"/>
                <w:sz w:val="28"/>
                <w:szCs w:val="28"/>
              </w:rPr>
              <w:t>柳營區</w:t>
            </w:r>
          </w:p>
        </w:tc>
        <w:tc>
          <w:tcPr>
            <w:tcW w:w="1391" w:type="dxa"/>
            <w:vAlign w:val="center"/>
          </w:tcPr>
          <w:p w14:paraId="0FB7BA8B" w14:textId="31ACBDCE" w:rsidR="00BB6F80" w:rsidRPr="00AF363E" w:rsidRDefault="004324CC" w:rsidP="008A6932">
            <w:pPr>
              <w:spacing w:line="320" w:lineRule="exact"/>
              <w:jc w:val="center"/>
              <w:rPr>
                <w:rFonts w:ascii="標楷體" w:eastAsia="標楷體" w:hAnsi="標楷體"/>
                <w:sz w:val="28"/>
                <w:szCs w:val="28"/>
              </w:rPr>
            </w:pPr>
            <w:r w:rsidRPr="00AF363E">
              <w:rPr>
                <w:rFonts w:ascii="標楷體" w:eastAsia="標楷體" w:hAnsi="標楷體"/>
                <w:sz w:val="28"/>
                <w:szCs w:val="28"/>
              </w:rPr>
              <w:t>V</w:t>
            </w:r>
          </w:p>
        </w:tc>
        <w:tc>
          <w:tcPr>
            <w:tcW w:w="1660" w:type="dxa"/>
            <w:vAlign w:val="center"/>
          </w:tcPr>
          <w:p w14:paraId="167C2FC7" w14:textId="77777777" w:rsidR="00BB6F80" w:rsidRPr="00AF363E" w:rsidRDefault="00BB6F80" w:rsidP="008A6932">
            <w:pPr>
              <w:widowControl/>
              <w:spacing w:line="420" w:lineRule="exact"/>
              <w:jc w:val="center"/>
              <w:rPr>
                <w:rFonts w:ascii="標楷體" w:eastAsia="標楷體" w:hAnsi="標楷體" w:cs="新細明體"/>
                <w:sz w:val="28"/>
                <w:szCs w:val="28"/>
              </w:rPr>
            </w:pPr>
            <w:r w:rsidRPr="00AF363E">
              <w:rPr>
                <w:rFonts w:ascii="標楷體" w:eastAsia="標楷體" w:hAnsi="標楷體" w:cs="新細明體" w:hint="eastAsia"/>
                <w:sz w:val="28"/>
                <w:szCs w:val="28"/>
              </w:rPr>
              <w:t>七股區</w:t>
            </w:r>
          </w:p>
        </w:tc>
        <w:tc>
          <w:tcPr>
            <w:tcW w:w="1659" w:type="dxa"/>
            <w:vAlign w:val="center"/>
          </w:tcPr>
          <w:p w14:paraId="3541B17F" w14:textId="51C8ECCC" w:rsidR="00BB6F80" w:rsidRPr="00AF363E" w:rsidRDefault="004324CC" w:rsidP="008A6932">
            <w:pPr>
              <w:spacing w:line="320" w:lineRule="exact"/>
              <w:jc w:val="center"/>
              <w:rPr>
                <w:rFonts w:ascii="標楷體" w:eastAsia="標楷體" w:hAnsi="標楷體"/>
                <w:sz w:val="28"/>
                <w:szCs w:val="28"/>
              </w:rPr>
            </w:pPr>
            <w:r w:rsidRPr="00AF363E">
              <w:rPr>
                <w:rFonts w:ascii="標楷體" w:eastAsia="標楷體" w:hAnsi="標楷體"/>
                <w:sz w:val="28"/>
                <w:szCs w:val="28"/>
              </w:rPr>
              <w:t>V</w:t>
            </w:r>
          </w:p>
        </w:tc>
        <w:tc>
          <w:tcPr>
            <w:tcW w:w="1494" w:type="dxa"/>
            <w:vAlign w:val="center"/>
          </w:tcPr>
          <w:p w14:paraId="34432490" w14:textId="77777777" w:rsidR="00BB6F80" w:rsidRPr="00AF363E" w:rsidRDefault="00BB6F80" w:rsidP="008A6932">
            <w:pPr>
              <w:widowControl/>
              <w:spacing w:line="420" w:lineRule="exact"/>
              <w:jc w:val="center"/>
              <w:rPr>
                <w:rFonts w:ascii="標楷體" w:eastAsia="標楷體" w:hAnsi="標楷體" w:cs="新細明體"/>
                <w:sz w:val="28"/>
                <w:szCs w:val="28"/>
              </w:rPr>
            </w:pPr>
            <w:r w:rsidRPr="00AF363E">
              <w:rPr>
                <w:rFonts w:ascii="標楷體" w:eastAsia="標楷體" w:hAnsi="標楷體" w:cs="新細明體" w:hint="eastAsia"/>
                <w:sz w:val="28"/>
                <w:szCs w:val="28"/>
              </w:rPr>
              <w:t>龍崎區</w:t>
            </w:r>
          </w:p>
        </w:tc>
        <w:tc>
          <w:tcPr>
            <w:tcW w:w="1494" w:type="dxa"/>
            <w:vAlign w:val="center"/>
          </w:tcPr>
          <w:p w14:paraId="0EDE7079" w14:textId="4EB3402D" w:rsidR="00BB6F80" w:rsidRPr="00AF363E" w:rsidRDefault="004324CC" w:rsidP="008A6932">
            <w:pPr>
              <w:spacing w:line="320" w:lineRule="exact"/>
              <w:jc w:val="center"/>
              <w:rPr>
                <w:rFonts w:ascii="標楷體" w:eastAsia="標楷體" w:hAnsi="標楷體"/>
                <w:sz w:val="28"/>
                <w:szCs w:val="28"/>
              </w:rPr>
            </w:pPr>
            <w:r w:rsidRPr="00AF363E">
              <w:rPr>
                <w:rFonts w:ascii="標楷體" w:eastAsia="標楷體" w:hAnsi="標楷體"/>
                <w:sz w:val="28"/>
                <w:szCs w:val="28"/>
              </w:rPr>
              <w:t>V</w:t>
            </w:r>
          </w:p>
        </w:tc>
      </w:tr>
      <w:tr w:rsidR="00AF363E" w:rsidRPr="00AF363E" w14:paraId="08B6AEAB" w14:textId="77777777" w:rsidTr="008A6932">
        <w:trPr>
          <w:trHeight w:val="402"/>
          <w:jc w:val="center"/>
        </w:trPr>
        <w:tc>
          <w:tcPr>
            <w:tcW w:w="1391" w:type="dxa"/>
            <w:vAlign w:val="center"/>
          </w:tcPr>
          <w:p w14:paraId="7DCEEA4C" w14:textId="77777777" w:rsidR="00BB6F80" w:rsidRPr="00AF363E" w:rsidRDefault="00BB6F80" w:rsidP="008A6932">
            <w:pPr>
              <w:widowControl/>
              <w:spacing w:line="420" w:lineRule="exact"/>
              <w:jc w:val="center"/>
              <w:rPr>
                <w:rFonts w:ascii="標楷體" w:eastAsia="標楷體" w:hAnsi="標楷體" w:cs="新細明體"/>
                <w:sz w:val="28"/>
                <w:szCs w:val="28"/>
              </w:rPr>
            </w:pPr>
            <w:r w:rsidRPr="00AF363E">
              <w:rPr>
                <w:rFonts w:ascii="標楷體" w:eastAsia="標楷體" w:hAnsi="標楷體" w:cs="新細明體" w:hint="eastAsia"/>
                <w:sz w:val="28"/>
                <w:szCs w:val="28"/>
              </w:rPr>
              <w:t>後壁區</w:t>
            </w:r>
          </w:p>
        </w:tc>
        <w:tc>
          <w:tcPr>
            <w:tcW w:w="1391" w:type="dxa"/>
            <w:vAlign w:val="center"/>
          </w:tcPr>
          <w:p w14:paraId="05FF4E83" w14:textId="4AFA6652" w:rsidR="00BB6F80" w:rsidRPr="00AF363E" w:rsidRDefault="004324CC" w:rsidP="008A6932">
            <w:pPr>
              <w:spacing w:line="320" w:lineRule="exact"/>
              <w:jc w:val="center"/>
              <w:rPr>
                <w:rFonts w:ascii="標楷體" w:eastAsia="標楷體" w:hAnsi="標楷體"/>
                <w:sz w:val="28"/>
                <w:szCs w:val="28"/>
              </w:rPr>
            </w:pPr>
            <w:r w:rsidRPr="00AF363E">
              <w:rPr>
                <w:rFonts w:ascii="標楷體" w:eastAsia="標楷體" w:hAnsi="標楷體"/>
                <w:sz w:val="28"/>
                <w:szCs w:val="28"/>
              </w:rPr>
              <w:t>V</w:t>
            </w:r>
          </w:p>
        </w:tc>
        <w:tc>
          <w:tcPr>
            <w:tcW w:w="1660" w:type="dxa"/>
            <w:vAlign w:val="center"/>
          </w:tcPr>
          <w:p w14:paraId="2E73B675" w14:textId="77777777" w:rsidR="00BB6F80" w:rsidRPr="00AF363E" w:rsidRDefault="00BB6F80" w:rsidP="008A6932">
            <w:pPr>
              <w:widowControl/>
              <w:spacing w:line="420" w:lineRule="exact"/>
              <w:jc w:val="center"/>
              <w:rPr>
                <w:rFonts w:ascii="標楷體" w:eastAsia="標楷體" w:hAnsi="標楷體" w:cs="新細明體"/>
                <w:sz w:val="28"/>
                <w:szCs w:val="28"/>
              </w:rPr>
            </w:pPr>
            <w:r w:rsidRPr="00AF363E">
              <w:rPr>
                <w:rFonts w:ascii="標楷體" w:eastAsia="標楷體" w:hAnsi="標楷體" w:cs="新細明體" w:hint="eastAsia"/>
                <w:sz w:val="28"/>
                <w:szCs w:val="28"/>
              </w:rPr>
              <w:t>將軍區</w:t>
            </w:r>
          </w:p>
        </w:tc>
        <w:tc>
          <w:tcPr>
            <w:tcW w:w="1659" w:type="dxa"/>
            <w:vAlign w:val="center"/>
          </w:tcPr>
          <w:p w14:paraId="282B6931" w14:textId="243125A1" w:rsidR="00BB6F80" w:rsidRPr="00AF363E" w:rsidRDefault="004324CC" w:rsidP="008A6932">
            <w:pPr>
              <w:spacing w:line="320" w:lineRule="exact"/>
              <w:jc w:val="center"/>
              <w:rPr>
                <w:rFonts w:ascii="標楷體" w:eastAsia="標楷體" w:hAnsi="標楷體"/>
                <w:sz w:val="28"/>
                <w:szCs w:val="28"/>
              </w:rPr>
            </w:pPr>
            <w:r w:rsidRPr="00AF363E">
              <w:rPr>
                <w:rFonts w:ascii="標楷體" w:eastAsia="標楷體" w:hAnsi="標楷體"/>
                <w:sz w:val="28"/>
                <w:szCs w:val="28"/>
              </w:rPr>
              <w:t>V</w:t>
            </w:r>
          </w:p>
        </w:tc>
        <w:tc>
          <w:tcPr>
            <w:tcW w:w="1494" w:type="dxa"/>
            <w:vAlign w:val="center"/>
          </w:tcPr>
          <w:p w14:paraId="246F499B" w14:textId="77777777" w:rsidR="00BB6F80" w:rsidRPr="00AF363E" w:rsidRDefault="00BB6F80" w:rsidP="008A6932">
            <w:pPr>
              <w:widowControl/>
              <w:spacing w:line="420" w:lineRule="exact"/>
              <w:jc w:val="center"/>
              <w:rPr>
                <w:rFonts w:ascii="標楷體" w:eastAsia="標楷體" w:hAnsi="標楷體" w:cs="新細明體"/>
                <w:sz w:val="28"/>
                <w:szCs w:val="28"/>
              </w:rPr>
            </w:pPr>
            <w:r w:rsidRPr="00AF363E">
              <w:rPr>
                <w:rFonts w:ascii="標楷體" w:eastAsia="標楷體" w:hAnsi="標楷體" w:cs="新細明體" w:hint="eastAsia"/>
                <w:sz w:val="28"/>
                <w:szCs w:val="28"/>
              </w:rPr>
              <w:t>永康區</w:t>
            </w:r>
          </w:p>
        </w:tc>
        <w:tc>
          <w:tcPr>
            <w:tcW w:w="1494" w:type="dxa"/>
            <w:vAlign w:val="center"/>
          </w:tcPr>
          <w:p w14:paraId="5C6779C0" w14:textId="4DB1EC31" w:rsidR="00BB6F80" w:rsidRPr="00AF363E" w:rsidRDefault="004324CC" w:rsidP="008A6932">
            <w:pPr>
              <w:spacing w:line="320" w:lineRule="exact"/>
              <w:jc w:val="center"/>
              <w:rPr>
                <w:rFonts w:ascii="標楷體" w:eastAsia="標楷體" w:hAnsi="標楷體"/>
                <w:sz w:val="28"/>
                <w:szCs w:val="28"/>
              </w:rPr>
            </w:pPr>
            <w:r w:rsidRPr="00AF363E">
              <w:rPr>
                <w:rFonts w:ascii="標楷體" w:eastAsia="標楷體" w:hAnsi="標楷體"/>
                <w:sz w:val="28"/>
                <w:szCs w:val="28"/>
              </w:rPr>
              <w:t>V</w:t>
            </w:r>
          </w:p>
        </w:tc>
      </w:tr>
      <w:tr w:rsidR="00AF363E" w:rsidRPr="00AF363E" w14:paraId="6C940808" w14:textId="77777777" w:rsidTr="008A6932">
        <w:trPr>
          <w:trHeight w:val="387"/>
          <w:jc w:val="center"/>
        </w:trPr>
        <w:tc>
          <w:tcPr>
            <w:tcW w:w="1391" w:type="dxa"/>
            <w:vAlign w:val="center"/>
          </w:tcPr>
          <w:p w14:paraId="63578985" w14:textId="77777777" w:rsidR="00BB6F80" w:rsidRPr="00AF363E" w:rsidRDefault="00BB6F80" w:rsidP="008A6932">
            <w:pPr>
              <w:widowControl/>
              <w:spacing w:line="420" w:lineRule="exact"/>
              <w:jc w:val="center"/>
              <w:rPr>
                <w:rFonts w:ascii="標楷體" w:eastAsia="標楷體" w:hAnsi="標楷體" w:cs="新細明體"/>
                <w:sz w:val="28"/>
                <w:szCs w:val="28"/>
              </w:rPr>
            </w:pPr>
            <w:r w:rsidRPr="00AF363E">
              <w:rPr>
                <w:rFonts w:ascii="標楷體" w:eastAsia="標楷體" w:hAnsi="標楷體" w:cs="新細明體" w:hint="eastAsia"/>
                <w:sz w:val="28"/>
                <w:szCs w:val="28"/>
              </w:rPr>
              <w:t>東山區</w:t>
            </w:r>
          </w:p>
        </w:tc>
        <w:tc>
          <w:tcPr>
            <w:tcW w:w="1391" w:type="dxa"/>
            <w:vAlign w:val="center"/>
          </w:tcPr>
          <w:p w14:paraId="3043A462" w14:textId="03343381" w:rsidR="00BB6F80" w:rsidRPr="00AF363E" w:rsidRDefault="004324CC" w:rsidP="008A6932">
            <w:pPr>
              <w:spacing w:line="320" w:lineRule="exact"/>
              <w:jc w:val="center"/>
              <w:rPr>
                <w:rFonts w:ascii="標楷體" w:eastAsia="標楷體" w:hAnsi="標楷體"/>
                <w:sz w:val="28"/>
                <w:szCs w:val="28"/>
              </w:rPr>
            </w:pPr>
            <w:r w:rsidRPr="00AF363E">
              <w:rPr>
                <w:rFonts w:ascii="標楷體" w:eastAsia="標楷體" w:hAnsi="標楷體"/>
                <w:sz w:val="28"/>
                <w:szCs w:val="28"/>
              </w:rPr>
              <w:t>V</w:t>
            </w:r>
          </w:p>
        </w:tc>
        <w:tc>
          <w:tcPr>
            <w:tcW w:w="1660" w:type="dxa"/>
            <w:vAlign w:val="center"/>
          </w:tcPr>
          <w:p w14:paraId="2E06211D" w14:textId="77777777" w:rsidR="00BB6F80" w:rsidRPr="00AF363E" w:rsidRDefault="00BB6F80" w:rsidP="008A6932">
            <w:pPr>
              <w:widowControl/>
              <w:spacing w:line="420" w:lineRule="exact"/>
              <w:jc w:val="center"/>
              <w:rPr>
                <w:rFonts w:ascii="標楷體" w:eastAsia="標楷體" w:hAnsi="標楷體" w:cs="新細明體"/>
                <w:sz w:val="28"/>
                <w:szCs w:val="28"/>
              </w:rPr>
            </w:pPr>
            <w:r w:rsidRPr="00AF363E">
              <w:rPr>
                <w:rFonts w:ascii="標楷體" w:eastAsia="標楷體" w:hAnsi="標楷體" w:cs="新細明體" w:hint="eastAsia"/>
                <w:sz w:val="28"/>
                <w:szCs w:val="28"/>
              </w:rPr>
              <w:t>北門區</w:t>
            </w:r>
          </w:p>
        </w:tc>
        <w:tc>
          <w:tcPr>
            <w:tcW w:w="1659" w:type="dxa"/>
            <w:vAlign w:val="center"/>
          </w:tcPr>
          <w:p w14:paraId="3C312363" w14:textId="0C7D4AF6" w:rsidR="00BB6F80" w:rsidRPr="00AF363E" w:rsidRDefault="004324CC" w:rsidP="008A6932">
            <w:pPr>
              <w:spacing w:line="320" w:lineRule="exact"/>
              <w:jc w:val="center"/>
              <w:rPr>
                <w:rFonts w:ascii="標楷體" w:eastAsia="標楷體" w:hAnsi="標楷體"/>
                <w:sz w:val="28"/>
                <w:szCs w:val="28"/>
              </w:rPr>
            </w:pPr>
            <w:r w:rsidRPr="00AF363E">
              <w:rPr>
                <w:rFonts w:ascii="標楷體" w:eastAsia="標楷體" w:hAnsi="標楷體"/>
                <w:sz w:val="28"/>
                <w:szCs w:val="28"/>
              </w:rPr>
              <w:t>V</w:t>
            </w:r>
          </w:p>
        </w:tc>
        <w:tc>
          <w:tcPr>
            <w:tcW w:w="1494" w:type="dxa"/>
            <w:vAlign w:val="center"/>
          </w:tcPr>
          <w:p w14:paraId="44275C3D" w14:textId="77777777" w:rsidR="00BB6F80" w:rsidRPr="00AF363E" w:rsidRDefault="00BB6F80" w:rsidP="008A6932">
            <w:pPr>
              <w:widowControl/>
              <w:spacing w:line="420" w:lineRule="exact"/>
              <w:jc w:val="center"/>
              <w:rPr>
                <w:rFonts w:ascii="標楷體" w:eastAsia="標楷體" w:hAnsi="標楷體" w:cs="新細明體"/>
                <w:sz w:val="28"/>
                <w:szCs w:val="28"/>
              </w:rPr>
            </w:pPr>
            <w:r w:rsidRPr="00AF363E">
              <w:rPr>
                <w:rFonts w:ascii="標楷體" w:eastAsia="標楷體" w:hAnsi="標楷體" w:cs="新細明體" w:hint="eastAsia"/>
                <w:sz w:val="28"/>
                <w:szCs w:val="28"/>
              </w:rPr>
              <w:t>東區</w:t>
            </w:r>
          </w:p>
        </w:tc>
        <w:tc>
          <w:tcPr>
            <w:tcW w:w="1494" w:type="dxa"/>
            <w:vAlign w:val="center"/>
          </w:tcPr>
          <w:p w14:paraId="350A70BE" w14:textId="3DBEF894" w:rsidR="00BB6F80" w:rsidRPr="00AF363E" w:rsidRDefault="004324CC" w:rsidP="008A6932">
            <w:pPr>
              <w:spacing w:line="320" w:lineRule="exact"/>
              <w:jc w:val="center"/>
              <w:rPr>
                <w:rFonts w:ascii="標楷體" w:eastAsia="標楷體" w:hAnsi="標楷體"/>
                <w:sz w:val="28"/>
                <w:szCs w:val="28"/>
              </w:rPr>
            </w:pPr>
            <w:r w:rsidRPr="00AF363E">
              <w:rPr>
                <w:rFonts w:ascii="標楷體" w:eastAsia="標楷體" w:hAnsi="標楷體"/>
                <w:sz w:val="28"/>
                <w:szCs w:val="28"/>
              </w:rPr>
              <w:t>V</w:t>
            </w:r>
          </w:p>
        </w:tc>
      </w:tr>
      <w:tr w:rsidR="00AF363E" w:rsidRPr="00AF363E" w14:paraId="46167B23" w14:textId="77777777" w:rsidTr="008A6932">
        <w:trPr>
          <w:trHeight w:val="402"/>
          <w:jc w:val="center"/>
        </w:trPr>
        <w:tc>
          <w:tcPr>
            <w:tcW w:w="1391" w:type="dxa"/>
            <w:vAlign w:val="center"/>
          </w:tcPr>
          <w:p w14:paraId="0605010A" w14:textId="77777777" w:rsidR="00BB6F80" w:rsidRPr="00AF363E" w:rsidRDefault="00BB6F80" w:rsidP="008A6932">
            <w:pPr>
              <w:widowControl/>
              <w:spacing w:line="420" w:lineRule="exact"/>
              <w:jc w:val="center"/>
              <w:rPr>
                <w:rFonts w:ascii="標楷體" w:eastAsia="標楷體" w:hAnsi="標楷體" w:cs="新細明體"/>
                <w:sz w:val="28"/>
                <w:szCs w:val="28"/>
              </w:rPr>
            </w:pPr>
            <w:r w:rsidRPr="00AF363E">
              <w:rPr>
                <w:rFonts w:ascii="標楷體" w:eastAsia="標楷體" w:hAnsi="標楷體" w:cs="新細明體" w:hint="eastAsia"/>
                <w:sz w:val="28"/>
                <w:szCs w:val="28"/>
              </w:rPr>
              <w:t>麻豆區</w:t>
            </w:r>
          </w:p>
        </w:tc>
        <w:tc>
          <w:tcPr>
            <w:tcW w:w="1391" w:type="dxa"/>
            <w:vAlign w:val="center"/>
          </w:tcPr>
          <w:p w14:paraId="09057FED" w14:textId="04A89BEE" w:rsidR="00BB6F80" w:rsidRPr="00AF363E" w:rsidRDefault="004324CC" w:rsidP="008A6932">
            <w:pPr>
              <w:spacing w:line="320" w:lineRule="exact"/>
              <w:jc w:val="center"/>
              <w:rPr>
                <w:rFonts w:ascii="標楷體" w:eastAsia="標楷體" w:hAnsi="標楷體"/>
                <w:sz w:val="28"/>
                <w:szCs w:val="28"/>
              </w:rPr>
            </w:pPr>
            <w:r w:rsidRPr="00AF363E">
              <w:rPr>
                <w:rFonts w:ascii="標楷體" w:eastAsia="標楷體" w:hAnsi="標楷體"/>
                <w:sz w:val="28"/>
                <w:szCs w:val="28"/>
              </w:rPr>
              <w:t>V</w:t>
            </w:r>
          </w:p>
        </w:tc>
        <w:tc>
          <w:tcPr>
            <w:tcW w:w="1660" w:type="dxa"/>
            <w:vAlign w:val="center"/>
          </w:tcPr>
          <w:p w14:paraId="33096FC7" w14:textId="77777777" w:rsidR="00BB6F80" w:rsidRPr="00AF363E" w:rsidRDefault="00BB6F80" w:rsidP="008A6932">
            <w:pPr>
              <w:widowControl/>
              <w:spacing w:line="420" w:lineRule="exact"/>
              <w:jc w:val="center"/>
              <w:rPr>
                <w:rFonts w:ascii="標楷體" w:eastAsia="標楷體" w:hAnsi="標楷體" w:cs="新細明體"/>
                <w:sz w:val="28"/>
                <w:szCs w:val="28"/>
              </w:rPr>
            </w:pPr>
            <w:r w:rsidRPr="00AF363E">
              <w:rPr>
                <w:rFonts w:ascii="標楷體" w:eastAsia="標楷體" w:hAnsi="標楷體" w:cs="新細明體" w:hint="eastAsia"/>
                <w:sz w:val="28"/>
                <w:szCs w:val="28"/>
              </w:rPr>
              <w:t>新化區</w:t>
            </w:r>
          </w:p>
        </w:tc>
        <w:tc>
          <w:tcPr>
            <w:tcW w:w="1659" w:type="dxa"/>
            <w:vAlign w:val="center"/>
          </w:tcPr>
          <w:p w14:paraId="0C12067A" w14:textId="3DB17F0F" w:rsidR="00BB6F80" w:rsidRPr="00AF363E" w:rsidRDefault="004324CC" w:rsidP="008A6932">
            <w:pPr>
              <w:spacing w:line="320" w:lineRule="exact"/>
              <w:jc w:val="center"/>
              <w:rPr>
                <w:rFonts w:ascii="標楷體" w:eastAsia="標楷體" w:hAnsi="標楷體"/>
                <w:sz w:val="28"/>
                <w:szCs w:val="28"/>
              </w:rPr>
            </w:pPr>
            <w:r w:rsidRPr="00AF363E">
              <w:rPr>
                <w:rFonts w:ascii="標楷體" w:eastAsia="標楷體" w:hAnsi="標楷體"/>
                <w:sz w:val="28"/>
                <w:szCs w:val="28"/>
              </w:rPr>
              <w:t>V</w:t>
            </w:r>
          </w:p>
        </w:tc>
        <w:tc>
          <w:tcPr>
            <w:tcW w:w="1494" w:type="dxa"/>
            <w:vAlign w:val="center"/>
          </w:tcPr>
          <w:p w14:paraId="2A8F405A" w14:textId="77777777" w:rsidR="00BB6F80" w:rsidRPr="00AF363E" w:rsidRDefault="00BB6F80" w:rsidP="008A6932">
            <w:pPr>
              <w:widowControl/>
              <w:spacing w:line="420" w:lineRule="exact"/>
              <w:jc w:val="center"/>
              <w:rPr>
                <w:rFonts w:ascii="標楷體" w:eastAsia="標楷體" w:hAnsi="標楷體" w:cs="新細明體"/>
                <w:sz w:val="28"/>
                <w:szCs w:val="28"/>
              </w:rPr>
            </w:pPr>
            <w:r w:rsidRPr="00AF363E">
              <w:rPr>
                <w:rFonts w:ascii="標楷體" w:eastAsia="標楷體" w:hAnsi="標楷體" w:cs="新細明體" w:hint="eastAsia"/>
                <w:sz w:val="28"/>
                <w:szCs w:val="28"/>
              </w:rPr>
              <w:t>南區</w:t>
            </w:r>
          </w:p>
        </w:tc>
        <w:tc>
          <w:tcPr>
            <w:tcW w:w="1494" w:type="dxa"/>
            <w:vAlign w:val="center"/>
          </w:tcPr>
          <w:p w14:paraId="54A481DA" w14:textId="62532B5E" w:rsidR="00BB6F80" w:rsidRPr="00AF363E" w:rsidRDefault="004324CC" w:rsidP="008A6932">
            <w:pPr>
              <w:spacing w:line="320" w:lineRule="exact"/>
              <w:jc w:val="center"/>
              <w:rPr>
                <w:rFonts w:ascii="標楷體" w:eastAsia="標楷體" w:hAnsi="標楷體"/>
                <w:sz w:val="28"/>
                <w:szCs w:val="28"/>
              </w:rPr>
            </w:pPr>
            <w:r w:rsidRPr="00AF363E">
              <w:rPr>
                <w:rFonts w:ascii="標楷體" w:eastAsia="標楷體" w:hAnsi="標楷體"/>
                <w:sz w:val="28"/>
                <w:szCs w:val="28"/>
              </w:rPr>
              <w:t>V</w:t>
            </w:r>
          </w:p>
        </w:tc>
      </w:tr>
      <w:tr w:rsidR="00AF363E" w:rsidRPr="00AF363E" w14:paraId="310A4863" w14:textId="77777777" w:rsidTr="008A6932">
        <w:trPr>
          <w:trHeight w:val="402"/>
          <w:jc w:val="center"/>
        </w:trPr>
        <w:tc>
          <w:tcPr>
            <w:tcW w:w="1391" w:type="dxa"/>
            <w:vAlign w:val="center"/>
          </w:tcPr>
          <w:p w14:paraId="677EB99D" w14:textId="77777777" w:rsidR="00BB6F80" w:rsidRPr="00AF363E" w:rsidRDefault="00BB6F80" w:rsidP="008A6932">
            <w:pPr>
              <w:widowControl/>
              <w:spacing w:line="420" w:lineRule="exact"/>
              <w:jc w:val="center"/>
              <w:rPr>
                <w:rFonts w:ascii="標楷體" w:eastAsia="標楷體" w:hAnsi="標楷體" w:cs="新細明體"/>
                <w:sz w:val="28"/>
                <w:szCs w:val="28"/>
              </w:rPr>
            </w:pPr>
            <w:r w:rsidRPr="00AF363E">
              <w:rPr>
                <w:rFonts w:ascii="標楷體" w:eastAsia="標楷體" w:hAnsi="標楷體" w:cs="新細明體" w:hint="eastAsia"/>
                <w:sz w:val="28"/>
                <w:szCs w:val="28"/>
              </w:rPr>
              <w:t>下營區</w:t>
            </w:r>
          </w:p>
        </w:tc>
        <w:tc>
          <w:tcPr>
            <w:tcW w:w="1391" w:type="dxa"/>
            <w:vAlign w:val="center"/>
          </w:tcPr>
          <w:p w14:paraId="03A3BC51" w14:textId="5372B88D" w:rsidR="00BB6F80" w:rsidRPr="00AF363E" w:rsidRDefault="004324CC" w:rsidP="008A6932">
            <w:pPr>
              <w:spacing w:line="320" w:lineRule="exact"/>
              <w:jc w:val="center"/>
              <w:rPr>
                <w:rFonts w:ascii="標楷體" w:eastAsia="標楷體" w:hAnsi="標楷體"/>
                <w:sz w:val="28"/>
                <w:szCs w:val="28"/>
              </w:rPr>
            </w:pPr>
            <w:r w:rsidRPr="00AF363E">
              <w:rPr>
                <w:rFonts w:ascii="標楷體" w:eastAsia="標楷體" w:hAnsi="標楷體"/>
                <w:sz w:val="28"/>
                <w:szCs w:val="28"/>
              </w:rPr>
              <w:t>V</w:t>
            </w:r>
          </w:p>
        </w:tc>
        <w:tc>
          <w:tcPr>
            <w:tcW w:w="1660" w:type="dxa"/>
            <w:vAlign w:val="center"/>
          </w:tcPr>
          <w:p w14:paraId="3B7C21B4" w14:textId="77777777" w:rsidR="00BB6F80" w:rsidRPr="00AF363E" w:rsidRDefault="00BB6F80" w:rsidP="008A6932">
            <w:pPr>
              <w:widowControl/>
              <w:spacing w:line="420" w:lineRule="exact"/>
              <w:jc w:val="center"/>
              <w:rPr>
                <w:rFonts w:ascii="標楷體" w:eastAsia="標楷體" w:hAnsi="標楷體" w:cs="新細明體"/>
                <w:sz w:val="28"/>
                <w:szCs w:val="28"/>
              </w:rPr>
            </w:pPr>
            <w:r w:rsidRPr="00AF363E">
              <w:rPr>
                <w:rFonts w:ascii="標楷體" w:eastAsia="標楷體" w:hAnsi="標楷體" w:cs="新細明體" w:hint="eastAsia"/>
                <w:sz w:val="28"/>
                <w:szCs w:val="28"/>
              </w:rPr>
              <w:t>善化區</w:t>
            </w:r>
          </w:p>
        </w:tc>
        <w:tc>
          <w:tcPr>
            <w:tcW w:w="1659" w:type="dxa"/>
            <w:vAlign w:val="center"/>
          </w:tcPr>
          <w:p w14:paraId="2425CBA9" w14:textId="5D64250F" w:rsidR="00BB6F80" w:rsidRPr="00AF363E" w:rsidRDefault="004324CC" w:rsidP="008A6932">
            <w:pPr>
              <w:spacing w:line="320" w:lineRule="exact"/>
              <w:jc w:val="center"/>
              <w:rPr>
                <w:rFonts w:ascii="標楷體" w:eastAsia="標楷體" w:hAnsi="標楷體"/>
                <w:sz w:val="28"/>
                <w:szCs w:val="28"/>
              </w:rPr>
            </w:pPr>
            <w:r w:rsidRPr="00AF363E">
              <w:rPr>
                <w:rFonts w:ascii="標楷體" w:eastAsia="標楷體" w:hAnsi="標楷體"/>
                <w:sz w:val="28"/>
                <w:szCs w:val="28"/>
              </w:rPr>
              <w:t>V</w:t>
            </w:r>
          </w:p>
        </w:tc>
        <w:tc>
          <w:tcPr>
            <w:tcW w:w="1494" w:type="dxa"/>
            <w:vAlign w:val="center"/>
          </w:tcPr>
          <w:p w14:paraId="5902E0FE" w14:textId="77777777" w:rsidR="00BB6F80" w:rsidRPr="00AF363E" w:rsidRDefault="00BB6F80" w:rsidP="008A6932">
            <w:pPr>
              <w:widowControl/>
              <w:spacing w:line="420" w:lineRule="exact"/>
              <w:jc w:val="center"/>
              <w:rPr>
                <w:rFonts w:ascii="標楷體" w:eastAsia="標楷體" w:hAnsi="標楷體" w:cs="新細明體"/>
                <w:sz w:val="28"/>
                <w:szCs w:val="28"/>
              </w:rPr>
            </w:pPr>
            <w:r w:rsidRPr="00AF363E">
              <w:rPr>
                <w:rFonts w:ascii="標楷體" w:eastAsia="標楷體" w:hAnsi="標楷體" w:cs="新細明體" w:hint="eastAsia"/>
                <w:sz w:val="28"/>
                <w:szCs w:val="28"/>
              </w:rPr>
              <w:t>北區</w:t>
            </w:r>
          </w:p>
        </w:tc>
        <w:tc>
          <w:tcPr>
            <w:tcW w:w="1494" w:type="dxa"/>
            <w:vAlign w:val="center"/>
          </w:tcPr>
          <w:p w14:paraId="5E7E5EDE" w14:textId="2BB39AAE" w:rsidR="00BB6F80" w:rsidRPr="00AF363E" w:rsidRDefault="004324CC" w:rsidP="008A6932">
            <w:pPr>
              <w:spacing w:line="320" w:lineRule="exact"/>
              <w:jc w:val="center"/>
              <w:rPr>
                <w:rFonts w:ascii="標楷體" w:eastAsia="標楷體" w:hAnsi="標楷體"/>
                <w:sz w:val="28"/>
                <w:szCs w:val="28"/>
              </w:rPr>
            </w:pPr>
            <w:r w:rsidRPr="00AF363E">
              <w:rPr>
                <w:rFonts w:ascii="標楷體" w:eastAsia="標楷體" w:hAnsi="標楷體"/>
                <w:sz w:val="28"/>
                <w:szCs w:val="28"/>
              </w:rPr>
              <w:t>V</w:t>
            </w:r>
          </w:p>
        </w:tc>
      </w:tr>
      <w:tr w:rsidR="00AF363E" w:rsidRPr="00AF363E" w14:paraId="143A5608" w14:textId="77777777" w:rsidTr="008A6932">
        <w:trPr>
          <w:trHeight w:val="387"/>
          <w:jc w:val="center"/>
        </w:trPr>
        <w:tc>
          <w:tcPr>
            <w:tcW w:w="1391" w:type="dxa"/>
            <w:vAlign w:val="center"/>
          </w:tcPr>
          <w:p w14:paraId="7287BA5B" w14:textId="77777777" w:rsidR="00BB6F80" w:rsidRPr="00AF363E" w:rsidRDefault="00BB6F80" w:rsidP="008A6932">
            <w:pPr>
              <w:widowControl/>
              <w:spacing w:line="420" w:lineRule="exact"/>
              <w:jc w:val="center"/>
              <w:rPr>
                <w:rFonts w:ascii="標楷體" w:eastAsia="標楷體" w:hAnsi="標楷體" w:cs="新細明體"/>
                <w:sz w:val="28"/>
                <w:szCs w:val="28"/>
              </w:rPr>
            </w:pPr>
            <w:r w:rsidRPr="00AF363E">
              <w:rPr>
                <w:rFonts w:ascii="標楷體" w:eastAsia="標楷體" w:hAnsi="標楷體" w:cs="新細明體" w:hint="eastAsia"/>
                <w:sz w:val="28"/>
                <w:szCs w:val="28"/>
              </w:rPr>
              <w:t>六甲區</w:t>
            </w:r>
          </w:p>
        </w:tc>
        <w:tc>
          <w:tcPr>
            <w:tcW w:w="1391" w:type="dxa"/>
            <w:vAlign w:val="center"/>
          </w:tcPr>
          <w:p w14:paraId="5C051E55" w14:textId="731EE7CE" w:rsidR="00BB6F80" w:rsidRPr="00AF363E" w:rsidRDefault="004324CC" w:rsidP="008A6932">
            <w:pPr>
              <w:spacing w:line="320" w:lineRule="exact"/>
              <w:jc w:val="center"/>
              <w:rPr>
                <w:rFonts w:ascii="標楷體" w:eastAsia="標楷體" w:hAnsi="標楷體"/>
                <w:sz w:val="28"/>
                <w:szCs w:val="28"/>
              </w:rPr>
            </w:pPr>
            <w:r w:rsidRPr="00AF363E">
              <w:rPr>
                <w:rFonts w:ascii="標楷體" w:eastAsia="標楷體" w:hAnsi="標楷體"/>
                <w:sz w:val="28"/>
                <w:szCs w:val="28"/>
              </w:rPr>
              <w:t>V</w:t>
            </w:r>
          </w:p>
        </w:tc>
        <w:tc>
          <w:tcPr>
            <w:tcW w:w="1660" w:type="dxa"/>
            <w:vAlign w:val="center"/>
          </w:tcPr>
          <w:p w14:paraId="4B6984A9" w14:textId="77777777" w:rsidR="00BB6F80" w:rsidRPr="00AF363E" w:rsidRDefault="00BB6F80" w:rsidP="008A6932">
            <w:pPr>
              <w:widowControl/>
              <w:spacing w:line="420" w:lineRule="exact"/>
              <w:jc w:val="center"/>
              <w:rPr>
                <w:rFonts w:ascii="標楷體" w:eastAsia="標楷體" w:hAnsi="標楷體" w:cs="新細明體"/>
                <w:sz w:val="28"/>
                <w:szCs w:val="28"/>
              </w:rPr>
            </w:pPr>
            <w:r w:rsidRPr="00AF363E">
              <w:rPr>
                <w:rFonts w:ascii="標楷體" w:eastAsia="標楷體" w:hAnsi="標楷體" w:cs="新細明體" w:hint="eastAsia"/>
                <w:sz w:val="28"/>
                <w:szCs w:val="28"/>
              </w:rPr>
              <w:t>新市區</w:t>
            </w:r>
          </w:p>
        </w:tc>
        <w:tc>
          <w:tcPr>
            <w:tcW w:w="1659" w:type="dxa"/>
            <w:vAlign w:val="center"/>
          </w:tcPr>
          <w:p w14:paraId="2A1322CF" w14:textId="65EE9CA5" w:rsidR="00BB6F80" w:rsidRPr="00AF363E" w:rsidRDefault="004324CC" w:rsidP="008A6932">
            <w:pPr>
              <w:spacing w:line="320" w:lineRule="exact"/>
              <w:jc w:val="center"/>
              <w:rPr>
                <w:rFonts w:ascii="標楷體" w:eastAsia="標楷體" w:hAnsi="標楷體"/>
                <w:sz w:val="28"/>
                <w:szCs w:val="28"/>
              </w:rPr>
            </w:pPr>
            <w:r w:rsidRPr="00AF363E">
              <w:rPr>
                <w:rFonts w:ascii="標楷體" w:eastAsia="標楷體" w:hAnsi="標楷體"/>
                <w:sz w:val="28"/>
                <w:szCs w:val="28"/>
              </w:rPr>
              <w:t>V</w:t>
            </w:r>
          </w:p>
        </w:tc>
        <w:tc>
          <w:tcPr>
            <w:tcW w:w="1494" w:type="dxa"/>
            <w:vAlign w:val="center"/>
          </w:tcPr>
          <w:p w14:paraId="3B2B29C1" w14:textId="77777777" w:rsidR="00BB6F80" w:rsidRPr="00AF363E" w:rsidRDefault="00BB6F80" w:rsidP="008A6932">
            <w:pPr>
              <w:widowControl/>
              <w:spacing w:line="420" w:lineRule="exact"/>
              <w:jc w:val="center"/>
              <w:rPr>
                <w:rFonts w:ascii="標楷體" w:eastAsia="標楷體" w:hAnsi="標楷體" w:cs="新細明體"/>
                <w:sz w:val="28"/>
                <w:szCs w:val="28"/>
              </w:rPr>
            </w:pPr>
            <w:r w:rsidRPr="00AF363E">
              <w:rPr>
                <w:rFonts w:ascii="標楷體" w:eastAsia="標楷體" w:hAnsi="標楷體" w:cs="新細明體" w:hint="eastAsia"/>
                <w:sz w:val="28"/>
                <w:szCs w:val="28"/>
              </w:rPr>
              <w:t>中西區</w:t>
            </w:r>
          </w:p>
        </w:tc>
        <w:tc>
          <w:tcPr>
            <w:tcW w:w="1494" w:type="dxa"/>
            <w:vAlign w:val="center"/>
          </w:tcPr>
          <w:p w14:paraId="01EDA0B1" w14:textId="2441BD69" w:rsidR="00BB6F80" w:rsidRPr="00AF363E" w:rsidRDefault="004324CC" w:rsidP="008A6932">
            <w:pPr>
              <w:spacing w:line="320" w:lineRule="exact"/>
              <w:jc w:val="center"/>
              <w:rPr>
                <w:rFonts w:ascii="標楷體" w:eastAsia="標楷體" w:hAnsi="標楷體"/>
                <w:sz w:val="28"/>
                <w:szCs w:val="28"/>
              </w:rPr>
            </w:pPr>
            <w:r w:rsidRPr="00AF363E">
              <w:rPr>
                <w:rFonts w:ascii="標楷體" w:eastAsia="標楷體" w:hAnsi="標楷體"/>
                <w:sz w:val="28"/>
                <w:szCs w:val="28"/>
              </w:rPr>
              <w:t>V</w:t>
            </w:r>
          </w:p>
        </w:tc>
      </w:tr>
      <w:tr w:rsidR="00AF363E" w:rsidRPr="00AF363E" w14:paraId="73F2E225" w14:textId="77777777" w:rsidTr="004324CC">
        <w:trPr>
          <w:trHeight w:val="58"/>
          <w:jc w:val="center"/>
        </w:trPr>
        <w:tc>
          <w:tcPr>
            <w:tcW w:w="1391" w:type="dxa"/>
            <w:vAlign w:val="center"/>
          </w:tcPr>
          <w:p w14:paraId="1D033F70" w14:textId="77777777" w:rsidR="00BB6F80" w:rsidRPr="00AF363E" w:rsidRDefault="00BB6F80" w:rsidP="008A6932">
            <w:pPr>
              <w:widowControl/>
              <w:spacing w:line="420" w:lineRule="exact"/>
              <w:jc w:val="center"/>
              <w:rPr>
                <w:rFonts w:ascii="標楷體" w:eastAsia="標楷體" w:hAnsi="標楷體" w:cs="新細明體"/>
                <w:sz w:val="28"/>
                <w:szCs w:val="28"/>
              </w:rPr>
            </w:pPr>
            <w:r w:rsidRPr="00AF363E">
              <w:rPr>
                <w:rFonts w:ascii="標楷體" w:eastAsia="標楷體" w:hAnsi="標楷體" w:cs="新細明體" w:hint="eastAsia"/>
                <w:sz w:val="28"/>
                <w:szCs w:val="28"/>
              </w:rPr>
              <w:t>官田區</w:t>
            </w:r>
          </w:p>
        </w:tc>
        <w:tc>
          <w:tcPr>
            <w:tcW w:w="1391" w:type="dxa"/>
            <w:vAlign w:val="center"/>
          </w:tcPr>
          <w:p w14:paraId="20A55D98" w14:textId="03AFBEA7" w:rsidR="00BB6F80" w:rsidRPr="00AF363E" w:rsidRDefault="004324CC" w:rsidP="008A6932">
            <w:pPr>
              <w:spacing w:line="320" w:lineRule="exact"/>
              <w:jc w:val="center"/>
              <w:rPr>
                <w:rFonts w:ascii="標楷體" w:eastAsia="標楷體" w:hAnsi="標楷體"/>
                <w:sz w:val="28"/>
                <w:szCs w:val="28"/>
              </w:rPr>
            </w:pPr>
            <w:r w:rsidRPr="00AF363E">
              <w:rPr>
                <w:rFonts w:ascii="標楷體" w:eastAsia="標楷體" w:hAnsi="標楷體"/>
                <w:sz w:val="28"/>
                <w:szCs w:val="28"/>
              </w:rPr>
              <w:t>V</w:t>
            </w:r>
          </w:p>
        </w:tc>
        <w:tc>
          <w:tcPr>
            <w:tcW w:w="1660" w:type="dxa"/>
            <w:vAlign w:val="center"/>
          </w:tcPr>
          <w:p w14:paraId="030442A6" w14:textId="77777777" w:rsidR="00BB6F80" w:rsidRPr="00AF363E" w:rsidRDefault="00BB6F80" w:rsidP="008A6932">
            <w:pPr>
              <w:widowControl/>
              <w:spacing w:line="420" w:lineRule="exact"/>
              <w:jc w:val="center"/>
              <w:rPr>
                <w:rFonts w:ascii="標楷體" w:eastAsia="標楷體" w:hAnsi="標楷體" w:cs="新細明體"/>
                <w:sz w:val="28"/>
                <w:szCs w:val="28"/>
              </w:rPr>
            </w:pPr>
            <w:r w:rsidRPr="00AF363E">
              <w:rPr>
                <w:rFonts w:ascii="標楷體" w:eastAsia="標楷體" w:hAnsi="標楷體" w:cs="新細明體" w:hint="eastAsia"/>
                <w:sz w:val="28"/>
                <w:szCs w:val="28"/>
              </w:rPr>
              <w:t>安定區</w:t>
            </w:r>
          </w:p>
        </w:tc>
        <w:tc>
          <w:tcPr>
            <w:tcW w:w="1659" w:type="dxa"/>
            <w:vAlign w:val="center"/>
          </w:tcPr>
          <w:p w14:paraId="557D9725" w14:textId="02A2908E" w:rsidR="00BB6F80" w:rsidRPr="00AF363E" w:rsidRDefault="004324CC" w:rsidP="008A6932">
            <w:pPr>
              <w:spacing w:line="320" w:lineRule="exact"/>
              <w:jc w:val="center"/>
              <w:rPr>
                <w:rFonts w:ascii="標楷體" w:eastAsia="標楷體" w:hAnsi="標楷體"/>
                <w:sz w:val="28"/>
                <w:szCs w:val="28"/>
              </w:rPr>
            </w:pPr>
            <w:r w:rsidRPr="00AF363E">
              <w:rPr>
                <w:rFonts w:ascii="標楷體" w:eastAsia="標楷體" w:hAnsi="標楷體"/>
                <w:sz w:val="28"/>
                <w:szCs w:val="28"/>
              </w:rPr>
              <w:t>V</w:t>
            </w:r>
          </w:p>
        </w:tc>
        <w:tc>
          <w:tcPr>
            <w:tcW w:w="1494" w:type="dxa"/>
            <w:vAlign w:val="center"/>
          </w:tcPr>
          <w:p w14:paraId="4E1C532A" w14:textId="77777777" w:rsidR="00BB6F80" w:rsidRPr="00AF363E" w:rsidRDefault="00BB6F80" w:rsidP="008A6932">
            <w:pPr>
              <w:widowControl/>
              <w:spacing w:line="420" w:lineRule="exact"/>
              <w:jc w:val="center"/>
              <w:rPr>
                <w:rFonts w:ascii="標楷體" w:eastAsia="標楷體" w:hAnsi="標楷體" w:cs="新細明體"/>
                <w:sz w:val="28"/>
                <w:szCs w:val="28"/>
              </w:rPr>
            </w:pPr>
            <w:r w:rsidRPr="00AF363E">
              <w:rPr>
                <w:rFonts w:ascii="標楷體" w:eastAsia="標楷體" w:hAnsi="標楷體" w:cs="新細明體" w:hint="eastAsia"/>
                <w:sz w:val="28"/>
                <w:szCs w:val="28"/>
              </w:rPr>
              <w:t>安南區</w:t>
            </w:r>
          </w:p>
        </w:tc>
        <w:tc>
          <w:tcPr>
            <w:tcW w:w="1494" w:type="dxa"/>
            <w:vAlign w:val="center"/>
          </w:tcPr>
          <w:p w14:paraId="2FAF523E" w14:textId="090C2177" w:rsidR="00BB6F80" w:rsidRPr="00AF363E" w:rsidRDefault="004324CC" w:rsidP="008A6932">
            <w:pPr>
              <w:spacing w:line="320" w:lineRule="exact"/>
              <w:jc w:val="center"/>
              <w:rPr>
                <w:rFonts w:ascii="標楷體" w:eastAsia="標楷體" w:hAnsi="標楷體"/>
                <w:sz w:val="28"/>
                <w:szCs w:val="28"/>
              </w:rPr>
            </w:pPr>
            <w:r w:rsidRPr="00AF363E">
              <w:rPr>
                <w:rFonts w:ascii="標楷體" w:eastAsia="標楷體" w:hAnsi="標楷體"/>
                <w:sz w:val="28"/>
                <w:szCs w:val="28"/>
              </w:rPr>
              <w:t>V</w:t>
            </w:r>
          </w:p>
        </w:tc>
      </w:tr>
      <w:tr w:rsidR="00AF363E" w:rsidRPr="00AF363E" w14:paraId="65579679" w14:textId="77777777" w:rsidTr="008A6932">
        <w:trPr>
          <w:trHeight w:val="402"/>
          <w:jc w:val="center"/>
        </w:trPr>
        <w:tc>
          <w:tcPr>
            <w:tcW w:w="1391" w:type="dxa"/>
            <w:vAlign w:val="center"/>
          </w:tcPr>
          <w:p w14:paraId="47DAAC89" w14:textId="77777777" w:rsidR="00BB6F80" w:rsidRPr="00AF363E" w:rsidRDefault="00BB6F80" w:rsidP="008A6932">
            <w:pPr>
              <w:widowControl/>
              <w:spacing w:line="420" w:lineRule="exact"/>
              <w:jc w:val="center"/>
              <w:rPr>
                <w:rFonts w:ascii="標楷體" w:eastAsia="標楷體" w:hAnsi="標楷體" w:cs="新細明體"/>
                <w:sz w:val="28"/>
                <w:szCs w:val="28"/>
              </w:rPr>
            </w:pPr>
            <w:r w:rsidRPr="00AF363E">
              <w:rPr>
                <w:rFonts w:ascii="標楷體" w:eastAsia="標楷體" w:hAnsi="標楷體" w:cs="新細明體" w:hint="eastAsia"/>
                <w:sz w:val="28"/>
                <w:szCs w:val="28"/>
              </w:rPr>
              <w:t>玉井區</w:t>
            </w:r>
          </w:p>
        </w:tc>
        <w:tc>
          <w:tcPr>
            <w:tcW w:w="1391" w:type="dxa"/>
            <w:vAlign w:val="center"/>
          </w:tcPr>
          <w:p w14:paraId="2B19F0CB" w14:textId="0831C70A" w:rsidR="00BB6F80" w:rsidRPr="00AF363E" w:rsidRDefault="004324CC" w:rsidP="008A6932">
            <w:pPr>
              <w:spacing w:line="320" w:lineRule="exact"/>
              <w:jc w:val="center"/>
              <w:rPr>
                <w:rFonts w:ascii="標楷體" w:eastAsia="標楷體" w:hAnsi="標楷體"/>
                <w:sz w:val="28"/>
                <w:szCs w:val="28"/>
              </w:rPr>
            </w:pPr>
            <w:r w:rsidRPr="00AF363E">
              <w:rPr>
                <w:rFonts w:ascii="標楷體" w:eastAsia="標楷體" w:hAnsi="標楷體"/>
                <w:sz w:val="28"/>
                <w:szCs w:val="28"/>
              </w:rPr>
              <w:t>V</w:t>
            </w:r>
          </w:p>
        </w:tc>
        <w:tc>
          <w:tcPr>
            <w:tcW w:w="1660" w:type="dxa"/>
            <w:vAlign w:val="center"/>
          </w:tcPr>
          <w:p w14:paraId="1D375A3D" w14:textId="77777777" w:rsidR="00BB6F80" w:rsidRPr="00AF363E" w:rsidRDefault="00BB6F80" w:rsidP="008A6932">
            <w:pPr>
              <w:widowControl/>
              <w:spacing w:line="420" w:lineRule="exact"/>
              <w:jc w:val="center"/>
              <w:rPr>
                <w:rFonts w:ascii="標楷體" w:eastAsia="標楷體" w:hAnsi="標楷體" w:cs="新細明體"/>
                <w:sz w:val="28"/>
                <w:szCs w:val="28"/>
              </w:rPr>
            </w:pPr>
            <w:r w:rsidRPr="00AF363E">
              <w:rPr>
                <w:rFonts w:ascii="標楷體" w:eastAsia="標楷體" w:hAnsi="標楷體" w:cs="新細明體" w:hint="eastAsia"/>
                <w:sz w:val="28"/>
                <w:szCs w:val="28"/>
              </w:rPr>
              <w:t>山上區</w:t>
            </w:r>
          </w:p>
        </w:tc>
        <w:tc>
          <w:tcPr>
            <w:tcW w:w="1659" w:type="dxa"/>
            <w:vAlign w:val="center"/>
          </w:tcPr>
          <w:p w14:paraId="6F8D9C5E" w14:textId="31903A0E" w:rsidR="00BB6F80" w:rsidRPr="00AF363E" w:rsidRDefault="004324CC" w:rsidP="008A6932">
            <w:pPr>
              <w:spacing w:line="320" w:lineRule="exact"/>
              <w:jc w:val="center"/>
              <w:rPr>
                <w:rFonts w:ascii="標楷體" w:eastAsia="標楷體" w:hAnsi="標楷體"/>
                <w:sz w:val="28"/>
                <w:szCs w:val="28"/>
              </w:rPr>
            </w:pPr>
            <w:r w:rsidRPr="00AF363E">
              <w:rPr>
                <w:rFonts w:ascii="標楷體" w:eastAsia="標楷體" w:hAnsi="標楷體"/>
                <w:sz w:val="28"/>
                <w:szCs w:val="28"/>
              </w:rPr>
              <w:t>V</w:t>
            </w:r>
          </w:p>
        </w:tc>
        <w:tc>
          <w:tcPr>
            <w:tcW w:w="1494" w:type="dxa"/>
            <w:vAlign w:val="center"/>
          </w:tcPr>
          <w:p w14:paraId="26B4A38F" w14:textId="77777777" w:rsidR="00BB6F80" w:rsidRPr="00AF363E" w:rsidRDefault="00BB6F80" w:rsidP="008A6932">
            <w:pPr>
              <w:widowControl/>
              <w:spacing w:line="420" w:lineRule="exact"/>
              <w:jc w:val="center"/>
              <w:rPr>
                <w:rFonts w:ascii="標楷體" w:eastAsia="標楷體" w:hAnsi="標楷體" w:cs="新細明體"/>
                <w:sz w:val="28"/>
                <w:szCs w:val="28"/>
              </w:rPr>
            </w:pPr>
            <w:r w:rsidRPr="00AF363E">
              <w:rPr>
                <w:rFonts w:ascii="標楷體" w:eastAsia="標楷體" w:hAnsi="標楷體" w:cs="新細明體" w:hint="eastAsia"/>
                <w:sz w:val="28"/>
                <w:szCs w:val="28"/>
              </w:rPr>
              <w:t>安平區</w:t>
            </w:r>
          </w:p>
        </w:tc>
        <w:tc>
          <w:tcPr>
            <w:tcW w:w="1494" w:type="dxa"/>
            <w:vAlign w:val="center"/>
          </w:tcPr>
          <w:p w14:paraId="7AF35D84" w14:textId="316C8E2D" w:rsidR="00BB6F80" w:rsidRPr="00AF363E" w:rsidRDefault="004324CC" w:rsidP="008A6932">
            <w:pPr>
              <w:spacing w:line="320" w:lineRule="exact"/>
              <w:jc w:val="center"/>
              <w:rPr>
                <w:rFonts w:ascii="標楷體" w:eastAsia="標楷體" w:hAnsi="標楷體"/>
                <w:sz w:val="28"/>
                <w:szCs w:val="28"/>
              </w:rPr>
            </w:pPr>
            <w:r w:rsidRPr="00AF363E">
              <w:rPr>
                <w:rFonts w:ascii="標楷體" w:eastAsia="標楷體" w:hAnsi="標楷體"/>
                <w:sz w:val="28"/>
                <w:szCs w:val="28"/>
              </w:rPr>
              <w:t>V</w:t>
            </w:r>
          </w:p>
        </w:tc>
      </w:tr>
      <w:tr w:rsidR="00AF363E" w:rsidRPr="00AF363E" w14:paraId="00B17226" w14:textId="77777777" w:rsidTr="008A6932">
        <w:trPr>
          <w:trHeight w:val="387"/>
          <w:jc w:val="center"/>
        </w:trPr>
        <w:tc>
          <w:tcPr>
            <w:tcW w:w="1391" w:type="dxa"/>
            <w:vAlign w:val="center"/>
          </w:tcPr>
          <w:p w14:paraId="6C34942B" w14:textId="77777777" w:rsidR="00BB6F80" w:rsidRPr="00AF363E" w:rsidRDefault="00BB6F80" w:rsidP="008A6932">
            <w:pPr>
              <w:widowControl/>
              <w:spacing w:line="420" w:lineRule="exact"/>
              <w:jc w:val="center"/>
              <w:rPr>
                <w:rFonts w:ascii="標楷體" w:eastAsia="標楷體" w:hAnsi="標楷體" w:cs="新細明體"/>
                <w:sz w:val="28"/>
                <w:szCs w:val="28"/>
              </w:rPr>
            </w:pPr>
            <w:r w:rsidRPr="00AF363E">
              <w:rPr>
                <w:rFonts w:ascii="標楷體" w:eastAsia="標楷體" w:hAnsi="標楷體" w:cs="新細明體" w:hint="eastAsia"/>
                <w:sz w:val="28"/>
                <w:szCs w:val="28"/>
              </w:rPr>
              <w:t>楠西區</w:t>
            </w:r>
          </w:p>
        </w:tc>
        <w:tc>
          <w:tcPr>
            <w:tcW w:w="1391" w:type="dxa"/>
            <w:vAlign w:val="center"/>
          </w:tcPr>
          <w:p w14:paraId="38252B42" w14:textId="6DB2788A" w:rsidR="00BB6F80" w:rsidRPr="00AF363E" w:rsidRDefault="004324CC" w:rsidP="008A6932">
            <w:pPr>
              <w:spacing w:line="320" w:lineRule="exact"/>
              <w:jc w:val="center"/>
              <w:rPr>
                <w:rFonts w:ascii="標楷體" w:eastAsia="標楷體" w:hAnsi="標楷體"/>
                <w:sz w:val="28"/>
                <w:szCs w:val="28"/>
              </w:rPr>
            </w:pPr>
            <w:r w:rsidRPr="00AF363E">
              <w:rPr>
                <w:rFonts w:ascii="標楷體" w:eastAsia="標楷體" w:hAnsi="標楷體"/>
                <w:sz w:val="28"/>
                <w:szCs w:val="28"/>
              </w:rPr>
              <w:t>V</w:t>
            </w:r>
          </w:p>
        </w:tc>
        <w:tc>
          <w:tcPr>
            <w:tcW w:w="1660" w:type="dxa"/>
            <w:vAlign w:val="center"/>
          </w:tcPr>
          <w:p w14:paraId="04F963B7" w14:textId="77777777" w:rsidR="00BB6F80" w:rsidRPr="00AF363E" w:rsidRDefault="00BB6F80" w:rsidP="008A6932">
            <w:pPr>
              <w:widowControl/>
              <w:spacing w:line="420" w:lineRule="exact"/>
              <w:jc w:val="center"/>
              <w:rPr>
                <w:rFonts w:ascii="標楷體" w:eastAsia="標楷體" w:hAnsi="標楷體" w:cs="新細明體"/>
                <w:sz w:val="28"/>
                <w:szCs w:val="28"/>
              </w:rPr>
            </w:pPr>
            <w:r w:rsidRPr="00AF363E">
              <w:rPr>
                <w:rFonts w:ascii="標楷體" w:eastAsia="標楷體" w:hAnsi="標楷體" w:cs="新細明體" w:hint="eastAsia"/>
                <w:sz w:val="28"/>
                <w:szCs w:val="28"/>
              </w:rPr>
              <w:t>南化區</w:t>
            </w:r>
          </w:p>
        </w:tc>
        <w:tc>
          <w:tcPr>
            <w:tcW w:w="1659" w:type="dxa"/>
            <w:vAlign w:val="center"/>
          </w:tcPr>
          <w:p w14:paraId="6E7303B2" w14:textId="050FF3D9" w:rsidR="00BB6F80" w:rsidRPr="00AF363E" w:rsidRDefault="004324CC" w:rsidP="008A6932">
            <w:pPr>
              <w:spacing w:line="320" w:lineRule="exact"/>
              <w:jc w:val="center"/>
              <w:rPr>
                <w:rFonts w:ascii="標楷體" w:eastAsia="標楷體" w:hAnsi="標楷體"/>
                <w:sz w:val="28"/>
                <w:szCs w:val="28"/>
              </w:rPr>
            </w:pPr>
            <w:r w:rsidRPr="00AF363E">
              <w:rPr>
                <w:rFonts w:ascii="標楷體" w:eastAsia="標楷體" w:hAnsi="標楷體"/>
                <w:sz w:val="28"/>
                <w:szCs w:val="28"/>
              </w:rPr>
              <w:t>V</w:t>
            </w:r>
          </w:p>
        </w:tc>
        <w:tc>
          <w:tcPr>
            <w:tcW w:w="1494" w:type="dxa"/>
            <w:vAlign w:val="center"/>
          </w:tcPr>
          <w:p w14:paraId="4D61C7E9" w14:textId="77777777" w:rsidR="00BB6F80" w:rsidRPr="00AF363E" w:rsidRDefault="00BB6F80" w:rsidP="008A6932">
            <w:pPr>
              <w:widowControl/>
              <w:spacing w:line="420" w:lineRule="exact"/>
              <w:jc w:val="center"/>
              <w:rPr>
                <w:rFonts w:ascii="標楷體" w:eastAsia="標楷體" w:hAnsi="標楷體" w:cs="新細明體"/>
                <w:sz w:val="28"/>
                <w:szCs w:val="28"/>
              </w:rPr>
            </w:pPr>
          </w:p>
        </w:tc>
        <w:tc>
          <w:tcPr>
            <w:tcW w:w="1494" w:type="dxa"/>
            <w:vAlign w:val="center"/>
          </w:tcPr>
          <w:p w14:paraId="3B3F266A" w14:textId="77777777" w:rsidR="00BB6F80" w:rsidRPr="00AF363E" w:rsidRDefault="00BB6F80" w:rsidP="008A6932">
            <w:pPr>
              <w:spacing w:line="320" w:lineRule="exact"/>
              <w:jc w:val="center"/>
              <w:rPr>
                <w:rFonts w:ascii="標楷體" w:eastAsia="標楷體" w:hAnsi="標楷體"/>
                <w:sz w:val="28"/>
                <w:szCs w:val="28"/>
              </w:rPr>
            </w:pPr>
          </w:p>
        </w:tc>
      </w:tr>
      <w:tr w:rsidR="00AF363E" w:rsidRPr="00AF363E" w14:paraId="26021ACA" w14:textId="77777777" w:rsidTr="008A6932">
        <w:trPr>
          <w:trHeight w:val="402"/>
          <w:jc w:val="center"/>
        </w:trPr>
        <w:tc>
          <w:tcPr>
            <w:tcW w:w="1391" w:type="dxa"/>
            <w:vAlign w:val="center"/>
          </w:tcPr>
          <w:p w14:paraId="3274D3C7" w14:textId="77777777" w:rsidR="00BB6F80" w:rsidRPr="00AF363E" w:rsidRDefault="00BB6F80" w:rsidP="008A6932">
            <w:pPr>
              <w:widowControl/>
              <w:spacing w:line="420" w:lineRule="exact"/>
              <w:jc w:val="center"/>
              <w:rPr>
                <w:rFonts w:ascii="標楷體" w:eastAsia="標楷體" w:hAnsi="標楷體" w:cs="新細明體"/>
                <w:sz w:val="28"/>
                <w:szCs w:val="28"/>
              </w:rPr>
            </w:pPr>
            <w:r w:rsidRPr="00AF363E">
              <w:rPr>
                <w:rFonts w:ascii="標楷體" w:eastAsia="標楷體" w:hAnsi="標楷體" w:cs="新細明體" w:hint="eastAsia"/>
                <w:sz w:val="28"/>
                <w:szCs w:val="28"/>
              </w:rPr>
              <w:t>大內區</w:t>
            </w:r>
          </w:p>
        </w:tc>
        <w:tc>
          <w:tcPr>
            <w:tcW w:w="1391" w:type="dxa"/>
            <w:vAlign w:val="center"/>
          </w:tcPr>
          <w:p w14:paraId="46ED4712" w14:textId="72C73A45" w:rsidR="00BB6F80" w:rsidRPr="00AF363E" w:rsidRDefault="004324CC" w:rsidP="008A6932">
            <w:pPr>
              <w:spacing w:line="320" w:lineRule="exact"/>
              <w:jc w:val="center"/>
              <w:rPr>
                <w:rFonts w:ascii="標楷體" w:eastAsia="標楷體" w:hAnsi="標楷體"/>
                <w:sz w:val="28"/>
                <w:szCs w:val="28"/>
              </w:rPr>
            </w:pPr>
            <w:r w:rsidRPr="00AF363E">
              <w:rPr>
                <w:rFonts w:ascii="標楷體" w:eastAsia="標楷體" w:hAnsi="標楷體"/>
                <w:sz w:val="28"/>
                <w:szCs w:val="28"/>
              </w:rPr>
              <w:t>V</w:t>
            </w:r>
          </w:p>
        </w:tc>
        <w:tc>
          <w:tcPr>
            <w:tcW w:w="1660" w:type="dxa"/>
            <w:vAlign w:val="center"/>
          </w:tcPr>
          <w:p w14:paraId="17CC5159" w14:textId="77777777" w:rsidR="00BB6F80" w:rsidRPr="00AF363E" w:rsidRDefault="00BB6F80" w:rsidP="008A6932">
            <w:pPr>
              <w:widowControl/>
              <w:spacing w:line="420" w:lineRule="exact"/>
              <w:jc w:val="center"/>
              <w:rPr>
                <w:rFonts w:ascii="標楷體" w:eastAsia="標楷體" w:hAnsi="標楷體" w:cs="新細明體"/>
                <w:sz w:val="28"/>
                <w:szCs w:val="28"/>
              </w:rPr>
            </w:pPr>
            <w:r w:rsidRPr="00AF363E">
              <w:rPr>
                <w:rFonts w:ascii="標楷體" w:eastAsia="標楷體" w:hAnsi="標楷體" w:cs="新細明體" w:hint="eastAsia"/>
                <w:sz w:val="28"/>
                <w:szCs w:val="28"/>
              </w:rPr>
              <w:t>左鎮區</w:t>
            </w:r>
          </w:p>
        </w:tc>
        <w:tc>
          <w:tcPr>
            <w:tcW w:w="1659" w:type="dxa"/>
            <w:vAlign w:val="center"/>
          </w:tcPr>
          <w:p w14:paraId="1459905C" w14:textId="500A7E42" w:rsidR="00BB6F80" w:rsidRPr="00AF363E" w:rsidRDefault="004324CC" w:rsidP="008A6932">
            <w:pPr>
              <w:spacing w:line="320" w:lineRule="exact"/>
              <w:jc w:val="center"/>
              <w:rPr>
                <w:rFonts w:ascii="標楷體" w:eastAsia="標楷體" w:hAnsi="標楷體"/>
                <w:sz w:val="28"/>
                <w:szCs w:val="28"/>
              </w:rPr>
            </w:pPr>
            <w:r w:rsidRPr="00AF363E">
              <w:rPr>
                <w:rFonts w:ascii="標楷體" w:eastAsia="標楷體" w:hAnsi="標楷體"/>
                <w:sz w:val="28"/>
                <w:szCs w:val="28"/>
              </w:rPr>
              <w:t>V</w:t>
            </w:r>
          </w:p>
        </w:tc>
        <w:tc>
          <w:tcPr>
            <w:tcW w:w="1494" w:type="dxa"/>
            <w:vAlign w:val="center"/>
          </w:tcPr>
          <w:p w14:paraId="4B03E8C5" w14:textId="77777777" w:rsidR="00BB6F80" w:rsidRPr="00AF363E" w:rsidRDefault="00BB6F80" w:rsidP="008A6932">
            <w:pPr>
              <w:widowControl/>
              <w:spacing w:line="420" w:lineRule="exact"/>
              <w:jc w:val="center"/>
              <w:rPr>
                <w:rFonts w:ascii="標楷體" w:eastAsia="標楷體" w:hAnsi="標楷體" w:cs="新細明體"/>
                <w:sz w:val="28"/>
                <w:szCs w:val="28"/>
              </w:rPr>
            </w:pPr>
          </w:p>
        </w:tc>
        <w:tc>
          <w:tcPr>
            <w:tcW w:w="1494" w:type="dxa"/>
            <w:vAlign w:val="center"/>
          </w:tcPr>
          <w:p w14:paraId="7005B51D" w14:textId="77777777" w:rsidR="00BB6F80" w:rsidRPr="00AF363E" w:rsidRDefault="00BB6F80" w:rsidP="008A6932">
            <w:pPr>
              <w:spacing w:line="320" w:lineRule="exact"/>
              <w:jc w:val="center"/>
              <w:rPr>
                <w:rFonts w:ascii="標楷體" w:eastAsia="標楷體" w:hAnsi="標楷體"/>
                <w:sz w:val="28"/>
                <w:szCs w:val="28"/>
              </w:rPr>
            </w:pPr>
          </w:p>
        </w:tc>
      </w:tr>
    </w:tbl>
    <w:p w14:paraId="39CA7799" w14:textId="77777777" w:rsidR="00C4716D" w:rsidRPr="002F7959" w:rsidRDefault="00C4716D" w:rsidP="008A6932">
      <w:pPr>
        <w:jc w:val="both"/>
        <w:rPr>
          <w:rFonts w:ascii="Times New Roman" w:eastAsia="標楷體" w:hAnsi="Times New Roman" w:cs="Times New Roman"/>
          <w:color w:val="FF0000"/>
        </w:rPr>
      </w:pPr>
    </w:p>
    <w:sectPr w:rsidR="00C4716D" w:rsidRPr="002F7959" w:rsidSect="008E7021">
      <w:pgSz w:w="11906" w:h="16838"/>
      <w:pgMar w:top="1134" w:right="964" w:bottom="1134" w:left="96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5FC325" w14:textId="77777777" w:rsidR="00FF74CF" w:rsidRDefault="00FF74CF" w:rsidP="008902B2">
      <w:r>
        <w:separator/>
      </w:r>
    </w:p>
  </w:endnote>
  <w:endnote w:type="continuationSeparator" w:id="0">
    <w:p w14:paraId="697C51EE" w14:textId="77777777" w:rsidR="00FF74CF" w:rsidRDefault="00FF74CF" w:rsidP="008902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94A596" w14:textId="77777777" w:rsidR="00FF74CF" w:rsidRDefault="00FF74CF" w:rsidP="008902B2">
      <w:r>
        <w:separator/>
      </w:r>
    </w:p>
  </w:footnote>
  <w:footnote w:type="continuationSeparator" w:id="0">
    <w:p w14:paraId="77F565AF" w14:textId="77777777" w:rsidR="00FF74CF" w:rsidRDefault="00FF74CF" w:rsidP="008902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D4F9D"/>
    <w:multiLevelType w:val="hybridMultilevel"/>
    <w:tmpl w:val="DE0C1AD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72B23DB"/>
    <w:multiLevelType w:val="hybridMultilevel"/>
    <w:tmpl w:val="A6B4BD94"/>
    <w:lvl w:ilvl="0" w:tplc="1E726946">
      <w:start w:val="1"/>
      <w:numFmt w:val="decimal"/>
      <w:lvlText w:val="(%1)"/>
      <w:lvlJc w:val="left"/>
      <w:pPr>
        <w:ind w:left="1527" w:hanging="480"/>
      </w:pPr>
      <w:rPr>
        <w:rFonts w:hint="eastAsia"/>
      </w:rPr>
    </w:lvl>
    <w:lvl w:ilvl="1" w:tplc="04090019" w:tentative="1">
      <w:start w:val="1"/>
      <w:numFmt w:val="ideographTraditional"/>
      <w:lvlText w:val="%2、"/>
      <w:lvlJc w:val="left"/>
      <w:pPr>
        <w:ind w:left="2007" w:hanging="480"/>
      </w:pPr>
    </w:lvl>
    <w:lvl w:ilvl="2" w:tplc="0409001B" w:tentative="1">
      <w:start w:val="1"/>
      <w:numFmt w:val="lowerRoman"/>
      <w:lvlText w:val="%3."/>
      <w:lvlJc w:val="right"/>
      <w:pPr>
        <w:ind w:left="2487" w:hanging="480"/>
      </w:pPr>
    </w:lvl>
    <w:lvl w:ilvl="3" w:tplc="0409000F" w:tentative="1">
      <w:start w:val="1"/>
      <w:numFmt w:val="decimal"/>
      <w:lvlText w:val="%4."/>
      <w:lvlJc w:val="left"/>
      <w:pPr>
        <w:ind w:left="2967" w:hanging="480"/>
      </w:pPr>
    </w:lvl>
    <w:lvl w:ilvl="4" w:tplc="04090019" w:tentative="1">
      <w:start w:val="1"/>
      <w:numFmt w:val="ideographTraditional"/>
      <w:lvlText w:val="%5、"/>
      <w:lvlJc w:val="left"/>
      <w:pPr>
        <w:ind w:left="3447" w:hanging="480"/>
      </w:pPr>
    </w:lvl>
    <w:lvl w:ilvl="5" w:tplc="0409001B" w:tentative="1">
      <w:start w:val="1"/>
      <w:numFmt w:val="lowerRoman"/>
      <w:lvlText w:val="%6."/>
      <w:lvlJc w:val="right"/>
      <w:pPr>
        <w:ind w:left="3927" w:hanging="480"/>
      </w:pPr>
    </w:lvl>
    <w:lvl w:ilvl="6" w:tplc="0409000F" w:tentative="1">
      <w:start w:val="1"/>
      <w:numFmt w:val="decimal"/>
      <w:lvlText w:val="%7."/>
      <w:lvlJc w:val="left"/>
      <w:pPr>
        <w:ind w:left="4407" w:hanging="480"/>
      </w:pPr>
    </w:lvl>
    <w:lvl w:ilvl="7" w:tplc="04090019" w:tentative="1">
      <w:start w:val="1"/>
      <w:numFmt w:val="ideographTraditional"/>
      <w:lvlText w:val="%8、"/>
      <w:lvlJc w:val="left"/>
      <w:pPr>
        <w:ind w:left="4887" w:hanging="480"/>
      </w:pPr>
    </w:lvl>
    <w:lvl w:ilvl="8" w:tplc="0409001B" w:tentative="1">
      <w:start w:val="1"/>
      <w:numFmt w:val="lowerRoman"/>
      <w:lvlText w:val="%9."/>
      <w:lvlJc w:val="right"/>
      <w:pPr>
        <w:ind w:left="5367" w:hanging="480"/>
      </w:pPr>
    </w:lvl>
  </w:abstractNum>
  <w:abstractNum w:abstractNumId="2" w15:restartNumberingAfterBreak="0">
    <w:nsid w:val="142E57E4"/>
    <w:multiLevelType w:val="hybridMultilevel"/>
    <w:tmpl w:val="78AA8EDE"/>
    <w:lvl w:ilvl="0" w:tplc="37ECABEC">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182D1FE3"/>
    <w:multiLevelType w:val="hybridMultilevel"/>
    <w:tmpl w:val="30AC84D4"/>
    <w:lvl w:ilvl="0" w:tplc="9DF8A04C">
      <w:start w:val="1"/>
      <w:numFmt w:val="taiwaneseCountingThousand"/>
      <w:suff w:val="nothing"/>
      <w:lvlText w:val="%1、"/>
      <w:lvlJc w:val="left"/>
      <w:pPr>
        <w:ind w:left="480" w:hanging="480"/>
      </w:pPr>
      <w:rPr>
        <w:rFonts w:hint="eastAsia"/>
        <w:b/>
        <w:bCs/>
        <w:lang w:val="en-US"/>
      </w:rPr>
    </w:lvl>
    <w:lvl w:ilvl="1" w:tplc="0409000F">
      <w:start w:val="1"/>
      <w:numFmt w:val="decim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3022F2A"/>
    <w:multiLevelType w:val="hybridMultilevel"/>
    <w:tmpl w:val="2DBA8086"/>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28ED3B9B"/>
    <w:multiLevelType w:val="hybridMultilevel"/>
    <w:tmpl w:val="25EE69CA"/>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6" w15:restartNumberingAfterBreak="0">
    <w:nsid w:val="4EB77523"/>
    <w:multiLevelType w:val="hybridMultilevel"/>
    <w:tmpl w:val="4DA07E88"/>
    <w:lvl w:ilvl="0" w:tplc="0409000F">
      <w:start w:val="1"/>
      <w:numFmt w:val="decimal"/>
      <w:lvlText w:val="%1."/>
      <w:lvlJc w:val="left"/>
      <w:pPr>
        <w:ind w:left="1047" w:hanging="480"/>
      </w:pPr>
    </w:lvl>
    <w:lvl w:ilvl="1" w:tplc="04090019">
      <w:start w:val="1"/>
      <w:numFmt w:val="ideographTraditional"/>
      <w:lvlText w:val="%2、"/>
      <w:lvlJc w:val="left"/>
      <w:pPr>
        <w:ind w:left="1527" w:hanging="480"/>
      </w:pPr>
    </w:lvl>
    <w:lvl w:ilvl="2" w:tplc="8EB67ACA">
      <w:start w:val="1"/>
      <w:numFmt w:val="decimal"/>
      <w:lvlText w:val="(%3)"/>
      <w:lvlJc w:val="left"/>
      <w:pPr>
        <w:ind w:left="1977" w:hanging="450"/>
      </w:pPr>
      <w:rPr>
        <w:rFonts w:hint="default"/>
      </w:r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7" w15:restartNumberingAfterBreak="0">
    <w:nsid w:val="54574C19"/>
    <w:multiLevelType w:val="hybridMultilevel"/>
    <w:tmpl w:val="CC9E7646"/>
    <w:lvl w:ilvl="0" w:tplc="CA54828C">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55753EE2"/>
    <w:multiLevelType w:val="hybridMultilevel"/>
    <w:tmpl w:val="DE0C1AD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15:restartNumberingAfterBreak="0">
    <w:nsid w:val="55D17233"/>
    <w:multiLevelType w:val="hybridMultilevel"/>
    <w:tmpl w:val="A4BAF64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58976618"/>
    <w:multiLevelType w:val="hybridMultilevel"/>
    <w:tmpl w:val="FE44FC8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5B325EF1"/>
    <w:multiLevelType w:val="hybridMultilevel"/>
    <w:tmpl w:val="25EE69CA"/>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2" w15:restartNumberingAfterBreak="0">
    <w:nsid w:val="666F7E75"/>
    <w:multiLevelType w:val="hybridMultilevel"/>
    <w:tmpl w:val="CDC81944"/>
    <w:lvl w:ilvl="0" w:tplc="8432F2D8">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15:restartNumberingAfterBreak="0">
    <w:nsid w:val="66E662F7"/>
    <w:multiLevelType w:val="hybridMultilevel"/>
    <w:tmpl w:val="0F20BC5E"/>
    <w:lvl w:ilvl="0" w:tplc="18B8A08E">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15:restartNumberingAfterBreak="0">
    <w:nsid w:val="66F04160"/>
    <w:multiLevelType w:val="hybridMultilevel"/>
    <w:tmpl w:val="628E59F6"/>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15:restartNumberingAfterBreak="0">
    <w:nsid w:val="7109342E"/>
    <w:multiLevelType w:val="hybridMultilevel"/>
    <w:tmpl w:val="25EE69CA"/>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6" w15:restartNumberingAfterBreak="0">
    <w:nsid w:val="737235DF"/>
    <w:multiLevelType w:val="hybridMultilevel"/>
    <w:tmpl w:val="EA008848"/>
    <w:lvl w:ilvl="0" w:tplc="0409000F">
      <w:start w:val="1"/>
      <w:numFmt w:val="decimal"/>
      <w:lvlText w:val="%1."/>
      <w:lvlJc w:val="left"/>
      <w:pPr>
        <w:ind w:left="960" w:hanging="480"/>
      </w:pPr>
    </w:lvl>
    <w:lvl w:ilvl="1" w:tplc="0409000F">
      <w:start w:val="1"/>
      <w:numFmt w:val="decim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3"/>
  </w:num>
  <w:num w:numId="2">
    <w:abstractNumId w:val="6"/>
  </w:num>
  <w:num w:numId="3">
    <w:abstractNumId w:val="1"/>
  </w:num>
  <w:num w:numId="4">
    <w:abstractNumId w:val="2"/>
  </w:num>
  <w:num w:numId="5">
    <w:abstractNumId w:val="16"/>
  </w:num>
  <w:num w:numId="6">
    <w:abstractNumId w:val="5"/>
  </w:num>
  <w:num w:numId="7">
    <w:abstractNumId w:val="15"/>
  </w:num>
  <w:num w:numId="8">
    <w:abstractNumId w:val="11"/>
  </w:num>
  <w:num w:numId="9">
    <w:abstractNumId w:val="9"/>
  </w:num>
  <w:num w:numId="10">
    <w:abstractNumId w:val="0"/>
  </w:num>
  <w:num w:numId="11">
    <w:abstractNumId w:val="8"/>
  </w:num>
  <w:num w:numId="12">
    <w:abstractNumId w:val="14"/>
  </w:num>
  <w:num w:numId="13">
    <w:abstractNumId w:val="13"/>
  </w:num>
  <w:num w:numId="14">
    <w:abstractNumId w:val="10"/>
  </w:num>
  <w:num w:numId="15">
    <w:abstractNumId w:val="7"/>
  </w:num>
  <w:num w:numId="16">
    <w:abstractNumId w:val="4"/>
  </w:num>
  <w:num w:numId="17">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716D"/>
    <w:rsid w:val="00004791"/>
    <w:rsid w:val="000171D7"/>
    <w:rsid w:val="000234AF"/>
    <w:rsid w:val="0003175C"/>
    <w:rsid w:val="000433EB"/>
    <w:rsid w:val="0005487C"/>
    <w:rsid w:val="00086ECA"/>
    <w:rsid w:val="000F2A8A"/>
    <w:rsid w:val="000F5E0B"/>
    <w:rsid w:val="001104AA"/>
    <w:rsid w:val="001142DB"/>
    <w:rsid w:val="00124A97"/>
    <w:rsid w:val="00127986"/>
    <w:rsid w:val="00141FF1"/>
    <w:rsid w:val="00171547"/>
    <w:rsid w:val="00171D5A"/>
    <w:rsid w:val="00190DFE"/>
    <w:rsid w:val="00192E32"/>
    <w:rsid w:val="00194D4A"/>
    <w:rsid w:val="001A504A"/>
    <w:rsid w:val="001A7D9B"/>
    <w:rsid w:val="001D1468"/>
    <w:rsid w:val="002023BF"/>
    <w:rsid w:val="00244C38"/>
    <w:rsid w:val="00265401"/>
    <w:rsid w:val="00266279"/>
    <w:rsid w:val="002677C1"/>
    <w:rsid w:val="00276F07"/>
    <w:rsid w:val="002835DE"/>
    <w:rsid w:val="00284FDD"/>
    <w:rsid w:val="002A5091"/>
    <w:rsid w:val="002C776B"/>
    <w:rsid w:val="002D7156"/>
    <w:rsid w:val="002E0829"/>
    <w:rsid w:val="002F0364"/>
    <w:rsid w:val="002F5E95"/>
    <w:rsid w:val="002F7959"/>
    <w:rsid w:val="00300769"/>
    <w:rsid w:val="00314FEB"/>
    <w:rsid w:val="003167DF"/>
    <w:rsid w:val="00324F9E"/>
    <w:rsid w:val="00327003"/>
    <w:rsid w:val="00334832"/>
    <w:rsid w:val="00365B51"/>
    <w:rsid w:val="00366347"/>
    <w:rsid w:val="00396B89"/>
    <w:rsid w:val="003C78D4"/>
    <w:rsid w:val="004324CC"/>
    <w:rsid w:val="0046529D"/>
    <w:rsid w:val="00481F7C"/>
    <w:rsid w:val="00495A36"/>
    <w:rsid w:val="004A32BE"/>
    <w:rsid w:val="004A468E"/>
    <w:rsid w:val="004A7EC0"/>
    <w:rsid w:val="004B332F"/>
    <w:rsid w:val="004E4DC1"/>
    <w:rsid w:val="004E67CE"/>
    <w:rsid w:val="004F2012"/>
    <w:rsid w:val="00506EF8"/>
    <w:rsid w:val="00523E00"/>
    <w:rsid w:val="0053274F"/>
    <w:rsid w:val="0054020F"/>
    <w:rsid w:val="005605E8"/>
    <w:rsid w:val="00560F5A"/>
    <w:rsid w:val="005700A3"/>
    <w:rsid w:val="005876D2"/>
    <w:rsid w:val="005A015D"/>
    <w:rsid w:val="005B2251"/>
    <w:rsid w:val="005B6C3D"/>
    <w:rsid w:val="005C0334"/>
    <w:rsid w:val="005D0257"/>
    <w:rsid w:val="00603D91"/>
    <w:rsid w:val="00620494"/>
    <w:rsid w:val="00624745"/>
    <w:rsid w:val="00626812"/>
    <w:rsid w:val="00626BB7"/>
    <w:rsid w:val="00637C1B"/>
    <w:rsid w:val="00644B44"/>
    <w:rsid w:val="00653FCA"/>
    <w:rsid w:val="0066531D"/>
    <w:rsid w:val="006778EB"/>
    <w:rsid w:val="006A2201"/>
    <w:rsid w:val="006A2C7C"/>
    <w:rsid w:val="006A5598"/>
    <w:rsid w:val="006B70AB"/>
    <w:rsid w:val="006C1A16"/>
    <w:rsid w:val="006C750B"/>
    <w:rsid w:val="006F50E3"/>
    <w:rsid w:val="006F6DAC"/>
    <w:rsid w:val="0070094A"/>
    <w:rsid w:val="007039FA"/>
    <w:rsid w:val="00731FB0"/>
    <w:rsid w:val="00741770"/>
    <w:rsid w:val="00742C77"/>
    <w:rsid w:val="00750D6B"/>
    <w:rsid w:val="00757AE7"/>
    <w:rsid w:val="00760991"/>
    <w:rsid w:val="0076162B"/>
    <w:rsid w:val="00770EE8"/>
    <w:rsid w:val="00791CAE"/>
    <w:rsid w:val="007967B5"/>
    <w:rsid w:val="007A40A0"/>
    <w:rsid w:val="007C59B5"/>
    <w:rsid w:val="007C6AD0"/>
    <w:rsid w:val="007E01A7"/>
    <w:rsid w:val="008103A5"/>
    <w:rsid w:val="00810732"/>
    <w:rsid w:val="008130C9"/>
    <w:rsid w:val="008161EB"/>
    <w:rsid w:val="00823F50"/>
    <w:rsid w:val="008476E9"/>
    <w:rsid w:val="00847EEF"/>
    <w:rsid w:val="008544D2"/>
    <w:rsid w:val="008902B2"/>
    <w:rsid w:val="008A41D2"/>
    <w:rsid w:val="008A54E5"/>
    <w:rsid w:val="008A6932"/>
    <w:rsid w:val="008B0A6D"/>
    <w:rsid w:val="008B1763"/>
    <w:rsid w:val="008B2F88"/>
    <w:rsid w:val="008C0B00"/>
    <w:rsid w:val="008D6426"/>
    <w:rsid w:val="008E7021"/>
    <w:rsid w:val="0090107A"/>
    <w:rsid w:val="0090729A"/>
    <w:rsid w:val="00952ACC"/>
    <w:rsid w:val="009814E8"/>
    <w:rsid w:val="00991D11"/>
    <w:rsid w:val="009C72B9"/>
    <w:rsid w:val="009D50FD"/>
    <w:rsid w:val="009D53DC"/>
    <w:rsid w:val="009D7815"/>
    <w:rsid w:val="009F73FD"/>
    <w:rsid w:val="00A01426"/>
    <w:rsid w:val="00A03CAE"/>
    <w:rsid w:val="00A11883"/>
    <w:rsid w:val="00A205A3"/>
    <w:rsid w:val="00A32AF0"/>
    <w:rsid w:val="00A51B62"/>
    <w:rsid w:val="00A522B2"/>
    <w:rsid w:val="00A5457E"/>
    <w:rsid w:val="00A646DC"/>
    <w:rsid w:val="00AA536C"/>
    <w:rsid w:val="00AA6429"/>
    <w:rsid w:val="00AB0FC5"/>
    <w:rsid w:val="00AC01DA"/>
    <w:rsid w:val="00AD406C"/>
    <w:rsid w:val="00AF11A1"/>
    <w:rsid w:val="00AF1EB3"/>
    <w:rsid w:val="00AF363E"/>
    <w:rsid w:val="00B33D55"/>
    <w:rsid w:val="00B3539F"/>
    <w:rsid w:val="00B37535"/>
    <w:rsid w:val="00B42DED"/>
    <w:rsid w:val="00B5035D"/>
    <w:rsid w:val="00B61DE0"/>
    <w:rsid w:val="00BB19FC"/>
    <w:rsid w:val="00BB6F80"/>
    <w:rsid w:val="00BB7F58"/>
    <w:rsid w:val="00BD485B"/>
    <w:rsid w:val="00BE4247"/>
    <w:rsid w:val="00BF78AE"/>
    <w:rsid w:val="00C05725"/>
    <w:rsid w:val="00C10A20"/>
    <w:rsid w:val="00C2412E"/>
    <w:rsid w:val="00C4716D"/>
    <w:rsid w:val="00C64D23"/>
    <w:rsid w:val="00C70044"/>
    <w:rsid w:val="00C72C04"/>
    <w:rsid w:val="00C74A72"/>
    <w:rsid w:val="00CB220E"/>
    <w:rsid w:val="00CC471A"/>
    <w:rsid w:val="00CE6774"/>
    <w:rsid w:val="00CE67E0"/>
    <w:rsid w:val="00D038BF"/>
    <w:rsid w:val="00D07C97"/>
    <w:rsid w:val="00D26597"/>
    <w:rsid w:val="00D33394"/>
    <w:rsid w:val="00D4355B"/>
    <w:rsid w:val="00D74FF0"/>
    <w:rsid w:val="00D80CCC"/>
    <w:rsid w:val="00D871A1"/>
    <w:rsid w:val="00D95431"/>
    <w:rsid w:val="00DB0394"/>
    <w:rsid w:val="00DC4DC5"/>
    <w:rsid w:val="00E22CBD"/>
    <w:rsid w:val="00E27523"/>
    <w:rsid w:val="00E35C6F"/>
    <w:rsid w:val="00E41212"/>
    <w:rsid w:val="00E46F34"/>
    <w:rsid w:val="00E51CE1"/>
    <w:rsid w:val="00E53496"/>
    <w:rsid w:val="00E7556D"/>
    <w:rsid w:val="00E956B2"/>
    <w:rsid w:val="00EA5449"/>
    <w:rsid w:val="00ED5CDC"/>
    <w:rsid w:val="00F03AA9"/>
    <w:rsid w:val="00F048B2"/>
    <w:rsid w:val="00F1268B"/>
    <w:rsid w:val="00F24FA2"/>
    <w:rsid w:val="00F4564C"/>
    <w:rsid w:val="00F549F4"/>
    <w:rsid w:val="00F6758F"/>
    <w:rsid w:val="00F70152"/>
    <w:rsid w:val="00F97968"/>
    <w:rsid w:val="00FA108F"/>
    <w:rsid w:val="00FB1B2E"/>
    <w:rsid w:val="00FC4776"/>
    <w:rsid w:val="00FD26A6"/>
    <w:rsid w:val="00FD5F2A"/>
    <w:rsid w:val="00FD77DD"/>
    <w:rsid w:val="00FE5C3B"/>
    <w:rsid w:val="00FF74C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9175915"/>
  <w15:chartTrackingRefBased/>
  <w15:docId w15:val="{FA655B84-141D-4256-8052-600280DBD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4716D"/>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716D"/>
    <w:pPr>
      <w:ind w:leftChars="200" w:left="480"/>
    </w:pPr>
  </w:style>
  <w:style w:type="paragraph" w:styleId="a4">
    <w:name w:val="header"/>
    <w:basedOn w:val="a"/>
    <w:link w:val="a5"/>
    <w:uiPriority w:val="99"/>
    <w:unhideWhenUsed/>
    <w:rsid w:val="008902B2"/>
    <w:pPr>
      <w:tabs>
        <w:tab w:val="center" w:pos="4153"/>
        <w:tab w:val="right" w:pos="8306"/>
      </w:tabs>
      <w:snapToGrid w:val="0"/>
    </w:pPr>
    <w:rPr>
      <w:sz w:val="20"/>
      <w:szCs w:val="20"/>
    </w:rPr>
  </w:style>
  <w:style w:type="character" w:customStyle="1" w:styleId="a5">
    <w:name w:val="頁首 字元"/>
    <w:basedOn w:val="a0"/>
    <w:link w:val="a4"/>
    <w:uiPriority w:val="99"/>
    <w:rsid w:val="008902B2"/>
    <w:rPr>
      <w:sz w:val="20"/>
      <w:szCs w:val="20"/>
    </w:rPr>
  </w:style>
  <w:style w:type="paragraph" w:styleId="a6">
    <w:name w:val="footer"/>
    <w:basedOn w:val="a"/>
    <w:link w:val="a7"/>
    <w:uiPriority w:val="99"/>
    <w:unhideWhenUsed/>
    <w:rsid w:val="008902B2"/>
    <w:pPr>
      <w:tabs>
        <w:tab w:val="center" w:pos="4153"/>
        <w:tab w:val="right" w:pos="8306"/>
      </w:tabs>
      <w:snapToGrid w:val="0"/>
    </w:pPr>
    <w:rPr>
      <w:sz w:val="20"/>
      <w:szCs w:val="20"/>
    </w:rPr>
  </w:style>
  <w:style w:type="character" w:customStyle="1" w:styleId="a7">
    <w:name w:val="頁尾 字元"/>
    <w:basedOn w:val="a0"/>
    <w:link w:val="a6"/>
    <w:uiPriority w:val="99"/>
    <w:rsid w:val="008902B2"/>
    <w:rPr>
      <w:sz w:val="20"/>
      <w:szCs w:val="20"/>
    </w:rPr>
  </w:style>
  <w:style w:type="table" w:styleId="a8">
    <w:name w:val="Table Grid"/>
    <w:basedOn w:val="a1"/>
    <w:rsid w:val="00F24FA2"/>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38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240</TotalTime>
  <Pages>5</Pages>
  <Words>420</Words>
  <Characters>2395</Characters>
  <Application>Microsoft Office Word</Application>
  <DocSecurity>0</DocSecurity>
  <Lines>19</Lines>
  <Paragraphs>5</Paragraphs>
  <ScaleCrop>false</ScaleCrop>
  <Company/>
  <LinksUpToDate>false</LinksUpToDate>
  <CharactersWithSpaces>2810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浩洋 許</dc:creator>
  <cp:keywords/>
  <dc:description/>
  <cp:lastModifiedBy>user</cp:lastModifiedBy>
  <cp:revision>27</cp:revision>
  <cp:lastPrinted>2021-01-25T09:28:00Z</cp:lastPrinted>
  <dcterms:created xsi:type="dcterms:W3CDTF">2021-01-23T08:30:00Z</dcterms:created>
  <dcterms:modified xsi:type="dcterms:W3CDTF">2021-01-26T09:03:00Z</dcterms:modified>
</cp:coreProperties>
</file>