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21E13DE8"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110/01/2</w:t>
      </w:r>
      <w:r w:rsidR="00E41212">
        <w:rPr>
          <w:rFonts w:ascii="Times New Roman" w:eastAsia="標楷體" w:hAnsi="Times New Roman" w:cs="Times New Roman"/>
          <w:b/>
          <w:sz w:val="40"/>
          <w:szCs w:val="32"/>
        </w:rPr>
        <w:t>5</w:t>
      </w:r>
      <w:r w:rsidRPr="008B0A6D">
        <w:rPr>
          <w:rFonts w:ascii="Times New Roman" w:eastAsia="標楷體" w:hAnsi="Times New Roman" w:cs="Times New Roman" w:hint="eastAsia"/>
          <w:b/>
          <w:sz w:val="40"/>
          <w:szCs w:val="32"/>
        </w:rPr>
        <w:t>臺南市跨局處應變小組執行成果</w:t>
      </w:r>
    </w:p>
    <w:p w14:paraId="56AAEB7A" w14:textId="4FC80779" w:rsidR="00C4716D" w:rsidRPr="008B0A6D" w:rsidRDefault="006A2201" w:rsidP="00B61DE0">
      <w:pPr>
        <w:spacing w:beforeLines="50" w:before="180" w:afterLines="50" w:after="180" w:line="480" w:lineRule="exact"/>
        <w:ind w:firstLineChars="200" w:firstLine="561"/>
        <w:jc w:val="both"/>
        <w:rPr>
          <w:rFonts w:ascii="Times New Roman" w:eastAsia="標楷體" w:hAnsi="Times New Roman" w:cs="Times New Roman"/>
          <w:b/>
          <w:sz w:val="28"/>
        </w:rPr>
      </w:pPr>
      <w:r w:rsidRPr="006A2201">
        <w:rPr>
          <w:rFonts w:ascii="Times New Roman" w:eastAsia="標楷體" w:hAnsi="Times New Roman" w:cs="Times New Roman" w:hint="eastAsia"/>
          <w:b/>
          <w:sz w:val="28"/>
        </w:rPr>
        <w:t>依據環保署下午</w:t>
      </w:r>
      <w:r w:rsidRPr="006A2201">
        <w:rPr>
          <w:rFonts w:ascii="Times New Roman" w:eastAsia="標楷體" w:hAnsi="Times New Roman" w:cs="Times New Roman" w:hint="eastAsia"/>
          <w:b/>
          <w:sz w:val="28"/>
        </w:rPr>
        <w:t>4:30</w:t>
      </w:r>
      <w:r w:rsidRPr="006A2201">
        <w:rPr>
          <w:rFonts w:ascii="Times New Roman" w:eastAsia="標楷體" w:hAnsi="Times New Roman" w:cs="Times New Roman" w:hint="eastAsia"/>
          <w:b/>
          <w:sz w:val="28"/>
        </w:rPr>
        <w:t>預報，連續三日</w:t>
      </w:r>
      <w:r w:rsidRPr="006A2201">
        <w:rPr>
          <w:rFonts w:ascii="Times New Roman" w:eastAsia="標楷體" w:hAnsi="Times New Roman" w:cs="Times New Roman" w:hint="eastAsia"/>
          <w:b/>
          <w:sz w:val="28"/>
        </w:rPr>
        <w:t>(1/25~1/27) AQI</w:t>
      </w:r>
      <w:r w:rsidRPr="006A2201">
        <w:rPr>
          <w:rFonts w:ascii="Times New Roman" w:eastAsia="標楷體" w:hAnsi="Times New Roman" w:cs="Times New Roman" w:hint="eastAsia"/>
          <w:b/>
          <w:sz w:val="28"/>
        </w:rPr>
        <w:t>皆為</w:t>
      </w:r>
      <w:r w:rsidRPr="006A2201">
        <w:rPr>
          <w:rFonts w:ascii="Times New Roman" w:eastAsia="標楷體" w:hAnsi="Times New Roman" w:cs="Times New Roman" w:hint="eastAsia"/>
          <w:b/>
          <w:sz w:val="28"/>
        </w:rPr>
        <w:t>150 (</w:t>
      </w:r>
      <w:r w:rsidRPr="006A2201">
        <w:rPr>
          <w:rFonts w:ascii="Times New Roman" w:eastAsia="標楷體" w:hAnsi="Times New Roman" w:cs="Times New Roman" w:hint="eastAsia"/>
          <w:b/>
          <w:sz w:val="28"/>
        </w:rPr>
        <w:t>預警二級</w:t>
      </w:r>
      <w:r w:rsidRPr="006A2201">
        <w:rPr>
          <w:rFonts w:ascii="Times New Roman" w:eastAsia="標楷體" w:hAnsi="Times New Roman" w:cs="Times New Roman" w:hint="eastAsia"/>
          <w:b/>
          <w:sz w:val="28"/>
        </w:rPr>
        <w:t>)</w:t>
      </w:r>
      <w:r w:rsidRPr="006A2201">
        <w:rPr>
          <w:rFonts w:ascii="Times New Roman" w:eastAsia="標楷體" w:hAnsi="Times New Roman" w:cs="Times New Roman" w:hint="eastAsia"/>
          <w:b/>
          <w:sz w:val="28"/>
        </w:rPr>
        <w:t>雖未達紅色警示，惟天氣型態與今日相仿，部分時間會達紅色警示，</w:t>
      </w:r>
      <w:r w:rsidRPr="006A2201">
        <w:rPr>
          <w:rFonts w:ascii="Times New Roman" w:eastAsia="標楷體" w:hAnsi="Times New Roman" w:cs="Times New Roman" w:hint="eastAsia"/>
          <w:b/>
          <w:sz w:val="28"/>
        </w:rPr>
        <w:t xml:space="preserve"> </w:t>
      </w:r>
      <w:r w:rsidRPr="006A2201">
        <w:rPr>
          <w:rFonts w:ascii="Times New Roman" w:eastAsia="標楷體" w:hAnsi="Times New Roman" w:cs="Times New Roman" w:hint="eastAsia"/>
          <w:b/>
          <w:sz w:val="28"/>
        </w:rPr>
        <w:t>故暫不撤除應變小組</w:t>
      </w:r>
      <w:r w:rsidRPr="006A2201">
        <w:rPr>
          <w:rFonts w:ascii="Times New Roman" w:eastAsia="標楷體" w:hAnsi="Times New Roman" w:cs="Times New Roman" w:hint="eastAsia"/>
          <w:b/>
          <w:sz w:val="28"/>
        </w:rPr>
        <w:t xml:space="preserve"> </w:t>
      </w:r>
      <w:r w:rsidRPr="006A2201">
        <w:rPr>
          <w:rFonts w:ascii="Times New Roman" w:eastAsia="標楷體" w:hAnsi="Times New Roman" w:cs="Times New Roman" w:hint="eastAsia"/>
          <w:b/>
          <w:sz w:val="28"/>
        </w:rPr>
        <w:t>；再請各局處及區公所明日持續應</w:t>
      </w:r>
      <w:r w:rsidR="00731FB0" w:rsidRPr="008B0A6D">
        <w:rPr>
          <w:rFonts w:ascii="Times New Roman" w:eastAsia="標楷體" w:hAnsi="Times New Roman" w:cs="Times New Roman" w:hint="eastAsia"/>
          <w:b/>
          <w:sz w:val="28"/>
        </w:rPr>
        <w:t>，截至</w:t>
      </w:r>
      <w:r>
        <w:rPr>
          <w:rFonts w:ascii="Times New Roman" w:eastAsia="標楷體" w:hAnsi="Times New Roman" w:cs="Times New Roman" w:hint="eastAsia"/>
          <w:b/>
          <w:sz w:val="28"/>
        </w:rPr>
        <w:t>1/25</w:t>
      </w:r>
      <w:r w:rsidR="00731FB0" w:rsidRPr="008B0A6D">
        <w:rPr>
          <w:rFonts w:ascii="Times New Roman" w:eastAsia="標楷體" w:hAnsi="Times New Roman" w:cs="Times New Roman" w:hint="eastAsia"/>
          <w:b/>
          <w:sz w:val="28"/>
        </w:rPr>
        <w:t>下午</w:t>
      </w:r>
      <w:r w:rsidR="00731FB0" w:rsidRPr="008B0A6D">
        <w:rPr>
          <w:rFonts w:ascii="Times New Roman" w:eastAsia="標楷體" w:hAnsi="Times New Roman" w:cs="Times New Roman" w:hint="eastAsia"/>
          <w:b/>
          <w:sz w:val="28"/>
        </w:rPr>
        <w:t>5</w:t>
      </w:r>
      <w:r w:rsidR="00731FB0" w:rsidRPr="008B0A6D">
        <w:rPr>
          <w:rFonts w:ascii="Times New Roman" w:eastAsia="標楷體" w:hAnsi="Times New Roman" w:cs="Times New Roman" w:hint="eastAsia"/>
          <w:b/>
          <w:sz w:val="28"/>
        </w:rPr>
        <w:t>點，各局處執行成果如下</w:t>
      </w:r>
      <w:r w:rsidR="00C4716D" w:rsidRPr="008B0A6D">
        <w:rPr>
          <w:rFonts w:ascii="Times New Roman" w:eastAsia="標楷體" w:hAnsi="Times New Roman" w:cs="Times New Roman"/>
          <w:b/>
          <w:sz w:val="28"/>
        </w:rPr>
        <w:t>：</w:t>
      </w:r>
    </w:p>
    <w:p w14:paraId="76189696" w14:textId="51445589" w:rsidR="00F1268B" w:rsidRPr="008B0A6D"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新聞處：</w:t>
      </w:r>
      <w:r w:rsidR="00731FB0" w:rsidRPr="008B0A6D">
        <w:rPr>
          <w:rFonts w:ascii="Times New Roman" w:eastAsia="標楷體" w:hAnsi="Times New Roman" w:cs="Times New Roman" w:hint="eastAsia"/>
          <w:bCs/>
          <w:sz w:val="28"/>
        </w:rPr>
        <w:t>已於</w:t>
      </w:r>
      <w:r w:rsidR="00E22CBD" w:rsidRPr="008B0A6D">
        <w:rPr>
          <w:rFonts w:ascii="Times New Roman" w:eastAsia="標楷體" w:hAnsi="Times New Roman" w:cs="Times New Roman" w:hint="eastAsia"/>
          <w:sz w:val="28"/>
        </w:rPr>
        <w:t>臺南市政府首頁</w:t>
      </w:r>
      <w:r w:rsidR="00731FB0" w:rsidRPr="008B0A6D">
        <w:rPr>
          <w:rFonts w:ascii="Times New Roman" w:eastAsia="標楷體" w:hAnsi="Times New Roman" w:cs="Times New Roman" w:hint="eastAsia"/>
          <w:bCs/>
          <w:sz w:val="28"/>
        </w:rPr>
        <w:t>發布空不良訊息</w:t>
      </w:r>
      <w:r w:rsidR="00F1268B" w:rsidRPr="008B0A6D">
        <w:rPr>
          <w:rFonts w:ascii="Times New Roman" w:eastAsia="標楷體" w:hAnsi="Times New Roman" w:cs="Times New Roman" w:hint="eastAsia"/>
          <w:bCs/>
          <w:sz w:val="28"/>
        </w:rPr>
        <w:t>。</w:t>
      </w:r>
    </w:p>
    <w:p w14:paraId="2855EE95" w14:textId="77777777" w:rsidR="00FD77DD" w:rsidRPr="008B0A6D"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b/>
          <w:sz w:val="28"/>
        </w:rPr>
        <w:t>警察局：</w:t>
      </w:r>
    </w:p>
    <w:p w14:paraId="191F71AA" w14:textId="5F8FC7CE" w:rsidR="002F7959" w:rsidRDefault="002F7959" w:rsidP="002F7959">
      <w:pPr>
        <w:pStyle w:val="a3"/>
        <w:numPr>
          <w:ilvl w:val="1"/>
          <w:numId w:val="1"/>
        </w:numPr>
        <w:spacing w:line="480" w:lineRule="exact"/>
        <w:ind w:leftChars="0"/>
        <w:jc w:val="both"/>
        <w:rPr>
          <w:rFonts w:ascii="Times New Roman" w:eastAsia="標楷體" w:hAnsi="Times New Roman" w:cs="Times New Roman"/>
          <w:sz w:val="28"/>
        </w:rPr>
      </w:pPr>
      <w:r w:rsidRPr="002F7959">
        <w:rPr>
          <w:rFonts w:ascii="Times New Roman" w:eastAsia="標楷體" w:hAnsi="Times New Roman" w:cs="Times New Roman" w:hint="eastAsia"/>
          <w:sz w:val="28"/>
        </w:rPr>
        <w:t>利用分局及分駐</w:t>
      </w:r>
      <w:r w:rsidRPr="002F7959">
        <w:rPr>
          <w:rFonts w:ascii="Times New Roman" w:eastAsia="標楷體" w:hAnsi="Times New Roman" w:cs="Times New Roman"/>
          <w:sz w:val="28"/>
        </w:rPr>
        <w:t>(</w:t>
      </w:r>
      <w:r w:rsidRPr="002F7959">
        <w:rPr>
          <w:rFonts w:ascii="Times New Roman" w:eastAsia="標楷體" w:hAnsi="Times New Roman" w:cs="Times New Roman" w:hint="eastAsia"/>
          <w:sz w:val="28"/>
        </w:rPr>
        <w:t>派出</w:t>
      </w:r>
      <w:r w:rsidRPr="002F7959">
        <w:rPr>
          <w:rFonts w:ascii="Times New Roman" w:eastAsia="標楷體" w:hAnsi="Times New Roman" w:cs="Times New Roman"/>
          <w:sz w:val="28"/>
        </w:rPr>
        <w:t>)</w:t>
      </w:r>
      <w:r w:rsidRPr="002F7959">
        <w:rPr>
          <w:rFonts w:ascii="Times New Roman" w:eastAsia="標楷體" w:hAnsi="Times New Roman" w:cs="Times New Roman" w:hint="eastAsia"/>
          <w:sz w:val="28"/>
        </w:rPr>
        <w:t>所等</w:t>
      </w:r>
      <w:r w:rsidRPr="002F7959">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599C6364" w14:textId="665850A3" w:rsidR="00FD77DD" w:rsidRPr="008B0A6D" w:rsidRDefault="00C2412E" w:rsidP="002F7959">
      <w:pPr>
        <w:pStyle w:val="a3"/>
        <w:numPr>
          <w:ilvl w:val="1"/>
          <w:numId w:val="1"/>
        </w:numPr>
        <w:spacing w:line="480" w:lineRule="exact"/>
        <w:ind w:leftChars="0"/>
        <w:jc w:val="both"/>
        <w:rPr>
          <w:rFonts w:ascii="Times New Roman" w:eastAsia="標楷體" w:hAnsi="Times New Roman" w:cs="Times New Roman"/>
          <w:sz w:val="28"/>
        </w:rPr>
      </w:pPr>
      <w:r w:rsidRPr="008B0A6D">
        <w:rPr>
          <w:rFonts w:ascii="Times New Roman" w:eastAsia="標楷體" w:hAnsi="Times New Roman" w:cs="Times New Roman" w:hint="eastAsia"/>
          <w:sz w:val="28"/>
        </w:rPr>
        <w:t>配合環保局執行移動汚染源管制作業</w:t>
      </w:r>
      <w:r w:rsidR="00757AE7" w:rsidRPr="008B0A6D">
        <w:rPr>
          <w:rFonts w:ascii="Times New Roman" w:eastAsia="標楷體" w:hAnsi="Times New Roman" w:cs="Times New Roman" w:hint="eastAsia"/>
          <w:sz w:val="28"/>
        </w:rPr>
        <w:t>。</w:t>
      </w:r>
    </w:p>
    <w:p w14:paraId="5F9DDBB4" w14:textId="08153973" w:rsidR="00C4716D" w:rsidRPr="002F7959" w:rsidRDefault="00C4716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2F7959">
        <w:rPr>
          <w:rFonts w:ascii="Times New Roman" w:eastAsia="標楷體" w:hAnsi="Times New Roman" w:cs="Times New Roman"/>
          <w:b/>
          <w:color w:val="000000" w:themeColor="text1"/>
          <w:sz w:val="28"/>
        </w:rPr>
        <w:t>勞工局：</w:t>
      </w:r>
      <w:r w:rsidR="00C2412E" w:rsidRPr="002F7959">
        <w:rPr>
          <w:rFonts w:ascii="Times New Roman" w:eastAsia="標楷體" w:hAnsi="Times New Roman" w:cs="Times New Roman" w:hint="eastAsia"/>
          <w:color w:val="000000" w:themeColor="text1"/>
          <w:sz w:val="28"/>
        </w:rPr>
        <w:t>上午</w:t>
      </w:r>
      <w:r w:rsidR="00C2412E" w:rsidRPr="002F7959">
        <w:rPr>
          <w:rFonts w:ascii="Times New Roman" w:eastAsia="標楷體" w:hAnsi="Times New Roman" w:cs="Times New Roman" w:hint="eastAsia"/>
          <w:color w:val="000000" w:themeColor="text1"/>
          <w:sz w:val="28"/>
        </w:rPr>
        <w:t>8</w:t>
      </w:r>
      <w:r w:rsidR="00C2412E" w:rsidRPr="002F7959">
        <w:rPr>
          <w:rFonts w:ascii="Times New Roman" w:eastAsia="標楷體" w:hAnsi="Times New Roman" w:cs="Times New Roman" w:hint="eastAsia"/>
          <w:color w:val="000000" w:themeColor="text1"/>
          <w:sz w:val="28"/>
        </w:rPr>
        <w:t>時於轄管</w:t>
      </w:r>
      <w:r w:rsidR="00C2412E" w:rsidRPr="002F7959">
        <w:rPr>
          <w:rFonts w:ascii="Times New Roman" w:eastAsia="標楷體" w:hAnsi="Times New Roman" w:cs="Times New Roman" w:hint="eastAsia"/>
          <w:color w:val="000000" w:themeColor="text1"/>
          <w:sz w:val="28"/>
        </w:rPr>
        <w:t>1</w:t>
      </w:r>
      <w:r w:rsidR="00C2412E" w:rsidRPr="002F7959">
        <w:rPr>
          <w:rFonts w:ascii="Times New Roman" w:eastAsia="標楷體" w:hAnsi="Times New Roman" w:cs="Times New Roman" w:hint="eastAsia"/>
          <w:color w:val="000000" w:themeColor="text1"/>
          <w:sz w:val="28"/>
        </w:rPr>
        <w:t>處電視看板播放空品不良訊息</w:t>
      </w:r>
      <w:r w:rsidR="00E35C6F" w:rsidRPr="002F7959">
        <w:rPr>
          <w:rFonts w:ascii="Times New Roman" w:eastAsia="標楷體" w:hAnsi="Times New Roman" w:cs="Times New Roman"/>
          <w:color w:val="000000" w:themeColor="text1"/>
          <w:sz w:val="28"/>
        </w:rPr>
        <w:t>。</w:t>
      </w:r>
    </w:p>
    <w:p w14:paraId="46026334" w14:textId="266C2084" w:rsidR="00C4716D" w:rsidRPr="0090107A"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0107A">
        <w:rPr>
          <w:rFonts w:ascii="Times New Roman" w:eastAsia="標楷體" w:hAnsi="Times New Roman" w:cs="Times New Roman"/>
          <w:b/>
          <w:color w:val="000000" w:themeColor="text1"/>
          <w:sz w:val="28"/>
        </w:rPr>
        <w:t>民政局：</w:t>
      </w:r>
      <w:r w:rsidR="0090107A" w:rsidRPr="0090107A">
        <w:rPr>
          <w:rFonts w:ascii="Times New Roman" w:eastAsia="標楷體" w:hAnsi="Times New Roman" w:cs="Times New Roman" w:hint="eastAsia"/>
          <w:color w:val="000000" w:themeColor="text1"/>
          <w:sz w:val="28"/>
        </w:rPr>
        <w:t>本局已於</w:t>
      </w:r>
      <w:r w:rsidR="0090107A" w:rsidRPr="0090107A">
        <w:rPr>
          <w:rFonts w:ascii="Times New Roman" w:eastAsia="標楷體" w:hAnsi="Times New Roman" w:cs="Times New Roman" w:hint="eastAsia"/>
          <w:color w:val="000000" w:themeColor="text1"/>
          <w:sz w:val="28"/>
        </w:rPr>
        <w:t>1/25</w:t>
      </w:r>
      <w:r w:rsidR="0090107A" w:rsidRPr="0090107A">
        <w:rPr>
          <w:rFonts w:ascii="Times New Roman" w:eastAsia="標楷體" w:hAnsi="Times New Roman" w:cs="Times New Roman" w:hint="eastAsia"/>
          <w:color w:val="000000" w:themeColor="text1"/>
          <w:sz w:val="28"/>
        </w:rPr>
        <w:t>上午</w:t>
      </w:r>
      <w:r w:rsidR="0090107A" w:rsidRPr="0090107A">
        <w:rPr>
          <w:rFonts w:ascii="Times New Roman" w:eastAsia="標楷體" w:hAnsi="Times New Roman" w:cs="Times New Roman" w:hint="eastAsia"/>
          <w:color w:val="000000" w:themeColor="text1"/>
          <w:sz w:val="28"/>
        </w:rPr>
        <w:t>8</w:t>
      </w:r>
      <w:r w:rsidR="0090107A" w:rsidRPr="0090107A">
        <w:rPr>
          <w:rFonts w:ascii="Times New Roman" w:eastAsia="標楷體" w:hAnsi="Times New Roman" w:cs="Times New Roman" w:hint="eastAsia"/>
          <w:color w:val="000000" w:themeColor="text1"/>
          <w:sz w:val="28"/>
        </w:rPr>
        <w:t>時</w:t>
      </w:r>
      <w:r w:rsidR="0090107A" w:rsidRPr="0090107A">
        <w:rPr>
          <w:rFonts w:ascii="Times New Roman" w:eastAsia="標楷體" w:hAnsi="Times New Roman" w:cs="Times New Roman" w:hint="eastAsia"/>
          <w:color w:val="000000" w:themeColor="text1"/>
          <w:sz w:val="28"/>
        </w:rPr>
        <w:t>29</w:t>
      </w:r>
      <w:r w:rsidR="0090107A" w:rsidRPr="0090107A">
        <w:rPr>
          <w:rFonts w:ascii="Times New Roman" w:eastAsia="標楷體" w:hAnsi="Times New Roman" w:cs="Times New Roman" w:hint="eastAsia"/>
          <w:color w:val="000000" w:themeColor="text1"/>
          <w:sz w:val="28"/>
        </w:rPr>
        <w:t>分通報各區戶政事務所戶政元氣站發佈相關消息及殯葬管理所配合於管轄</w:t>
      </w:r>
      <w:r w:rsidR="0090107A" w:rsidRPr="0090107A">
        <w:rPr>
          <w:rFonts w:ascii="Times New Roman" w:eastAsia="標楷體" w:hAnsi="Times New Roman" w:cs="Times New Roman" w:hint="eastAsia"/>
          <w:color w:val="000000" w:themeColor="text1"/>
          <w:sz w:val="28"/>
        </w:rPr>
        <w:t>LED</w:t>
      </w:r>
      <w:r w:rsidR="0090107A" w:rsidRPr="0090107A">
        <w:rPr>
          <w:rFonts w:ascii="Times New Roman" w:eastAsia="標楷體" w:hAnsi="Times New Roman" w:cs="Times New Roman" w:hint="eastAsia"/>
          <w:color w:val="000000" w:themeColor="text1"/>
          <w:sz w:val="28"/>
        </w:rPr>
        <w:t>跑馬燈發布空品不佳訊息。</w:t>
      </w:r>
    </w:p>
    <w:p w14:paraId="64A4A16C" w14:textId="77777777" w:rsidR="00F549F4" w:rsidRPr="00637C1B"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637C1B">
        <w:rPr>
          <w:rFonts w:ascii="Times New Roman" w:eastAsia="標楷體" w:hAnsi="Times New Roman" w:cs="Times New Roman"/>
          <w:b/>
          <w:sz w:val="28"/>
        </w:rPr>
        <w:t>經發局：</w:t>
      </w:r>
    </w:p>
    <w:p w14:paraId="3E19E016" w14:textId="62EA6F1F" w:rsidR="00637C1B" w:rsidRPr="00637C1B" w:rsidRDefault="00637C1B" w:rsidP="00637C1B">
      <w:pPr>
        <w:pStyle w:val="a3"/>
        <w:spacing w:line="480" w:lineRule="exact"/>
        <w:jc w:val="both"/>
        <w:rPr>
          <w:rFonts w:ascii="Times New Roman" w:eastAsia="標楷體" w:hAnsi="Times New Roman" w:cs="Times New Roman"/>
          <w:sz w:val="28"/>
        </w:rPr>
      </w:pP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一</w:t>
      </w:r>
      <w:r w:rsidRPr="00637C1B">
        <w:rPr>
          <w:rFonts w:ascii="Times New Roman" w:eastAsia="標楷體" w:hAnsi="Times New Roman" w:cs="Times New Roman" w:hint="eastAsia"/>
          <w:sz w:val="28"/>
        </w:rPr>
        <w:t>)</w:t>
      </w:r>
      <w:r w:rsidR="008103A5" w:rsidRPr="00637C1B">
        <w:rPr>
          <w:rFonts w:ascii="Times New Roman" w:eastAsia="標楷體" w:hAnsi="Times New Roman" w:cs="Times New Roman" w:hint="eastAsia"/>
          <w:sz w:val="28"/>
        </w:rPr>
        <w:t>新吉工業區</w:t>
      </w:r>
    </w:p>
    <w:p w14:paraId="0CE7408B" w14:textId="47B25399" w:rsidR="00637C1B" w:rsidRPr="00637C1B" w:rsidRDefault="00637C1B" w:rsidP="00D038BF">
      <w:pPr>
        <w:pStyle w:val="a3"/>
        <w:numPr>
          <w:ilvl w:val="1"/>
          <w:numId w:val="5"/>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車行路線加強灑水頻率，遇風大適時增加灑水次數</w:t>
      </w: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，以減少道路揚塵影響。</w:t>
      </w:r>
    </w:p>
    <w:p w14:paraId="1EA3D6BC" w14:textId="1F3DFEAF" w:rsidR="00637C1B" w:rsidRPr="00637C1B" w:rsidRDefault="00637C1B" w:rsidP="00D038BF">
      <w:pPr>
        <w:pStyle w:val="a3"/>
        <w:numPr>
          <w:ilvl w:val="1"/>
          <w:numId w:val="5"/>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加強裸露地表灑水與工地周邊道路之清洗。</w:t>
      </w:r>
    </w:p>
    <w:p w14:paraId="6F692CA7" w14:textId="28603AD8" w:rsidR="00637C1B" w:rsidRPr="00637C1B" w:rsidRDefault="00637C1B" w:rsidP="00D038BF">
      <w:pPr>
        <w:pStyle w:val="a3"/>
        <w:numPr>
          <w:ilvl w:val="1"/>
          <w:numId w:val="5"/>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通知廠商於裝卸貨物時及土地整理時需加強粉塵逸散防制工作，且此期間內勿清掃地面，避免造成揚塵情形。</w:t>
      </w:r>
    </w:p>
    <w:p w14:paraId="1A592FCA" w14:textId="418DF2DD" w:rsidR="008103A5" w:rsidRPr="00637C1B" w:rsidRDefault="00637C1B" w:rsidP="008103A5">
      <w:pPr>
        <w:pStyle w:val="a3"/>
        <w:spacing w:line="480" w:lineRule="exact"/>
        <w:jc w:val="both"/>
        <w:rPr>
          <w:rFonts w:ascii="Times New Roman" w:eastAsia="標楷體" w:hAnsi="Times New Roman" w:cs="Times New Roman"/>
          <w:sz w:val="28"/>
        </w:rPr>
      </w:pP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二</w:t>
      </w:r>
      <w:r w:rsidRPr="00637C1B">
        <w:rPr>
          <w:rFonts w:ascii="Times New Roman" w:eastAsia="標楷體" w:hAnsi="Times New Roman" w:cs="Times New Roman" w:hint="eastAsia"/>
          <w:sz w:val="28"/>
        </w:rPr>
        <w:t>)</w:t>
      </w:r>
      <w:r w:rsidR="008103A5" w:rsidRPr="00637C1B">
        <w:rPr>
          <w:rFonts w:ascii="Times New Roman" w:eastAsia="標楷體" w:hAnsi="Times New Roman" w:cs="Times New Roman" w:hint="eastAsia"/>
          <w:sz w:val="28"/>
        </w:rPr>
        <w:t>永康科技園區</w:t>
      </w:r>
    </w:p>
    <w:p w14:paraId="3A4C9797" w14:textId="32FA06C6" w:rsidR="00637C1B" w:rsidRPr="00637C1B" w:rsidRDefault="00637C1B" w:rsidP="00D038BF">
      <w:pPr>
        <w:pStyle w:val="a3"/>
        <w:numPr>
          <w:ilvl w:val="0"/>
          <w:numId w:val="6"/>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永康科技園區</w:t>
      </w:r>
      <w:r w:rsidRPr="00637C1B">
        <w:rPr>
          <w:rFonts w:ascii="Times New Roman" w:eastAsia="標楷體" w:hAnsi="Times New Roman" w:cs="Times New Roman" w:hint="eastAsia"/>
          <w:sz w:val="28"/>
        </w:rPr>
        <w:t>10</w:t>
      </w:r>
      <w:r w:rsidRPr="00637C1B">
        <w:rPr>
          <w:rFonts w:ascii="Times New Roman" w:eastAsia="標楷體" w:hAnsi="Times New Roman" w:cs="Times New Roman" w:hint="eastAsia"/>
          <w:sz w:val="28"/>
        </w:rPr>
        <w:t>處營建工地加強裸露地表灑水與工地周邊道路之清洗。</w:t>
      </w:r>
    </w:p>
    <w:p w14:paraId="74BD03CC" w14:textId="18E84C42" w:rsidR="008103A5" w:rsidRPr="00637C1B" w:rsidRDefault="00637C1B" w:rsidP="008103A5">
      <w:pPr>
        <w:pStyle w:val="a3"/>
        <w:spacing w:line="480" w:lineRule="exact"/>
        <w:jc w:val="both"/>
        <w:rPr>
          <w:rFonts w:ascii="Times New Roman" w:eastAsia="標楷體" w:hAnsi="Times New Roman" w:cs="Times New Roman"/>
          <w:sz w:val="28"/>
        </w:rPr>
      </w:pPr>
      <w:r w:rsidRPr="00637C1B">
        <w:rPr>
          <w:rFonts w:ascii="Times New Roman" w:eastAsia="標楷體" w:hAnsi="Times New Roman" w:cs="Times New Roman" w:hint="eastAsia"/>
          <w:sz w:val="28"/>
        </w:rPr>
        <w:t>(</w:t>
      </w:r>
      <w:r w:rsidR="008103A5" w:rsidRPr="00637C1B">
        <w:rPr>
          <w:rFonts w:ascii="Times New Roman" w:eastAsia="標楷體" w:hAnsi="Times New Roman" w:cs="Times New Roman" w:hint="eastAsia"/>
          <w:sz w:val="28"/>
        </w:rPr>
        <w:t>三</w:t>
      </w:r>
      <w:r w:rsidRPr="00637C1B">
        <w:rPr>
          <w:rFonts w:ascii="Times New Roman" w:eastAsia="標楷體" w:hAnsi="Times New Roman" w:cs="Times New Roman" w:hint="eastAsia"/>
          <w:sz w:val="28"/>
        </w:rPr>
        <w:t>)</w:t>
      </w:r>
      <w:r w:rsidR="008103A5" w:rsidRPr="00637C1B">
        <w:rPr>
          <w:rFonts w:ascii="Times New Roman" w:eastAsia="標楷體" w:hAnsi="Times New Roman" w:cs="Times New Roman" w:hint="eastAsia"/>
          <w:sz w:val="28"/>
        </w:rPr>
        <w:t>樹谷園區</w:t>
      </w:r>
    </w:p>
    <w:p w14:paraId="5429EC66" w14:textId="15445EDB" w:rsidR="00637C1B" w:rsidRPr="00637C1B"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樹谷園區</w:t>
      </w:r>
      <w:r w:rsidRPr="00637C1B">
        <w:rPr>
          <w:rFonts w:ascii="Times New Roman" w:eastAsia="標楷體" w:hAnsi="Times New Roman" w:cs="Times New Roman" w:hint="eastAsia"/>
          <w:sz w:val="28"/>
        </w:rPr>
        <w:t>3</w:t>
      </w:r>
      <w:r w:rsidRPr="00637C1B">
        <w:rPr>
          <w:rFonts w:ascii="Times New Roman" w:eastAsia="標楷體" w:hAnsi="Times New Roman" w:cs="Times New Roman" w:hint="eastAsia"/>
          <w:sz w:val="28"/>
        </w:rPr>
        <w:t>處營建工地加強裸露地表灑水與工地周邊道路之清洗。</w:t>
      </w:r>
    </w:p>
    <w:p w14:paraId="3F9F3196" w14:textId="7AF7BF1D" w:rsidR="00637C1B" w:rsidRPr="00637C1B"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區內</w:t>
      </w:r>
      <w:r w:rsidRPr="00637C1B">
        <w:rPr>
          <w:rFonts w:ascii="Times New Roman" w:eastAsia="標楷體" w:hAnsi="Times New Roman" w:cs="Times New Roman" w:hint="eastAsia"/>
          <w:sz w:val="28"/>
        </w:rPr>
        <w:t>2</w:t>
      </w:r>
      <w:r w:rsidRPr="00637C1B">
        <w:rPr>
          <w:rFonts w:ascii="Times New Roman" w:eastAsia="標楷體" w:hAnsi="Times New Roman" w:cs="Times New Roman" w:hint="eastAsia"/>
          <w:sz w:val="28"/>
        </w:rPr>
        <w:t>家工廠</w:t>
      </w: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群創及奇菱</w:t>
      </w: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依「空氣品質惡化防制計畫書」進行自主管理，空氣污染防治設施運作良好。</w:t>
      </w:r>
    </w:p>
    <w:p w14:paraId="5D6D23B8" w14:textId="56B4BE0D" w:rsidR="008103A5" w:rsidRPr="00637C1B" w:rsidRDefault="00637C1B" w:rsidP="00637C1B">
      <w:pPr>
        <w:pStyle w:val="a3"/>
        <w:spacing w:line="480" w:lineRule="exact"/>
        <w:jc w:val="both"/>
        <w:rPr>
          <w:rFonts w:ascii="Times New Roman" w:eastAsia="標楷體" w:hAnsi="Times New Roman" w:cs="Times New Roman"/>
          <w:sz w:val="28"/>
        </w:rPr>
      </w:pP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四</w:t>
      </w:r>
      <w:r w:rsidRPr="00637C1B">
        <w:rPr>
          <w:rFonts w:ascii="Times New Roman" w:eastAsia="標楷體" w:hAnsi="Times New Roman" w:cs="Times New Roman" w:hint="eastAsia"/>
          <w:sz w:val="28"/>
        </w:rPr>
        <w:t>)</w:t>
      </w:r>
      <w:r w:rsidR="008103A5" w:rsidRPr="00637C1B">
        <w:rPr>
          <w:rFonts w:ascii="Times New Roman" w:eastAsia="標楷體" w:hAnsi="Times New Roman" w:cs="Times New Roman" w:hint="eastAsia"/>
          <w:sz w:val="28"/>
        </w:rPr>
        <w:t>柳營科技園區</w:t>
      </w:r>
    </w:p>
    <w:p w14:paraId="0370DC45" w14:textId="7DE1046C" w:rsidR="00637C1B" w:rsidRPr="00637C1B"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宣導廠商維持進出廠區車輛車身清潔，以減少揚塵；如有必要，清洗車身與輪胎。</w:t>
      </w:r>
    </w:p>
    <w:p w14:paraId="7F5729D3" w14:textId="7E5A86FC" w:rsidR="00637C1B" w:rsidRPr="00637C1B"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637C1B">
        <w:rPr>
          <w:rFonts w:ascii="Times New Roman" w:eastAsia="標楷體" w:hAnsi="Times New Roman" w:cs="Times New Roman" w:hint="eastAsia"/>
          <w:sz w:val="28"/>
        </w:rPr>
        <w:t>宣導加強裸露地表灑水與工地</w:t>
      </w: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施工廠商共</w:t>
      </w:r>
      <w:r w:rsidRPr="00637C1B">
        <w:rPr>
          <w:rFonts w:ascii="Times New Roman" w:eastAsia="標楷體" w:hAnsi="Times New Roman" w:cs="Times New Roman" w:hint="eastAsia"/>
          <w:sz w:val="28"/>
        </w:rPr>
        <w:t>5</w:t>
      </w:r>
      <w:r w:rsidRPr="00637C1B">
        <w:rPr>
          <w:rFonts w:ascii="Times New Roman" w:eastAsia="標楷體" w:hAnsi="Times New Roman" w:cs="Times New Roman" w:hint="eastAsia"/>
          <w:sz w:val="28"/>
        </w:rPr>
        <w:t>間</w:t>
      </w:r>
      <w:r w:rsidRPr="00637C1B">
        <w:rPr>
          <w:rFonts w:ascii="Times New Roman" w:eastAsia="標楷體" w:hAnsi="Times New Roman" w:cs="Times New Roman" w:hint="eastAsia"/>
          <w:sz w:val="28"/>
        </w:rPr>
        <w:t>)</w:t>
      </w:r>
      <w:r w:rsidRPr="00637C1B">
        <w:rPr>
          <w:rFonts w:ascii="Times New Roman" w:eastAsia="標楷體" w:hAnsi="Times New Roman" w:cs="Times New Roman" w:hint="eastAsia"/>
          <w:sz w:val="28"/>
        </w:rPr>
        <w:t>周邊道路之清洗並使用</w:t>
      </w:r>
      <w:r w:rsidRPr="00637C1B">
        <w:rPr>
          <w:rFonts w:ascii="Times New Roman" w:eastAsia="標楷體" w:hAnsi="Times New Roman" w:cs="Times New Roman" w:hint="eastAsia"/>
          <w:sz w:val="28"/>
        </w:rPr>
        <w:lastRenderedPageBreak/>
        <w:t>回收水進行灑水。</w:t>
      </w:r>
    </w:p>
    <w:p w14:paraId="3004173C" w14:textId="77777777" w:rsidR="0090107A" w:rsidRPr="0090107A" w:rsidRDefault="00C4716D" w:rsidP="0090107A">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0107A">
        <w:rPr>
          <w:rFonts w:ascii="Times New Roman" w:eastAsia="標楷體" w:hAnsi="Times New Roman" w:cs="Times New Roman"/>
          <w:b/>
          <w:color w:val="000000" w:themeColor="text1"/>
          <w:sz w:val="28"/>
        </w:rPr>
        <w:t>教育局：</w:t>
      </w:r>
      <w:r w:rsidR="0090107A" w:rsidRPr="0090107A">
        <w:rPr>
          <w:rFonts w:ascii="Times New Roman" w:eastAsia="標楷體" w:hAnsi="Times New Roman" w:cs="Times New Roman" w:hint="eastAsia"/>
          <w:bCs/>
          <w:color w:val="000000" w:themeColor="text1"/>
          <w:sz w:val="28"/>
        </w:rPr>
        <w:t>上午</w:t>
      </w:r>
      <w:r w:rsidR="0090107A" w:rsidRPr="0090107A">
        <w:rPr>
          <w:rFonts w:ascii="Times New Roman" w:eastAsia="標楷體" w:hAnsi="Times New Roman" w:cs="Times New Roman" w:hint="eastAsia"/>
          <w:bCs/>
          <w:color w:val="000000" w:themeColor="text1"/>
          <w:sz w:val="28"/>
        </w:rPr>
        <w:t>9</w:t>
      </w:r>
      <w:r w:rsidR="0090107A" w:rsidRPr="0090107A">
        <w:rPr>
          <w:rFonts w:ascii="Times New Roman" w:eastAsia="標楷體" w:hAnsi="Times New Roman" w:cs="Times New Roman" w:hint="eastAsia"/>
          <w:bCs/>
          <w:color w:val="000000" w:themeColor="text1"/>
          <w:sz w:val="28"/>
        </w:rPr>
        <w:t>時臺南</w:t>
      </w:r>
      <w:r w:rsidR="0090107A" w:rsidRPr="0090107A">
        <w:rPr>
          <w:rFonts w:ascii="Times New Roman" w:eastAsia="標楷體" w:hAnsi="Times New Roman" w:cs="Times New Roman" w:hint="eastAsia"/>
          <w:bCs/>
          <w:color w:val="000000" w:themeColor="text1"/>
          <w:sz w:val="28"/>
        </w:rPr>
        <w:t>(129)</w:t>
      </w:r>
      <w:r w:rsidR="0090107A" w:rsidRPr="0090107A">
        <w:rPr>
          <w:rFonts w:ascii="Times New Roman" w:eastAsia="標楷體" w:hAnsi="Times New Roman" w:cs="Times New Roman" w:hint="eastAsia"/>
          <w:bCs/>
          <w:color w:val="000000" w:themeColor="text1"/>
          <w:sz w:val="28"/>
        </w:rPr>
        <w:t>、安南</w:t>
      </w:r>
      <w:r w:rsidR="0090107A" w:rsidRPr="0090107A">
        <w:rPr>
          <w:rFonts w:ascii="Times New Roman" w:eastAsia="標楷體" w:hAnsi="Times New Roman" w:cs="Times New Roman" w:hint="eastAsia"/>
          <w:bCs/>
          <w:color w:val="000000" w:themeColor="text1"/>
          <w:sz w:val="28"/>
        </w:rPr>
        <w:t>(124)</w:t>
      </w:r>
      <w:r w:rsidR="0090107A" w:rsidRPr="0090107A">
        <w:rPr>
          <w:rFonts w:ascii="Times New Roman" w:eastAsia="標楷體" w:hAnsi="Times New Roman" w:cs="Times New Roman" w:hint="eastAsia"/>
          <w:bCs/>
          <w:color w:val="000000" w:themeColor="text1"/>
          <w:sz w:val="28"/>
        </w:rPr>
        <w:t>、善化</w:t>
      </w:r>
      <w:r w:rsidR="0090107A" w:rsidRPr="0090107A">
        <w:rPr>
          <w:rFonts w:ascii="Times New Roman" w:eastAsia="標楷體" w:hAnsi="Times New Roman" w:cs="Times New Roman" w:hint="eastAsia"/>
          <w:bCs/>
          <w:color w:val="000000" w:themeColor="text1"/>
          <w:sz w:val="28"/>
        </w:rPr>
        <w:t>(118)</w:t>
      </w:r>
      <w:r w:rsidR="0090107A" w:rsidRPr="0090107A">
        <w:rPr>
          <w:rFonts w:ascii="Times New Roman" w:eastAsia="標楷體" w:hAnsi="Times New Roman" w:cs="Times New Roman" w:hint="eastAsia"/>
          <w:bCs/>
          <w:color w:val="000000" w:themeColor="text1"/>
          <w:sz w:val="28"/>
        </w:rPr>
        <w:t>、新營</w:t>
      </w:r>
      <w:r w:rsidR="0090107A" w:rsidRPr="0090107A">
        <w:rPr>
          <w:rFonts w:ascii="Times New Roman" w:eastAsia="標楷體" w:hAnsi="Times New Roman" w:cs="Times New Roman" w:hint="eastAsia"/>
          <w:bCs/>
          <w:color w:val="000000" w:themeColor="text1"/>
          <w:sz w:val="28"/>
        </w:rPr>
        <w:t>(106)</w:t>
      </w:r>
      <w:r w:rsidR="0090107A" w:rsidRPr="0090107A">
        <w:rPr>
          <w:rFonts w:ascii="Times New Roman" w:eastAsia="標楷體" w:hAnsi="Times New Roman" w:cs="Times New Roman" w:hint="eastAsia"/>
          <w:bCs/>
          <w:color w:val="000000" w:themeColor="text1"/>
          <w:sz w:val="28"/>
        </w:rPr>
        <w:t>測站</w:t>
      </w:r>
      <w:r w:rsidR="0090107A" w:rsidRPr="0090107A">
        <w:rPr>
          <w:rFonts w:ascii="Times New Roman" w:eastAsia="標楷體" w:hAnsi="Times New Roman" w:cs="Times New Roman" w:hint="eastAsia"/>
          <w:bCs/>
          <w:color w:val="000000" w:themeColor="text1"/>
          <w:sz w:val="28"/>
        </w:rPr>
        <w:t>AQI</w:t>
      </w:r>
      <w:r w:rsidR="0090107A" w:rsidRPr="0090107A">
        <w:rPr>
          <w:rFonts w:ascii="Times New Roman" w:eastAsia="標楷體" w:hAnsi="Times New Roman" w:cs="Times New Roman" w:hint="eastAsia"/>
          <w:bCs/>
          <w:color w:val="000000" w:themeColor="text1"/>
          <w:sz w:val="28"/>
        </w:rPr>
        <w:t>指標值已逾</w:t>
      </w:r>
      <w:r w:rsidR="0090107A" w:rsidRPr="0090107A">
        <w:rPr>
          <w:rFonts w:ascii="Times New Roman" w:eastAsia="標楷體" w:hAnsi="Times New Roman" w:cs="Times New Roman" w:hint="eastAsia"/>
          <w:bCs/>
          <w:color w:val="000000" w:themeColor="text1"/>
          <w:sz w:val="28"/>
        </w:rPr>
        <w:t>101</w:t>
      </w:r>
      <w:r w:rsidR="0090107A" w:rsidRPr="0090107A">
        <w:rPr>
          <w:rFonts w:ascii="Times New Roman" w:eastAsia="標楷體" w:hAnsi="Times New Roman" w:cs="Times New Roman" w:hint="eastAsia"/>
          <w:bCs/>
          <w:color w:val="000000" w:themeColor="text1"/>
          <w:sz w:val="28"/>
        </w:rPr>
        <w:t>且未達紅色警示，於學務群組通知請學校配合辦理事項為：</w:t>
      </w:r>
    </w:p>
    <w:p w14:paraId="7FC3020E" w14:textId="7AD6D07C" w:rsidR="0090107A" w:rsidRPr="0090107A" w:rsidRDefault="0090107A" w:rsidP="00D038BF">
      <w:pPr>
        <w:pStyle w:val="a3"/>
        <w:numPr>
          <w:ilvl w:val="0"/>
          <w:numId w:val="4"/>
        </w:numPr>
        <w:spacing w:line="480" w:lineRule="exact"/>
        <w:ind w:leftChars="0" w:left="1418"/>
        <w:jc w:val="both"/>
        <w:rPr>
          <w:rFonts w:ascii="Times New Roman" w:eastAsia="標楷體" w:hAnsi="Times New Roman" w:cs="Times New Roman"/>
          <w:color w:val="000000" w:themeColor="text1"/>
          <w:sz w:val="28"/>
        </w:rPr>
      </w:pPr>
      <w:r w:rsidRPr="0090107A">
        <w:rPr>
          <w:rFonts w:ascii="Times New Roman" w:eastAsia="標楷體" w:hAnsi="Times New Roman" w:cs="Times New Roman" w:hint="eastAsia"/>
          <w:color w:val="000000" w:themeColor="text1"/>
          <w:sz w:val="28"/>
        </w:rPr>
        <w:t>請各校懸掛橘色「校園空品旗」。</w:t>
      </w:r>
    </w:p>
    <w:p w14:paraId="21BB67EC" w14:textId="2083336B" w:rsidR="0090107A" w:rsidRPr="00750D6B" w:rsidRDefault="0090107A" w:rsidP="00D038BF">
      <w:pPr>
        <w:pStyle w:val="a3"/>
        <w:numPr>
          <w:ilvl w:val="0"/>
          <w:numId w:val="4"/>
        </w:numPr>
        <w:spacing w:line="480" w:lineRule="exact"/>
        <w:ind w:leftChars="0" w:left="1418"/>
        <w:jc w:val="both"/>
        <w:rPr>
          <w:rFonts w:ascii="Times New Roman" w:eastAsia="標楷體" w:hAnsi="Times New Roman" w:cs="Times New Roman"/>
          <w:sz w:val="28"/>
        </w:rPr>
      </w:pPr>
      <w:r w:rsidRPr="0090107A">
        <w:rPr>
          <w:rFonts w:ascii="Times New Roman" w:eastAsia="標楷體" w:hAnsi="Times New Roman" w:cs="Times New Roman" w:hint="eastAsia"/>
          <w:color w:val="000000" w:themeColor="text1"/>
          <w:sz w:val="28"/>
        </w:rPr>
        <w:t>一般學生仍可進行戶外活動，宜減少長時間劇烈運動。敏感性族群之師生，宜減少體力消耗活動及戶</w:t>
      </w:r>
      <w:r w:rsidRPr="00750D6B">
        <w:rPr>
          <w:rFonts w:ascii="Times New Roman" w:eastAsia="標楷體" w:hAnsi="Times New Roman" w:cs="Times New Roman" w:hint="eastAsia"/>
          <w:sz w:val="28"/>
        </w:rPr>
        <w:t>外活動，必要外出應配戴口罩。</w:t>
      </w:r>
    </w:p>
    <w:p w14:paraId="6B593D37" w14:textId="31818B79" w:rsidR="0090107A" w:rsidRPr="00750D6B" w:rsidRDefault="0090107A" w:rsidP="00D038BF">
      <w:pPr>
        <w:pStyle w:val="a3"/>
        <w:numPr>
          <w:ilvl w:val="0"/>
          <w:numId w:val="4"/>
        </w:numPr>
        <w:spacing w:line="480" w:lineRule="exact"/>
        <w:ind w:leftChars="0" w:left="1418"/>
        <w:jc w:val="both"/>
        <w:rPr>
          <w:rFonts w:ascii="Times New Roman" w:eastAsia="標楷體" w:hAnsi="Times New Roman" w:cs="Times New Roman"/>
          <w:sz w:val="28"/>
        </w:rPr>
      </w:pPr>
      <w:r w:rsidRPr="00750D6B">
        <w:rPr>
          <w:rFonts w:ascii="Times New Roman" w:eastAsia="標楷體" w:hAnsi="Times New Roman" w:cs="Times New Roman" w:hint="eastAsia"/>
          <w:sz w:val="28"/>
        </w:rPr>
        <w:t>體育教學、訓練及活動，可進行輕度、中度運動，重度運動應停止。</w:t>
      </w:r>
    </w:p>
    <w:p w14:paraId="15F90084" w14:textId="598E63A9" w:rsidR="002C776B" w:rsidRPr="00750D6B"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50D6B">
        <w:rPr>
          <w:rFonts w:ascii="Times New Roman" w:eastAsia="標楷體" w:hAnsi="Times New Roman" w:cs="Times New Roman"/>
          <w:b/>
          <w:sz w:val="28"/>
        </w:rPr>
        <w:t>環保局：</w:t>
      </w:r>
    </w:p>
    <w:p w14:paraId="0C958985" w14:textId="3E3648DE" w:rsidR="00CB220E" w:rsidRPr="00750D6B" w:rsidRDefault="00C4716D" w:rsidP="005605E8">
      <w:pPr>
        <w:pStyle w:val="a3"/>
        <w:numPr>
          <w:ilvl w:val="0"/>
          <w:numId w:val="2"/>
        </w:numPr>
        <w:spacing w:line="480" w:lineRule="exact"/>
        <w:ind w:leftChars="0"/>
        <w:jc w:val="both"/>
        <w:rPr>
          <w:rFonts w:ascii="Times New Roman" w:eastAsia="標楷體" w:hAnsi="Times New Roman" w:cs="Times New Roman"/>
          <w:sz w:val="28"/>
        </w:rPr>
      </w:pPr>
      <w:r w:rsidRPr="00750D6B">
        <w:rPr>
          <w:rFonts w:ascii="Times New Roman" w:eastAsia="標楷體" w:hAnsi="Times New Roman" w:cs="Times New Roman"/>
          <w:sz w:val="28"/>
        </w:rPr>
        <w:t>空噪科：污染物減量共計：</w:t>
      </w:r>
      <w:r w:rsidRPr="00750D6B">
        <w:rPr>
          <w:rFonts w:ascii="Times New Roman" w:eastAsia="標楷體" w:hAnsi="Times New Roman" w:cs="Times New Roman"/>
          <w:sz w:val="28"/>
        </w:rPr>
        <w:t>PM</w:t>
      </w:r>
      <w:r w:rsidRPr="00750D6B">
        <w:rPr>
          <w:rFonts w:ascii="Times New Roman" w:eastAsia="標楷體" w:hAnsi="Times New Roman" w:cs="Times New Roman"/>
          <w:sz w:val="28"/>
          <w:vertAlign w:val="subscript"/>
        </w:rPr>
        <w:t>10</w:t>
      </w:r>
      <w:r w:rsidRPr="00750D6B">
        <w:rPr>
          <w:rFonts w:ascii="Times New Roman" w:eastAsia="標楷體" w:hAnsi="Times New Roman" w:cs="Times New Roman"/>
          <w:sz w:val="28"/>
        </w:rPr>
        <w:t xml:space="preserve"> </w:t>
      </w:r>
      <w:r w:rsidR="005605E8" w:rsidRPr="00750D6B">
        <w:rPr>
          <w:rFonts w:ascii="Times New Roman" w:eastAsia="標楷體" w:hAnsi="Times New Roman" w:cs="Times New Roman"/>
          <w:sz w:val="28"/>
        </w:rPr>
        <w:t>0.65196</w:t>
      </w:r>
      <w:r w:rsidRPr="00750D6B">
        <w:rPr>
          <w:rFonts w:ascii="Times New Roman" w:eastAsia="標楷體" w:hAnsi="Times New Roman" w:cs="Times New Roman"/>
          <w:sz w:val="28"/>
        </w:rPr>
        <w:t>公噸、</w:t>
      </w:r>
      <w:r w:rsidRPr="00750D6B">
        <w:rPr>
          <w:rFonts w:ascii="Times New Roman" w:eastAsia="標楷體" w:hAnsi="Times New Roman" w:cs="Times New Roman"/>
          <w:sz w:val="28"/>
        </w:rPr>
        <w:t>PM</w:t>
      </w:r>
      <w:r w:rsidRPr="00750D6B">
        <w:rPr>
          <w:rFonts w:ascii="Times New Roman" w:eastAsia="標楷體" w:hAnsi="Times New Roman" w:cs="Times New Roman"/>
          <w:sz w:val="28"/>
          <w:vertAlign w:val="subscript"/>
        </w:rPr>
        <w:t>2.5</w:t>
      </w:r>
      <w:r w:rsidRPr="00750D6B">
        <w:rPr>
          <w:rFonts w:ascii="Times New Roman" w:eastAsia="標楷體" w:hAnsi="Times New Roman" w:cs="Times New Roman"/>
          <w:sz w:val="28"/>
        </w:rPr>
        <w:t xml:space="preserve"> </w:t>
      </w:r>
      <w:r w:rsidR="005605E8" w:rsidRPr="00750D6B">
        <w:rPr>
          <w:rFonts w:ascii="Times New Roman" w:eastAsia="標楷體" w:hAnsi="Times New Roman" w:cs="Times New Roman"/>
          <w:sz w:val="28"/>
        </w:rPr>
        <w:t>0.15043</w:t>
      </w:r>
      <w:r w:rsidRPr="00750D6B">
        <w:rPr>
          <w:rFonts w:ascii="Times New Roman" w:eastAsia="標楷體" w:hAnsi="Times New Roman" w:cs="Times New Roman"/>
          <w:sz w:val="28"/>
        </w:rPr>
        <w:t>公噸</w:t>
      </w:r>
      <w:r w:rsidR="00CE67E0" w:rsidRPr="00750D6B">
        <w:rPr>
          <w:rFonts w:ascii="Times New Roman" w:eastAsia="標楷體" w:hAnsi="Times New Roman" w:cs="Times New Roman" w:hint="eastAsia"/>
          <w:sz w:val="28"/>
        </w:rPr>
        <w:t>，</w:t>
      </w:r>
      <w:r w:rsidR="00CB220E" w:rsidRPr="00750D6B">
        <w:rPr>
          <w:rFonts w:ascii="Times New Roman" w:eastAsia="標楷體" w:hAnsi="Times New Roman" w:cs="Times New Roman" w:hint="eastAsia"/>
          <w:sz w:val="28"/>
        </w:rPr>
        <w:t>成果</w:t>
      </w:r>
      <w:r w:rsidR="00CE67E0" w:rsidRPr="00750D6B">
        <w:rPr>
          <w:rFonts w:ascii="Times New Roman" w:eastAsia="標楷體" w:hAnsi="Times New Roman" w:cs="Times New Roman" w:hint="eastAsia"/>
          <w:sz w:val="28"/>
        </w:rPr>
        <w:t>如下</w:t>
      </w:r>
      <w:r w:rsidR="00CB220E" w:rsidRPr="00750D6B">
        <w:rPr>
          <w:rFonts w:ascii="Times New Roman" w:eastAsia="標楷體" w:hAnsi="Times New Roman" w:cs="Times New Roman" w:hint="eastAsia"/>
          <w:sz w:val="28"/>
        </w:rPr>
        <w:t>：</w:t>
      </w:r>
    </w:p>
    <w:p w14:paraId="41E7185F" w14:textId="13E483AD" w:rsidR="00F6758F" w:rsidRPr="00750D6B" w:rsidRDefault="00F6758F" w:rsidP="00D038BF">
      <w:pPr>
        <w:pStyle w:val="a3"/>
        <w:numPr>
          <w:ilvl w:val="0"/>
          <w:numId w:val="3"/>
        </w:numPr>
        <w:spacing w:line="480" w:lineRule="exact"/>
        <w:ind w:leftChars="0"/>
        <w:jc w:val="both"/>
        <w:rPr>
          <w:rFonts w:ascii="Times New Roman" w:eastAsia="標楷體" w:hAnsi="Times New Roman" w:cs="Times New Roman"/>
          <w:sz w:val="28"/>
        </w:rPr>
      </w:pPr>
      <w:r w:rsidRPr="00750D6B">
        <w:rPr>
          <w:rFonts w:ascii="Times New Roman" w:eastAsia="標楷體" w:hAnsi="Times New Roman" w:cs="Times New Roman" w:hint="eastAsia"/>
          <w:sz w:val="28"/>
        </w:rPr>
        <w:t>通報</w:t>
      </w:r>
      <w:r w:rsidRPr="00750D6B">
        <w:rPr>
          <w:rFonts w:ascii="Times New Roman" w:eastAsia="標楷體" w:hAnsi="Times New Roman" w:cs="Times New Roman" w:hint="eastAsia"/>
          <w:sz w:val="28"/>
        </w:rPr>
        <w:t>58</w:t>
      </w:r>
      <w:r w:rsidRPr="00750D6B">
        <w:rPr>
          <w:rFonts w:ascii="Times New Roman" w:eastAsia="標楷體" w:hAnsi="Times New Roman" w:cs="Times New Roman" w:hint="eastAsia"/>
          <w:sz w:val="28"/>
        </w:rPr>
        <w:t>家應配合應變措施工廠、</w:t>
      </w:r>
      <w:r w:rsidRPr="00750D6B">
        <w:rPr>
          <w:rFonts w:ascii="Times New Roman" w:eastAsia="標楷體" w:hAnsi="Times New Roman" w:cs="Times New Roman" w:hint="eastAsia"/>
          <w:sz w:val="28"/>
        </w:rPr>
        <w:t>28</w:t>
      </w:r>
      <w:r w:rsidRPr="00750D6B">
        <w:rPr>
          <w:rFonts w:ascii="Times New Roman" w:eastAsia="標楷體" w:hAnsi="Times New Roman" w:cs="Times New Roman" w:hint="eastAsia"/>
          <w:sz w:val="28"/>
        </w:rPr>
        <w:t>家大型餐飲業、</w:t>
      </w:r>
      <w:r w:rsidR="000433EB" w:rsidRPr="00750D6B">
        <w:rPr>
          <w:rFonts w:ascii="Times New Roman" w:eastAsia="標楷體" w:hAnsi="Times New Roman" w:cs="Times New Roman" w:hint="eastAsia"/>
          <w:sz w:val="28"/>
        </w:rPr>
        <w:t>87</w:t>
      </w:r>
      <w:r w:rsidRPr="00750D6B">
        <w:rPr>
          <w:rFonts w:ascii="Times New Roman" w:eastAsia="標楷體" w:hAnsi="Times New Roman" w:cs="Times New Roman" w:hint="eastAsia"/>
          <w:sz w:val="28"/>
        </w:rPr>
        <w:t>處營建工地，落實防制設備操作及應變作為。</w:t>
      </w:r>
    </w:p>
    <w:p w14:paraId="5B7806BA" w14:textId="4DE65304" w:rsidR="000433EB" w:rsidRPr="00AD406C" w:rsidRDefault="000433EB" w:rsidP="00D038BF">
      <w:pPr>
        <w:pStyle w:val="a3"/>
        <w:numPr>
          <w:ilvl w:val="0"/>
          <w:numId w:val="3"/>
        </w:numPr>
        <w:spacing w:line="480" w:lineRule="exact"/>
        <w:ind w:leftChars="0"/>
        <w:jc w:val="both"/>
        <w:rPr>
          <w:rFonts w:ascii="Times New Roman" w:eastAsia="標楷體" w:hAnsi="Times New Roman" w:cs="Times New Roman"/>
          <w:sz w:val="28"/>
        </w:rPr>
      </w:pPr>
      <w:r w:rsidRPr="00750D6B">
        <w:rPr>
          <w:rFonts w:ascii="Times New Roman" w:eastAsia="標楷體" w:hAnsi="Times New Roman" w:cs="Times New Roman" w:hint="eastAsia"/>
          <w:sz w:val="28"/>
        </w:rPr>
        <w:t>巡查學甲工業區</w:t>
      </w:r>
      <w:r w:rsidRPr="00750D6B">
        <w:rPr>
          <w:rFonts w:ascii="Times New Roman" w:eastAsia="標楷體" w:hAnsi="Times New Roman" w:cs="Times New Roman" w:hint="eastAsia"/>
          <w:sz w:val="28"/>
        </w:rPr>
        <w:t>2</w:t>
      </w:r>
      <w:r w:rsidRPr="00750D6B">
        <w:rPr>
          <w:rFonts w:ascii="Times New Roman" w:eastAsia="標楷體" w:hAnsi="Times New Roman" w:cs="Times New Roman" w:hint="eastAsia"/>
          <w:sz w:val="28"/>
        </w:rPr>
        <w:t>家工廠</w:t>
      </w:r>
      <w:r w:rsidRPr="00750D6B">
        <w:rPr>
          <w:rFonts w:ascii="Times New Roman" w:eastAsia="標楷體" w:hAnsi="Times New Roman" w:cs="Times New Roman" w:hint="eastAsia"/>
          <w:sz w:val="28"/>
        </w:rPr>
        <w:t>(</w:t>
      </w:r>
      <w:r w:rsidRPr="00750D6B">
        <w:rPr>
          <w:rFonts w:ascii="Times New Roman" w:eastAsia="標楷體" w:hAnsi="Times New Roman" w:cs="Times New Roman" w:hint="eastAsia"/>
          <w:sz w:val="28"/>
        </w:rPr>
        <w:t>華興、學</w:t>
      </w:r>
      <w:r w:rsidRPr="000433EB">
        <w:rPr>
          <w:rFonts w:ascii="Times New Roman" w:eastAsia="標楷體" w:hAnsi="Times New Roman" w:cs="Times New Roman" w:hint="eastAsia"/>
          <w:sz w:val="28"/>
        </w:rPr>
        <w:t>甲木業</w:t>
      </w:r>
      <w:r w:rsidRPr="000433EB">
        <w:rPr>
          <w:rFonts w:ascii="Times New Roman" w:eastAsia="標楷體" w:hAnsi="Times New Roman" w:cs="Times New Roman" w:hint="eastAsia"/>
          <w:sz w:val="28"/>
        </w:rPr>
        <w:t>)</w:t>
      </w:r>
      <w:r w:rsidRPr="000433EB">
        <w:rPr>
          <w:rFonts w:ascii="Times New Roman" w:eastAsia="標楷體" w:hAnsi="Times New Roman" w:cs="Times New Roman" w:hint="eastAsia"/>
          <w:sz w:val="28"/>
        </w:rPr>
        <w:t>防制設備正常操作</w:t>
      </w:r>
      <w:r w:rsidR="00AD406C">
        <w:rPr>
          <w:rFonts w:ascii="Times New Roman" w:eastAsia="標楷體" w:hAnsi="Times New Roman" w:cs="Times New Roman" w:hint="eastAsia"/>
          <w:sz w:val="28"/>
        </w:rPr>
        <w:t>；</w:t>
      </w:r>
      <w:r w:rsidRPr="00AD406C">
        <w:rPr>
          <w:rFonts w:ascii="Times New Roman" w:eastAsia="標楷體" w:hAnsi="Times New Roman" w:cs="Times New Roman" w:hint="eastAsia"/>
          <w:sz w:val="28"/>
        </w:rPr>
        <w:t>巡查</w:t>
      </w:r>
      <w:r w:rsidR="00AD406C" w:rsidRPr="00AD406C">
        <w:rPr>
          <w:rFonts w:ascii="Times New Roman" w:eastAsia="標楷體" w:hAnsi="Times New Roman" w:cs="Times New Roman" w:hint="eastAsia"/>
          <w:sz w:val="28"/>
        </w:rPr>
        <w:t>新營</w:t>
      </w:r>
      <w:r w:rsidRPr="00AD406C">
        <w:rPr>
          <w:rFonts w:ascii="Times New Roman" w:eastAsia="標楷體" w:hAnsi="Times New Roman" w:cs="Times New Roman" w:hint="eastAsia"/>
          <w:sz w:val="28"/>
        </w:rPr>
        <w:t>4</w:t>
      </w:r>
      <w:r w:rsidRPr="00AD406C">
        <w:rPr>
          <w:rFonts w:ascii="Times New Roman" w:eastAsia="標楷體" w:hAnsi="Times New Roman" w:cs="Times New Roman" w:hint="eastAsia"/>
          <w:sz w:val="28"/>
        </w:rPr>
        <w:t>家工廠，其中</w:t>
      </w:r>
      <w:r w:rsidRPr="00AD406C">
        <w:rPr>
          <w:rFonts w:ascii="Times New Roman" w:eastAsia="標楷體" w:hAnsi="Times New Roman" w:cs="Times New Roman" w:hint="eastAsia"/>
          <w:sz w:val="28"/>
        </w:rPr>
        <w:t>2</w:t>
      </w:r>
      <w:r w:rsidRPr="00AD406C">
        <w:rPr>
          <w:rFonts w:ascii="Times New Roman" w:eastAsia="標楷體" w:hAnsi="Times New Roman" w:cs="Times New Roman" w:hint="eastAsia"/>
          <w:sz w:val="28"/>
        </w:rPr>
        <w:t>家有缺失狀況</w:t>
      </w:r>
      <w:r w:rsidRPr="00AD406C">
        <w:rPr>
          <w:rFonts w:ascii="Times New Roman" w:eastAsia="標楷體" w:hAnsi="Times New Roman" w:cs="Times New Roman" w:hint="eastAsia"/>
          <w:sz w:val="28"/>
        </w:rPr>
        <w:t>(</w:t>
      </w:r>
      <w:r w:rsidRPr="00AD406C">
        <w:rPr>
          <w:rFonts w:ascii="Times New Roman" w:eastAsia="標楷體" w:hAnsi="Times New Roman" w:cs="Times New Roman" w:hint="eastAsia"/>
          <w:sz w:val="28"/>
        </w:rPr>
        <w:t>顏氏興業防制設備符合許可範圍，</w:t>
      </w:r>
      <w:r w:rsidRPr="00AD406C">
        <w:rPr>
          <w:rFonts w:ascii="Times New Roman" w:eastAsia="標楷體" w:hAnsi="Times New Roman" w:cs="Times New Roman" w:hint="eastAsia"/>
          <w:sz w:val="28"/>
        </w:rPr>
        <w:t>A103</w:t>
      </w:r>
      <w:r w:rsidRPr="00AD406C">
        <w:rPr>
          <w:rFonts w:ascii="Times New Roman" w:eastAsia="標楷體" w:hAnsi="Times New Roman" w:cs="Times New Roman" w:hint="eastAsia"/>
          <w:sz w:val="28"/>
        </w:rPr>
        <w:t>壓差計顯示不明顯，防制設備記錄表未確實紀錄；鴻勝鋁業防制設備符合許可範圍，</w:t>
      </w:r>
      <w:r w:rsidRPr="00AD406C">
        <w:rPr>
          <w:rFonts w:ascii="Times New Roman" w:eastAsia="標楷體" w:hAnsi="Times New Roman" w:cs="Times New Roman" w:hint="eastAsia"/>
          <w:sz w:val="28"/>
        </w:rPr>
        <w:t>E001</w:t>
      </w:r>
      <w:r w:rsidRPr="00AD406C">
        <w:rPr>
          <w:rFonts w:ascii="Times New Roman" w:eastAsia="標楷體" w:hAnsi="Times New Roman" w:cs="Times New Roman" w:hint="eastAsia"/>
          <w:sz w:val="28"/>
        </w:rPr>
        <w:t>反射爐氣罩收集效率不佳</w:t>
      </w:r>
      <w:r w:rsidRPr="00AD406C">
        <w:rPr>
          <w:rFonts w:ascii="Times New Roman" w:eastAsia="標楷體" w:hAnsi="Times New Roman" w:cs="Times New Roman" w:hint="eastAsia"/>
          <w:sz w:val="28"/>
        </w:rPr>
        <w:t>)</w:t>
      </w:r>
      <w:r w:rsidR="00AD406C">
        <w:rPr>
          <w:rFonts w:ascii="Times New Roman" w:eastAsia="標楷體" w:hAnsi="Times New Roman" w:cs="Times New Roman" w:hint="eastAsia"/>
          <w:sz w:val="28"/>
        </w:rPr>
        <w:t>；</w:t>
      </w:r>
      <w:r w:rsidR="00AD406C" w:rsidRPr="00AD406C">
        <w:rPr>
          <w:rFonts w:ascii="Times New Roman" w:eastAsia="標楷體" w:hAnsi="Times New Roman" w:cs="Times New Roman" w:hint="eastAsia"/>
          <w:sz w:val="28"/>
        </w:rPr>
        <w:t>巡查</w:t>
      </w:r>
      <w:r w:rsidR="00AD406C" w:rsidRPr="00AD406C">
        <w:rPr>
          <w:rFonts w:ascii="Times New Roman" w:eastAsia="標楷體" w:hAnsi="Times New Roman" w:cs="Times New Roman" w:hint="eastAsia"/>
          <w:sz w:val="28"/>
        </w:rPr>
        <w:t>3</w:t>
      </w:r>
      <w:r w:rsidR="00AD406C" w:rsidRPr="00AD406C">
        <w:rPr>
          <w:rFonts w:ascii="Times New Roman" w:eastAsia="標楷體" w:hAnsi="Times New Roman" w:cs="Times New Roman" w:hint="eastAsia"/>
          <w:sz w:val="28"/>
        </w:rPr>
        <w:t>家工廠</w:t>
      </w:r>
      <w:r w:rsidR="00AD406C" w:rsidRPr="00AD406C">
        <w:rPr>
          <w:rFonts w:ascii="Times New Roman" w:eastAsia="標楷體" w:hAnsi="Times New Roman" w:cs="Times New Roman" w:hint="eastAsia"/>
          <w:sz w:val="28"/>
        </w:rPr>
        <w:t>(</w:t>
      </w:r>
      <w:r w:rsidR="00AD406C" w:rsidRPr="00AD406C">
        <w:rPr>
          <w:rFonts w:ascii="Times New Roman" w:eastAsia="標楷體" w:hAnsi="Times New Roman" w:cs="Times New Roman" w:hint="eastAsia"/>
          <w:sz w:val="28"/>
        </w:rPr>
        <w:t>台灣吳羽、信立化學現場依許可內容操作，產能降載低於</w:t>
      </w:r>
      <w:r w:rsidR="00AD406C" w:rsidRPr="00AD406C">
        <w:rPr>
          <w:rFonts w:ascii="Times New Roman" w:eastAsia="標楷體" w:hAnsi="Times New Roman" w:cs="Times New Roman" w:hint="eastAsia"/>
          <w:sz w:val="28"/>
        </w:rPr>
        <w:t>50%</w:t>
      </w:r>
      <w:r w:rsidR="00AD406C" w:rsidRPr="00AD406C">
        <w:rPr>
          <w:rFonts w:ascii="Times New Roman" w:eastAsia="標楷體" w:hAnsi="Times New Roman" w:cs="Times New Roman" w:hint="eastAsia"/>
          <w:sz w:val="28"/>
        </w:rPr>
        <w:t>，生達製藥現場依許可內容操作並進行許可試車檢測</w:t>
      </w:r>
      <w:r w:rsidR="00AD406C" w:rsidRPr="00AD406C">
        <w:rPr>
          <w:rFonts w:ascii="Times New Roman" w:eastAsia="標楷體" w:hAnsi="Times New Roman" w:cs="Times New Roman" w:hint="eastAsia"/>
          <w:sz w:val="28"/>
        </w:rPr>
        <w:t>)</w:t>
      </w:r>
      <w:r w:rsidR="00AD406C" w:rsidRPr="00AD406C">
        <w:rPr>
          <w:rFonts w:ascii="Times New Roman" w:eastAsia="標楷體" w:hAnsi="Times New Roman" w:cs="Times New Roman" w:hint="eastAsia"/>
          <w:sz w:val="28"/>
        </w:rPr>
        <w:t>。</w:t>
      </w:r>
    </w:p>
    <w:p w14:paraId="3B9BAD29" w14:textId="075D96A6" w:rsidR="00F6758F" w:rsidRPr="00AD406C" w:rsidRDefault="00F6758F" w:rsidP="00D038BF">
      <w:pPr>
        <w:pStyle w:val="a3"/>
        <w:numPr>
          <w:ilvl w:val="0"/>
          <w:numId w:val="3"/>
        </w:numPr>
        <w:spacing w:line="480" w:lineRule="exact"/>
        <w:ind w:leftChars="0"/>
        <w:jc w:val="both"/>
        <w:rPr>
          <w:rFonts w:ascii="Times New Roman" w:eastAsia="標楷體" w:hAnsi="Times New Roman" w:cs="Times New Roman"/>
          <w:sz w:val="28"/>
        </w:rPr>
      </w:pPr>
      <w:r w:rsidRPr="00AD406C">
        <w:rPr>
          <w:rFonts w:ascii="Times New Roman" w:eastAsia="標楷體" w:hAnsi="Times New Roman" w:cs="Times New Roman" w:hint="eastAsia"/>
          <w:sz w:val="28"/>
        </w:rPr>
        <w:t>工地巡查臺南測站附近</w:t>
      </w:r>
      <w:r w:rsidRPr="00AD406C">
        <w:rPr>
          <w:rFonts w:ascii="Times New Roman" w:eastAsia="標楷體" w:hAnsi="Times New Roman" w:cs="Times New Roman" w:hint="eastAsia"/>
          <w:sz w:val="28"/>
        </w:rPr>
        <w:t>3</w:t>
      </w:r>
      <w:r w:rsidRPr="00AD406C">
        <w:rPr>
          <w:rFonts w:ascii="Times New Roman" w:eastAsia="標楷體" w:hAnsi="Times New Roman" w:cs="Times New Roman" w:hint="eastAsia"/>
          <w:sz w:val="28"/>
        </w:rPr>
        <w:t>處，皆無缺失。</w:t>
      </w:r>
    </w:p>
    <w:p w14:paraId="19271FB8" w14:textId="62F7A40E" w:rsidR="00AD406C" w:rsidRPr="00AD406C" w:rsidRDefault="00AD406C" w:rsidP="00D038BF">
      <w:pPr>
        <w:pStyle w:val="a3"/>
        <w:numPr>
          <w:ilvl w:val="0"/>
          <w:numId w:val="3"/>
        </w:numPr>
        <w:spacing w:line="480" w:lineRule="exact"/>
        <w:ind w:leftChars="0"/>
        <w:jc w:val="both"/>
        <w:rPr>
          <w:rFonts w:ascii="Times New Roman" w:eastAsia="標楷體" w:hAnsi="Times New Roman" w:cs="Times New Roman"/>
          <w:sz w:val="28"/>
        </w:rPr>
      </w:pPr>
      <w:r w:rsidRPr="00AD406C">
        <w:rPr>
          <w:rFonts w:ascii="Times New Roman" w:eastAsia="標楷體" w:hAnsi="Times New Roman" w:cs="Times New Roman" w:hint="eastAsia"/>
          <w:sz w:val="28"/>
        </w:rPr>
        <w:t>臺南市新市區國道一號新市南下地磅站執行柴油車路邊攔檢，攔查</w:t>
      </w:r>
      <w:r w:rsidRPr="00AD406C">
        <w:rPr>
          <w:rFonts w:ascii="Times New Roman" w:eastAsia="標楷體" w:hAnsi="Times New Roman" w:cs="Times New Roman" w:hint="eastAsia"/>
          <w:sz w:val="28"/>
        </w:rPr>
        <w:t>11</w:t>
      </w:r>
      <w:r w:rsidRPr="00AD406C">
        <w:rPr>
          <w:rFonts w:ascii="Times New Roman" w:eastAsia="標楷體" w:hAnsi="Times New Roman" w:cs="Times New Roman" w:hint="eastAsia"/>
          <w:sz w:val="28"/>
        </w:rPr>
        <w:t>輛，無不合格車輛，另經攔查有污染之虞車輛</w:t>
      </w:r>
      <w:r w:rsidRPr="00AD406C">
        <w:rPr>
          <w:rFonts w:ascii="Times New Roman" w:eastAsia="標楷體" w:hAnsi="Times New Roman" w:cs="Times New Roman" w:hint="eastAsia"/>
          <w:sz w:val="28"/>
        </w:rPr>
        <w:t>5</w:t>
      </w:r>
      <w:r w:rsidRPr="00AD406C">
        <w:rPr>
          <w:rFonts w:ascii="Times New Roman" w:eastAsia="標楷體" w:hAnsi="Times New Roman" w:cs="Times New Roman" w:hint="eastAsia"/>
          <w:sz w:val="28"/>
        </w:rPr>
        <w:t>輛，另行通知到檢，若經檢測不合格車輛依法逕行告發處分。</w:t>
      </w:r>
    </w:p>
    <w:p w14:paraId="1898CD7A" w14:textId="77777777" w:rsidR="00AD406C" w:rsidRPr="00AD406C" w:rsidRDefault="00AD406C" w:rsidP="00D038BF">
      <w:pPr>
        <w:pStyle w:val="a3"/>
        <w:numPr>
          <w:ilvl w:val="0"/>
          <w:numId w:val="3"/>
        </w:numPr>
        <w:spacing w:line="480" w:lineRule="exact"/>
        <w:ind w:leftChars="0"/>
        <w:jc w:val="both"/>
        <w:rPr>
          <w:rFonts w:ascii="Times New Roman" w:eastAsia="標楷體" w:hAnsi="Times New Roman" w:cs="Times New Roman"/>
          <w:sz w:val="28"/>
        </w:rPr>
      </w:pPr>
      <w:r w:rsidRPr="00AD406C">
        <w:rPr>
          <w:rFonts w:ascii="Times New Roman" w:eastAsia="標楷體" w:hAnsi="Times New Roman" w:cs="Times New Roman" w:hint="eastAsia"/>
          <w:sz w:val="28"/>
        </w:rPr>
        <w:t>安南醫院、奇美醫院、成大醫院週邊，執行車輛反怠速稽查勸導</w:t>
      </w:r>
      <w:r w:rsidRPr="00AD406C">
        <w:rPr>
          <w:rFonts w:ascii="Times New Roman" w:eastAsia="標楷體" w:hAnsi="Times New Roman" w:cs="Times New Roman" w:hint="eastAsia"/>
          <w:sz w:val="28"/>
        </w:rPr>
        <w:t>34</w:t>
      </w:r>
      <w:r w:rsidRPr="00AD406C">
        <w:rPr>
          <w:rFonts w:ascii="Times New Roman" w:eastAsia="標楷體" w:hAnsi="Times New Roman" w:cs="Times New Roman" w:hint="eastAsia"/>
          <w:sz w:val="28"/>
        </w:rPr>
        <w:t>台，皆現場改善；安南醫院週邊執行機車攔檢作業，攔查</w:t>
      </w:r>
      <w:r w:rsidRPr="00AD406C">
        <w:rPr>
          <w:rFonts w:ascii="Times New Roman" w:eastAsia="標楷體" w:hAnsi="Times New Roman" w:cs="Times New Roman" w:hint="eastAsia"/>
          <w:sz w:val="28"/>
        </w:rPr>
        <w:t>47</w:t>
      </w:r>
      <w:r w:rsidRPr="00AD406C">
        <w:rPr>
          <w:rFonts w:ascii="Times New Roman" w:eastAsia="標楷體" w:hAnsi="Times New Roman" w:cs="Times New Roman" w:hint="eastAsia"/>
          <w:sz w:val="28"/>
        </w:rPr>
        <w:t>輛，檢測</w:t>
      </w:r>
      <w:r w:rsidRPr="00AD406C">
        <w:rPr>
          <w:rFonts w:ascii="Times New Roman" w:eastAsia="標楷體" w:hAnsi="Times New Roman" w:cs="Times New Roman" w:hint="eastAsia"/>
          <w:sz w:val="28"/>
        </w:rPr>
        <w:t>12</w:t>
      </w:r>
      <w:r w:rsidRPr="00AD406C">
        <w:rPr>
          <w:rFonts w:ascii="Times New Roman" w:eastAsia="標楷體" w:hAnsi="Times New Roman" w:cs="Times New Roman" w:hint="eastAsia"/>
          <w:sz w:val="28"/>
        </w:rPr>
        <w:t>輛，皆為合格狀態。</w:t>
      </w:r>
    </w:p>
    <w:p w14:paraId="0E870F6F" w14:textId="390F8F65" w:rsidR="00AD406C" w:rsidRPr="00265401" w:rsidRDefault="00F6758F" w:rsidP="00D038BF">
      <w:pPr>
        <w:pStyle w:val="a3"/>
        <w:numPr>
          <w:ilvl w:val="0"/>
          <w:numId w:val="3"/>
        </w:numPr>
        <w:spacing w:line="480" w:lineRule="exact"/>
        <w:ind w:leftChars="0"/>
        <w:jc w:val="both"/>
        <w:rPr>
          <w:rFonts w:ascii="Times New Roman" w:eastAsia="標楷體" w:hAnsi="Times New Roman" w:cs="Times New Roman"/>
          <w:sz w:val="28"/>
        </w:rPr>
      </w:pPr>
      <w:r w:rsidRPr="00AD406C">
        <w:rPr>
          <w:rFonts w:ascii="Times New Roman" w:eastAsia="標楷體" w:hAnsi="Times New Roman" w:cs="Times New Roman" w:hint="eastAsia"/>
          <w:sz w:val="28"/>
        </w:rPr>
        <w:t>洗街計畫：</w:t>
      </w:r>
      <w:r w:rsidR="00AD406C" w:rsidRPr="00AD406C">
        <w:rPr>
          <w:rFonts w:ascii="Times New Roman" w:eastAsia="標楷體" w:hAnsi="Times New Roman" w:cs="Times New Roman" w:hint="eastAsia"/>
          <w:sz w:val="28"/>
        </w:rPr>
        <w:t>今（</w:t>
      </w:r>
      <w:r w:rsidR="00AD406C" w:rsidRPr="00AD406C">
        <w:rPr>
          <w:rFonts w:ascii="Times New Roman" w:eastAsia="標楷體" w:hAnsi="Times New Roman" w:cs="Times New Roman" w:hint="eastAsia"/>
          <w:sz w:val="28"/>
        </w:rPr>
        <w:t>25</w:t>
      </w:r>
      <w:r w:rsidR="00AD406C" w:rsidRPr="00AD406C">
        <w:rPr>
          <w:rFonts w:ascii="Times New Roman" w:eastAsia="標楷體" w:hAnsi="Times New Roman" w:cs="Times New Roman" w:hint="eastAsia"/>
          <w:sz w:val="28"/>
        </w:rPr>
        <w:t>日）早上</w:t>
      </w:r>
      <w:r w:rsidR="00AD406C" w:rsidRPr="00AD406C">
        <w:rPr>
          <w:rFonts w:ascii="Times New Roman" w:eastAsia="標楷體" w:hAnsi="Times New Roman" w:cs="Times New Roman" w:hint="eastAsia"/>
          <w:sz w:val="28"/>
        </w:rPr>
        <w:t>5:00</w:t>
      </w:r>
      <w:r w:rsidR="00AD406C" w:rsidRPr="00AD406C">
        <w:rPr>
          <w:rFonts w:ascii="Times New Roman" w:eastAsia="標楷體" w:hAnsi="Times New Roman" w:cs="Times New Roman" w:hint="eastAsia"/>
          <w:sz w:val="28"/>
        </w:rPr>
        <w:t>起於柳營、新營、後壁、鹽水、東山、新市、善化、安定、安平、北區、中西、南區、東區、北區等區執行縣道</w:t>
      </w:r>
      <w:r w:rsidR="00AD406C" w:rsidRPr="00AD406C">
        <w:rPr>
          <w:rFonts w:ascii="Times New Roman" w:eastAsia="標楷體" w:hAnsi="Times New Roman" w:cs="Times New Roman" w:hint="eastAsia"/>
          <w:sz w:val="28"/>
        </w:rPr>
        <w:t>172</w:t>
      </w:r>
      <w:r w:rsidR="00AD406C" w:rsidRPr="00AD406C">
        <w:rPr>
          <w:rFonts w:ascii="Times New Roman" w:eastAsia="標楷體" w:hAnsi="Times New Roman" w:cs="Times New Roman" w:hint="eastAsia"/>
          <w:sz w:val="28"/>
        </w:rPr>
        <w:t>、柳營外環道、西拉雅大道、南科北路、夏林路、和緯路、台</w:t>
      </w:r>
      <w:r w:rsidR="00AD406C" w:rsidRPr="00AD406C">
        <w:rPr>
          <w:rFonts w:ascii="Times New Roman" w:eastAsia="標楷體" w:hAnsi="Times New Roman" w:cs="Times New Roman" w:hint="eastAsia"/>
          <w:sz w:val="28"/>
        </w:rPr>
        <w:t>17</w:t>
      </w:r>
      <w:r w:rsidR="00AD406C" w:rsidRPr="00265401">
        <w:rPr>
          <w:rFonts w:ascii="Times New Roman" w:eastAsia="標楷體" w:hAnsi="Times New Roman" w:cs="Times New Roman" w:hint="eastAsia"/>
          <w:sz w:val="28"/>
        </w:rPr>
        <w:t>線、台一線路等</w:t>
      </w:r>
      <w:r w:rsidR="00AD406C" w:rsidRPr="00265401">
        <w:rPr>
          <w:rFonts w:ascii="Times New Roman" w:eastAsia="標楷體" w:hAnsi="Times New Roman" w:cs="Times New Roman" w:hint="eastAsia"/>
          <w:sz w:val="28"/>
        </w:rPr>
        <w:t>24</w:t>
      </w:r>
      <w:r w:rsidR="00AD406C" w:rsidRPr="00265401">
        <w:rPr>
          <w:rFonts w:ascii="Times New Roman" w:eastAsia="標楷體" w:hAnsi="Times New Roman" w:cs="Times New Roman" w:hint="eastAsia"/>
          <w:sz w:val="28"/>
        </w:rPr>
        <w:t>個路段洗街執行至明</w:t>
      </w:r>
      <w:r w:rsidR="00AD406C" w:rsidRPr="00265401">
        <w:rPr>
          <w:rFonts w:ascii="Times New Roman" w:eastAsia="標楷體" w:hAnsi="Times New Roman" w:cs="Times New Roman" w:hint="eastAsia"/>
          <w:sz w:val="28"/>
        </w:rPr>
        <w:t>(26</w:t>
      </w:r>
      <w:r w:rsidR="00AD406C" w:rsidRPr="00265401">
        <w:rPr>
          <w:rFonts w:ascii="Times New Roman" w:eastAsia="標楷體" w:hAnsi="Times New Roman" w:cs="Times New Roman" w:hint="eastAsia"/>
          <w:sz w:val="28"/>
        </w:rPr>
        <w:t>日）上午</w:t>
      </w:r>
      <w:r w:rsidR="00AD406C" w:rsidRPr="00265401">
        <w:rPr>
          <w:rFonts w:ascii="Times New Roman" w:eastAsia="標楷體" w:hAnsi="Times New Roman" w:cs="Times New Roman" w:hint="eastAsia"/>
          <w:sz w:val="28"/>
        </w:rPr>
        <w:t>3</w:t>
      </w:r>
      <w:r w:rsidR="00AD406C" w:rsidRPr="00265401">
        <w:rPr>
          <w:rFonts w:ascii="Times New Roman" w:eastAsia="標楷體" w:hAnsi="Times New Roman" w:cs="Times New Roman" w:hint="eastAsia"/>
          <w:sz w:val="28"/>
        </w:rPr>
        <w:t>點，共</w:t>
      </w:r>
      <w:r w:rsidR="00AD406C" w:rsidRPr="00265401">
        <w:rPr>
          <w:rFonts w:ascii="Times New Roman" w:eastAsia="標楷體" w:hAnsi="Times New Roman" w:cs="Times New Roman" w:hint="eastAsia"/>
          <w:sz w:val="28"/>
        </w:rPr>
        <w:t>250.5</w:t>
      </w:r>
      <w:r w:rsidR="00AD406C" w:rsidRPr="00265401">
        <w:rPr>
          <w:rFonts w:ascii="Times New Roman" w:eastAsia="標楷體" w:hAnsi="Times New Roman" w:cs="Times New Roman" w:hint="eastAsia"/>
          <w:sz w:val="28"/>
        </w:rPr>
        <w:t>公里。</w:t>
      </w:r>
    </w:p>
    <w:p w14:paraId="78A98708" w14:textId="77777777" w:rsidR="00265401" w:rsidRPr="00265401" w:rsidRDefault="00731FB0" w:rsidP="00D038BF">
      <w:pPr>
        <w:pStyle w:val="a3"/>
        <w:numPr>
          <w:ilvl w:val="0"/>
          <w:numId w:val="2"/>
        </w:numPr>
        <w:spacing w:line="480" w:lineRule="exact"/>
        <w:ind w:leftChars="0"/>
        <w:jc w:val="both"/>
        <w:rPr>
          <w:rFonts w:ascii="Times New Roman" w:eastAsia="標楷體" w:hAnsi="Times New Roman" w:cs="Times New Roman"/>
          <w:sz w:val="28"/>
        </w:rPr>
      </w:pPr>
      <w:r w:rsidRPr="00265401">
        <w:rPr>
          <w:rFonts w:ascii="Times New Roman" w:eastAsia="標楷體" w:hAnsi="Times New Roman" w:cs="Times New Roman" w:hint="eastAsia"/>
          <w:sz w:val="28"/>
        </w:rPr>
        <w:lastRenderedPageBreak/>
        <w:t>清管科：</w:t>
      </w:r>
      <w:r w:rsidR="00265401" w:rsidRPr="00265401">
        <w:rPr>
          <w:rFonts w:ascii="Times New Roman" w:eastAsia="標楷體" w:hAnsi="Times New Roman" w:cs="Times New Roman" w:hint="eastAsia"/>
          <w:sz w:val="28"/>
        </w:rPr>
        <w:t>今日派出灑水車灑水作業，執行灑水長度共達</w:t>
      </w:r>
      <w:r w:rsidR="00265401" w:rsidRPr="00265401">
        <w:rPr>
          <w:rFonts w:ascii="Times New Roman" w:eastAsia="標楷體" w:hAnsi="Times New Roman" w:cs="Times New Roman" w:hint="eastAsia"/>
          <w:sz w:val="28"/>
        </w:rPr>
        <w:t xml:space="preserve"> 12</w:t>
      </w:r>
      <w:r w:rsidR="00265401" w:rsidRPr="00265401">
        <w:rPr>
          <w:rFonts w:ascii="Times New Roman" w:eastAsia="標楷體" w:hAnsi="Times New Roman" w:cs="Times New Roman" w:hint="eastAsia"/>
          <w:sz w:val="28"/>
        </w:rPr>
        <w:t>餘公里，包含將軍區進行市區道路</w:t>
      </w:r>
      <w:r w:rsidR="00265401" w:rsidRPr="00265401">
        <w:rPr>
          <w:rFonts w:ascii="Times New Roman" w:eastAsia="標楷體" w:hAnsi="Times New Roman" w:cs="Times New Roman" w:hint="eastAsia"/>
          <w:sz w:val="28"/>
        </w:rPr>
        <w:t>(</w:t>
      </w:r>
      <w:r w:rsidR="00265401" w:rsidRPr="00265401">
        <w:rPr>
          <w:rFonts w:ascii="Times New Roman" w:eastAsia="標楷體" w:hAnsi="Times New Roman" w:cs="Times New Roman" w:hint="eastAsia"/>
          <w:sz w:val="28"/>
        </w:rPr>
        <w:t>南</w:t>
      </w:r>
      <w:r w:rsidR="00265401" w:rsidRPr="00265401">
        <w:rPr>
          <w:rFonts w:ascii="Times New Roman" w:eastAsia="標楷體" w:hAnsi="Times New Roman" w:cs="Times New Roman" w:hint="eastAsia"/>
          <w:sz w:val="28"/>
        </w:rPr>
        <w:t>312</w:t>
      </w:r>
      <w:r w:rsidR="00265401" w:rsidRPr="00265401">
        <w:rPr>
          <w:rFonts w:ascii="Times New Roman" w:eastAsia="標楷體" w:hAnsi="Times New Roman" w:cs="Times New Roman" w:hint="eastAsia"/>
          <w:sz w:val="28"/>
        </w:rPr>
        <w:t>及台</w:t>
      </w:r>
      <w:r w:rsidR="00265401" w:rsidRPr="00265401">
        <w:rPr>
          <w:rFonts w:ascii="Times New Roman" w:eastAsia="標楷體" w:hAnsi="Times New Roman" w:cs="Times New Roman" w:hint="eastAsia"/>
          <w:sz w:val="28"/>
        </w:rPr>
        <w:t>17</w:t>
      </w:r>
      <w:r w:rsidR="00265401" w:rsidRPr="00265401">
        <w:rPr>
          <w:rFonts w:ascii="Times New Roman" w:eastAsia="標楷體" w:hAnsi="Times New Roman" w:cs="Times New Roman" w:hint="eastAsia"/>
          <w:sz w:val="28"/>
        </w:rPr>
        <w:t>兩側等</w:t>
      </w:r>
      <w:r w:rsidR="00265401" w:rsidRPr="00265401">
        <w:rPr>
          <w:rFonts w:ascii="Times New Roman" w:eastAsia="標楷體" w:hAnsi="Times New Roman" w:cs="Times New Roman" w:hint="eastAsia"/>
          <w:sz w:val="28"/>
        </w:rPr>
        <w:t>)</w:t>
      </w:r>
      <w:r w:rsidR="00265401" w:rsidRPr="00265401">
        <w:rPr>
          <w:rFonts w:ascii="Times New Roman" w:eastAsia="標楷體" w:hAnsi="Times New Roman" w:cs="Times New Roman" w:hint="eastAsia"/>
          <w:sz w:val="28"/>
        </w:rPr>
        <w:t>，進行道路周邊灑水作業，預期將可抑制揚塵。</w:t>
      </w:r>
    </w:p>
    <w:p w14:paraId="28B2963A" w14:textId="1AAE4288" w:rsidR="00731FB0" w:rsidRPr="007E01A7" w:rsidRDefault="00731FB0" w:rsidP="00D038BF">
      <w:pPr>
        <w:pStyle w:val="a3"/>
        <w:numPr>
          <w:ilvl w:val="0"/>
          <w:numId w:val="2"/>
        </w:numPr>
        <w:spacing w:line="480" w:lineRule="exact"/>
        <w:ind w:leftChars="0"/>
        <w:jc w:val="both"/>
        <w:rPr>
          <w:rFonts w:ascii="Times New Roman" w:eastAsia="標楷體" w:hAnsi="Times New Roman" w:cs="Times New Roman"/>
          <w:sz w:val="28"/>
        </w:rPr>
      </w:pPr>
      <w:r w:rsidRPr="00265401">
        <w:rPr>
          <w:rFonts w:ascii="Times New Roman" w:eastAsia="標楷體" w:hAnsi="Times New Roman" w:cs="Times New Roman" w:hint="eastAsia"/>
          <w:sz w:val="28"/>
        </w:rPr>
        <w:t>事廢科：</w:t>
      </w:r>
      <w:r w:rsidR="001A504A" w:rsidRPr="00265401">
        <w:rPr>
          <w:rFonts w:ascii="Times New Roman" w:eastAsia="標楷體" w:hAnsi="Times New Roman" w:cs="Times New Roman" w:hint="eastAsia"/>
          <w:sz w:val="28"/>
        </w:rPr>
        <w:t>1/25</w:t>
      </w:r>
      <w:r w:rsidR="001A504A" w:rsidRPr="00265401">
        <w:rPr>
          <w:rFonts w:ascii="Times New Roman" w:eastAsia="標楷體" w:hAnsi="Times New Roman" w:cs="Times New Roman" w:hint="eastAsia"/>
          <w:sz w:val="28"/>
        </w:rPr>
        <w:t>已請鄰近安南測站事業機構</w:t>
      </w:r>
      <w:r w:rsidR="001A504A" w:rsidRPr="00265401">
        <w:rPr>
          <w:rFonts w:ascii="Times New Roman" w:eastAsia="標楷體" w:hAnsi="Times New Roman" w:cs="Times New Roman" w:hint="eastAsia"/>
          <w:sz w:val="28"/>
        </w:rPr>
        <w:t>-</w:t>
      </w:r>
      <w:r w:rsidR="001A504A" w:rsidRPr="00265401">
        <w:rPr>
          <w:rFonts w:ascii="Times New Roman" w:eastAsia="標楷體" w:hAnsi="Times New Roman" w:cs="Times New Roman" w:hint="eastAsia"/>
          <w:sz w:val="28"/>
        </w:rPr>
        <w:t>環統公司加強場內灑水，並做好防塵措施。</w:t>
      </w:r>
    </w:p>
    <w:p w14:paraId="42B705A5" w14:textId="0B2C74DA" w:rsidR="00731FB0" w:rsidRPr="007E01A7" w:rsidRDefault="00731FB0" w:rsidP="00D038BF">
      <w:pPr>
        <w:pStyle w:val="a3"/>
        <w:numPr>
          <w:ilvl w:val="0"/>
          <w:numId w:val="2"/>
        </w:numPr>
        <w:spacing w:line="480" w:lineRule="exact"/>
        <w:ind w:leftChars="0"/>
        <w:jc w:val="both"/>
        <w:rPr>
          <w:rFonts w:ascii="Times New Roman" w:eastAsia="標楷體" w:hAnsi="Times New Roman" w:cs="Times New Roman"/>
          <w:sz w:val="28"/>
        </w:rPr>
      </w:pPr>
      <w:r w:rsidRPr="007E01A7">
        <w:rPr>
          <w:rFonts w:ascii="Times New Roman" w:eastAsia="標楷體" w:hAnsi="Times New Roman" w:cs="Times New Roman" w:hint="eastAsia"/>
          <w:sz w:val="28"/>
        </w:rPr>
        <w:t>稽查科：</w:t>
      </w:r>
      <w:r w:rsidR="001A504A" w:rsidRPr="007E01A7">
        <w:rPr>
          <w:rFonts w:ascii="Times New Roman" w:eastAsia="標楷體" w:hAnsi="Times New Roman" w:cs="Times New Roman" w:hint="eastAsia"/>
          <w:sz w:val="28"/>
        </w:rPr>
        <w:t>巡查台南、善化、安南及新營</w:t>
      </w:r>
      <w:r w:rsidR="001A504A" w:rsidRPr="007E01A7">
        <w:rPr>
          <w:rFonts w:ascii="Times New Roman" w:eastAsia="標楷體" w:hAnsi="Times New Roman" w:cs="Times New Roman" w:hint="eastAsia"/>
          <w:sz w:val="28"/>
        </w:rPr>
        <w:t>4</w:t>
      </w:r>
      <w:r w:rsidR="001A504A" w:rsidRPr="007E01A7">
        <w:rPr>
          <w:rFonts w:ascii="Times New Roman" w:eastAsia="標楷體" w:hAnsi="Times New Roman" w:cs="Times New Roman" w:hint="eastAsia"/>
          <w:sz w:val="28"/>
        </w:rPr>
        <w:t>個空品測站，巡查時未發現異常施工揚塵情。</w:t>
      </w:r>
    </w:p>
    <w:p w14:paraId="28762DE2" w14:textId="0057F31E" w:rsidR="007C59B5" w:rsidRPr="007E01A7" w:rsidRDefault="009F73FD" w:rsidP="007C59B5">
      <w:pPr>
        <w:pStyle w:val="a3"/>
        <w:numPr>
          <w:ilvl w:val="0"/>
          <w:numId w:val="1"/>
        </w:numPr>
        <w:spacing w:line="480" w:lineRule="exact"/>
        <w:ind w:leftChars="0"/>
        <w:jc w:val="both"/>
        <w:rPr>
          <w:rFonts w:ascii="Times New Roman" w:eastAsia="標楷體" w:hAnsi="Times New Roman" w:cs="Times New Roman" w:hint="eastAsia"/>
          <w:sz w:val="28"/>
        </w:rPr>
      </w:pPr>
      <w:r w:rsidRPr="007E01A7">
        <w:rPr>
          <w:rFonts w:ascii="Times New Roman" w:eastAsia="標楷體" w:hAnsi="Times New Roman" w:cs="Times New Roman"/>
          <w:b/>
          <w:sz w:val="28"/>
        </w:rPr>
        <w:t>工務局</w:t>
      </w:r>
      <w:r w:rsidRPr="007E01A7">
        <w:rPr>
          <w:rFonts w:ascii="Times New Roman" w:eastAsia="標楷體" w:hAnsi="Times New Roman" w:cs="Times New Roman"/>
          <w:b/>
          <w:sz w:val="28"/>
        </w:rPr>
        <w:t>:</w:t>
      </w:r>
      <w:r w:rsidR="007C59B5" w:rsidRPr="007E01A7">
        <w:rPr>
          <w:rFonts w:ascii="Times New Roman" w:eastAsia="標楷體" w:hAnsi="Times New Roman" w:cs="Times New Roman"/>
          <w:sz w:val="28"/>
        </w:rPr>
        <w:t xml:space="preserve"> </w:t>
      </w:r>
      <w:r w:rsidR="007C59B5" w:rsidRPr="007E01A7">
        <w:rPr>
          <w:rFonts w:ascii="Times New Roman" w:eastAsia="標楷體" w:hAnsi="Times New Roman" w:cs="Times New Roman" w:hint="eastAsia"/>
          <w:sz w:val="28"/>
        </w:rPr>
        <w:t>本局已通知本局所屬營建工地</w:t>
      </w:r>
      <w:r w:rsidR="007C59B5" w:rsidRPr="007E01A7">
        <w:rPr>
          <w:rFonts w:ascii="Times New Roman" w:eastAsia="標楷體" w:hAnsi="Times New Roman" w:cs="Times New Roman" w:hint="eastAsia"/>
          <w:sz w:val="28"/>
        </w:rPr>
        <w:t>3</w:t>
      </w:r>
      <w:r w:rsidR="007C59B5" w:rsidRPr="007E01A7">
        <w:rPr>
          <w:rFonts w:ascii="Times New Roman" w:eastAsia="標楷體" w:hAnsi="Times New Roman" w:cs="Times New Roman" w:hint="eastAsia"/>
          <w:sz w:val="28"/>
        </w:rPr>
        <w:t>處，每</w:t>
      </w:r>
      <w:r w:rsidR="007C59B5" w:rsidRPr="007E01A7">
        <w:rPr>
          <w:rFonts w:ascii="Times New Roman" w:eastAsia="標楷體" w:hAnsi="Times New Roman" w:cs="Times New Roman" w:hint="eastAsia"/>
          <w:sz w:val="28"/>
        </w:rPr>
        <w:t xml:space="preserve">3 </w:t>
      </w:r>
      <w:r w:rsidR="007C59B5" w:rsidRPr="007E01A7">
        <w:rPr>
          <w:rFonts w:ascii="Times New Roman" w:eastAsia="標楷體" w:hAnsi="Times New Roman" w:cs="Times New Roman" w:hint="eastAsia"/>
          <w:sz w:val="28"/>
        </w:rPr>
        <w:t>小時執行營建工地內外及認養街道灑水或掃街</w:t>
      </w:r>
      <w:r w:rsidR="007C59B5" w:rsidRPr="007E01A7">
        <w:rPr>
          <w:rFonts w:ascii="Times New Roman" w:eastAsia="標楷體" w:hAnsi="Times New Roman" w:cs="Times New Roman" w:hint="eastAsia"/>
          <w:sz w:val="28"/>
        </w:rPr>
        <w:t>1</w:t>
      </w:r>
      <w:r w:rsidR="007C59B5" w:rsidRPr="007E01A7">
        <w:rPr>
          <w:rFonts w:ascii="Times New Roman" w:eastAsia="標楷體" w:hAnsi="Times New Roman" w:cs="Times New Roman" w:hint="eastAsia"/>
          <w:sz w:val="28"/>
        </w:rPr>
        <w:t>次。</w:t>
      </w:r>
    </w:p>
    <w:p w14:paraId="590115C9" w14:textId="24D71308" w:rsidR="00FD77DD" w:rsidRPr="002677C1" w:rsidRDefault="009F73FD" w:rsidP="000433EB">
      <w:pPr>
        <w:pStyle w:val="a3"/>
        <w:numPr>
          <w:ilvl w:val="0"/>
          <w:numId w:val="1"/>
        </w:numPr>
        <w:spacing w:line="480" w:lineRule="exact"/>
        <w:ind w:leftChars="0"/>
        <w:jc w:val="both"/>
        <w:rPr>
          <w:rFonts w:ascii="Times New Roman" w:eastAsia="標楷體" w:hAnsi="Times New Roman" w:cs="Times New Roman"/>
          <w:sz w:val="28"/>
        </w:rPr>
      </w:pPr>
      <w:r w:rsidRPr="000433EB">
        <w:rPr>
          <w:rFonts w:ascii="Times New Roman" w:eastAsia="標楷體" w:hAnsi="Times New Roman" w:cs="Times New Roman"/>
          <w:b/>
          <w:sz w:val="28"/>
        </w:rPr>
        <w:t>衛生局</w:t>
      </w:r>
      <w:r w:rsidRPr="000433EB">
        <w:rPr>
          <w:rFonts w:ascii="Times New Roman" w:eastAsia="標楷體" w:hAnsi="Times New Roman" w:cs="Times New Roman"/>
          <w:b/>
          <w:sz w:val="28"/>
        </w:rPr>
        <w:t>:</w:t>
      </w:r>
      <w:r w:rsidR="006F6DAC">
        <w:rPr>
          <w:rFonts w:ascii="Times New Roman" w:eastAsia="標楷體" w:hAnsi="Times New Roman" w:cs="Times New Roman"/>
          <w:b/>
          <w:sz w:val="28"/>
        </w:rPr>
        <w:t xml:space="preserve"> </w:t>
      </w:r>
      <w:bookmarkStart w:id="0" w:name="_GoBack"/>
      <w:bookmarkEnd w:id="0"/>
      <w:r w:rsidR="000433EB" w:rsidRPr="000433EB">
        <w:rPr>
          <w:rFonts w:ascii="Times New Roman" w:eastAsia="標楷體" w:hAnsi="Times New Roman" w:cs="Times New Roman" w:hint="eastAsia"/>
          <w:sz w:val="28"/>
        </w:rPr>
        <w:t>本局已於</w:t>
      </w:r>
      <w:r w:rsidR="000433EB" w:rsidRPr="000433EB">
        <w:rPr>
          <w:rFonts w:ascii="Times New Roman" w:eastAsia="標楷體" w:hAnsi="Times New Roman" w:cs="Times New Roman" w:hint="eastAsia"/>
          <w:sz w:val="28"/>
        </w:rPr>
        <w:t>1</w:t>
      </w:r>
      <w:r w:rsidR="000433EB" w:rsidRPr="000433EB">
        <w:rPr>
          <w:rFonts w:ascii="Times New Roman" w:eastAsia="標楷體" w:hAnsi="Times New Roman" w:cs="Times New Roman" w:hint="eastAsia"/>
          <w:sz w:val="28"/>
        </w:rPr>
        <w:t>月</w:t>
      </w:r>
      <w:r w:rsidR="000433EB" w:rsidRPr="000433EB">
        <w:rPr>
          <w:rFonts w:ascii="Times New Roman" w:eastAsia="標楷體" w:hAnsi="Times New Roman" w:cs="Times New Roman" w:hint="eastAsia"/>
          <w:sz w:val="28"/>
        </w:rPr>
        <w:t>25</w:t>
      </w:r>
      <w:r w:rsidR="000433EB" w:rsidRPr="000433EB">
        <w:rPr>
          <w:rFonts w:ascii="Times New Roman" w:eastAsia="標楷體" w:hAnsi="Times New Roman" w:cs="Times New Roman" w:hint="eastAsia"/>
          <w:sz w:val="28"/>
        </w:rPr>
        <w:t>日上午</w:t>
      </w:r>
      <w:r w:rsidR="000433EB" w:rsidRPr="000433EB">
        <w:rPr>
          <w:rFonts w:ascii="Times New Roman" w:eastAsia="標楷體" w:hAnsi="Times New Roman" w:cs="Times New Roman" w:hint="eastAsia"/>
          <w:sz w:val="28"/>
        </w:rPr>
        <w:t>8:10</w:t>
      </w:r>
      <w:r w:rsidR="000433EB" w:rsidRPr="000433EB">
        <w:rPr>
          <w:rFonts w:ascii="Times New Roman" w:eastAsia="標楷體" w:hAnsi="Times New Roman" w:cs="Times New Roman" w:hint="eastAsia"/>
          <w:sz w:val="28"/>
        </w:rPr>
        <w:t>前通知</w:t>
      </w:r>
      <w:r w:rsidR="000433EB" w:rsidRPr="000433EB">
        <w:rPr>
          <w:rFonts w:ascii="Times New Roman" w:eastAsia="標楷體" w:hAnsi="Times New Roman" w:cs="Times New Roman" w:hint="eastAsia"/>
          <w:sz w:val="28"/>
        </w:rPr>
        <w:t>36</w:t>
      </w:r>
      <w:r w:rsidR="000433EB" w:rsidRPr="000433EB">
        <w:rPr>
          <w:rFonts w:ascii="Times New Roman" w:eastAsia="標楷體" w:hAnsi="Times New Roman" w:cs="Times New Roman" w:hint="eastAsia"/>
          <w:sz w:val="28"/>
        </w:rPr>
        <w:t>家醫院、</w:t>
      </w:r>
      <w:r w:rsidR="000433EB" w:rsidRPr="000433EB">
        <w:rPr>
          <w:rFonts w:ascii="Times New Roman" w:eastAsia="標楷體" w:hAnsi="Times New Roman" w:cs="Times New Roman" w:hint="eastAsia"/>
          <w:sz w:val="28"/>
        </w:rPr>
        <w:t>103</w:t>
      </w:r>
      <w:r w:rsidR="000433EB" w:rsidRPr="000433EB">
        <w:rPr>
          <w:rFonts w:ascii="Times New Roman" w:eastAsia="標楷體" w:hAnsi="Times New Roman" w:cs="Times New Roman" w:hint="eastAsia"/>
          <w:sz w:val="28"/>
        </w:rPr>
        <w:t>家護理機構及</w:t>
      </w:r>
      <w:r w:rsidR="000433EB" w:rsidRPr="000433EB">
        <w:rPr>
          <w:rFonts w:ascii="Times New Roman" w:eastAsia="標楷體" w:hAnsi="Times New Roman" w:cs="Times New Roman" w:hint="eastAsia"/>
          <w:sz w:val="28"/>
        </w:rPr>
        <w:t>37</w:t>
      </w:r>
      <w:r w:rsidR="000433EB" w:rsidRPr="002677C1">
        <w:rPr>
          <w:rFonts w:ascii="Times New Roman" w:eastAsia="標楷體" w:hAnsi="Times New Roman" w:cs="Times New Roman" w:hint="eastAsia"/>
          <w:sz w:val="28"/>
        </w:rPr>
        <w:t>家衛生所確實採行相關應變措施，加強宣導及防護。</w:t>
      </w:r>
    </w:p>
    <w:p w14:paraId="19ADA46D" w14:textId="219D9383" w:rsidR="009F73FD" w:rsidRPr="002677C1" w:rsidRDefault="009F73FD" w:rsidP="00300769">
      <w:pPr>
        <w:pStyle w:val="a3"/>
        <w:numPr>
          <w:ilvl w:val="0"/>
          <w:numId w:val="1"/>
        </w:numPr>
        <w:spacing w:line="480" w:lineRule="exact"/>
        <w:ind w:leftChars="0"/>
        <w:jc w:val="both"/>
        <w:rPr>
          <w:rFonts w:ascii="Times New Roman" w:eastAsia="標楷體" w:hAnsi="Times New Roman" w:cs="Times New Roman"/>
          <w:sz w:val="28"/>
        </w:rPr>
      </w:pPr>
      <w:r w:rsidRPr="002677C1">
        <w:rPr>
          <w:rFonts w:ascii="Times New Roman" w:eastAsia="標楷體" w:hAnsi="Times New Roman" w:cs="Times New Roman"/>
          <w:b/>
          <w:sz w:val="28"/>
        </w:rPr>
        <w:t>地政局</w:t>
      </w:r>
      <w:r w:rsidRPr="002677C1">
        <w:rPr>
          <w:rFonts w:ascii="Times New Roman" w:eastAsia="標楷體" w:hAnsi="Times New Roman" w:cs="Times New Roman"/>
          <w:b/>
          <w:sz w:val="28"/>
        </w:rPr>
        <w:t>:</w:t>
      </w:r>
      <w:r w:rsidR="00300769" w:rsidRPr="002677C1">
        <w:rPr>
          <w:rFonts w:ascii="Times New Roman" w:eastAsia="標楷體" w:hAnsi="Times New Roman" w:cs="Times New Roman" w:hint="eastAsia"/>
          <w:sz w:val="28"/>
        </w:rPr>
        <w:t xml:space="preserve"> </w:t>
      </w:r>
      <w:r w:rsidR="00300769" w:rsidRPr="002677C1">
        <w:rPr>
          <w:rFonts w:ascii="Times New Roman" w:eastAsia="標楷體" w:hAnsi="Times New Roman" w:cs="Times New Roman" w:hint="eastAsia"/>
          <w:sz w:val="28"/>
        </w:rPr>
        <w:t>已通知</w:t>
      </w:r>
      <w:r w:rsidR="00300769" w:rsidRPr="002677C1">
        <w:rPr>
          <w:rFonts w:ascii="Times New Roman" w:eastAsia="標楷體" w:hAnsi="Times New Roman" w:cs="Times New Roman" w:hint="eastAsia"/>
          <w:sz w:val="28"/>
        </w:rPr>
        <w:t>2</w:t>
      </w:r>
      <w:r w:rsidR="00300769" w:rsidRPr="002677C1">
        <w:rPr>
          <w:rFonts w:ascii="Times New Roman" w:eastAsia="標楷體" w:hAnsi="Times New Roman" w:cs="Times New Roman" w:hint="eastAsia"/>
          <w:sz w:val="28"/>
        </w:rPr>
        <w:t>件施工中之案件加強灑水作業。</w:t>
      </w:r>
    </w:p>
    <w:p w14:paraId="1EE7ADCD" w14:textId="30CBFC7E" w:rsidR="00AD406C" w:rsidRPr="002677C1" w:rsidRDefault="009F73FD" w:rsidP="00AD406C">
      <w:pPr>
        <w:pStyle w:val="a3"/>
        <w:numPr>
          <w:ilvl w:val="0"/>
          <w:numId w:val="1"/>
        </w:numPr>
        <w:spacing w:line="480" w:lineRule="exact"/>
        <w:ind w:leftChars="0"/>
        <w:jc w:val="both"/>
        <w:rPr>
          <w:rFonts w:ascii="Times New Roman" w:eastAsia="標楷體" w:hAnsi="Times New Roman" w:cs="Times New Roman"/>
          <w:sz w:val="28"/>
        </w:rPr>
      </w:pPr>
      <w:r w:rsidRPr="002677C1">
        <w:rPr>
          <w:rFonts w:ascii="Times New Roman" w:eastAsia="標楷體" w:hAnsi="Times New Roman" w:cs="Times New Roman"/>
          <w:b/>
          <w:sz w:val="28"/>
        </w:rPr>
        <w:t>研考會</w:t>
      </w:r>
      <w:r w:rsidRPr="002677C1">
        <w:rPr>
          <w:rFonts w:ascii="Times New Roman" w:eastAsia="標楷體" w:hAnsi="Times New Roman" w:cs="Times New Roman"/>
          <w:b/>
          <w:sz w:val="28"/>
        </w:rPr>
        <w:t>:</w:t>
      </w:r>
      <w:r w:rsidR="00AD406C" w:rsidRPr="002677C1">
        <w:rPr>
          <w:rFonts w:ascii="Times New Roman" w:eastAsia="標楷體" w:hAnsi="Times New Roman" w:cs="Times New Roman"/>
          <w:sz w:val="28"/>
        </w:rPr>
        <w:t xml:space="preserve"> </w:t>
      </w:r>
      <w:r w:rsidR="00AD406C" w:rsidRPr="002677C1">
        <w:rPr>
          <w:rFonts w:ascii="Times New Roman" w:eastAsia="標楷體" w:hAnsi="Times New Roman" w:cs="Times New Roman" w:hint="eastAsia"/>
          <w:sz w:val="28"/>
        </w:rPr>
        <w:t>1</w:t>
      </w:r>
      <w:r w:rsidR="00AD406C" w:rsidRPr="002677C1">
        <w:rPr>
          <w:rFonts w:ascii="Times New Roman" w:eastAsia="標楷體" w:hAnsi="Times New Roman" w:cs="Times New Roman" w:hint="eastAsia"/>
          <w:sz w:val="28"/>
        </w:rPr>
        <w:t>月</w:t>
      </w:r>
      <w:r w:rsidR="00AD406C" w:rsidRPr="002677C1">
        <w:rPr>
          <w:rFonts w:ascii="Times New Roman" w:eastAsia="標楷體" w:hAnsi="Times New Roman" w:cs="Times New Roman" w:hint="eastAsia"/>
          <w:sz w:val="28"/>
        </w:rPr>
        <w:t>24</w:t>
      </w:r>
      <w:r w:rsidR="00AD406C" w:rsidRPr="002677C1">
        <w:rPr>
          <w:rFonts w:ascii="Times New Roman" w:eastAsia="標楷體" w:hAnsi="Times New Roman" w:cs="Times New Roman" w:hint="eastAsia"/>
          <w:sz w:val="28"/>
        </w:rPr>
        <w:t>日</w:t>
      </w:r>
      <w:r w:rsidR="00AD406C" w:rsidRPr="002677C1">
        <w:rPr>
          <w:rFonts w:ascii="Times New Roman" w:eastAsia="標楷體" w:hAnsi="Times New Roman" w:cs="Times New Roman" w:hint="eastAsia"/>
          <w:sz w:val="28"/>
        </w:rPr>
        <w:t>16</w:t>
      </w:r>
      <w:r w:rsidR="00AD406C" w:rsidRPr="002677C1">
        <w:rPr>
          <w:rFonts w:ascii="Times New Roman" w:eastAsia="標楷體" w:hAnsi="Times New Roman" w:cs="Times New Roman" w:hint="eastAsia"/>
          <w:sz w:val="28"/>
        </w:rPr>
        <w:t>時</w:t>
      </w:r>
      <w:r w:rsidR="00AD406C" w:rsidRPr="002677C1">
        <w:rPr>
          <w:rFonts w:ascii="Times New Roman" w:eastAsia="標楷體" w:hAnsi="Times New Roman" w:cs="Times New Roman" w:hint="eastAsia"/>
          <w:sz w:val="28"/>
        </w:rPr>
        <w:t>30</w:t>
      </w:r>
      <w:r w:rsidR="00AD406C" w:rsidRPr="002677C1">
        <w:rPr>
          <w:rFonts w:ascii="Times New Roman" w:eastAsia="標楷體" w:hAnsi="Times New Roman" w:cs="Times New Roman" w:hint="eastAsia"/>
          <w:sz w:val="28"/>
        </w:rPr>
        <w:t>分至</w:t>
      </w:r>
      <w:r w:rsidR="00AD406C" w:rsidRPr="002677C1">
        <w:rPr>
          <w:rFonts w:ascii="Times New Roman" w:eastAsia="標楷體" w:hAnsi="Times New Roman" w:cs="Times New Roman" w:hint="eastAsia"/>
          <w:sz w:val="28"/>
        </w:rPr>
        <w:t>1</w:t>
      </w:r>
      <w:r w:rsidR="00AD406C" w:rsidRPr="002677C1">
        <w:rPr>
          <w:rFonts w:ascii="Times New Roman" w:eastAsia="標楷體" w:hAnsi="Times New Roman" w:cs="Times New Roman" w:hint="eastAsia"/>
          <w:sz w:val="28"/>
        </w:rPr>
        <w:t>月</w:t>
      </w:r>
      <w:r w:rsidR="00AD406C" w:rsidRPr="002677C1">
        <w:rPr>
          <w:rFonts w:ascii="Times New Roman" w:eastAsia="標楷體" w:hAnsi="Times New Roman" w:cs="Times New Roman" w:hint="eastAsia"/>
          <w:sz w:val="28"/>
        </w:rPr>
        <w:t>25</w:t>
      </w:r>
      <w:r w:rsidR="00AD406C" w:rsidRPr="002677C1">
        <w:rPr>
          <w:rFonts w:ascii="Times New Roman" w:eastAsia="標楷體" w:hAnsi="Times New Roman" w:cs="Times New Roman" w:hint="eastAsia"/>
          <w:sz w:val="28"/>
        </w:rPr>
        <w:t>日</w:t>
      </w:r>
      <w:r w:rsidR="00AD406C" w:rsidRPr="002677C1">
        <w:rPr>
          <w:rFonts w:ascii="Times New Roman" w:eastAsia="標楷體" w:hAnsi="Times New Roman" w:cs="Times New Roman" w:hint="eastAsia"/>
          <w:sz w:val="28"/>
        </w:rPr>
        <w:t>16</w:t>
      </w:r>
      <w:r w:rsidR="00AD406C" w:rsidRPr="002677C1">
        <w:rPr>
          <w:rFonts w:ascii="Times New Roman" w:eastAsia="標楷體" w:hAnsi="Times New Roman" w:cs="Times New Roman" w:hint="eastAsia"/>
          <w:sz w:val="28"/>
        </w:rPr>
        <w:t>時</w:t>
      </w:r>
      <w:r w:rsidR="00AD406C" w:rsidRPr="002677C1">
        <w:rPr>
          <w:rFonts w:ascii="Times New Roman" w:eastAsia="標楷體" w:hAnsi="Times New Roman" w:cs="Times New Roman" w:hint="eastAsia"/>
          <w:sz w:val="28"/>
        </w:rPr>
        <w:t>30</w:t>
      </w:r>
      <w:r w:rsidR="00AD406C" w:rsidRPr="002677C1">
        <w:rPr>
          <w:rFonts w:ascii="Times New Roman" w:eastAsia="標楷體" w:hAnsi="Times New Roman" w:cs="Times New Roman" w:hint="eastAsia"/>
          <w:sz w:val="28"/>
        </w:rPr>
        <w:t>分，計有</w:t>
      </w:r>
      <w:r w:rsidR="00AD406C" w:rsidRPr="002677C1">
        <w:rPr>
          <w:rFonts w:ascii="Times New Roman" w:eastAsia="標楷體" w:hAnsi="Times New Roman" w:cs="Times New Roman" w:hint="eastAsia"/>
          <w:sz w:val="28"/>
        </w:rPr>
        <w:t>0</w:t>
      </w:r>
      <w:r w:rsidR="00AD406C" w:rsidRPr="002677C1">
        <w:rPr>
          <w:rFonts w:ascii="Times New Roman" w:eastAsia="標楷體" w:hAnsi="Times New Roman" w:cs="Times New Roman" w:hint="eastAsia"/>
          <w:sz w:val="28"/>
        </w:rPr>
        <w:t>件民眾通報空氣品質不良案</w:t>
      </w:r>
    </w:p>
    <w:p w14:paraId="7DA61930" w14:textId="06FD3D33" w:rsidR="009F73FD" w:rsidRPr="00300769" w:rsidRDefault="009F73FD" w:rsidP="00300769">
      <w:pPr>
        <w:pStyle w:val="a3"/>
        <w:numPr>
          <w:ilvl w:val="0"/>
          <w:numId w:val="1"/>
        </w:numPr>
        <w:spacing w:line="480" w:lineRule="exact"/>
        <w:ind w:leftChars="0"/>
        <w:jc w:val="both"/>
        <w:rPr>
          <w:rFonts w:ascii="Times New Roman" w:eastAsia="標楷體" w:hAnsi="Times New Roman" w:cs="Times New Roman"/>
          <w:bCs/>
          <w:sz w:val="28"/>
        </w:rPr>
      </w:pPr>
      <w:r w:rsidRPr="00300769">
        <w:rPr>
          <w:rFonts w:ascii="Times New Roman" w:eastAsia="標楷體" w:hAnsi="Times New Roman" w:cs="Times New Roman"/>
          <w:b/>
          <w:sz w:val="28"/>
        </w:rPr>
        <w:t>社會局</w:t>
      </w:r>
      <w:r w:rsidRPr="00300769">
        <w:rPr>
          <w:rFonts w:ascii="Times New Roman" w:eastAsia="標楷體" w:hAnsi="Times New Roman" w:cs="Times New Roman"/>
          <w:b/>
          <w:sz w:val="28"/>
        </w:rPr>
        <w:t>:</w:t>
      </w:r>
      <w:r w:rsidR="00AF11A1" w:rsidRPr="00300769">
        <w:rPr>
          <w:rFonts w:hint="eastAsia"/>
          <w:bCs/>
        </w:rPr>
        <w:t xml:space="preserve"> </w:t>
      </w:r>
      <w:r w:rsidR="00300769" w:rsidRPr="00300769">
        <w:rPr>
          <w:rFonts w:ascii="Times New Roman" w:eastAsia="標楷體" w:hAnsi="Times New Roman" w:cs="Times New Roman" w:hint="eastAsia"/>
          <w:bCs/>
          <w:sz w:val="28"/>
        </w:rPr>
        <w:t>已於上午</w:t>
      </w:r>
      <w:r w:rsidR="00300769" w:rsidRPr="00300769">
        <w:rPr>
          <w:rFonts w:ascii="Times New Roman" w:eastAsia="標楷體" w:hAnsi="Times New Roman" w:cs="Times New Roman" w:hint="eastAsia"/>
          <w:bCs/>
          <w:sz w:val="28"/>
        </w:rPr>
        <w:t>9</w:t>
      </w:r>
      <w:r w:rsidR="00300769" w:rsidRPr="00300769">
        <w:rPr>
          <w:rFonts w:ascii="Times New Roman" w:eastAsia="標楷體" w:hAnsi="Times New Roman" w:cs="Times New Roman" w:hint="eastAsia"/>
          <w:bCs/>
          <w:sz w:val="28"/>
        </w:rPr>
        <w:t>時通知</w:t>
      </w:r>
      <w:r w:rsidR="00300769" w:rsidRPr="00300769">
        <w:rPr>
          <w:rFonts w:ascii="Times New Roman" w:eastAsia="標楷體" w:hAnsi="Times New Roman" w:cs="Times New Roman" w:hint="eastAsia"/>
          <w:bCs/>
          <w:sz w:val="28"/>
        </w:rPr>
        <w:t>1</w:t>
      </w:r>
      <w:r w:rsidR="00300769" w:rsidRPr="00300769">
        <w:rPr>
          <w:rFonts w:ascii="Times New Roman" w:eastAsia="標楷體" w:hAnsi="Times New Roman" w:cs="Times New Roman" w:hint="eastAsia"/>
          <w:bCs/>
          <w:sz w:val="28"/>
        </w:rPr>
        <w:t>家所屬社區公共托育家園，</w:t>
      </w:r>
      <w:r w:rsidR="00300769" w:rsidRPr="00300769">
        <w:rPr>
          <w:rFonts w:ascii="Times New Roman" w:eastAsia="標楷體" w:hAnsi="Times New Roman" w:cs="Times New Roman" w:hint="eastAsia"/>
          <w:bCs/>
          <w:sz w:val="28"/>
        </w:rPr>
        <w:t>2</w:t>
      </w:r>
      <w:r w:rsidR="00300769" w:rsidRPr="00300769">
        <w:rPr>
          <w:rFonts w:ascii="Times New Roman" w:eastAsia="標楷體" w:hAnsi="Times New Roman" w:cs="Times New Roman" w:hint="eastAsia"/>
          <w:bCs/>
          <w:sz w:val="28"/>
        </w:rPr>
        <w:t>家老人福利機構及</w:t>
      </w:r>
      <w:r w:rsidR="00300769" w:rsidRPr="00300769">
        <w:rPr>
          <w:rFonts w:ascii="Times New Roman" w:eastAsia="標楷體" w:hAnsi="Times New Roman" w:cs="Times New Roman" w:hint="eastAsia"/>
          <w:bCs/>
          <w:sz w:val="28"/>
        </w:rPr>
        <w:t>2</w:t>
      </w:r>
      <w:r w:rsidR="00300769" w:rsidRPr="00300769">
        <w:rPr>
          <w:rFonts w:ascii="Times New Roman" w:eastAsia="標楷體" w:hAnsi="Times New Roman" w:cs="Times New Roman" w:hint="eastAsia"/>
          <w:bCs/>
          <w:sz w:val="28"/>
        </w:rPr>
        <w:t>家身心障礙福利機構空氣品質持續預警訊息與防護措施。</w:t>
      </w:r>
    </w:p>
    <w:p w14:paraId="6821497C" w14:textId="77777777" w:rsidR="00BB6F80" w:rsidRPr="00300769"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300769">
        <w:rPr>
          <w:rFonts w:ascii="Times New Roman" w:eastAsia="標楷體" w:hAnsi="Times New Roman" w:cs="Times New Roman"/>
          <w:b/>
          <w:sz w:val="28"/>
        </w:rPr>
        <w:t>消防局</w:t>
      </w:r>
      <w:r w:rsidRPr="00300769">
        <w:rPr>
          <w:rFonts w:ascii="Times New Roman" w:eastAsia="標楷體" w:hAnsi="Times New Roman" w:cs="Times New Roman"/>
          <w:b/>
          <w:sz w:val="28"/>
        </w:rPr>
        <w:t>:</w:t>
      </w:r>
    </w:p>
    <w:p w14:paraId="5DA4ED7A" w14:textId="582DE779" w:rsidR="00300769" w:rsidRPr="00300769"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300769">
        <w:rPr>
          <w:rFonts w:ascii="Times New Roman" w:eastAsia="標楷體" w:hAnsi="Times New Roman" w:cs="Times New Roman" w:hint="eastAsia"/>
          <w:sz w:val="28"/>
        </w:rPr>
        <w:t>1</w:t>
      </w:r>
      <w:r w:rsidRPr="00300769">
        <w:rPr>
          <w:rFonts w:ascii="Times New Roman" w:eastAsia="標楷體" w:hAnsi="Times New Roman" w:cs="Times New Roman" w:hint="eastAsia"/>
          <w:sz w:val="28"/>
        </w:rPr>
        <w:t>月</w:t>
      </w:r>
      <w:r w:rsidRPr="00300769">
        <w:rPr>
          <w:rFonts w:ascii="Times New Roman" w:eastAsia="標楷體" w:hAnsi="Times New Roman" w:cs="Times New Roman" w:hint="eastAsia"/>
          <w:sz w:val="28"/>
        </w:rPr>
        <w:t>25</w:t>
      </w:r>
      <w:r w:rsidRPr="00300769">
        <w:rPr>
          <w:rFonts w:ascii="Times New Roman" w:eastAsia="標楷體" w:hAnsi="Times New Roman" w:cs="Times New Roman" w:hint="eastAsia"/>
          <w:sz w:val="28"/>
        </w:rPr>
        <w:t>日持續配合於轄管消防大隊及分隊等</w:t>
      </w:r>
      <w:r w:rsidRPr="00300769">
        <w:rPr>
          <w:rFonts w:ascii="Times New Roman" w:eastAsia="標楷體" w:hAnsi="Times New Roman" w:cs="Times New Roman" w:hint="eastAsia"/>
          <w:sz w:val="28"/>
        </w:rPr>
        <w:t>11</w:t>
      </w:r>
      <w:r w:rsidRPr="00300769">
        <w:rPr>
          <w:rFonts w:ascii="Times New Roman" w:eastAsia="標楷體" w:hAnsi="Times New Roman" w:cs="Times New Roman" w:hint="eastAsia"/>
          <w:sz w:val="28"/>
        </w:rPr>
        <w:t>處駐地之</w:t>
      </w:r>
      <w:r w:rsidRPr="00300769">
        <w:rPr>
          <w:rFonts w:ascii="Times New Roman" w:eastAsia="標楷體" w:hAnsi="Times New Roman" w:cs="Times New Roman" w:hint="eastAsia"/>
          <w:sz w:val="28"/>
        </w:rPr>
        <w:t>LED</w:t>
      </w:r>
      <w:r w:rsidRPr="00300769">
        <w:rPr>
          <w:rFonts w:ascii="Times New Roman" w:eastAsia="標楷體" w:hAnsi="Times New Roman" w:cs="Times New Roman" w:hint="eastAsia"/>
          <w:sz w:val="28"/>
        </w:rPr>
        <w:t>跑馬燈播放空品不良訊息。</w:t>
      </w:r>
    </w:p>
    <w:p w14:paraId="3C217757" w14:textId="06353D17" w:rsidR="00300769" w:rsidRPr="00300769"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300769">
        <w:rPr>
          <w:rFonts w:ascii="Times New Roman" w:eastAsia="標楷體" w:hAnsi="Times New Roman" w:cs="Times New Roman" w:hint="eastAsia"/>
          <w:sz w:val="28"/>
        </w:rPr>
        <w:t>若有接獲山林田野引火燃燒、施放爆竹煙火等情事將優先前往處置。</w:t>
      </w:r>
    </w:p>
    <w:p w14:paraId="2EC0317D" w14:textId="77777777" w:rsidR="00300769" w:rsidRPr="00300769" w:rsidRDefault="009F73FD" w:rsidP="00300769">
      <w:pPr>
        <w:pStyle w:val="a3"/>
        <w:numPr>
          <w:ilvl w:val="0"/>
          <w:numId w:val="1"/>
        </w:numPr>
        <w:spacing w:line="480" w:lineRule="exact"/>
        <w:ind w:leftChars="0"/>
        <w:jc w:val="both"/>
        <w:rPr>
          <w:rFonts w:ascii="Times New Roman" w:eastAsia="標楷體" w:hAnsi="Times New Roman" w:cs="Times New Roman"/>
          <w:sz w:val="28"/>
        </w:rPr>
      </w:pPr>
      <w:r w:rsidRPr="00300769">
        <w:rPr>
          <w:rFonts w:ascii="Times New Roman" w:eastAsia="標楷體" w:hAnsi="Times New Roman" w:cs="Times New Roman"/>
          <w:b/>
          <w:sz w:val="28"/>
        </w:rPr>
        <w:t>文化局</w:t>
      </w:r>
      <w:r w:rsidRPr="00300769">
        <w:rPr>
          <w:rFonts w:ascii="Times New Roman" w:eastAsia="標楷體" w:hAnsi="Times New Roman" w:cs="Times New Roman"/>
          <w:b/>
          <w:sz w:val="28"/>
        </w:rPr>
        <w:t>:</w:t>
      </w:r>
      <w:r w:rsidR="00791CAE" w:rsidRPr="00300769">
        <w:rPr>
          <w:rFonts w:hint="eastAsia"/>
        </w:rPr>
        <w:t xml:space="preserve"> </w:t>
      </w:r>
    </w:p>
    <w:p w14:paraId="4CEEAD76" w14:textId="77777777" w:rsidR="00300769" w:rsidRPr="00300769" w:rsidRDefault="00300769" w:rsidP="00D038BF">
      <w:pPr>
        <w:pStyle w:val="a3"/>
        <w:numPr>
          <w:ilvl w:val="0"/>
          <w:numId w:val="10"/>
        </w:numPr>
        <w:spacing w:line="480" w:lineRule="exact"/>
        <w:ind w:leftChars="0"/>
        <w:jc w:val="both"/>
        <w:rPr>
          <w:rFonts w:ascii="Times New Roman" w:eastAsia="標楷體" w:hAnsi="Times New Roman" w:cs="Times New Roman"/>
          <w:sz w:val="28"/>
        </w:rPr>
      </w:pPr>
      <w:r w:rsidRPr="00300769">
        <w:rPr>
          <w:rFonts w:ascii="Times New Roman" w:eastAsia="標楷體" w:hAnsi="Times New Roman" w:cs="Times New Roman" w:hint="eastAsia"/>
          <w:sz w:val="28"/>
        </w:rPr>
        <w:t>已於</w:t>
      </w:r>
      <w:r w:rsidRPr="00300769">
        <w:rPr>
          <w:rFonts w:ascii="Times New Roman" w:eastAsia="標楷體" w:hAnsi="Times New Roman" w:cs="Times New Roman" w:hint="eastAsia"/>
          <w:sz w:val="28"/>
        </w:rPr>
        <w:t>1/25</w:t>
      </w:r>
      <w:r w:rsidRPr="00300769">
        <w:rPr>
          <w:rFonts w:ascii="Times New Roman" w:eastAsia="標楷體" w:hAnsi="Times New Roman" w:cs="Times New Roman" w:hint="eastAsia"/>
          <w:sz w:val="28"/>
        </w:rPr>
        <w:t>上午</w:t>
      </w:r>
      <w:r w:rsidRPr="00300769">
        <w:rPr>
          <w:rFonts w:ascii="Times New Roman" w:eastAsia="標楷體" w:hAnsi="Times New Roman" w:cs="Times New Roman" w:hint="eastAsia"/>
          <w:sz w:val="28"/>
        </w:rPr>
        <w:t>8</w:t>
      </w:r>
      <w:r w:rsidRPr="00300769">
        <w:rPr>
          <w:rFonts w:ascii="Times New Roman" w:eastAsia="標楷體" w:hAnsi="Times New Roman" w:cs="Times New Roman" w:hint="eastAsia"/>
          <w:sz w:val="28"/>
        </w:rPr>
        <w:t>時</w:t>
      </w:r>
      <w:r w:rsidRPr="00300769">
        <w:rPr>
          <w:rFonts w:ascii="Times New Roman" w:eastAsia="標楷體" w:hAnsi="Times New Roman" w:cs="Times New Roman" w:hint="eastAsia"/>
          <w:sz w:val="28"/>
        </w:rPr>
        <w:t>50</w:t>
      </w:r>
      <w:r w:rsidRPr="00300769">
        <w:rPr>
          <w:rFonts w:ascii="Times New Roman" w:eastAsia="標楷體" w:hAnsi="Times New Roman" w:cs="Times New Roman" w:hint="eastAsia"/>
          <w:sz w:val="28"/>
        </w:rPr>
        <w:t>分通知工程各項管制措施，並進行防止揚塵措施，裸露表土應予以灑水控制揚塵。</w:t>
      </w:r>
    </w:p>
    <w:p w14:paraId="46853592" w14:textId="7B817748" w:rsidR="00300769" w:rsidRPr="00300769" w:rsidRDefault="00300769" w:rsidP="00D038BF">
      <w:pPr>
        <w:pStyle w:val="a3"/>
        <w:numPr>
          <w:ilvl w:val="0"/>
          <w:numId w:val="10"/>
        </w:numPr>
        <w:spacing w:line="480" w:lineRule="exact"/>
        <w:ind w:leftChars="0"/>
        <w:jc w:val="both"/>
        <w:rPr>
          <w:rFonts w:ascii="Times New Roman" w:eastAsia="標楷體" w:hAnsi="Times New Roman" w:cs="Times New Roman"/>
          <w:sz w:val="28"/>
        </w:rPr>
      </w:pPr>
      <w:r w:rsidRPr="00300769">
        <w:rPr>
          <w:rFonts w:ascii="Times New Roman" w:eastAsia="標楷體" w:hAnsi="Times New Roman" w:cs="Times New Roman" w:hint="eastAsia"/>
          <w:sz w:val="28"/>
        </w:rPr>
        <w:t>轄內各文化中心、台南市立圖書館均休館。</w:t>
      </w:r>
    </w:p>
    <w:p w14:paraId="03BEB587" w14:textId="6EBF200F" w:rsidR="00266279" w:rsidRPr="004324CC" w:rsidRDefault="009F73FD" w:rsidP="00C2412E">
      <w:pPr>
        <w:pStyle w:val="a3"/>
        <w:numPr>
          <w:ilvl w:val="0"/>
          <w:numId w:val="1"/>
        </w:numPr>
        <w:spacing w:line="480" w:lineRule="exact"/>
        <w:ind w:leftChars="0"/>
        <w:jc w:val="both"/>
        <w:rPr>
          <w:rFonts w:ascii="Times New Roman" w:eastAsia="標楷體" w:hAnsi="Times New Roman" w:cs="Times New Roman"/>
          <w:sz w:val="28"/>
        </w:rPr>
      </w:pPr>
      <w:r w:rsidRPr="004324CC">
        <w:rPr>
          <w:rFonts w:ascii="Times New Roman" w:eastAsia="標楷體" w:hAnsi="Times New Roman" w:cs="Times New Roman"/>
          <w:b/>
          <w:sz w:val="28"/>
        </w:rPr>
        <w:t>交通局</w:t>
      </w:r>
      <w:r w:rsidRPr="004324CC">
        <w:rPr>
          <w:rFonts w:ascii="Times New Roman" w:eastAsia="標楷體" w:hAnsi="Times New Roman" w:cs="Times New Roman"/>
          <w:b/>
          <w:sz w:val="28"/>
        </w:rPr>
        <w:t>:</w:t>
      </w:r>
      <w:r w:rsidR="00731FB0" w:rsidRPr="004324CC">
        <w:rPr>
          <w:rFonts w:ascii="Times New Roman" w:eastAsia="標楷體" w:hAnsi="Times New Roman" w:cs="Times New Roman" w:hint="eastAsia"/>
          <w:sz w:val="28"/>
        </w:rPr>
        <w:t xml:space="preserve"> </w:t>
      </w:r>
    </w:p>
    <w:p w14:paraId="54CAA391" w14:textId="5CD37748" w:rsidR="004324CC" w:rsidRPr="004324CC" w:rsidRDefault="004324CC" w:rsidP="004324CC">
      <w:pPr>
        <w:pStyle w:val="a3"/>
        <w:spacing w:line="480" w:lineRule="exact"/>
        <w:ind w:leftChars="0"/>
        <w:jc w:val="both"/>
        <w:rPr>
          <w:rFonts w:ascii="Times New Roman" w:eastAsia="標楷體" w:hAnsi="Times New Roman" w:cs="Times New Roman"/>
          <w:sz w:val="28"/>
        </w:rPr>
      </w:pPr>
      <w:r w:rsidRPr="004324CC">
        <w:rPr>
          <w:rFonts w:ascii="Times New Roman" w:eastAsia="標楷體" w:hAnsi="Times New Roman" w:cs="Times New Roman" w:hint="eastAsia"/>
          <w:sz w:val="28"/>
        </w:rPr>
        <w:t>已於</w:t>
      </w:r>
      <w:r w:rsidRPr="004324CC">
        <w:rPr>
          <w:rFonts w:ascii="Times New Roman" w:eastAsia="標楷體" w:hAnsi="Times New Roman" w:cs="Times New Roman" w:hint="eastAsia"/>
          <w:sz w:val="28"/>
        </w:rPr>
        <w:t>1/25</w:t>
      </w:r>
      <w:r w:rsidRPr="004324CC">
        <w:rPr>
          <w:rFonts w:ascii="Times New Roman" w:eastAsia="標楷體" w:hAnsi="Times New Roman" w:cs="Times New Roman" w:hint="eastAsia"/>
          <w:sz w:val="28"/>
        </w:rPr>
        <w:t>上午</w:t>
      </w:r>
      <w:r w:rsidRPr="004324CC">
        <w:rPr>
          <w:rFonts w:ascii="Times New Roman" w:eastAsia="標楷體" w:hAnsi="Times New Roman" w:cs="Times New Roman" w:hint="eastAsia"/>
          <w:sz w:val="28"/>
        </w:rPr>
        <w:t>9</w:t>
      </w:r>
      <w:r w:rsidRPr="004324CC">
        <w:rPr>
          <w:rFonts w:ascii="Times New Roman" w:eastAsia="標楷體" w:hAnsi="Times New Roman" w:cs="Times New Roman" w:hint="eastAsia"/>
          <w:sz w:val="28"/>
        </w:rPr>
        <w:t>時</w:t>
      </w:r>
      <w:r w:rsidRPr="004324CC">
        <w:rPr>
          <w:rFonts w:ascii="Times New Roman" w:eastAsia="標楷體" w:hAnsi="Times New Roman" w:cs="Times New Roman" w:hint="eastAsia"/>
          <w:sz w:val="28"/>
        </w:rPr>
        <w:t>30</w:t>
      </w:r>
      <w:r w:rsidRPr="004324CC">
        <w:rPr>
          <w:rFonts w:ascii="Times New Roman" w:eastAsia="標楷體" w:hAnsi="Times New Roman" w:cs="Times New Roman" w:hint="eastAsia"/>
          <w:sz w:val="28"/>
        </w:rPr>
        <w:t>分通知本局相關科室進行應變措施，並於轄管</w:t>
      </w:r>
      <w:r w:rsidRPr="004324CC">
        <w:rPr>
          <w:rFonts w:ascii="Times New Roman" w:eastAsia="標楷體" w:hAnsi="Times New Roman" w:cs="Times New Roman" w:hint="eastAsia"/>
          <w:sz w:val="28"/>
        </w:rPr>
        <w:t>CMS</w:t>
      </w:r>
      <w:r w:rsidRPr="004324CC">
        <w:rPr>
          <w:rFonts w:ascii="Times New Roman" w:eastAsia="標楷體" w:hAnsi="Times New Roman" w:cs="Times New Roman" w:hint="eastAsia"/>
          <w:sz w:val="28"/>
        </w:rPr>
        <w:t>播放空品不良訊息。並通知臺鐵局協助於列車及跑馬燈播放及委外停車場廠商於停車場跑馬燈撥放空氣品質不良訊息。</w:t>
      </w:r>
    </w:p>
    <w:p w14:paraId="4646B2F7" w14:textId="376F2DB5" w:rsidR="009F73FD" w:rsidRPr="004324CC" w:rsidRDefault="009F73FD" w:rsidP="004324CC">
      <w:pPr>
        <w:pStyle w:val="a3"/>
        <w:numPr>
          <w:ilvl w:val="0"/>
          <w:numId w:val="1"/>
        </w:numPr>
        <w:spacing w:line="480" w:lineRule="exact"/>
        <w:ind w:leftChars="0"/>
        <w:jc w:val="both"/>
        <w:rPr>
          <w:rFonts w:ascii="Times New Roman" w:eastAsia="標楷體" w:hAnsi="Times New Roman" w:cs="Times New Roman"/>
          <w:sz w:val="28"/>
        </w:rPr>
      </w:pPr>
      <w:r w:rsidRPr="004324CC">
        <w:rPr>
          <w:rFonts w:ascii="Times New Roman" w:eastAsia="標楷體" w:hAnsi="Times New Roman" w:cs="Times New Roman"/>
          <w:b/>
          <w:sz w:val="28"/>
        </w:rPr>
        <w:t>觀光局</w:t>
      </w:r>
      <w:r w:rsidRPr="004324CC">
        <w:rPr>
          <w:rFonts w:ascii="Times New Roman" w:eastAsia="標楷體" w:hAnsi="Times New Roman" w:cs="Times New Roman"/>
          <w:b/>
          <w:sz w:val="28"/>
        </w:rPr>
        <w:t>:</w:t>
      </w:r>
      <w:r w:rsidR="004324CC" w:rsidRPr="004324CC">
        <w:rPr>
          <w:rFonts w:ascii="Times New Roman" w:eastAsia="標楷體" w:hAnsi="Times New Roman" w:cs="Times New Roman" w:hint="eastAsia"/>
          <w:sz w:val="28"/>
        </w:rPr>
        <w:t>已於</w:t>
      </w:r>
      <w:r w:rsidR="004324CC" w:rsidRPr="004324CC">
        <w:rPr>
          <w:rFonts w:ascii="Times New Roman" w:eastAsia="標楷體" w:hAnsi="Times New Roman" w:cs="Times New Roman" w:hint="eastAsia"/>
          <w:sz w:val="28"/>
        </w:rPr>
        <w:t>9</w:t>
      </w:r>
      <w:r w:rsidR="004324CC" w:rsidRPr="004324CC">
        <w:rPr>
          <w:rFonts w:ascii="Times New Roman" w:eastAsia="標楷體" w:hAnsi="Times New Roman" w:cs="Times New Roman" w:hint="eastAsia"/>
          <w:sz w:val="28"/>
        </w:rPr>
        <w:t>時</w:t>
      </w:r>
      <w:r w:rsidR="004324CC" w:rsidRPr="004324CC">
        <w:rPr>
          <w:rFonts w:ascii="Times New Roman" w:eastAsia="標楷體" w:hAnsi="Times New Roman" w:cs="Times New Roman" w:hint="eastAsia"/>
          <w:sz w:val="28"/>
        </w:rPr>
        <w:t>30</w:t>
      </w:r>
      <w:r w:rsidR="004324CC" w:rsidRPr="004324CC">
        <w:rPr>
          <w:rFonts w:ascii="Times New Roman" w:eastAsia="標楷體" w:hAnsi="Times New Roman" w:cs="Times New Roman" w:hint="eastAsia"/>
          <w:sz w:val="28"/>
        </w:rPr>
        <w:t>分通知本局相關科室進行應變措施，透過旅服人員告知遊客進行自我防護，且於轄管跑馬燈播放空品不良訊息。</w:t>
      </w:r>
    </w:p>
    <w:p w14:paraId="214C8D0B" w14:textId="60BA026D" w:rsidR="00C72C04" w:rsidRPr="000433EB" w:rsidRDefault="009F73FD" w:rsidP="000433EB">
      <w:pPr>
        <w:pStyle w:val="a3"/>
        <w:numPr>
          <w:ilvl w:val="0"/>
          <w:numId w:val="1"/>
        </w:numPr>
        <w:spacing w:line="480" w:lineRule="exact"/>
        <w:ind w:leftChars="0"/>
        <w:jc w:val="both"/>
        <w:rPr>
          <w:rFonts w:ascii="Times New Roman" w:eastAsia="標楷體" w:hAnsi="Times New Roman" w:cs="Times New Roman"/>
          <w:sz w:val="28"/>
        </w:rPr>
      </w:pPr>
      <w:r w:rsidRPr="000433EB">
        <w:rPr>
          <w:rFonts w:ascii="Times New Roman" w:eastAsia="標楷體" w:hAnsi="Times New Roman" w:cs="Times New Roman"/>
          <w:b/>
          <w:sz w:val="28"/>
        </w:rPr>
        <w:lastRenderedPageBreak/>
        <w:t>水利局</w:t>
      </w:r>
      <w:r w:rsidRPr="000433EB">
        <w:rPr>
          <w:rFonts w:ascii="Times New Roman" w:eastAsia="標楷體" w:hAnsi="Times New Roman" w:cs="Times New Roman"/>
          <w:b/>
          <w:sz w:val="28"/>
        </w:rPr>
        <w:t>:</w:t>
      </w:r>
      <w:r w:rsidR="000433EB" w:rsidRPr="000433EB">
        <w:rPr>
          <w:rFonts w:hint="eastAsia"/>
        </w:rPr>
        <w:t xml:space="preserve"> </w:t>
      </w:r>
      <w:r w:rsidR="000433EB" w:rsidRPr="000433EB">
        <w:rPr>
          <w:rFonts w:ascii="Times New Roman" w:eastAsia="標楷體" w:hAnsi="Times New Roman" w:cs="Times New Roman" w:hint="eastAsia"/>
          <w:sz w:val="28"/>
        </w:rPr>
        <w:t>於</w:t>
      </w:r>
      <w:r w:rsidR="000433EB" w:rsidRPr="000433EB">
        <w:rPr>
          <w:rFonts w:ascii="Times New Roman" w:eastAsia="標楷體" w:hAnsi="Times New Roman" w:cs="Times New Roman" w:hint="eastAsia"/>
          <w:sz w:val="28"/>
        </w:rPr>
        <w:t>1/25</w:t>
      </w:r>
      <w:r w:rsidR="000433EB" w:rsidRPr="000433EB">
        <w:rPr>
          <w:rFonts w:ascii="Times New Roman" w:eastAsia="標楷體" w:hAnsi="Times New Roman" w:cs="Times New Roman" w:hint="eastAsia"/>
          <w:sz w:val="28"/>
        </w:rPr>
        <w:t>上午</w:t>
      </w:r>
      <w:r w:rsidR="000433EB" w:rsidRPr="000433EB">
        <w:rPr>
          <w:rFonts w:ascii="Times New Roman" w:eastAsia="標楷體" w:hAnsi="Times New Roman" w:cs="Times New Roman" w:hint="eastAsia"/>
          <w:sz w:val="28"/>
        </w:rPr>
        <w:t>8</w:t>
      </w:r>
      <w:r w:rsidR="000433EB" w:rsidRPr="000433EB">
        <w:rPr>
          <w:rFonts w:ascii="Times New Roman" w:eastAsia="標楷體" w:hAnsi="Times New Roman" w:cs="Times New Roman" w:hint="eastAsia"/>
          <w:sz w:val="28"/>
        </w:rPr>
        <w:t>時通知本局所屬營建工地</w:t>
      </w:r>
      <w:r w:rsidR="000433EB" w:rsidRPr="000433EB">
        <w:rPr>
          <w:rFonts w:ascii="Times New Roman" w:eastAsia="標楷體" w:hAnsi="Times New Roman" w:cs="Times New Roman" w:hint="eastAsia"/>
          <w:sz w:val="28"/>
        </w:rPr>
        <w:t>8</w:t>
      </w:r>
      <w:r w:rsidR="000433EB" w:rsidRPr="000433EB">
        <w:rPr>
          <w:rFonts w:ascii="Times New Roman" w:eastAsia="標楷體" w:hAnsi="Times New Roman" w:cs="Times New Roman" w:hint="eastAsia"/>
          <w:sz w:val="28"/>
        </w:rPr>
        <w:t>處</w:t>
      </w:r>
      <w:r w:rsidR="000433EB" w:rsidRPr="000433EB">
        <w:rPr>
          <w:rFonts w:ascii="Times New Roman" w:eastAsia="標楷體" w:hAnsi="Times New Roman" w:cs="Times New Roman" w:hint="eastAsia"/>
          <w:sz w:val="28"/>
        </w:rPr>
        <w:t>,</w:t>
      </w:r>
      <w:r w:rsidR="000433EB" w:rsidRPr="000433EB">
        <w:rPr>
          <w:rFonts w:ascii="Times New Roman" w:eastAsia="標楷體" w:hAnsi="Times New Roman" w:cs="Times New Roman" w:hint="eastAsia"/>
          <w:sz w:val="28"/>
        </w:rPr>
        <w:t>每</w:t>
      </w:r>
      <w:r w:rsidR="000433EB" w:rsidRPr="000433EB">
        <w:rPr>
          <w:rFonts w:ascii="Times New Roman" w:eastAsia="標楷體" w:hAnsi="Times New Roman" w:cs="Times New Roman" w:hint="eastAsia"/>
          <w:sz w:val="28"/>
        </w:rPr>
        <w:t xml:space="preserve">3 </w:t>
      </w:r>
      <w:r w:rsidR="000433EB" w:rsidRPr="000433EB">
        <w:rPr>
          <w:rFonts w:ascii="Times New Roman" w:eastAsia="標楷體" w:hAnsi="Times New Roman" w:cs="Times New Roman" w:hint="eastAsia"/>
          <w:sz w:val="28"/>
        </w:rPr>
        <w:t>小時執行營建工地內外及認養街道灑水或掃街</w:t>
      </w:r>
      <w:r w:rsidR="000433EB" w:rsidRPr="000433EB">
        <w:rPr>
          <w:rFonts w:ascii="Times New Roman" w:eastAsia="標楷體" w:hAnsi="Times New Roman" w:cs="Times New Roman" w:hint="eastAsia"/>
          <w:sz w:val="28"/>
        </w:rPr>
        <w:t>1</w:t>
      </w:r>
      <w:r w:rsidR="000433EB" w:rsidRPr="000433EB">
        <w:rPr>
          <w:rFonts w:ascii="Times New Roman" w:eastAsia="標楷體" w:hAnsi="Times New Roman" w:cs="Times New Roman" w:hint="eastAsia"/>
          <w:sz w:val="28"/>
        </w:rPr>
        <w:t>次。</w:t>
      </w:r>
    </w:p>
    <w:p w14:paraId="10CB9446" w14:textId="77777777" w:rsidR="009F73FD" w:rsidRPr="000433EB"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0433EB">
        <w:rPr>
          <w:rFonts w:ascii="Times New Roman" w:eastAsia="標楷體" w:hAnsi="Times New Roman" w:cs="Times New Roman"/>
          <w:b/>
          <w:sz w:val="28"/>
        </w:rPr>
        <w:t>農業局</w:t>
      </w:r>
      <w:r w:rsidRPr="000433EB">
        <w:rPr>
          <w:rFonts w:ascii="Times New Roman" w:eastAsia="標楷體" w:hAnsi="Times New Roman" w:cs="Times New Roman"/>
          <w:b/>
          <w:sz w:val="28"/>
        </w:rPr>
        <w:t>:</w:t>
      </w:r>
      <w:r w:rsidR="00266279" w:rsidRPr="000433EB">
        <w:rPr>
          <w:rFonts w:hint="eastAsia"/>
        </w:rPr>
        <w:t xml:space="preserve"> </w:t>
      </w:r>
    </w:p>
    <w:p w14:paraId="64D51B00" w14:textId="59A53CA6" w:rsidR="000433EB" w:rsidRPr="000433EB" w:rsidRDefault="000433EB" w:rsidP="00D038BF">
      <w:pPr>
        <w:pStyle w:val="a3"/>
        <w:numPr>
          <w:ilvl w:val="0"/>
          <w:numId w:val="11"/>
        </w:numPr>
        <w:spacing w:line="480" w:lineRule="exact"/>
        <w:ind w:leftChars="0"/>
        <w:jc w:val="both"/>
        <w:rPr>
          <w:rFonts w:ascii="Times New Roman" w:eastAsia="標楷體" w:hAnsi="Times New Roman" w:cs="Times New Roman"/>
          <w:sz w:val="28"/>
        </w:rPr>
      </w:pPr>
      <w:r w:rsidRPr="000433EB">
        <w:rPr>
          <w:rFonts w:ascii="Times New Roman" w:eastAsia="標楷體" w:hAnsi="Times New Roman" w:cs="Times New Roman" w:hint="eastAsia"/>
          <w:sz w:val="28"/>
        </w:rPr>
        <w:t>於</w:t>
      </w:r>
      <w:r w:rsidRPr="000433EB">
        <w:rPr>
          <w:rFonts w:ascii="Times New Roman" w:eastAsia="標楷體" w:hAnsi="Times New Roman" w:cs="Times New Roman" w:hint="eastAsia"/>
          <w:sz w:val="28"/>
        </w:rPr>
        <w:t>1</w:t>
      </w:r>
      <w:r w:rsidRPr="000433EB">
        <w:rPr>
          <w:rFonts w:ascii="Times New Roman" w:eastAsia="標楷體" w:hAnsi="Times New Roman" w:cs="Times New Roman" w:hint="eastAsia"/>
          <w:sz w:val="28"/>
        </w:rPr>
        <w:t>月</w:t>
      </w:r>
      <w:r w:rsidRPr="000433EB">
        <w:rPr>
          <w:rFonts w:ascii="Times New Roman" w:eastAsia="標楷體" w:hAnsi="Times New Roman" w:cs="Times New Roman" w:hint="eastAsia"/>
          <w:sz w:val="28"/>
        </w:rPr>
        <w:t>25</w:t>
      </w:r>
      <w:r w:rsidRPr="000433EB">
        <w:rPr>
          <w:rFonts w:ascii="Times New Roman" w:eastAsia="標楷體" w:hAnsi="Times New Roman" w:cs="Times New Roman" w:hint="eastAsia"/>
          <w:sz w:val="28"/>
        </w:rPr>
        <w:t>日聯繫本轄漁會及農會空氣品質惡化訊息，並請轉知農漁民。</w:t>
      </w:r>
    </w:p>
    <w:p w14:paraId="5AFC077B" w14:textId="6A63F90D" w:rsidR="000433EB" w:rsidRPr="000433EB" w:rsidRDefault="000433EB" w:rsidP="00D038BF">
      <w:pPr>
        <w:pStyle w:val="a3"/>
        <w:numPr>
          <w:ilvl w:val="0"/>
          <w:numId w:val="11"/>
        </w:numPr>
        <w:spacing w:line="480" w:lineRule="exact"/>
        <w:ind w:leftChars="0"/>
        <w:jc w:val="both"/>
        <w:rPr>
          <w:rFonts w:ascii="Times New Roman" w:eastAsia="標楷體" w:hAnsi="Times New Roman" w:cs="Times New Roman"/>
          <w:sz w:val="28"/>
        </w:rPr>
      </w:pPr>
      <w:r w:rsidRPr="000433EB">
        <w:rPr>
          <w:rFonts w:ascii="Times New Roman" w:eastAsia="標楷體" w:hAnsi="Times New Roman" w:cs="Times New Roman" w:hint="eastAsia"/>
          <w:sz w:val="28"/>
        </w:rPr>
        <w:t>於</w:t>
      </w:r>
      <w:r w:rsidRPr="000433EB">
        <w:rPr>
          <w:rFonts w:ascii="Times New Roman" w:eastAsia="標楷體" w:hAnsi="Times New Roman" w:cs="Times New Roman" w:hint="eastAsia"/>
          <w:sz w:val="28"/>
        </w:rPr>
        <w:t>1</w:t>
      </w:r>
      <w:r w:rsidRPr="000433EB">
        <w:rPr>
          <w:rFonts w:ascii="Times New Roman" w:eastAsia="標楷體" w:hAnsi="Times New Roman" w:cs="Times New Roman" w:hint="eastAsia"/>
          <w:sz w:val="28"/>
        </w:rPr>
        <w:t>月</w:t>
      </w:r>
      <w:r w:rsidRPr="000433EB">
        <w:rPr>
          <w:rFonts w:ascii="Times New Roman" w:eastAsia="標楷體" w:hAnsi="Times New Roman" w:cs="Times New Roman" w:hint="eastAsia"/>
          <w:sz w:val="28"/>
        </w:rPr>
        <w:t>25</w:t>
      </w:r>
      <w:r w:rsidRPr="000433EB">
        <w:rPr>
          <w:rFonts w:ascii="Times New Roman" w:eastAsia="標楷體" w:hAnsi="Times New Roman" w:cs="Times New Roman" w:hint="eastAsia"/>
          <w:sz w:val="28"/>
        </w:rPr>
        <w:t>日通知稻米產區公所經建課承辦人員進行露天燃燒稻草稽查並於轄區</w:t>
      </w:r>
      <w:r w:rsidRPr="000433EB">
        <w:rPr>
          <w:rFonts w:ascii="Times New Roman" w:eastAsia="標楷體" w:hAnsi="Times New Roman" w:cs="Times New Roman" w:hint="eastAsia"/>
          <w:sz w:val="28"/>
        </w:rPr>
        <w:t>LED</w:t>
      </w:r>
      <w:r w:rsidRPr="000433EB">
        <w:rPr>
          <w:rFonts w:ascii="Times New Roman" w:eastAsia="標楷體" w:hAnsi="Times New Roman" w:cs="Times New Roman" w:hint="eastAsia"/>
          <w:sz w:val="28"/>
        </w:rPr>
        <w:t>跑馬燈或電子看板公布空品相關訊息。</w:t>
      </w:r>
    </w:p>
    <w:p w14:paraId="697824E7" w14:textId="77777777" w:rsidR="006A2C7C" w:rsidRPr="004324CC"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4324CC">
        <w:rPr>
          <w:rFonts w:ascii="Times New Roman" w:eastAsia="標楷體" w:hAnsi="Times New Roman" w:cs="Times New Roman"/>
          <w:b/>
          <w:sz w:val="28"/>
        </w:rPr>
        <w:t>各區區公所</w:t>
      </w:r>
      <w:r w:rsidRPr="004324CC">
        <w:rPr>
          <w:rFonts w:ascii="Times New Roman" w:eastAsia="標楷體" w:hAnsi="Times New Roman" w:cs="Times New Roman"/>
          <w:b/>
          <w:sz w:val="28"/>
        </w:rPr>
        <w:t>:</w:t>
      </w:r>
    </w:p>
    <w:p w14:paraId="412CA336" w14:textId="77777777" w:rsidR="0070094A" w:rsidRPr="004324C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324CC">
        <w:rPr>
          <w:rFonts w:ascii="Times New Roman" w:eastAsia="標楷體" w:hAnsi="Times New Roman" w:cs="Times New Roman"/>
          <w:sz w:val="28"/>
        </w:rPr>
        <w:t>轄管</w:t>
      </w:r>
      <w:r w:rsidRPr="004324CC">
        <w:rPr>
          <w:rFonts w:ascii="Times New Roman" w:eastAsia="標楷體" w:hAnsi="Times New Roman" w:cs="Times New Roman"/>
          <w:sz w:val="28"/>
        </w:rPr>
        <w:t>LED</w:t>
      </w:r>
      <w:r w:rsidRPr="004324CC">
        <w:rPr>
          <w:rFonts w:ascii="Times New Roman" w:eastAsia="標楷體" w:hAnsi="Times New Roman" w:cs="Times New Roman"/>
          <w:sz w:val="28"/>
        </w:rPr>
        <w:t>跑馬燈發布空品不佳訊息。</w:t>
      </w:r>
    </w:p>
    <w:p w14:paraId="687E1AAB" w14:textId="77777777" w:rsidR="0070094A" w:rsidRPr="004324C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324CC">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2860F676" w:rsidR="0070094A" w:rsidRPr="004324C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4324CC">
        <w:rPr>
          <w:rFonts w:ascii="Times New Roman" w:eastAsia="標楷體" w:hAnsi="Times New Roman" w:cs="Times New Roman"/>
          <w:sz w:val="28"/>
        </w:rPr>
        <w:t>通知寺廟香枝及紙錢減量。</w:t>
      </w:r>
    </w:p>
    <w:p w14:paraId="74DC0655" w14:textId="77777777" w:rsidR="00E22CBD" w:rsidRPr="002F7959" w:rsidRDefault="00E22CBD">
      <w:pPr>
        <w:widowControl/>
        <w:rPr>
          <w:rFonts w:ascii="Times New Roman" w:eastAsia="標楷體" w:hAnsi="Times New Roman" w:cs="Times New Roman"/>
          <w:color w:val="FF0000"/>
          <w:sz w:val="28"/>
        </w:rPr>
      </w:pPr>
      <w:r w:rsidRPr="002F7959">
        <w:rPr>
          <w:rFonts w:ascii="Times New Roman" w:eastAsia="標楷體" w:hAnsi="Times New Roman" w:cs="Times New Roman"/>
          <w:color w:val="FF0000"/>
          <w:sz w:val="28"/>
        </w:rPr>
        <w:br w:type="page"/>
      </w:r>
    </w:p>
    <w:p w14:paraId="3A6F95DB" w14:textId="1B6DEA0B" w:rsidR="00C4716D" w:rsidRPr="00644B44" w:rsidRDefault="00952ACC" w:rsidP="00952ACC">
      <w:pPr>
        <w:spacing w:line="480" w:lineRule="exact"/>
        <w:jc w:val="both"/>
        <w:rPr>
          <w:rFonts w:ascii="Times New Roman" w:eastAsia="標楷體" w:hAnsi="Times New Roman" w:cs="Times New Roman"/>
          <w:b/>
          <w:sz w:val="28"/>
        </w:rPr>
      </w:pPr>
      <w:r w:rsidRPr="00644B44">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644B44" w:rsidRPr="00644B44" w14:paraId="65D00038" w14:textId="77777777" w:rsidTr="008A6932">
        <w:trPr>
          <w:trHeight w:val="402"/>
          <w:jc w:val="center"/>
        </w:trPr>
        <w:tc>
          <w:tcPr>
            <w:tcW w:w="1391" w:type="dxa"/>
            <w:vAlign w:val="center"/>
          </w:tcPr>
          <w:p w14:paraId="65D4C893"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新營區</w:t>
            </w:r>
          </w:p>
        </w:tc>
        <w:tc>
          <w:tcPr>
            <w:tcW w:w="1391" w:type="dxa"/>
            <w:vAlign w:val="center"/>
          </w:tcPr>
          <w:p w14:paraId="2F1F9D53" w14:textId="23EAC115" w:rsidR="009814E8" w:rsidRPr="00644B44" w:rsidRDefault="00644B44"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6AE33E89"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佳里區</w:t>
            </w:r>
          </w:p>
        </w:tc>
        <w:tc>
          <w:tcPr>
            <w:tcW w:w="1659" w:type="dxa"/>
            <w:vAlign w:val="center"/>
          </w:tcPr>
          <w:p w14:paraId="2AE2EF41" w14:textId="601357E2"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5F01503A"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仁德區</w:t>
            </w:r>
          </w:p>
        </w:tc>
        <w:tc>
          <w:tcPr>
            <w:tcW w:w="1494" w:type="dxa"/>
            <w:vAlign w:val="center"/>
          </w:tcPr>
          <w:p w14:paraId="506FA313" w14:textId="3D9A8D2F"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271F784B" w14:textId="77777777" w:rsidTr="008A6932">
        <w:trPr>
          <w:trHeight w:val="402"/>
          <w:jc w:val="center"/>
        </w:trPr>
        <w:tc>
          <w:tcPr>
            <w:tcW w:w="1391" w:type="dxa"/>
            <w:vAlign w:val="center"/>
          </w:tcPr>
          <w:p w14:paraId="77A548E5"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鹽水區</w:t>
            </w:r>
          </w:p>
        </w:tc>
        <w:tc>
          <w:tcPr>
            <w:tcW w:w="1391" w:type="dxa"/>
            <w:vAlign w:val="center"/>
          </w:tcPr>
          <w:p w14:paraId="1AEA7041" w14:textId="18848C62"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2EE13938"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學甲區</w:t>
            </w:r>
          </w:p>
        </w:tc>
        <w:tc>
          <w:tcPr>
            <w:tcW w:w="1659" w:type="dxa"/>
            <w:vAlign w:val="center"/>
          </w:tcPr>
          <w:p w14:paraId="115CD763" w14:textId="611F6BD1"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31BFB3BA"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歸仁區</w:t>
            </w:r>
          </w:p>
        </w:tc>
        <w:tc>
          <w:tcPr>
            <w:tcW w:w="1494" w:type="dxa"/>
            <w:vAlign w:val="center"/>
          </w:tcPr>
          <w:p w14:paraId="225EBA58" w14:textId="6D270A6E"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6E03D068" w14:textId="77777777" w:rsidTr="008A6932">
        <w:trPr>
          <w:trHeight w:val="387"/>
          <w:jc w:val="center"/>
        </w:trPr>
        <w:tc>
          <w:tcPr>
            <w:tcW w:w="1391" w:type="dxa"/>
            <w:vAlign w:val="center"/>
          </w:tcPr>
          <w:p w14:paraId="7D56A32B"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白河區</w:t>
            </w:r>
          </w:p>
        </w:tc>
        <w:tc>
          <w:tcPr>
            <w:tcW w:w="1391" w:type="dxa"/>
            <w:vAlign w:val="center"/>
          </w:tcPr>
          <w:p w14:paraId="7FBEA539" w14:textId="1CEC5605"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4FD57E9B"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西港區</w:t>
            </w:r>
          </w:p>
        </w:tc>
        <w:tc>
          <w:tcPr>
            <w:tcW w:w="1659" w:type="dxa"/>
            <w:vAlign w:val="center"/>
          </w:tcPr>
          <w:p w14:paraId="4C66E6BC" w14:textId="0D780E4A"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22AE9FC0" w14:textId="77777777" w:rsidR="009814E8" w:rsidRPr="00644B44" w:rsidRDefault="009814E8"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關廟區</w:t>
            </w:r>
          </w:p>
        </w:tc>
        <w:tc>
          <w:tcPr>
            <w:tcW w:w="1494" w:type="dxa"/>
            <w:vAlign w:val="center"/>
          </w:tcPr>
          <w:p w14:paraId="20336058" w14:textId="0DC80D4F" w:rsidR="009814E8"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068D825D" w14:textId="77777777" w:rsidTr="008A6932">
        <w:trPr>
          <w:trHeight w:val="402"/>
          <w:jc w:val="center"/>
        </w:trPr>
        <w:tc>
          <w:tcPr>
            <w:tcW w:w="1391" w:type="dxa"/>
            <w:vAlign w:val="center"/>
          </w:tcPr>
          <w:p w14:paraId="235F07B7"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柳營區</w:t>
            </w:r>
          </w:p>
        </w:tc>
        <w:tc>
          <w:tcPr>
            <w:tcW w:w="1391" w:type="dxa"/>
            <w:vAlign w:val="center"/>
          </w:tcPr>
          <w:p w14:paraId="0FB7BA8B" w14:textId="31ACBDC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167C2FC7"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七股區</w:t>
            </w:r>
          </w:p>
        </w:tc>
        <w:tc>
          <w:tcPr>
            <w:tcW w:w="1659" w:type="dxa"/>
            <w:vAlign w:val="center"/>
          </w:tcPr>
          <w:p w14:paraId="3541B17F" w14:textId="51C8ECCC"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34432490"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龍崎區</w:t>
            </w:r>
          </w:p>
        </w:tc>
        <w:tc>
          <w:tcPr>
            <w:tcW w:w="1494" w:type="dxa"/>
            <w:vAlign w:val="center"/>
          </w:tcPr>
          <w:p w14:paraId="0EDE7079" w14:textId="4EB3402D"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08B6AEAB" w14:textId="77777777" w:rsidTr="008A6932">
        <w:trPr>
          <w:trHeight w:val="402"/>
          <w:jc w:val="center"/>
        </w:trPr>
        <w:tc>
          <w:tcPr>
            <w:tcW w:w="1391" w:type="dxa"/>
            <w:vAlign w:val="center"/>
          </w:tcPr>
          <w:p w14:paraId="7DCEEA4C"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後壁區</w:t>
            </w:r>
          </w:p>
        </w:tc>
        <w:tc>
          <w:tcPr>
            <w:tcW w:w="1391" w:type="dxa"/>
            <w:vAlign w:val="center"/>
          </w:tcPr>
          <w:p w14:paraId="05FF4E83" w14:textId="4AFA6652"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2E73B675"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將軍區</w:t>
            </w:r>
          </w:p>
        </w:tc>
        <w:tc>
          <w:tcPr>
            <w:tcW w:w="1659" w:type="dxa"/>
            <w:vAlign w:val="center"/>
          </w:tcPr>
          <w:p w14:paraId="282B6931" w14:textId="243125A1"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246F499B"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永康區</w:t>
            </w:r>
          </w:p>
        </w:tc>
        <w:tc>
          <w:tcPr>
            <w:tcW w:w="1494" w:type="dxa"/>
            <w:vAlign w:val="center"/>
          </w:tcPr>
          <w:p w14:paraId="5C6779C0" w14:textId="4DB1EC31"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6C940808" w14:textId="77777777" w:rsidTr="008A6932">
        <w:trPr>
          <w:trHeight w:val="387"/>
          <w:jc w:val="center"/>
        </w:trPr>
        <w:tc>
          <w:tcPr>
            <w:tcW w:w="1391" w:type="dxa"/>
            <w:vAlign w:val="center"/>
          </w:tcPr>
          <w:p w14:paraId="63578985"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東山區</w:t>
            </w:r>
          </w:p>
        </w:tc>
        <w:tc>
          <w:tcPr>
            <w:tcW w:w="1391" w:type="dxa"/>
            <w:vAlign w:val="center"/>
          </w:tcPr>
          <w:p w14:paraId="3043A462" w14:textId="03343381"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2E06211D"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北門區</w:t>
            </w:r>
          </w:p>
        </w:tc>
        <w:tc>
          <w:tcPr>
            <w:tcW w:w="1659" w:type="dxa"/>
            <w:vAlign w:val="center"/>
          </w:tcPr>
          <w:p w14:paraId="3C312363" w14:textId="0C7D4AF6"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44275C3D"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東區</w:t>
            </w:r>
          </w:p>
        </w:tc>
        <w:tc>
          <w:tcPr>
            <w:tcW w:w="1494" w:type="dxa"/>
            <w:vAlign w:val="center"/>
          </w:tcPr>
          <w:p w14:paraId="350A70BE" w14:textId="3DBEF894"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46167B23" w14:textId="77777777" w:rsidTr="008A6932">
        <w:trPr>
          <w:trHeight w:val="402"/>
          <w:jc w:val="center"/>
        </w:trPr>
        <w:tc>
          <w:tcPr>
            <w:tcW w:w="1391" w:type="dxa"/>
            <w:vAlign w:val="center"/>
          </w:tcPr>
          <w:p w14:paraId="0605010A"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麻豆區</w:t>
            </w:r>
          </w:p>
        </w:tc>
        <w:tc>
          <w:tcPr>
            <w:tcW w:w="1391" w:type="dxa"/>
            <w:vAlign w:val="center"/>
          </w:tcPr>
          <w:p w14:paraId="09057FED" w14:textId="04A89BE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33096FC7"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新化區</w:t>
            </w:r>
          </w:p>
        </w:tc>
        <w:tc>
          <w:tcPr>
            <w:tcW w:w="1659" w:type="dxa"/>
            <w:vAlign w:val="center"/>
          </w:tcPr>
          <w:p w14:paraId="0C12067A" w14:textId="3DB17F0F"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2A8F405A"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南區</w:t>
            </w:r>
          </w:p>
        </w:tc>
        <w:tc>
          <w:tcPr>
            <w:tcW w:w="1494" w:type="dxa"/>
            <w:vAlign w:val="center"/>
          </w:tcPr>
          <w:p w14:paraId="54A481DA" w14:textId="62532B5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310A4863" w14:textId="77777777" w:rsidTr="008A6932">
        <w:trPr>
          <w:trHeight w:val="402"/>
          <w:jc w:val="center"/>
        </w:trPr>
        <w:tc>
          <w:tcPr>
            <w:tcW w:w="1391" w:type="dxa"/>
            <w:vAlign w:val="center"/>
          </w:tcPr>
          <w:p w14:paraId="677EB99D"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下營區</w:t>
            </w:r>
          </w:p>
        </w:tc>
        <w:tc>
          <w:tcPr>
            <w:tcW w:w="1391" w:type="dxa"/>
            <w:vAlign w:val="center"/>
          </w:tcPr>
          <w:p w14:paraId="03A3BC51" w14:textId="5372B88D"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3B7C21B4"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善化區</w:t>
            </w:r>
          </w:p>
        </w:tc>
        <w:tc>
          <w:tcPr>
            <w:tcW w:w="1659" w:type="dxa"/>
            <w:vAlign w:val="center"/>
          </w:tcPr>
          <w:p w14:paraId="2425CBA9" w14:textId="5D64250F"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5902E0FE"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北區</w:t>
            </w:r>
          </w:p>
        </w:tc>
        <w:tc>
          <w:tcPr>
            <w:tcW w:w="1494" w:type="dxa"/>
            <w:vAlign w:val="center"/>
          </w:tcPr>
          <w:p w14:paraId="5E7E5EDE" w14:textId="2BB39AA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143A5608" w14:textId="77777777" w:rsidTr="008A6932">
        <w:trPr>
          <w:trHeight w:val="387"/>
          <w:jc w:val="center"/>
        </w:trPr>
        <w:tc>
          <w:tcPr>
            <w:tcW w:w="1391" w:type="dxa"/>
            <w:vAlign w:val="center"/>
          </w:tcPr>
          <w:p w14:paraId="7287BA5B"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六甲區</w:t>
            </w:r>
          </w:p>
        </w:tc>
        <w:tc>
          <w:tcPr>
            <w:tcW w:w="1391" w:type="dxa"/>
            <w:vAlign w:val="center"/>
          </w:tcPr>
          <w:p w14:paraId="5C051E55" w14:textId="731EE7C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4B6984A9"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新市區</w:t>
            </w:r>
          </w:p>
        </w:tc>
        <w:tc>
          <w:tcPr>
            <w:tcW w:w="1659" w:type="dxa"/>
            <w:vAlign w:val="center"/>
          </w:tcPr>
          <w:p w14:paraId="2A1322CF" w14:textId="65EE9CA5"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3B2B29C1"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中西區</w:t>
            </w:r>
          </w:p>
        </w:tc>
        <w:tc>
          <w:tcPr>
            <w:tcW w:w="1494" w:type="dxa"/>
            <w:vAlign w:val="center"/>
          </w:tcPr>
          <w:p w14:paraId="01EDA0B1" w14:textId="2441BD69"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73F2E225" w14:textId="77777777" w:rsidTr="004324CC">
        <w:trPr>
          <w:trHeight w:val="58"/>
          <w:jc w:val="center"/>
        </w:trPr>
        <w:tc>
          <w:tcPr>
            <w:tcW w:w="1391" w:type="dxa"/>
            <w:vAlign w:val="center"/>
          </w:tcPr>
          <w:p w14:paraId="1D033F70"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官田區</w:t>
            </w:r>
          </w:p>
        </w:tc>
        <w:tc>
          <w:tcPr>
            <w:tcW w:w="1391" w:type="dxa"/>
            <w:vAlign w:val="center"/>
          </w:tcPr>
          <w:p w14:paraId="20A55D98" w14:textId="03AFBEA7"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030442A6"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安定區</w:t>
            </w:r>
          </w:p>
        </w:tc>
        <w:tc>
          <w:tcPr>
            <w:tcW w:w="1659" w:type="dxa"/>
            <w:vAlign w:val="center"/>
          </w:tcPr>
          <w:p w14:paraId="557D9725" w14:textId="02A2908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4E1C532A"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安南區</w:t>
            </w:r>
          </w:p>
        </w:tc>
        <w:tc>
          <w:tcPr>
            <w:tcW w:w="1494" w:type="dxa"/>
            <w:vAlign w:val="center"/>
          </w:tcPr>
          <w:p w14:paraId="2FAF523E" w14:textId="090C2177"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65579679" w14:textId="77777777" w:rsidTr="008A6932">
        <w:trPr>
          <w:trHeight w:val="402"/>
          <w:jc w:val="center"/>
        </w:trPr>
        <w:tc>
          <w:tcPr>
            <w:tcW w:w="1391" w:type="dxa"/>
            <w:vAlign w:val="center"/>
          </w:tcPr>
          <w:p w14:paraId="47DAAC89"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玉井區</w:t>
            </w:r>
          </w:p>
        </w:tc>
        <w:tc>
          <w:tcPr>
            <w:tcW w:w="1391" w:type="dxa"/>
            <w:vAlign w:val="center"/>
          </w:tcPr>
          <w:p w14:paraId="2B19F0CB" w14:textId="0831C70A"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1D375A3D"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山上區</w:t>
            </w:r>
          </w:p>
        </w:tc>
        <w:tc>
          <w:tcPr>
            <w:tcW w:w="1659" w:type="dxa"/>
            <w:vAlign w:val="center"/>
          </w:tcPr>
          <w:p w14:paraId="6F8D9C5E" w14:textId="31903A0E"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26B4A38F"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安平區</w:t>
            </w:r>
          </w:p>
        </w:tc>
        <w:tc>
          <w:tcPr>
            <w:tcW w:w="1494" w:type="dxa"/>
            <w:vAlign w:val="center"/>
          </w:tcPr>
          <w:p w14:paraId="7AF35D84" w14:textId="316C8E2D"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r>
      <w:tr w:rsidR="00644B44" w:rsidRPr="00644B44" w14:paraId="00B17226" w14:textId="77777777" w:rsidTr="008A6932">
        <w:trPr>
          <w:trHeight w:val="387"/>
          <w:jc w:val="center"/>
        </w:trPr>
        <w:tc>
          <w:tcPr>
            <w:tcW w:w="1391" w:type="dxa"/>
            <w:vAlign w:val="center"/>
          </w:tcPr>
          <w:p w14:paraId="6C34942B"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楠西區</w:t>
            </w:r>
          </w:p>
        </w:tc>
        <w:tc>
          <w:tcPr>
            <w:tcW w:w="1391" w:type="dxa"/>
            <w:vAlign w:val="center"/>
          </w:tcPr>
          <w:p w14:paraId="38252B42" w14:textId="6DB2788A"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04F963B7"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南化區</w:t>
            </w:r>
          </w:p>
        </w:tc>
        <w:tc>
          <w:tcPr>
            <w:tcW w:w="1659" w:type="dxa"/>
            <w:vAlign w:val="center"/>
          </w:tcPr>
          <w:p w14:paraId="6E7303B2" w14:textId="050FF3D9"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4D61C7E9" w14:textId="77777777" w:rsidR="00BB6F80" w:rsidRPr="00644B4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644B44" w:rsidRDefault="00BB6F80" w:rsidP="008A6932">
            <w:pPr>
              <w:spacing w:line="320" w:lineRule="exact"/>
              <w:jc w:val="center"/>
              <w:rPr>
                <w:rFonts w:ascii="標楷體" w:eastAsia="標楷體" w:hAnsi="標楷體"/>
                <w:sz w:val="28"/>
                <w:szCs w:val="28"/>
              </w:rPr>
            </w:pPr>
          </w:p>
        </w:tc>
      </w:tr>
      <w:tr w:rsidR="00644B44" w:rsidRPr="00644B44" w14:paraId="26021ACA" w14:textId="77777777" w:rsidTr="008A6932">
        <w:trPr>
          <w:trHeight w:val="402"/>
          <w:jc w:val="center"/>
        </w:trPr>
        <w:tc>
          <w:tcPr>
            <w:tcW w:w="1391" w:type="dxa"/>
            <w:vAlign w:val="center"/>
          </w:tcPr>
          <w:p w14:paraId="3274D3C7"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大內區</w:t>
            </w:r>
          </w:p>
        </w:tc>
        <w:tc>
          <w:tcPr>
            <w:tcW w:w="1391" w:type="dxa"/>
            <w:vAlign w:val="center"/>
          </w:tcPr>
          <w:p w14:paraId="46ED4712" w14:textId="72C73A45"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660" w:type="dxa"/>
            <w:vAlign w:val="center"/>
          </w:tcPr>
          <w:p w14:paraId="17CC5159" w14:textId="77777777" w:rsidR="00BB6F80" w:rsidRPr="00644B44" w:rsidRDefault="00BB6F80" w:rsidP="008A6932">
            <w:pPr>
              <w:widowControl/>
              <w:spacing w:line="420" w:lineRule="exact"/>
              <w:jc w:val="center"/>
              <w:rPr>
                <w:rFonts w:ascii="標楷體" w:eastAsia="標楷體" w:hAnsi="標楷體" w:cs="新細明體"/>
                <w:sz w:val="28"/>
                <w:szCs w:val="28"/>
              </w:rPr>
            </w:pPr>
            <w:r w:rsidRPr="00644B44">
              <w:rPr>
                <w:rFonts w:ascii="標楷體" w:eastAsia="標楷體" w:hAnsi="標楷體" w:cs="新細明體" w:hint="eastAsia"/>
                <w:sz w:val="28"/>
                <w:szCs w:val="28"/>
              </w:rPr>
              <w:t>左鎮區</w:t>
            </w:r>
          </w:p>
        </w:tc>
        <w:tc>
          <w:tcPr>
            <w:tcW w:w="1659" w:type="dxa"/>
            <w:vAlign w:val="center"/>
          </w:tcPr>
          <w:p w14:paraId="1459905C" w14:textId="500A7E42" w:rsidR="00BB6F80" w:rsidRPr="00644B44" w:rsidRDefault="004324CC" w:rsidP="008A6932">
            <w:pPr>
              <w:spacing w:line="320" w:lineRule="exact"/>
              <w:jc w:val="center"/>
              <w:rPr>
                <w:rFonts w:ascii="標楷體" w:eastAsia="標楷體" w:hAnsi="標楷體"/>
                <w:sz w:val="28"/>
                <w:szCs w:val="28"/>
              </w:rPr>
            </w:pPr>
            <w:r w:rsidRPr="00644B44">
              <w:rPr>
                <w:rFonts w:ascii="標楷體" w:eastAsia="標楷體" w:hAnsi="標楷體"/>
                <w:sz w:val="28"/>
                <w:szCs w:val="28"/>
              </w:rPr>
              <w:t>V</w:t>
            </w:r>
          </w:p>
        </w:tc>
        <w:tc>
          <w:tcPr>
            <w:tcW w:w="1494" w:type="dxa"/>
            <w:vAlign w:val="center"/>
          </w:tcPr>
          <w:p w14:paraId="4B03E8C5" w14:textId="77777777" w:rsidR="00BB6F80" w:rsidRPr="00644B44"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644B44" w:rsidRDefault="00BB6F80" w:rsidP="008A6932">
            <w:pPr>
              <w:spacing w:line="320" w:lineRule="exact"/>
              <w:jc w:val="center"/>
              <w:rPr>
                <w:rFonts w:ascii="標楷體" w:eastAsia="標楷體" w:hAnsi="標楷體"/>
                <w:sz w:val="28"/>
                <w:szCs w:val="28"/>
              </w:rPr>
            </w:pPr>
          </w:p>
        </w:tc>
      </w:tr>
    </w:tbl>
    <w:p w14:paraId="39CA7799" w14:textId="77777777" w:rsidR="00C4716D" w:rsidRPr="002F7959" w:rsidRDefault="00C4716D" w:rsidP="008A6932">
      <w:pPr>
        <w:jc w:val="both"/>
        <w:rPr>
          <w:rFonts w:ascii="Times New Roman" w:eastAsia="標楷體" w:hAnsi="Times New Roman" w:cs="Times New Roman"/>
          <w:color w:val="FF0000"/>
        </w:rPr>
      </w:pPr>
    </w:p>
    <w:sectPr w:rsidR="00C4716D" w:rsidRPr="002F7959"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FC325" w14:textId="77777777" w:rsidR="00FF74CF" w:rsidRDefault="00FF74CF" w:rsidP="008902B2">
      <w:r>
        <w:separator/>
      </w:r>
    </w:p>
  </w:endnote>
  <w:endnote w:type="continuationSeparator" w:id="0">
    <w:p w14:paraId="697C51EE" w14:textId="77777777" w:rsidR="00FF74CF" w:rsidRDefault="00FF74CF"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A596" w14:textId="77777777" w:rsidR="00FF74CF" w:rsidRDefault="00FF74CF" w:rsidP="008902B2">
      <w:r>
        <w:separator/>
      </w:r>
    </w:p>
  </w:footnote>
  <w:footnote w:type="continuationSeparator" w:id="0">
    <w:p w14:paraId="77F565AF" w14:textId="77777777" w:rsidR="00FF74CF" w:rsidRDefault="00FF74CF"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2D1FE3"/>
    <w:multiLevelType w:val="hybridMultilevel"/>
    <w:tmpl w:val="30AC84D4"/>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5"/>
  </w:num>
  <w:num w:numId="3">
    <w:abstractNumId w:val="1"/>
  </w:num>
  <w:num w:numId="4">
    <w:abstractNumId w:val="2"/>
  </w:num>
  <w:num w:numId="5">
    <w:abstractNumId w:val="10"/>
  </w:num>
  <w:num w:numId="6">
    <w:abstractNumId w:val="4"/>
  </w:num>
  <w:num w:numId="7">
    <w:abstractNumId w:val="9"/>
  </w:num>
  <w:num w:numId="8">
    <w:abstractNumId w:val="8"/>
  </w:num>
  <w:num w:numId="9">
    <w:abstractNumId w:val="7"/>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71D7"/>
    <w:rsid w:val="000234AF"/>
    <w:rsid w:val="0003175C"/>
    <w:rsid w:val="000433EB"/>
    <w:rsid w:val="0005487C"/>
    <w:rsid w:val="000F2A8A"/>
    <w:rsid w:val="000F5E0B"/>
    <w:rsid w:val="001104AA"/>
    <w:rsid w:val="00124A97"/>
    <w:rsid w:val="00127986"/>
    <w:rsid w:val="00141FF1"/>
    <w:rsid w:val="00171547"/>
    <w:rsid w:val="00171D5A"/>
    <w:rsid w:val="00190DFE"/>
    <w:rsid w:val="00192E32"/>
    <w:rsid w:val="00194D4A"/>
    <w:rsid w:val="001A504A"/>
    <w:rsid w:val="001A7D9B"/>
    <w:rsid w:val="001D1468"/>
    <w:rsid w:val="002023BF"/>
    <w:rsid w:val="00244C38"/>
    <w:rsid w:val="00265401"/>
    <w:rsid w:val="00266279"/>
    <w:rsid w:val="002677C1"/>
    <w:rsid w:val="002835DE"/>
    <w:rsid w:val="00284FDD"/>
    <w:rsid w:val="002A5091"/>
    <w:rsid w:val="002C776B"/>
    <w:rsid w:val="002D7156"/>
    <w:rsid w:val="002E0829"/>
    <w:rsid w:val="002F0364"/>
    <w:rsid w:val="002F5E95"/>
    <w:rsid w:val="002F7959"/>
    <w:rsid w:val="00300769"/>
    <w:rsid w:val="00314FEB"/>
    <w:rsid w:val="003167DF"/>
    <w:rsid w:val="00324F9E"/>
    <w:rsid w:val="00327003"/>
    <w:rsid w:val="00334832"/>
    <w:rsid w:val="00365B51"/>
    <w:rsid w:val="00366347"/>
    <w:rsid w:val="00396B89"/>
    <w:rsid w:val="003C78D4"/>
    <w:rsid w:val="004324CC"/>
    <w:rsid w:val="0046529D"/>
    <w:rsid w:val="00481F7C"/>
    <w:rsid w:val="00495A36"/>
    <w:rsid w:val="004A32BE"/>
    <w:rsid w:val="004A468E"/>
    <w:rsid w:val="004A7EC0"/>
    <w:rsid w:val="004B332F"/>
    <w:rsid w:val="004E4DC1"/>
    <w:rsid w:val="004E67CE"/>
    <w:rsid w:val="004F2012"/>
    <w:rsid w:val="00523E00"/>
    <w:rsid w:val="0053274F"/>
    <w:rsid w:val="0054020F"/>
    <w:rsid w:val="005605E8"/>
    <w:rsid w:val="00560F5A"/>
    <w:rsid w:val="005700A3"/>
    <w:rsid w:val="005876D2"/>
    <w:rsid w:val="005A015D"/>
    <w:rsid w:val="005B2251"/>
    <w:rsid w:val="005B6C3D"/>
    <w:rsid w:val="005C0334"/>
    <w:rsid w:val="005D0257"/>
    <w:rsid w:val="00603D91"/>
    <w:rsid w:val="00620494"/>
    <w:rsid w:val="00624745"/>
    <w:rsid w:val="00626812"/>
    <w:rsid w:val="00626BB7"/>
    <w:rsid w:val="00637C1B"/>
    <w:rsid w:val="00644B44"/>
    <w:rsid w:val="00653FCA"/>
    <w:rsid w:val="0066531D"/>
    <w:rsid w:val="006778EB"/>
    <w:rsid w:val="006A2201"/>
    <w:rsid w:val="006A2C7C"/>
    <w:rsid w:val="006A5598"/>
    <w:rsid w:val="006B70AB"/>
    <w:rsid w:val="006C1A16"/>
    <w:rsid w:val="006C750B"/>
    <w:rsid w:val="006F50E3"/>
    <w:rsid w:val="006F6DAC"/>
    <w:rsid w:val="0070094A"/>
    <w:rsid w:val="007039FA"/>
    <w:rsid w:val="00731FB0"/>
    <w:rsid w:val="00741770"/>
    <w:rsid w:val="00742C77"/>
    <w:rsid w:val="00750D6B"/>
    <w:rsid w:val="00757AE7"/>
    <w:rsid w:val="00760991"/>
    <w:rsid w:val="0076162B"/>
    <w:rsid w:val="00770EE8"/>
    <w:rsid w:val="00791CAE"/>
    <w:rsid w:val="007967B5"/>
    <w:rsid w:val="007A40A0"/>
    <w:rsid w:val="007C59B5"/>
    <w:rsid w:val="007C6AD0"/>
    <w:rsid w:val="007E01A7"/>
    <w:rsid w:val="008103A5"/>
    <w:rsid w:val="00810732"/>
    <w:rsid w:val="008130C9"/>
    <w:rsid w:val="008161EB"/>
    <w:rsid w:val="00823F50"/>
    <w:rsid w:val="008476E9"/>
    <w:rsid w:val="00847EEF"/>
    <w:rsid w:val="008544D2"/>
    <w:rsid w:val="008902B2"/>
    <w:rsid w:val="008A41D2"/>
    <w:rsid w:val="008A54E5"/>
    <w:rsid w:val="008A6932"/>
    <w:rsid w:val="008B0A6D"/>
    <w:rsid w:val="008B1763"/>
    <w:rsid w:val="008B2F88"/>
    <w:rsid w:val="008C0B00"/>
    <w:rsid w:val="008D6426"/>
    <w:rsid w:val="008E7021"/>
    <w:rsid w:val="0090107A"/>
    <w:rsid w:val="0090729A"/>
    <w:rsid w:val="00952ACC"/>
    <w:rsid w:val="009814E8"/>
    <w:rsid w:val="00991D11"/>
    <w:rsid w:val="009C72B9"/>
    <w:rsid w:val="009D50FD"/>
    <w:rsid w:val="009D53DC"/>
    <w:rsid w:val="009D7815"/>
    <w:rsid w:val="009F73FD"/>
    <w:rsid w:val="00A01426"/>
    <w:rsid w:val="00A11883"/>
    <w:rsid w:val="00A205A3"/>
    <w:rsid w:val="00A32AF0"/>
    <w:rsid w:val="00A51B62"/>
    <w:rsid w:val="00A522B2"/>
    <w:rsid w:val="00A5457E"/>
    <w:rsid w:val="00A646DC"/>
    <w:rsid w:val="00AA536C"/>
    <w:rsid w:val="00AA6429"/>
    <w:rsid w:val="00AB0FC5"/>
    <w:rsid w:val="00AC01DA"/>
    <w:rsid w:val="00AD406C"/>
    <w:rsid w:val="00AF11A1"/>
    <w:rsid w:val="00AF1EB3"/>
    <w:rsid w:val="00B33D55"/>
    <w:rsid w:val="00B3539F"/>
    <w:rsid w:val="00B37535"/>
    <w:rsid w:val="00B42DED"/>
    <w:rsid w:val="00B5035D"/>
    <w:rsid w:val="00B61DE0"/>
    <w:rsid w:val="00BB19FC"/>
    <w:rsid w:val="00BB6F80"/>
    <w:rsid w:val="00BB7F58"/>
    <w:rsid w:val="00BD485B"/>
    <w:rsid w:val="00BE4247"/>
    <w:rsid w:val="00C05725"/>
    <w:rsid w:val="00C10A20"/>
    <w:rsid w:val="00C2412E"/>
    <w:rsid w:val="00C4716D"/>
    <w:rsid w:val="00C64D23"/>
    <w:rsid w:val="00C70044"/>
    <w:rsid w:val="00C72C04"/>
    <w:rsid w:val="00C74A72"/>
    <w:rsid w:val="00CB220E"/>
    <w:rsid w:val="00CC471A"/>
    <w:rsid w:val="00CE6774"/>
    <w:rsid w:val="00CE67E0"/>
    <w:rsid w:val="00D038BF"/>
    <w:rsid w:val="00D26597"/>
    <w:rsid w:val="00D33394"/>
    <w:rsid w:val="00D4355B"/>
    <w:rsid w:val="00D74FF0"/>
    <w:rsid w:val="00D80CCC"/>
    <w:rsid w:val="00D871A1"/>
    <w:rsid w:val="00D95431"/>
    <w:rsid w:val="00DB0394"/>
    <w:rsid w:val="00DC4DC5"/>
    <w:rsid w:val="00E22CBD"/>
    <w:rsid w:val="00E27523"/>
    <w:rsid w:val="00E35C6F"/>
    <w:rsid w:val="00E41212"/>
    <w:rsid w:val="00E46F34"/>
    <w:rsid w:val="00E51CE1"/>
    <w:rsid w:val="00E53496"/>
    <w:rsid w:val="00E7556D"/>
    <w:rsid w:val="00E956B2"/>
    <w:rsid w:val="00EA5449"/>
    <w:rsid w:val="00ED5CDC"/>
    <w:rsid w:val="00F03AA9"/>
    <w:rsid w:val="00F048B2"/>
    <w:rsid w:val="00F1268B"/>
    <w:rsid w:val="00F24FA2"/>
    <w:rsid w:val="00F4564C"/>
    <w:rsid w:val="00F549F4"/>
    <w:rsid w:val="00F6758F"/>
    <w:rsid w:val="00F70152"/>
    <w:rsid w:val="00F97968"/>
    <w:rsid w:val="00FA108F"/>
    <w:rsid w:val="00FB1B2E"/>
    <w:rsid w:val="00FC4776"/>
    <w:rsid w:val="00FD26A6"/>
    <w:rsid w:val="00FD5F2A"/>
    <w:rsid w:val="00FD77DD"/>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22</cp:revision>
  <cp:lastPrinted>2021-01-25T09:28:00Z</cp:lastPrinted>
  <dcterms:created xsi:type="dcterms:W3CDTF">2021-01-23T08:30:00Z</dcterms:created>
  <dcterms:modified xsi:type="dcterms:W3CDTF">2021-01-25T09:28:00Z</dcterms:modified>
</cp:coreProperties>
</file>