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0D" w:rsidRPr="00B36F2B" w:rsidRDefault="006C220D" w:rsidP="00991DFB">
      <w:pPr>
        <w:rPr>
          <w:rFonts w:ascii="標楷體" w:eastAsia="標楷體" w:hAnsi="標楷體" w:cs="標楷體"/>
        </w:rPr>
      </w:pPr>
      <w:r w:rsidRPr="00B36F2B">
        <w:rPr>
          <w:rFonts w:ascii="標楷體" w:eastAsia="標楷體" w:hAnsi="標楷體" w:cs="標楷體" w:hint="eastAsia"/>
        </w:rPr>
        <w:t>臺南市都市計畫地區面積及人口統計資料背景說明</w:t>
      </w:r>
    </w:p>
    <w:p w:rsidR="00BE4837" w:rsidRPr="0071442C" w:rsidRDefault="00BE4837" w:rsidP="00BE4837">
      <w:pPr>
        <w:rPr>
          <w:rFonts w:ascii="標楷體" w:eastAsia="標楷體" w:hAnsi="標楷體" w:cs="標楷體"/>
        </w:rPr>
      </w:pPr>
      <w:r>
        <w:rPr>
          <w:rFonts w:ascii="標楷體" w:eastAsia="標楷體" w:hAnsi="標楷體" w:cs="標楷體" w:hint="eastAsia"/>
        </w:rPr>
        <w:t>資料種類：營造業統計</w:t>
      </w:r>
    </w:p>
    <w:p w:rsidR="00BE4837" w:rsidRPr="0071442C" w:rsidRDefault="00BE4837" w:rsidP="00BE4837">
      <w:pPr>
        <w:rPr>
          <w:rFonts w:ascii="標楷體" w:eastAsia="標楷體" w:hAnsi="標楷體" w:cs="標楷體"/>
        </w:rPr>
      </w:pPr>
      <w:r w:rsidRPr="0071442C">
        <w:rPr>
          <w:rFonts w:ascii="標楷體" w:eastAsia="標楷體" w:hAnsi="標楷體" w:cs="標楷體" w:hint="eastAsia"/>
        </w:rPr>
        <w:t>一、發布及編製機關單位</w:t>
      </w:r>
    </w:p>
    <w:p w:rsidR="00BE4837" w:rsidRPr="00F534E9" w:rsidRDefault="00BE4837" w:rsidP="00BE4837">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發布機關、單位：臺南市政府都市發展局</w:t>
      </w:r>
      <w:r>
        <w:rPr>
          <w:rFonts w:ascii="標楷體" w:eastAsia="標楷體" w:hAnsi="標楷體" w:cs="標楷體" w:hint="eastAsia"/>
        </w:rPr>
        <w:t>會計室</w:t>
      </w:r>
    </w:p>
    <w:p w:rsidR="00BE4837" w:rsidRPr="00F534E9" w:rsidRDefault="00BE4837" w:rsidP="00BE4837">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編製單位：都市計畫管理科</w:t>
      </w:r>
    </w:p>
    <w:p w:rsidR="00BE4837" w:rsidRDefault="00BE4837" w:rsidP="00BE4837">
      <w:pPr>
        <w:ind w:firstLineChars="122" w:firstLine="293"/>
        <w:rPr>
          <w:rFonts w:ascii="標楷體" w:eastAsia="標楷體" w:hAnsi="標楷體" w:cs="標楷體"/>
        </w:rPr>
      </w:pPr>
      <w:r>
        <w:rPr>
          <w:rFonts w:ascii="標楷體" w:eastAsia="標楷體" w:hAnsi="標楷體" w:cs="標楷體" w:hint="eastAsia"/>
        </w:rPr>
        <w:t>*聯絡人：呂毓倫</w:t>
      </w:r>
    </w:p>
    <w:p w:rsidR="00BE4837" w:rsidRPr="00F534E9"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聯絡電話：（</w:t>
      </w:r>
      <w:r w:rsidRPr="00F534E9">
        <w:rPr>
          <w:rFonts w:ascii="標楷體" w:eastAsia="標楷體" w:hAnsi="標楷體" w:cs="標楷體"/>
        </w:rPr>
        <w:t>06</w:t>
      </w:r>
      <w:r w:rsidRPr="00F534E9">
        <w:rPr>
          <w:rFonts w:ascii="標楷體" w:eastAsia="標楷體" w:hAnsi="標楷體" w:cs="標楷體" w:hint="eastAsia"/>
        </w:rPr>
        <w:t>）</w:t>
      </w:r>
      <w:r w:rsidRPr="00F534E9">
        <w:rPr>
          <w:rFonts w:ascii="標楷體" w:eastAsia="標楷體" w:hAnsi="標楷體" w:cs="標楷體"/>
        </w:rPr>
        <w:t>2991111</w:t>
      </w:r>
      <w:r w:rsidRPr="00F534E9">
        <w:rPr>
          <w:rFonts w:ascii="標楷體" w:eastAsia="標楷體" w:hAnsi="標楷體" w:cs="標楷體" w:hint="eastAsia"/>
        </w:rPr>
        <w:t>轉</w:t>
      </w:r>
      <w:r w:rsidRPr="00F534E9">
        <w:rPr>
          <w:rFonts w:ascii="標楷體" w:eastAsia="標楷體" w:hAnsi="標楷體" w:cs="標楷體"/>
        </w:rPr>
        <w:t>83</w:t>
      </w:r>
      <w:r>
        <w:rPr>
          <w:rFonts w:ascii="標楷體" w:eastAsia="標楷體" w:hAnsi="標楷體" w:cs="標楷體" w:hint="eastAsia"/>
        </w:rPr>
        <w:t>82</w:t>
      </w:r>
    </w:p>
    <w:p w:rsidR="00BE4837" w:rsidRPr="00F534E9" w:rsidRDefault="00BE4837" w:rsidP="00BE4837">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單位傳真：（</w:t>
      </w:r>
      <w:r w:rsidRPr="00F534E9">
        <w:rPr>
          <w:rFonts w:ascii="標楷體" w:eastAsia="標楷體" w:hAnsi="標楷體" w:cs="標楷體"/>
        </w:rPr>
        <w:t>06</w:t>
      </w:r>
      <w:r w:rsidRPr="00F534E9">
        <w:rPr>
          <w:rFonts w:ascii="標楷體" w:eastAsia="標楷體" w:hAnsi="標楷體" w:cs="標楷體" w:hint="eastAsia"/>
        </w:rPr>
        <w:t>）</w:t>
      </w:r>
      <w:r w:rsidRPr="00F534E9">
        <w:rPr>
          <w:rFonts w:ascii="標楷體" w:eastAsia="標楷體" w:hAnsi="標楷體" w:cs="標楷體"/>
        </w:rPr>
        <w:t>2982963</w:t>
      </w:r>
    </w:p>
    <w:p w:rsidR="00BE4837" w:rsidRPr="00F534E9"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單位電子信箱：</w:t>
      </w:r>
      <w:r w:rsidRPr="00F534E9">
        <w:rPr>
          <w:rFonts w:ascii="標楷體" w:eastAsia="標楷體" w:hAnsi="標楷體" w:cs="標楷體"/>
        </w:rPr>
        <w:t>disem1231</w:t>
      </w:r>
      <w:r>
        <w:rPr>
          <w:rFonts w:ascii="標楷體" w:eastAsia="標楷體" w:hAnsi="標楷體" w:cs="標楷體" w:hint="eastAsia"/>
        </w:rPr>
        <w:t>@mail.tainan.gov.tw</w:t>
      </w:r>
    </w:p>
    <w:p w:rsidR="00BE4837" w:rsidRPr="0071442C" w:rsidRDefault="00BE4837" w:rsidP="00BE4837">
      <w:pPr>
        <w:rPr>
          <w:rFonts w:ascii="標楷體" w:eastAsia="標楷體" w:hAnsi="標楷體" w:cs="標楷體"/>
        </w:rPr>
      </w:pPr>
      <w:r w:rsidRPr="0071442C">
        <w:rPr>
          <w:rFonts w:ascii="標楷體" w:eastAsia="標楷體" w:hAnsi="標楷體" w:cs="標楷體" w:hint="eastAsia"/>
        </w:rPr>
        <w:t>二、發布形式</w:t>
      </w:r>
    </w:p>
    <w:p w:rsidR="00BE4837" w:rsidRPr="00F534E9"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口頭：</w:t>
      </w:r>
    </w:p>
    <w:p w:rsidR="00BE4837" w:rsidRPr="0071442C" w:rsidRDefault="00BE4837" w:rsidP="00BE4837">
      <w:pPr>
        <w:ind w:firstLineChars="466" w:firstLine="1118"/>
        <w:rPr>
          <w:rFonts w:ascii="標楷體" w:eastAsia="標楷體" w:hAnsi="標楷體" w:cs="標楷體"/>
        </w:rPr>
      </w:pPr>
      <w:r w:rsidRPr="0071442C">
        <w:rPr>
          <w:rFonts w:ascii="標楷體" w:eastAsia="標楷體" w:hAnsi="標楷體" w:cs="標楷體" w:hint="eastAsia"/>
        </w:rPr>
        <w:t>（）記者會或說明會</w:t>
      </w:r>
    </w:p>
    <w:p w:rsidR="00BE4837" w:rsidRPr="00F534E9"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書面：</w:t>
      </w:r>
    </w:p>
    <w:p w:rsidR="00BE4837" w:rsidRPr="0071442C" w:rsidRDefault="00BE4837" w:rsidP="00BE4837">
      <w:pPr>
        <w:ind w:firstLineChars="466" w:firstLine="1118"/>
        <w:rPr>
          <w:rFonts w:ascii="標楷體" w:eastAsia="標楷體" w:hAnsi="標楷體" w:cs="標楷體"/>
        </w:rPr>
      </w:pPr>
      <w:r w:rsidRPr="0071442C">
        <w:rPr>
          <w:rFonts w:ascii="標楷體" w:eastAsia="標楷體" w:hAnsi="標楷體" w:cs="標楷體" w:hint="eastAsia"/>
        </w:rPr>
        <w:t>（）新聞稿（</w:t>
      </w:r>
      <w:r w:rsidRPr="0071442C">
        <w:rPr>
          <w:rFonts w:ascii="標楷體" w:eastAsia="標楷體" w:hAnsi="標楷體" w:cs="標楷體"/>
        </w:rPr>
        <w:t>V</w:t>
      </w:r>
      <w:r w:rsidRPr="0071442C">
        <w:rPr>
          <w:rFonts w:ascii="標楷體" w:eastAsia="標楷體" w:hAnsi="標楷體" w:cs="標楷體" w:hint="eastAsia"/>
        </w:rPr>
        <w:t>）報表（）書刊，刊名：</w:t>
      </w:r>
    </w:p>
    <w:p w:rsidR="00BE4837" w:rsidRPr="00F534E9"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電子媒體：</w:t>
      </w:r>
    </w:p>
    <w:p w:rsidR="00BE4837" w:rsidRPr="00F534E9" w:rsidRDefault="00BE4837" w:rsidP="00BE4837">
      <w:pPr>
        <w:ind w:firstLineChars="466" w:firstLine="1118"/>
        <w:rPr>
          <w:rFonts w:ascii="標楷體" w:eastAsia="標楷體" w:hAnsi="標楷體" w:cs="標楷體"/>
        </w:rPr>
      </w:pPr>
      <w:r w:rsidRPr="0071442C">
        <w:rPr>
          <w:rFonts w:ascii="標楷體" w:eastAsia="標楷體" w:hAnsi="標楷體" w:cs="標楷體" w:hint="eastAsia"/>
        </w:rPr>
        <w:t>（）線上書刊及資料庫，網址：</w:t>
      </w:r>
    </w:p>
    <w:p w:rsidR="00BE4837" w:rsidRPr="0071442C" w:rsidRDefault="00BE4837" w:rsidP="00BE4837">
      <w:pPr>
        <w:ind w:firstLineChars="466" w:firstLine="1118"/>
        <w:rPr>
          <w:rFonts w:ascii="標楷體" w:eastAsia="標楷體" w:hAnsi="標楷體" w:cs="標楷體"/>
        </w:rPr>
      </w:pPr>
      <w:r w:rsidRPr="0071442C">
        <w:rPr>
          <w:rFonts w:ascii="標楷體" w:eastAsia="標楷體" w:hAnsi="標楷體" w:cs="標楷體" w:hint="eastAsia"/>
        </w:rPr>
        <w:t>（）磁片（）光碟片（）其他</w:t>
      </w:r>
    </w:p>
    <w:p w:rsidR="006C220D" w:rsidRPr="00B36F2B" w:rsidRDefault="006C220D" w:rsidP="00991DFB">
      <w:pPr>
        <w:rPr>
          <w:rFonts w:ascii="標楷體" w:eastAsia="標楷體" w:hAnsi="標楷體" w:cs="標楷體"/>
        </w:rPr>
      </w:pPr>
      <w:r w:rsidRPr="00B36F2B">
        <w:rPr>
          <w:rFonts w:ascii="標楷體" w:eastAsia="標楷體" w:hAnsi="標楷體" w:cs="標楷體" w:hint="eastAsia"/>
        </w:rPr>
        <w:t>三、資料範圍、週期及時效</w:t>
      </w:r>
    </w:p>
    <w:p w:rsidR="006C220D" w:rsidRPr="00B36F2B"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006C220D" w:rsidRPr="00B36F2B">
        <w:rPr>
          <w:rFonts w:ascii="標楷體" w:eastAsia="標楷體" w:hAnsi="標楷體" w:cs="標楷體" w:hint="eastAsia"/>
        </w:rPr>
        <w:t>統計地區範圍及對象：凡臺南市內實施都市計畫區域，均為統計對象。</w:t>
      </w:r>
    </w:p>
    <w:p w:rsidR="006C220D" w:rsidRPr="00B36F2B"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006C220D" w:rsidRPr="00B36F2B">
        <w:rPr>
          <w:rFonts w:ascii="標楷體" w:eastAsia="標楷體" w:hAnsi="標楷體" w:cs="標楷體" w:hint="eastAsia"/>
        </w:rPr>
        <w:t>統計標準時間：以每年年底之事實為準。</w:t>
      </w:r>
    </w:p>
    <w:p w:rsidR="006C220D" w:rsidRPr="00BE4837"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00D46A61">
        <w:rPr>
          <w:rFonts w:ascii="標楷體" w:eastAsia="標楷體" w:hAnsi="標楷體" w:cs="標楷體" w:hint="eastAsia"/>
        </w:rPr>
        <w:t>統計項目定義</w:t>
      </w:r>
      <w:r w:rsidR="006C220D" w:rsidRPr="00B36F2B">
        <w:rPr>
          <w:rFonts w:ascii="標楷體" w:eastAsia="標楷體" w:hAnsi="標楷體" w:cs="標楷體" w:hint="eastAsia"/>
        </w:rPr>
        <w:t>：</w:t>
      </w:r>
    </w:p>
    <w:p w:rsidR="006C220D" w:rsidRPr="00B36F2B" w:rsidRDefault="006C220D" w:rsidP="0043565E">
      <w:pPr>
        <w:pStyle w:val="a3"/>
        <w:numPr>
          <w:ilvl w:val="0"/>
          <w:numId w:val="3"/>
        </w:numPr>
        <w:ind w:leftChars="0"/>
        <w:rPr>
          <w:rFonts w:ascii="標楷體" w:eastAsia="標楷體" w:hAnsi="標楷體" w:cs="標楷體"/>
        </w:rPr>
      </w:pPr>
      <w:r w:rsidRPr="00B36F2B">
        <w:rPr>
          <w:rFonts w:ascii="標楷體" w:eastAsia="標楷體" w:hAnsi="標楷體" w:cs="標楷體" w:hint="eastAsia"/>
        </w:rPr>
        <w:t>都市計畫面積：依法完成法定程序之都市計畫區規劃之總面積。</w:t>
      </w:r>
    </w:p>
    <w:p w:rsidR="006C220D" w:rsidRPr="00B36F2B" w:rsidRDefault="006C220D" w:rsidP="0043565E">
      <w:pPr>
        <w:pStyle w:val="a3"/>
        <w:numPr>
          <w:ilvl w:val="0"/>
          <w:numId w:val="3"/>
        </w:numPr>
        <w:ind w:leftChars="0" w:left="1418" w:hanging="938"/>
        <w:rPr>
          <w:rFonts w:ascii="標楷體" w:eastAsia="標楷體" w:hAnsi="標楷體" w:cs="Times New Roman"/>
        </w:rPr>
      </w:pPr>
      <w:r w:rsidRPr="00B36F2B">
        <w:rPr>
          <w:rFonts w:ascii="標楷體" w:eastAsia="標楷體" w:hAnsi="標楷體" w:cs="標楷體" w:hint="eastAsia"/>
        </w:rPr>
        <w:t>都市計畫區人口數：依法完成法定程序之都市計畫區域範圍內之居住人數。</w:t>
      </w:r>
    </w:p>
    <w:p w:rsidR="006C220D" w:rsidRPr="00B36F2B" w:rsidRDefault="006C220D" w:rsidP="0043565E">
      <w:pPr>
        <w:ind w:leftChars="590" w:left="1416"/>
        <w:rPr>
          <w:rFonts w:ascii="標楷體" w:eastAsia="標楷體" w:hAnsi="標楷體" w:cs="Times New Roman"/>
        </w:rPr>
      </w:pPr>
      <w:r w:rsidRPr="00B36F2B">
        <w:rPr>
          <w:rFonts w:ascii="標楷體" w:eastAsia="標楷體" w:hAnsi="標楷體" w:cs="標楷體"/>
        </w:rPr>
        <w:t>1.</w:t>
      </w:r>
      <w:r w:rsidRPr="00B36F2B">
        <w:rPr>
          <w:rFonts w:ascii="標楷體" w:eastAsia="標楷體" w:hAnsi="標楷體" w:cs="標楷體" w:hint="eastAsia"/>
        </w:rPr>
        <w:t>計畫人口數：指都市計畫區內之計畫容納人口數。</w:t>
      </w:r>
    </w:p>
    <w:p w:rsidR="006C220D" w:rsidRPr="00B36F2B" w:rsidRDefault="006C220D" w:rsidP="0043565E">
      <w:pPr>
        <w:ind w:leftChars="590" w:left="1416"/>
        <w:rPr>
          <w:rFonts w:ascii="標楷體" w:eastAsia="標楷體" w:hAnsi="標楷體" w:cs="Times New Roman"/>
        </w:rPr>
      </w:pPr>
      <w:r w:rsidRPr="00B36F2B">
        <w:rPr>
          <w:rFonts w:ascii="標楷體" w:eastAsia="標楷體" w:hAnsi="標楷體" w:cs="標楷體"/>
        </w:rPr>
        <w:t>2.</w:t>
      </w:r>
      <w:r w:rsidRPr="00B36F2B">
        <w:rPr>
          <w:rFonts w:ascii="標楷體" w:eastAsia="標楷體" w:hAnsi="標楷體" w:cs="標楷體" w:hint="eastAsia"/>
        </w:rPr>
        <w:t>現況人口數：指都市計畫區內現住戶籍人口。</w:t>
      </w:r>
    </w:p>
    <w:p w:rsidR="006C220D" w:rsidRPr="00B36F2B" w:rsidRDefault="006C220D" w:rsidP="0043565E">
      <w:pPr>
        <w:pStyle w:val="a3"/>
        <w:numPr>
          <w:ilvl w:val="0"/>
          <w:numId w:val="3"/>
        </w:numPr>
        <w:ind w:leftChars="0" w:left="1418" w:hanging="938"/>
        <w:rPr>
          <w:rFonts w:ascii="標楷體" w:eastAsia="標楷體" w:hAnsi="標楷體" w:cs="Times New Roman"/>
        </w:rPr>
      </w:pPr>
      <w:r w:rsidRPr="00B36F2B">
        <w:rPr>
          <w:rFonts w:ascii="標楷體" w:eastAsia="標楷體" w:hAnsi="標楷體" w:cs="標楷體" w:hint="eastAsia"/>
        </w:rPr>
        <w:t>都市計畫區人口密度：都市計畫區人口數除以都市計畫面積所得之值。</w:t>
      </w:r>
    </w:p>
    <w:p w:rsidR="006C220D" w:rsidRPr="00B36F2B" w:rsidRDefault="006C220D" w:rsidP="0043565E">
      <w:pPr>
        <w:ind w:leftChars="590" w:left="1416"/>
        <w:rPr>
          <w:rFonts w:ascii="標楷體" w:eastAsia="標楷體" w:hAnsi="標楷體" w:cs="Times New Roman"/>
        </w:rPr>
      </w:pPr>
      <w:r w:rsidRPr="00B36F2B">
        <w:rPr>
          <w:rFonts w:ascii="標楷體" w:eastAsia="標楷體" w:hAnsi="標楷體" w:cs="標楷體"/>
        </w:rPr>
        <w:t>1.</w:t>
      </w:r>
      <w:r w:rsidRPr="00B36F2B">
        <w:rPr>
          <w:rFonts w:ascii="標楷體" w:eastAsia="標楷體" w:hAnsi="標楷體" w:cs="標楷體" w:hint="eastAsia"/>
        </w:rPr>
        <w:t>計畫人口密度：指計畫人口數除以都市計畫區面積。</w:t>
      </w:r>
    </w:p>
    <w:p w:rsidR="006C220D" w:rsidRPr="00B36F2B" w:rsidRDefault="006C220D" w:rsidP="0043565E">
      <w:pPr>
        <w:ind w:leftChars="590" w:left="1416"/>
        <w:rPr>
          <w:rFonts w:ascii="標楷體" w:eastAsia="標楷體" w:hAnsi="標楷體" w:cs="Times New Roman"/>
        </w:rPr>
      </w:pPr>
      <w:r w:rsidRPr="00B36F2B">
        <w:rPr>
          <w:rFonts w:ascii="標楷體" w:eastAsia="標楷體" w:hAnsi="標楷體" w:cs="標楷體"/>
        </w:rPr>
        <w:t>2.</w:t>
      </w:r>
      <w:r w:rsidRPr="00B36F2B">
        <w:rPr>
          <w:rFonts w:ascii="標楷體" w:eastAsia="標楷體" w:hAnsi="標楷體" w:cs="標楷體" w:hint="eastAsia"/>
        </w:rPr>
        <w:t>現況人口密度：指現況人口數除以都市計畫區面積。</w:t>
      </w:r>
    </w:p>
    <w:p w:rsidR="006C220D" w:rsidRPr="00B36F2B" w:rsidRDefault="00BE4837" w:rsidP="00BE4837">
      <w:pPr>
        <w:ind w:leftChars="122" w:left="1692" w:hangingChars="583" w:hanging="1399"/>
        <w:rPr>
          <w:rFonts w:ascii="標楷體" w:eastAsia="標楷體" w:hAnsi="標楷體" w:cs="標楷體"/>
        </w:rPr>
      </w:pPr>
      <w:r>
        <w:rPr>
          <w:rFonts w:ascii="標楷體" w:eastAsia="標楷體" w:hAnsi="標楷體" w:cs="標楷體" w:hint="eastAsia"/>
        </w:rPr>
        <w:t>*</w:t>
      </w:r>
      <w:r w:rsidR="006C220D" w:rsidRPr="00B36F2B">
        <w:rPr>
          <w:rFonts w:ascii="標楷體" w:eastAsia="標楷體" w:hAnsi="標楷體" w:cs="標楷體" w:hint="eastAsia"/>
        </w:rPr>
        <w:t>統計單位：人、平方公里</w:t>
      </w:r>
    </w:p>
    <w:p w:rsidR="006C220D" w:rsidRPr="00B36F2B" w:rsidRDefault="00BE4837" w:rsidP="00BE4837">
      <w:pPr>
        <w:ind w:leftChars="122" w:left="1692" w:hangingChars="583" w:hanging="1399"/>
        <w:rPr>
          <w:rFonts w:ascii="標楷體" w:eastAsia="標楷體" w:hAnsi="標楷體" w:cs="標楷體"/>
        </w:rPr>
      </w:pPr>
      <w:r>
        <w:rPr>
          <w:rFonts w:ascii="標楷體" w:eastAsia="標楷體" w:hAnsi="標楷體" w:cs="標楷體" w:hint="eastAsia"/>
        </w:rPr>
        <w:t>*</w:t>
      </w:r>
      <w:r w:rsidR="006C220D" w:rsidRPr="00B36F2B">
        <w:rPr>
          <w:rFonts w:ascii="標楷體" w:eastAsia="標楷體" w:hAnsi="標楷體" w:cs="標楷體" w:hint="eastAsia"/>
        </w:rPr>
        <w:t>統計分類：按都市計畫區面積、都市計畫區人口數及都市計畫區人口密度分類，都市計畫區人口數分計畫人口數及現況人口數，都市計畫區人口密度分計畫人口密度及現況人口密度。</w:t>
      </w:r>
    </w:p>
    <w:p w:rsidR="00BE4837" w:rsidRPr="000D0833"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Pr="000D0833">
        <w:rPr>
          <w:rFonts w:ascii="標楷體" w:eastAsia="標楷體" w:hAnsi="標楷體" w:cs="標楷體" w:hint="eastAsia"/>
        </w:rPr>
        <w:t>發布週期：</w:t>
      </w:r>
      <w:r>
        <w:rPr>
          <w:rFonts w:ascii="標楷體" w:eastAsia="標楷體" w:hAnsi="標楷體" w:cs="標楷體" w:hint="eastAsia"/>
        </w:rPr>
        <w:t>按</w:t>
      </w:r>
      <w:r w:rsidRPr="000D0833">
        <w:rPr>
          <w:rFonts w:ascii="標楷體" w:eastAsia="標楷體" w:hAnsi="標楷體" w:cs="標楷體" w:hint="eastAsia"/>
        </w:rPr>
        <w:t>年</w:t>
      </w:r>
    </w:p>
    <w:p w:rsidR="00BE4837" w:rsidRPr="000D0833"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Pr="000D0833">
        <w:rPr>
          <w:rFonts w:ascii="標楷體" w:eastAsia="標楷體" w:hAnsi="標楷體" w:cs="標楷體" w:hint="eastAsia"/>
        </w:rPr>
        <w:t>時效（指統計標準時間至資料發布時間之間隔時間）：</w:t>
      </w:r>
      <w:r>
        <w:rPr>
          <w:rFonts w:ascii="標楷體" w:eastAsia="標楷體" w:hAnsi="標楷體" w:cs="標楷體" w:hint="eastAsia"/>
        </w:rPr>
        <w:t>6</w:t>
      </w:r>
      <w:r w:rsidRPr="00A80938">
        <w:rPr>
          <w:rFonts w:ascii="標楷體" w:eastAsia="標楷體" w:hAnsi="標楷體" w:cs="標楷體" w:hint="eastAsia"/>
        </w:rPr>
        <w:t>5</w:t>
      </w:r>
      <w:r w:rsidRPr="000D0833">
        <w:rPr>
          <w:rFonts w:ascii="標楷體" w:eastAsia="標楷體" w:hAnsi="標楷體" w:cs="標楷體" w:hint="eastAsia"/>
        </w:rPr>
        <w:t>日</w:t>
      </w:r>
    </w:p>
    <w:p w:rsidR="006C220D" w:rsidRPr="00B36F2B" w:rsidRDefault="00BE4837" w:rsidP="00BE4837">
      <w:pPr>
        <w:ind w:leftChars="122" w:left="1692" w:hangingChars="583" w:hanging="1399"/>
        <w:rPr>
          <w:rFonts w:ascii="標楷體" w:eastAsia="標楷體" w:hAnsi="標楷體" w:cs="標楷體"/>
        </w:rPr>
      </w:pPr>
      <w:r>
        <w:rPr>
          <w:rFonts w:ascii="標楷體" w:eastAsia="標楷體" w:hAnsi="標楷體" w:cs="標楷體" w:hint="eastAsia"/>
        </w:rPr>
        <w:t>*</w:t>
      </w:r>
      <w:r w:rsidR="006C220D" w:rsidRPr="00B36F2B">
        <w:rPr>
          <w:rFonts w:ascii="標楷體" w:eastAsia="標楷體" w:hAnsi="標楷體" w:cs="標楷體" w:hint="eastAsia"/>
        </w:rPr>
        <w:t>資料變革：無</w:t>
      </w:r>
    </w:p>
    <w:p w:rsidR="006C220D" w:rsidRPr="00B36F2B" w:rsidRDefault="006C220D" w:rsidP="00991DFB">
      <w:pPr>
        <w:rPr>
          <w:rFonts w:ascii="標楷體" w:eastAsia="標楷體" w:hAnsi="標楷體" w:cs="標楷體"/>
        </w:rPr>
      </w:pPr>
      <w:r w:rsidRPr="00B36F2B">
        <w:rPr>
          <w:rFonts w:ascii="標楷體" w:eastAsia="標楷體" w:hAnsi="標楷體" w:cs="標楷體" w:hint="eastAsia"/>
        </w:rPr>
        <w:t>四、公開資料發布訊息</w:t>
      </w:r>
    </w:p>
    <w:p w:rsidR="006C220D" w:rsidRPr="00BE4837" w:rsidRDefault="00BE4837" w:rsidP="00BE4837">
      <w:pPr>
        <w:ind w:firstLineChars="122" w:firstLine="293"/>
        <w:rPr>
          <w:rFonts w:ascii="標楷體" w:eastAsia="標楷體" w:hAnsi="標楷體" w:cs="標楷體"/>
        </w:rPr>
      </w:pPr>
      <w:r>
        <w:rPr>
          <w:rFonts w:ascii="標楷體" w:eastAsia="標楷體" w:hAnsi="標楷體" w:cs="標楷體" w:hint="eastAsia"/>
        </w:rPr>
        <w:lastRenderedPageBreak/>
        <w:t>*</w:t>
      </w:r>
      <w:r w:rsidR="006C220D" w:rsidRPr="00B36F2B">
        <w:rPr>
          <w:rFonts w:ascii="標楷體" w:eastAsia="標楷體" w:hAnsi="標楷體" w:cs="標楷體" w:hint="eastAsia"/>
        </w:rPr>
        <w:t>預告發布日期：</w:t>
      </w:r>
      <w:r w:rsidR="006C220D" w:rsidRPr="00BE4837">
        <w:rPr>
          <w:rFonts w:ascii="標楷體" w:eastAsia="標楷體" w:hAnsi="標楷體" w:cs="標楷體" w:hint="eastAsia"/>
        </w:rPr>
        <w:t>公布日期上載於臺南市政府都市發展局網頁。</w:t>
      </w:r>
    </w:p>
    <w:p w:rsidR="006C220D" w:rsidRPr="00B36F2B" w:rsidRDefault="00BE4837" w:rsidP="00BE4837">
      <w:pPr>
        <w:ind w:firstLineChars="122" w:firstLine="293"/>
        <w:rPr>
          <w:rFonts w:ascii="標楷體" w:eastAsia="標楷體" w:hAnsi="標楷體" w:cs="標楷體"/>
        </w:rPr>
      </w:pPr>
      <w:r>
        <w:rPr>
          <w:rFonts w:ascii="標楷體" w:eastAsia="標楷體" w:hAnsi="標楷體" w:cs="標楷體" w:hint="eastAsia"/>
        </w:rPr>
        <w:t>*</w:t>
      </w:r>
      <w:r w:rsidR="006C220D" w:rsidRPr="00B36F2B">
        <w:rPr>
          <w:rFonts w:ascii="標楷體" w:eastAsia="標楷體" w:hAnsi="標楷體" w:cs="標楷體" w:hint="eastAsia"/>
        </w:rPr>
        <w:t>同步發送單位：無</w:t>
      </w:r>
    </w:p>
    <w:p w:rsidR="006C220D" w:rsidRPr="00B36F2B" w:rsidRDefault="006C220D" w:rsidP="00991DFB">
      <w:pPr>
        <w:rPr>
          <w:rFonts w:ascii="標楷體" w:eastAsia="標楷體" w:hAnsi="標楷體" w:cs="標楷體"/>
        </w:rPr>
      </w:pPr>
      <w:r w:rsidRPr="00B36F2B">
        <w:rPr>
          <w:rFonts w:ascii="標楷體" w:eastAsia="標楷體" w:hAnsi="標楷體" w:cs="標楷體" w:hint="eastAsia"/>
        </w:rPr>
        <w:t>五、資料品質</w:t>
      </w:r>
    </w:p>
    <w:p w:rsidR="006C220D" w:rsidRPr="00B36F2B" w:rsidRDefault="00BE4837" w:rsidP="00BE4837">
      <w:pPr>
        <w:ind w:leftChars="122" w:left="1692" w:hangingChars="583" w:hanging="1399"/>
        <w:rPr>
          <w:rFonts w:ascii="標楷體" w:eastAsia="標楷體" w:hAnsi="標楷體" w:cs="標楷體"/>
        </w:rPr>
      </w:pPr>
      <w:r>
        <w:rPr>
          <w:rFonts w:ascii="標楷體" w:eastAsia="標楷體" w:hAnsi="標楷體" w:cs="標楷體" w:hint="eastAsia"/>
        </w:rPr>
        <w:t>*</w:t>
      </w:r>
      <w:r w:rsidR="006C220D" w:rsidRPr="00B36F2B">
        <w:rPr>
          <w:rFonts w:ascii="標楷體" w:eastAsia="標楷體" w:hAnsi="標楷體" w:cs="標楷體" w:hint="eastAsia"/>
        </w:rPr>
        <w:t>統計指標編製方法與資料來源說明：由本局資訊室依各都市計畫區公告實施都市計畫案資料及民政局所提供人口資料抄錄統計之。</w:t>
      </w:r>
    </w:p>
    <w:p w:rsidR="006C220D" w:rsidRPr="00B36F2B" w:rsidRDefault="00BE4837" w:rsidP="00BE4837">
      <w:pPr>
        <w:ind w:leftChars="122" w:left="1692" w:hangingChars="583" w:hanging="1399"/>
        <w:rPr>
          <w:rFonts w:ascii="標楷體" w:eastAsia="標楷體" w:hAnsi="標楷體" w:cs="標楷體"/>
        </w:rPr>
      </w:pPr>
      <w:r>
        <w:rPr>
          <w:rFonts w:ascii="標楷體" w:eastAsia="標楷體" w:hAnsi="標楷體" w:cs="標楷體" w:hint="eastAsia"/>
        </w:rPr>
        <w:t>*</w:t>
      </w:r>
      <w:r w:rsidR="006C220D" w:rsidRPr="00B36F2B">
        <w:rPr>
          <w:rFonts w:ascii="標楷體" w:eastAsia="標楷體" w:hAnsi="標楷體" w:cs="標楷體" w:hint="eastAsia"/>
        </w:rPr>
        <w:t>統計資料交叉查核及確保資料合理性之機制（說明各項資料之相互關係及不同資料來源之相關統計差異性）：計畫人口密度</w:t>
      </w:r>
      <w:r w:rsidR="006C220D" w:rsidRPr="00B36F2B">
        <w:rPr>
          <w:rFonts w:ascii="標楷體" w:eastAsia="標楷體" w:hAnsi="標楷體" w:cs="標楷體"/>
        </w:rPr>
        <w:t>=</w:t>
      </w:r>
      <w:r w:rsidR="006C220D" w:rsidRPr="00B36F2B">
        <w:rPr>
          <w:rFonts w:ascii="標楷體" w:eastAsia="標楷體" w:hAnsi="標楷體" w:cs="標楷體" w:hint="eastAsia"/>
        </w:rPr>
        <w:t>計畫人口數</w:t>
      </w:r>
      <w:r w:rsidR="006C220D" w:rsidRPr="00B36F2B">
        <w:rPr>
          <w:rFonts w:ascii="標楷體" w:eastAsia="標楷體" w:hAnsi="標楷體" w:cs="標楷體"/>
        </w:rPr>
        <w:t>/</w:t>
      </w:r>
      <w:r w:rsidR="006C220D" w:rsidRPr="00B36F2B">
        <w:rPr>
          <w:rFonts w:ascii="標楷體" w:eastAsia="標楷體" w:hAnsi="標楷體" w:cs="標楷體" w:hint="eastAsia"/>
        </w:rPr>
        <w:t>都市計畫區面積，現況人口密度</w:t>
      </w:r>
      <w:r w:rsidR="006C220D" w:rsidRPr="00B36F2B">
        <w:rPr>
          <w:rFonts w:ascii="標楷體" w:eastAsia="標楷體" w:hAnsi="標楷體" w:cs="標楷體"/>
        </w:rPr>
        <w:t>=</w:t>
      </w:r>
      <w:r w:rsidR="006C220D" w:rsidRPr="00B36F2B">
        <w:rPr>
          <w:rFonts w:ascii="標楷體" w:eastAsia="標楷體" w:hAnsi="標楷體" w:cs="標楷體" w:hint="eastAsia"/>
        </w:rPr>
        <w:t>現況人口數</w:t>
      </w:r>
      <w:r w:rsidR="006C220D" w:rsidRPr="00B36F2B">
        <w:rPr>
          <w:rFonts w:ascii="標楷體" w:eastAsia="標楷體" w:hAnsi="標楷體" w:cs="標楷體"/>
        </w:rPr>
        <w:t>/</w:t>
      </w:r>
      <w:r w:rsidR="006C220D" w:rsidRPr="00B36F2B">
        <w:rPr>
          <w:rFonts w:ascii="標楷體" w:eastAsia="標楷體" w:hAnsi="標楷體" w:cs="標楷體" w:hint="eastAsia"/>
        </w:rPr>
        <w:t>都市計畫區面積。</w:t>
      </w:r>
    </w:p>
    <w:p w:rsidR="00BE4837" w:rsidRDefault="00BE4837" w:rsidP="00BE4837">
      <w:pPr>
        <w:rPr>
          <w:rFonts w:ascii="標楷體" w:eastAsia="標楷體" w:hAnsi="標楷體" w:cs="標楷體"/>
        </w:rPr>
      </w:pPr>
      <w:r w:rsidRPr="0071442C">
        <w:rPr>
          <w:rFonts w:ascii="標楷體" w:eastAsia="標楷體" w:hAnsi="標楷體" w:cs="標楷體" w:hint="eastAsia"/>
        </w:rPr>
        <w:t>六、須注意及預定改變之事項：無</w:t>
      </w:r>
    </w:p>
    <w:p w:rsidR="00BE4837" w:rsidRPr="00F534E9" w:rsidRDefault="00BE4837" w:rsidP="00BE4837">
      <w:pPr>
        <w:rPr>
          <w:rFonts w:ascii="標楷體" w:eastAsia="標楷體" w:hAnsi="標楷體" w:cs="Times New Roman"/>
        </w:rPr>
      </w:pPr>
      <w:r>
        <w:rPr>
          <w:rFonts w:ascii="標楷體" w:eastAsia="標楷體" w:hAnsi="標楷體" w:cs="標楷體" w:hint="eastAsia"/>
        </w:rPr>
        <w:t>七、其他事項：無</w:t>
      </w:r>
    </w:p>
    <w:p w:rsidR="006C220D" w:rsidRPr="00B36F2B" w:rsidRDefault="006C220D" w:rsidP="00BE4837">
      <w:pPr>
        <w:rPr>
          <w:rFonts w:ascii="標楷體" w:eastAsia="標楷體" w:hAnsi="標楷體" w:cs="Times New Roman"/>
        </w:rPr>
      </w:pPr>
    </w:p>
    <w:sectPr w:rsidR="006C220D" w:rsidRPr="00B36F2B" w:rsidSect="0021614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637" w:rsidRDefault="00D80637" w:rsidP="00193144">
      <w:pPr>
        <w:rPr>
          <w:rFonts w:cs="Times New Roman"/>
        </w:rPr>
      </w:pPr>
      <w:r>
        <w:rPr>
          <w:rFonts w:cs="Times New Roman"/>
        </w:rPr>
        <w:separator/>
      </w:r>
    </w:p>
  </w:endnote>
  <w:endnote w:type="continuationSeparator" w:id="1">
    <w:p w:rsidR="00D80637" w:rsidRDefault="00D80637" w:rsidP="001931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637" w:rsidRDefault="00D80637" w:rsidP="00193144">
      <w:pPr>
        <w:rPr>
          <w:rFonts w:cs="Times New Roman"/>
        </w:rPr>
      </w:pPr>
      <w:r>
        <w:rPr>
          <w:rFonts w:cs="Times New Roman"/>
        </w:rPr>
        <w:separator/>
      </w:r>
    </w:p>
  </w:footnote>
  <w:footnote w:type="continuationSeparator" w:id="1">
    <w:p w:rsidR="00D80637" w:rsidRDefault="00D80637" w:rsidP="0019314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29"/>
    <w:multiLevelType w:val="hybridMultilevel"/>
    <w:tmpl w:val="14C066DC"/>
    <w:lvl w:ilvl="0" w:tplc="01347CF4">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9505EB"/>
    <w:multiLevelType w:val="hybridMultilevel"/>
    <w:tmpl w:val="8DB49E34"/>
    <w:lvl w:ilvl="0" w:tplc="555637E8">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367D1DD5"/>
    <w:multiLevelType w:val="hybridMultilevel"/>
    <w:tmpl w:val="4976B7A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0100D6D"/>
    <w:multiLevelType w:val="hybridMultilevel"/>
    <w:tmpl w:val="E52AFB08"/>
    <w:lvl w:ilvl="0" w:tplc="98E28DA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DFB"/>
    <w:rsid w:val="000260D1"/>
    <w:rsid w:val="0003153D"/>
    <w:rsid w:val="00056DA5"/>
    <w:rsid w:val="000B0FA9"/>
    <w:rsid w:val="000C62B1"/>
    <w:rsid w:val="00160788"/>
    <w:rsid w:val="00193144"/>
    <w:rsid w:val="00216140"/>
    <w:rsid w:val="002338B7"/>
    <w:rsid w:val="00270217"/>
    <w:rsid w:val="00384791"/>
    <w:rsid w:val="0043565E"/>
    <w:rsid w:val="00510C93"/>
    <w:rsid w:val="00513710"/>
    <w:rsid w:val="005B543D"/>
    <w:rsid w:val="00637E17"/>
    <w:rsid w:val="006C220D"/>
    <w:rsid w:val="006E6042"/>
    <w:rsid w:val="00783BA9"/>
    <w:rsid w:val="007E0FD2"/>
    <w:rsid w:val="008A2F12"/>
    <w:rsid w:val="008C3880"/>
    <w:rsid w:val="0095684A"/>
    <w:rsid w:val="00983BEE"/>
    <w:rsid w:val="00991DFB"/>
    <w:rsid w:val="00B36F2B"/>
    <w:rsid w:val="00B50EFB"/>
    <w:rsid w:val="00BA13EA"/>
    <w:rsid w:val="00BE4837"/>
    <w:rsid w:val="00CA7875"/>
    <w:rsid w:val="00CB6AC1"/>
    <w:rsid w:val="00CE0ECC"/>
    <w:rsid w:val="00CE4931"/>
    <w:rsid w:val="00D46A61"/>
    <w:rsid w:val="00D64E34"/>
    <w:rsid w:val="00D80637"/>
    <w:rsid w:val="00DE6013"/>
    <w:rsid w:val="00DF0AD2"/>
    <w:rsid w:val="00E6711B"/>
    <w:rsid w:val="00EE73EE"/>
    <w:rsid w:val="00F82884"/>
    <w:rsid w:val="00FA28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40"/>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565E"/>
    <w:pPr>
      <w:ind w:leftChars="200" w:left="480"/>
    </w:pPr>
  </w:style>
  <w:style w:type="paragraph" w:styleId="a4">
    <w:name w:val="header"/>
    <w:basedOn w:val="a"/>
    <w:link w:val="a5"/>
    <w:uiPriority w:val="99"/>
    <w:rsid w:val="00193144"/>
    <w:pPr>
      <w:tabs>
        <w:tab w:val="center" w:pos="4153"/>
        <w:tab w:val="right" w:pos="8306"/>
      </w:tabs>
      <w:snapToGrid w:val="0"/>
    </w:pPr>
    <w:rPr>
      <w:sz w:val="20"/>
      <w:szCs w:val="20"/>
    </w:rPr>
  </w:style>
  <w:style w:type="character" w:customStyle="1" w:styleId="a5">
    <w:name w:val="頁首 字元"/>
    <w:basedOn w:val="a0"/>
    <w:link w:val="a4"/>
    <w:uiPriority w:val="99"/>
    <w:locked/>
    <w:rsid w:val="00193144"/>
    <w:rPr>
      <w:rFonts w:cs="Times New Roman"/>
      <w:sz w:val="20"/>
      <w:szCs w:val="20"/>
    </w:rPr>
  </w:style>
  <w:style w:type="paragraph" w:styleId="a6">
    <w:name w:val="footer"/>
    <w:basedOn w:val="a"/>
    <w:link w:val="a7"/>
    <w:uiPriority w:val="99"/>
    <w:rsid w:val="00193144"/>
    <w:pPr>
      <w:tabs>
        <w:tab w:val="center" w:pos="4153"/>
        <w:tab w:val="right" w:pos="8306"/>
      </w:tabs>
      <w:snapToGrid w:val="0"/>
    </w:pPr>
    <w:rPr>
      <w:sz w:val="20"/>
      <w:szCs w:val="20"/>
    </w:rPr>
  </w:style>
  <w:style w:type="character" w:customStyle="1" w:styleId="a7">
    <w:name w:val="頁尾 字元"/>
    <w:basedOn w:val="a0"/>
    <w:link w:val="a6"/>
    <w:uiPriority w:val="99"/>
    <w:locked/>
    <w:rsid w:val="0019314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652556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Company>TAINAN</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臺南市都市計畫地區面積及人口統計資料背景說明 </dc:title>
  <dc:creator>USER</dc:creator>
  <cp:lastModifiedBy>user</cp:lastModifiedBy>
  <cp:revision>2</cp:revision>
  <dcterms:created xsi:type="dcterms:W3CDTF">2016-03-04T06:05:00Z</dcterms:created>
  <dcterms:modified xsi:type="dcterms:W3CDTF">2016-03-04T06:05:00Z</dcterms:modified>
</cp:coreProperties>
</file>