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1C" w:rsidRPr="00CA33EA" w:rsidRDefault="00A9761C" w:rsidP="00A9761C">
      <w:pPr>
        <w:pStyle w:val="01-"/>
        <w:spacing w:after="360"/>
        <w:rPr>
          <w:rFonts w:ascii="標楷體" w:eastAsia="標楷體" w:hAnsi="標楷體"/>
          <w:sz w:val="40"/>
          <w:szCs w:val="40"/>
          <w:bdr w:val="single" w:sz="4" w:space="0" w:color="auto"/>
        </w:rPr>
      </w:pPr>
      <w:bookmarkStart w:id="0" w:name="_Toc133731211"/>
      <w:bookmarkStart w:id="1" w:name="_GoBack"/>
      <w:bookmarkEnd w:id="1"/>
      <w:r w:rsidRPr="00CA33EA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理事長移交清冊範例</w:t>
      </w:r>
      <w:bookmarkEnd w:id="0"/>
      <w:r w:rsidRPr="00CA33EA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(請依實際狀況修改)</w:t>
      </w:r>
    </w:p>
    <w:tbl>
      <w:tblPr>
        <w:tblW w:w="498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4246"/>
        <w:gridCol w:w="1262"/>
        <w:gridCol w:w="366"/>
        <w:gridCol w:w="74"/>
        <w:gridCol w:w="480"/>
        <w:gridCol w:w="1169"/>
        <w:gridCol w:w="1968"/>
        <w:gridCol w:w="3759"/>
      </w:tblGrid>
      <w:tr w:rsidR="00A9761C" w:rsidTr="00A9761C">
        <w:trPr>
          <w:trHeight w:val="810"/>
        </w:trPr>
        <w:tc>
          <w:tcPr>
            <w:tcW w:w="815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9761C" w:rsidRDefault="00A9761C" w:rsidP="001D7E52">
            <w:pPr>
              <w:pStyle w:val="a5"/>
            </w:pPr>
            <w:r>
              <w:rPr>
                <w:rFonts w:hint="eastAsia"/>
              </w:rPr>
              <w:t>（團體名稱）第</w:t>
            </w:r>
            <w:r>
              <w:fldChar w:fldCharType="begin"/>
            </w:r>
            <w:r>
              <w:instrText xml:space="preserve"> eq \o(\s\up  10(</w:instrText>
            </w:r>
            <w:r>
              <w:rPr>
                <w:rFonts w:hint="eastAsia"/>
              </w:rPr>
              <w:instrText>○</w:instrText>
            </w:r>
            <w:r>
              <w:instrText>),\s\do  9(</w:instrText>
            </w:r>
            <w:r>
              <w:rPr>
                <w:rFonts w:hint="eastAsia"/>
              </w:rPr>
              <w:instrText>○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>屆理事長移交清冊目錄</w:t>
            </w:r>
          </w:p>
        </w:tc>
        <w:tc>
          <w:tcPr>
            <w:tcW w:w="5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pStyle w:val="a4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9761C" w:rsidTr="00A9761C">
        <w:trPr>
          <w:trHeight w:val="360"/>
        </w:trPr>
        <w:tc>
          <w:tcPr>
            <w:tcW w:w="4804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表冊名稱</w:t>
            </w:r>
          </w:p>
        </w:tc>
        <w:tc>
          <w:tcPr>
            <w:tcW w:w="1628" w:type="dxa"/>
            <w:gridSpan w:val="2"/>
            <w:tcBorders>
              <w:top w:val="nil"/>
            </w:tcBorders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份數</w:t>
            </w:r>
          </w:p>
        </w:tc>
        <w:tc>
          <w:tcPr>
            <w:tcW w:w="7450" w:type="dxa"/>
            <w:gridSpan w:val="5"/>
            <w:tcBorders>
              <w:top w:val="nil"/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備註</w:t>
            </w:r>
          </w:p>
        </w:tc>
      </w:tr>
      <w:tr w:rsidR="00A9761C" w:rsidTr="00A9761C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9761C" w:rsidRPr="00A9761C" w:rsidRDefault="00A9761C" w:rsidP="00A9761C">
            <w:r w:rsidRPr="00A9761C">
              <w:rPr>
                <w:rFonts w:hint="eastAsia"/>
              </w:rPr>
              <w:t>一、</w:t>
            </w:r>
          </w:p>
        </w:tc>
        <w:tc>
          <w:tcPr>
            <w:tcW w:w="4246" w:type="dxa"/>
            <w:tcBorders>
              <w:left w:val="nil"/>
            </w:tcBorders>
            <w:vAlign w:val="center"/>
          </w:tcPr>
          <w:p w:rsidR="00A9761C" w:rsidRPr="00A9761C" w:rsidRDefault="00A9761C" w:rsidP="00A9761C">
            <w:r w:rsidRPr="00A9761C">
              <w:rPr>
                <w:rFonts w:hint="eastAsia"/>
              </w:rPr>
              <w:t>圖記移交清冊</w:t>
            </w:r>
          </w:p>
        </w:tc>
        <w:tc>
          <w:tcPr>
            <w:tcW w:w="1628" w:type="dxa"/>
            <w:gridSpan w:val="2"/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壹</w:t>
            </w:r>
          </w:p>
        </w:tc>
        <w:tc>
          <w:tcPr>
            <w:tcW w:w="7450" w:type="dxa"/>
            <w:gridSpan w:val="5"/>
            <w:tcBorders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pStyle w:val="a4"/>
              <w:jc w:val="distribute"/>
            </w:pPr>
          </w:p>
        </w:tc>
      </w:tr>
      <w:tr w:rsidR="00A9761C" w:rsidTr="00A9761C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9761C" w:rsidRPr="00A9761C" w:rsidRDefault="00A9761C" w:rsidP="00A9761C">
            <w:r w:rsidRPr="00A9761C">
              <w:rPr>
                <w:rFonts w:hint="eastAsia"/>
              </w:rPr>
              <w:t>二、</w:t>
            </w:r>
          </w:p>
        </w:tc>
        <w:tc>
          <w:tcPr>
            <w:tcW w:w="4246" w:type="dxa"/>
            <w:tcBorders>
              <w:left w:val="nil"/>
            </w:tcBorders>
            <w:vAlign w:val="center"/>
          </w:tcPr>
          <w:p w:rsidR="00A9761C" w:rsidRPr="00A9761C" w:rsidRDefault="00A9761C" w:rsidP="00A9761C">
            <w:r w:rsidRPr="00A9761C">
              <w:rPr>
                <w:rFonts w:hint="eastAsia"/>
              </w:rPr>
              <w:t>檔案移交清冊</w:t>
            </w:r>
          </w:p>
        </w:tc>
        <w:tc>
          <w:tcPr>
            <w:tcW w:w="1628" w:type="dxa"/>
            <w:gridSpan w:val="2"/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壹</w:t>
            </w:r>
          </w:p>
        </w:tc>
        <w:tc>
          <w:tcPr>
            <w:tcW w:w="7450" w:type="dxa"/>
            <w:gridSpan w:val="5"/>
            <w:tcBorders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pStyle w:val="a4"/>
              <w:jc w:val="distribute"/>
            </w:pPr>
          </w:p>
        </w:tc>
      </w:tr>
      <w:tr w:rsidR="00A9761C" w:rsidTr="00A9761C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9761C" w:rsidRPr="00A9761C" w:rsidRDefault="00A9761C" w:rsidP="00A9761C">
            <w:r w:rsidRPr="00A9761C">
              <w:rPr>
                <w:rFonts w:hint="eastAsia"/>
              </w:rPr>
              <w:t>三、</w:t>
            </w:r>
          </w:p>
        </w:tc>
        <w:tc>
          <w:tcPr>
            <w:tcW w:w="4246" w:type="dxa"/>
            <w:tcBorders>
              <w:left w:val="nil"/>
            </w:tcBorders>
            <w:vAlign w:val="center"/>
          </w:tcPr>
          <w:p w:rsidR="00A9761C" w:rsidRPr="00A9761C" w:rsidRDefault="00A9761C" w:rsidP="00A9761C">
            <w:r w:rsidRPr="00A9761C">
              <w:rPr>
                <w:rFonts w:hint="eastAsia"/>
              </w:rPr>
              <w:t>業務移交清冊</w:t>
            </w:r>
          </w:p>
        </w:tc>
        <w:tc>
          <w:tcPr>
            <w:tcW w:w="1628" w:type="dxa"/>
            <w:gridSpan w:val="2"/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壹</w:t>
            </w:r>
          </w:p>
        </w:tc>
        <w:tc>
          <w:tcPr>
            <w:tcW w:w="7450" w:type="dxa"/>
            <w:gridSpan w:val="5"/>
            <w:tcBorders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pStyle w:val="a4"/>
              <w:jc w:val="distribute"/>
            </w:pPr>
          </w:p>
        </w:tc>
      </w:tr>
      <w:tr w:rsidR="00A9761C" w:rsidTr="00A9761C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9761C" w:rsidRPr="00A9761C" w:rsidRDefault="00A9761C" w:rsidP="00A9761C">
            <w:r w:rsidRPr="00A9761C">
              <w:rPr>
                <w:rFonts w:hint="eastAsia"/>
              </w:rPr>
              <w:t>四、</w:t>
            </w:r>
          </w:p>
        </w:tc>
        <w:tc>
          <w:tcPr>
            <w:tcW w:w="4246" w:type="dxa"/>
            <w:tcBorders>
              <w:left w:val="nil"/>
            </w:tcBorders>
            <w:vAlign w:val="center"/>
          </w:tcPr>
          <w:p w:rsidR="00A9761C" w:rsidRPr="00A9761C" w:rsidRDefault="00A9761C" w:rsidP="00A9761C">
            <w:r w:rsidRPr="00A9761C">
              <w:rPr>
                <w:rFonts w:hint="eastAsia"/>
              </w:rPr>
              <w:t>財產移交清冊</w:t>
            </w:r>
          </w:p>
        </w:tc>
        <w:tc>
          <w:tcPr>
            <w:tcW w:w="1628" w:type="dxa"/>
            <w:gridSpan w:val="2"/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壹</w:t>
            </w:r>
          </w:p>
        </w:tc>
        <w:tc>
          <w:tcPr>
            <w:tcW w:w="7450" w:type="dxa"/>
            <w:gridSpan w:val="5"/>
            <w:tcBorders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pStyle w:val="a4"/>
              <w:jc w:val="distribute"/>
            </w:pPr>
          </w:p>
        </w:tc>
      </w:tr>
      <w:tr w:rsidR="00A9761C" w:rsidTr="00A9761C">
        <w:trPr>
          <w:trHeight w:val="330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9761C" w:rsidRPr="00A9761C" w:rsidRDefault="00A9761C" w:rsidP="00A9761C">
            <w:r w:rsidRPr="00A9761C">
              <w:rPr>
                <w:rFonts w:hint="eastAsia"/>
              </w:rPr>
              <w:t>五、</w:t>
            </w:r>
          </w:p>
        </w:tc>
        <w:tc>
          <w:tcPr>
            <w:tcW w:w="4246" w:type="dxa"/>
            <w:tcBorders>
              <w:left w:val="nil"/>
            </w:tcBorders>
            <w:vAlign w:val="center"/>
          </w:tcPr>
          <w:p w:rsidR="00A9761C" w:rsidRPr="00A9761C" w:rsidRDefault="00A9761C" w:rsidP="00A9761C">
            <w:r w:rsidRPr="00A9761C">
              <w:rPr>
                <w:rFonts w:hint="eastAsia"/>
              </w:rPr>
              <w:t>人事移交清冊</w:t>
            </w:r>
          </w:p>
        </w:tc>
        <w:tc>
          <w:tcPr>
            <w:tcW w:w="1628" w:type="dxa"/>
            <w:gridSpan w:val="2"/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壹</w:t>
            </w:r>
          </w:p>
        </w:tc>
        <w:tc>
          <w:tcPr>
            <w:tcW w:w="7450" w:type="dxa"/>
            <w:gridSpan w:val="5"/>
            <w:tcBorders>
              <w:right w:val="single" w:sz="8" w:space="0" w:color="auto"/>
            </w:tcBorders>
            <w:vAlign w:val="center"/>
          </w:tcPr>
          <w:p w:rsidR="00A9761C" w:rsidRDefault="00A9761C" w:rsidP="00A9761C">
            <w:pPr>
              <w:pStyle w:val="a4"/>
            </w:pPr>
          </w:p>
        </w:tc>
      </w:tr>
      <w:tr w:rsidR="00A9761C" w:rsidTr="00A9761C">
        <w:trPr>
          <w:trHeight w:val="265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9761C" w:rsidRPr="00A9761C" w:rsidRDefault="00A9761C" w:rsidP="00A9761C">
            <w:r w:rsidRPr="00A9761C">
              <w:rPr>
                <w:rFonts w:hint="eastAsia"/>
              </w:rPr>
              <w:t>六、</w:t>
            </w:r>
            <w:r w:rsidRPr="00A9761C">
              <w:rPr>
                <w:rFonts w:hint="eastAsia"/>
              </w:rPr>
              <w:t xml:space="preserve"> </w:t>
            </w:r>
          </w:p>
        </w:tc>
        <w:tc>
          <w:tcPr>
            <w:tcW w:w="4246" w:type="dxa"/>
            <w:tcBorders>
              <w:left w:val="nil"/>
            </w:tcBorders>
            <w:vAlign w:val="center"/>
          </w:tcPr>
          <w:p w:rsidR="00A9761C" w:rsidRPr="00A9761C" w:rsidRDefault="00A9761C" w:rsidP="00A9761C">
            <w:r w:rsidRPr="00A9761C">
              <w:rPr>
                <w:rFonts w:hint="eastAsia"/>
              </w:rPr>
              <w:t>立案證書</w:t>
            </w:r>
          </w:p>
        </w:tc>
        <w:tc>
          <w:tcPr>
            <w:tcW w:w="1628" w:type="dxa"/>
            <w:gridSpan w:val="2"/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壹</w:t>
            </w:r>
          </w:p>
        </w:tc>
        <w:tc>
          <w:tcPr>
            <w:tcW w:w="7450" w:type="dxa"/>
            <w:gridSpan w:val="5"/>
            <w:tcBorders>
              <w:right w:val="single" w:sz="8" w:space="0" w:color="auto"/>
            </w:tcBorders>
            <w:vAlign w:val="center"/>
          </w:tcPr>
          <w:p w:rsidR="00A9761C" w:rsidRDefault="00A9761C" w:rsidP="00A9761C">
            <w:pPr>
              <w:pStyle w:val="a4"/>
            </w:pPr>
          </w:p>
        </w:tc>
      </w:tr>
      <w:tr w:rsidR="00A9761C" w:rsidTr="00A9761C">
        <w:trPr>
          <w:trHeight w:val="70"/>
        </w:trPr>
        <w:tc>
          <w:tcPr>
            <w:tcW w:w="4804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628" w:type="dxa"/>
            <w:gridSpan w:val="2"/>
            <w:tcBorders>
              <w:bottom w:val="nil"/>
            </w:tcBorders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伍</w:t>
            </w:r>
          </w:p>
        </w:tc>
        <w:tc>
          <w:tcPr>
            <w:tcW w:w="7450" w:type="dxa"/>
            <w:gridSpan w:val="5"/>
            <w:tcBorders>
              <w:bottom w:val="nil"/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pStyle w:val="a4"/>
              <w:jc w:val="distribute"/>
            </w:pPr>
          </w:p>
        </w:tc>
      </w:tr>
      <w:tr w:rsidR="00A9761C" w:rsidTr="00A9761C">
        <w:trPr>
          <w:trHeight w:val="260"/>
        </w:trPr>
        <w:tc>
          <w:tcPr>
            <w:tcW w:w="606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A9761C" w:rsidRDefault="00A9761C" w:rsidP="001D7E52">
            <w:pPr>
              <w:kinsoku w:val="0"/>
              <w:snapToGrid w:val="0"/>
              <w:spacing w:line="280" w:lineRule="exact"/>
              <w:ind w:left="3906" w:right="28"/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61C" w:rsidRDefault="00A9761C" w:rsidP="001D7E52">
            <w:pPr>
              <w:kinsoku w:val="0"/>
              <w:snapToGrid w:val="0"/>
              <w:spacing w:line="280" w:lineRule="exact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61C" w:rsidRDefault="00A9761C" w:rsidP="001D7E52">
            <w:pPr>
              <w:kinsoku w:val="0"/>
              <w:snapToGrid w:val="0"/>
              <w:spacing w:line="280" w:lineRule="exact"/>
            </w:pP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9761C" w:rsidRDefault="00A9761C" w:rsidP="001D7E52">
            <w:pPr>
              <w:kinsoku w:val="0"/>
              <w:snapToGrid w:val="0"/>
              <w:spacing w:line="280" w:lineRule="exact"/>
            </w:pPr>
          </w:p>
        </w:tc>
      </w:tr>
      <w:tr w:rsidR="00A9761C" w:rsidTr="00A9761C">
        <w:trPr>
          <w:trHeight w:val="560"/>
        </w:trPr>
        <w:tc>
          <w:tcPr>
            <w:tcW w:w="60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761C" w:rsidRDefault="00A9761C" w:rsidP="001D7E52">
            <w:pPr>
              <w:pStyle w:val="a4"/>
              <w:jc w:val="right"/>
            </w:pPr>
            <w:r>
              <w:rPr>
                <w:rFonts w:hint="eastAsia"/>
              </w:rPr>
              <w:t>移交人</w:t>
            </w:r>
          </w:p>
          <w:p w:rsidR="00A9761C" w:rsidRDefault="00A9761C" w:rsidP="001D7E52">
            <w:pPr>
              <w:pStyle w:val="a4"/>
              <w:jc w:val="right"/>
            </w:pPr>
            <w:r>
              <w:rPr>
                <w:rFonts w:hint="eastAsia"/>
              </w:rPr>
              <w:t>接收人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pStyle w:val="a4"/>
            </w:pPr>
            <w:r>
              <w:rPr>
                <w:rFonts w:hint="eastAsia"/>
              </w:rPr>
              <w:t>：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pStyle w:val="a3"/>
            </w:pPr>
            <w:r>
              <w:rPr>
                <w:rFonts w:hint="eastAsia"/>
              </w:rPr>
              <w:t>卸</w:t>
            </w:r>
          </w:p>
          <w:p w:rsidR="00A9761C" w:rsidRDefault="00A9761C" w:rsidP="001D7E52">
            <w:pPr>
              <w:pStyle w:val="a3"/>
            </w:pPr>
            <w:r>
              <w:rPr>
                <w:rFonts w:hint="eastAsia"/>
              </w:rPr>
              <w:t>新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pStyle w:val="a4"/>
              <w:jc w:val="both"/>
            </w:pPr>
            <w:r>
              <w:rPr>
                <w:rFonts w:hint="eastAsia"/>
              </w:rPr>
              <w:t>任理事長：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pStyle w:val="a4"/>
              <w:jc w:val="right"/>
            </w:pPr>
            <w:r>
              <w:rPr>
                <w:rFonts w:hint="eastAsia"/>
              </w:rPr>
              <w:t>（簽章）</w:t>
            </w:r>
          </w:p>
          <w:p w:rsidR="00A9761C" w:rsidRDefault="00A9761C" w:rsidP="001D7E52">
            <w:pPr>
              <w:pStyle w:val="a4"/>
              <w:jc w:val="right"/>
            </w:pPr>
            <w:r>
              <w:rPr>
                <w:rFonts w:hint="eastAsia"/>
              </w:rPr>
              <w:t>（簽章）</w:t>
            </w:r>
          </w:p>
        </w:tc>
      </w:tr>
      <w:tr w:rsidR="00A9761C" w:rsidTr="00A9761C">
        <w:trPr>
          <w:trHeight w:val="653"/>
        </w:trPr>
        <w:tc>
          <w:tcPr>
            <w:tcW w:w="60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9761C" w:rsidRDefault="00A9761C" w:rsidP="001D7E52">
            <w:pPr>
              <w:pStyle w:val="a4"/>
              <w:jc w:val="right"/>
            </w:pPr>
            <w:r>
              <w:rPr>
                <w:rFonts w:hint="eastAsia"/>
              </w:rPr>
              <w:t>監交人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61C" w:rsidRDefault="00A9761C" w:rsidP="001D7E52">
            <w:pPr>
              <w:pStyle w:val="a4"/>
            </w:pPr>
            <w:r>
              <w:rPr>
                <w:rFonts w:hint="eastAsia"/>
              </w:rPr>
              <w:t>：</w:t>
            </w:r>
          </w:p>
        </w:tc>
        <w:tc>
          <w:tcPr>
            <w:tcW w:w="7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61C" w:rsidRDefault="00A9761C" w:rsidP="001D7E52">
            <w:pPr>
              <w:pStyle w:val="a4"/>
            </w:pPr>
            <w:r>
              <w:rPr>
                <w:rFonts w:hint="eastAsia"/>
              </w:rPr>
              <w:t>新任常務監事　　　　　　　　　　（簽章）</w:t>
            </w:r>
          </w:p>
        </w:tc>
      </w:tr>
    </w:tbl>
    <w:p w:rsidR="00A9761C" w:rsidRDefault="00A9761C" w:rsidP="00A9761C">
      <w:pPr>
        <w:snapToGrid w:val="0"/>
        <w:rPr>
          <w:sz w:val="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949"/>
        <w:gridCol w:w="339"/>
        <w:gridCol w:w="237"/>
        <w:gridCol w:w="2883"/>
        <w:gridCol w:w="1051"/>
        <w:gridCol w:w="2054"/>
        <w:gridCol w:w="929"/>
        <w:gridCol w:w="1235"/>
        <w:gridCol w:w="1046"/>
        <w:gridCol w:w="2637"/>
      </w:tblGrid>
      <w:tr w:rsidR="00A9761C" w:rsidTr="001D7E52">
        <w:trPr>
          <w:cantSplit/>
          <w:trHeight w:val="264"/>
        </w:trPr>
        <w:tc>
          <w:tcPr>
            <w:tcW w:w="929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pStyle w:val="index"/>
              <w:spacing w:after="120"/>
              <w:ind w:left="482" w:hanging="482"/>
              <w:jc w:val="both"/>
            </w:pPr>
            <w:bookmarkStart w:id="2" w:name="_Toc133731212"/>
            <w:r>
              <w:rPr>
                <w:rFonts w:hint="eastAsia"/>
              </w:rPr>
              <w:t>一、印信移交清冊</w:t>
            </w:r>
            <w:bookmarkEnd w:id="2"/>
          </w:p>
        </w:tc>
      </w:tr>
      <w:tr w:rsidR="00A9761C" w:rsidTr="001D7E52">
        <w:trPr>
          <w:cantSplit/>
          <w:trHeight w:val="360"/>
        </w:trPr>
        <w:tc>
          <w:tcPr>
            <w:tcW w:w="1018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編號</w:t>
            </w:r>
          </w:p>
        </w:tc>
        <w:tc>
          <w:tcPr>
            <w:tcW w:w="4378" w:type="dxa"/>
            <w:gridSpan w:val="5"/>
            <w:tcBorders>
              <w:top w:val="nil"/>
            </w:tcBorders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印文</w:t>
            </w:r>
          </w:p>
        </w:tc>
        <w:tc>
          <w:tcPr>
            <w:tcW w:w="1444" w:type="dxa"/>
            <w:gridSpan w:val="2"/>
            <w:tcBorders>
              <w:top w:val="nil"/>
            </w:tcBorders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數量（枚）</w:t>
            </w:r>
          </w:p>
        </w:tc>
        <w:tc>
          <w:tcPr>
            <w:tcW w:w="2457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備註</w:t>
            </w:r>
          </w:p>
        </w:tc>
      </w:tr>
      <w:tr w:rsidR="00A9761C" w:rsidTr="001D7E52">
        <w:trPr>
          <w:cantSplit/>
          <w:trHeight w:val="271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4378" w:type="dxa"/>
            <w:gridSpan w:val="5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eastAsia="華康楷書體W5" w:hint="eastAsia"/>
              </w:rPr>
              <w:t>××××××××</w:t>
            </w:r>
            <w:r>
              <w:rPr>
                <w:rFonts w:hint="eastAsia"/>
              </w:rPr>
              <w:t>會</w:t>
            </w:r>
          </w:p>
        </w:tc>
        <w:tc>
          <w:tcPr>
            <w:tcW w:w="1444" w:type="dxa"/>
            <w:gridSpan w:val="2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457" w:type="dxa"/>
            <w:gridSpan w:val="2"/>
            <w:tcBorders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hint="eastAsia"/>
              </w:rPr>
              <w:t>長方型章</w:t>
            </w:r>
          </w:p>
        </w:tc>
      </w:tr>
      <w:tr w:rsidR="00A9761C" w:rsidTr="001D7E52">
        <w:trPr>
          <w:cantSplit/>
          <w:trHeight w:val="367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4378" w:type="dxa"/>
            <w:gridSpan w:val="5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eastAsia="華康楷書體W5" w:hint="eastAsia"/>
              </w:rPr>
              <w:t>××××××××</w:t>
            </w:r>
            <w:r>
              <w:rPr>
                <w:rFonts w:hint="eastAsia"/>
              </w:rPr>
              <w:t>會理事長印</w:t>
            </w:r>
          </w:p>
        </w:tc>
        <w:tc>
          <w:tcPr>
            <w:tcW w:w="1444" w:type="dxa"/>
            <w:gridSpan w:val="2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457" w:type="dxa"/>
            <w:gridSpan w:val="2"/>
            <w:tcBorders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hint="eastAsia"/>
              </w:rPr>
              <w:t>理事長職章</w:t>
            </w:r>
          </w:p>
        </w:tc>
      </w:tr>
      <w:tr w:rsidR="00A9761C" w:rsidTr="001D7E52">
        <w:trPr>
          <w:cantSplit/>
          <w:trHeight w:val="340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4378" w:type="dxa"/>
            <w:gridSpan w:val="5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eastAsia="華康楷書體W5" w:hint="eastAsia"/>
              </w:rPr>
              <w:t>××××××××</w:t>
            </w:r>
            <w:r>
              <w:rPr>
                <w:rFonts w:hint="eastAsia"/>
              </w:rPr>
              <w:t>會</w:t>
            </w:r>
          </w:p>
        </w:tc>
        <w:tc>
          <w:tcPr>
            <w:tcW w:w="1444" w:type="dxa"/>
            <w:gridSpan w:val="2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457" w:type="dxa"/>
            <w:gridSpan w:val="2"/>
            <w:tcBorders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hint="eastAsia"/>
              </w:rPr>
              <w:t>支票專用章</w:t>
            </w:r>
          </w:p>
        </w:tc>
      </w:tr>
      <w:tr w:rsidR="00A9761C" w:rsidTr="001D7E52">
        <w:trPr>
          <w:cantSplit/>
          <w:trHeight w:val="340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4378" w:type="dxa"/>
            <w:gridSpan w:val="5"/>
            <w:tcBorders>
              <w:bottom w:val="nil"/>
            </w:tcBorders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eastAsia="華康楷書體W5" w:hint="eastAsia"/>
              </w:rPr>
              <w:t>××××××××</w:t>
            </w:r>
            <w:r>
              <w:rPr>
                <w:rFonts w:hint="eastAsia"/>
              </w:rPr>
              <w:t>會</w:t>
            </w:r>
          </w:p>
        </w:tc>
        <w:tc>
          <w:tcPr>
            <w:tcW w:w="1444" w:type="dxa"/>
            <w:gridSpan w:val="2"/>
            <w:tcBorders>
              <w:bottom w:val="nil"/>
            </w:tcBorders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457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hint="eastAsia"/>
              </w:rPr>
              <w:t>圖記（大印）</w:t>
            </w:r>
          </w:p>
        </w:tc>
      </w:tr>
      <w:tr w:rsidR="00A9761C" w:rsidTr="001D7E52">
        <w:trPr>
          <w:cantSplit/>
          <w:trHeight w:val="53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437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eastAsia="華康楷書體W5" w:hint="eastAsia"/>
              </w:rPr>
              <w:t>××××××××</w:t>
            </w:r>
            <w:r>
              <w:rPr>
                <w:rFonts w:hint="eastAsia"/>
              </w:rPr>
              <w:t>會收發章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hint="eastAsia"/>
              </w:rPr>
              <w:t>橡皮圓章</w:t>
            </w:r>
          </w:p>
        </w:tc>
      </w:tr>
      <w:tr w:rsidR="00A9761C" w:rsidTr="001D7E52">
        <w:trPr>
          <w:cantSplit/>
          <w:trHeight w:val="141"/>
        </w:trPr>
        <w:tc>
          <w:tcPr>
            <w:tcW w:w="3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9761C" w:rsidRDefault="00A9761C" w:rsidP="001D7E52">
            <w:pPr>
              <w:kinsoku w:val="0"/>
              <w:snapToGrid w:val="0"/>
              <w:spacing w:line="200" w:lineRule="exact"/>
              <w:ind w:left="28" w:right="28"/>
              <w:jc w:val="distribute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kinsoku w:val="0"/>
              <w:snapToGrid w:val="0"/>
              <w:spacing w:line="200" w:lineRule="exact"/>
              <w:ind w:left="28" w:right="28"/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761C" w:rsidRDefault="00A9761C" w:rsidP="001D7E52">
            <w:pPr>
              <w:kinsoku w:val="0"/>
              <w:snapToGrid w:val="0"/>
              <w:spacing w:line="200" w:lineRule="exact"/>
              <w:ind w:left="28" w:right="28"/>
              <w:jc w:val="distribute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kinsoku w:val="0"/>
              <w:snapToGrid w:val="0"/>
              <w:spacing w:line="200" w:lineRule="exact"/>
              <w:ind w:left="28" w:right="28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kinsoku w:val="0"/>
              <w:snapToGrid w:val="0"/>
              <w:spacing w:line="200" w:lineRule="exact"/>
              <w:ind w:left="28" w:right="28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kinsoku w:val="0"/>
              <w:snapToGrid w:val="0"/>
              <w:spacing w:line="200" w:lineRule="exact"/>
              <w:ind w:left="28" w:right="28"/>
            </w:pPr>
          </w:p>
        </w:tc>
      </w:tr>
      <w:tr w:rsidR="00A9761C" w:rsidTr="001D7E52">
        <w:trPr>
          <w:cantSplit/>
          <w:trHeight w:val="340"/>
        </w:trPr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</w:t>
            </w:r>
            <w:r>
              <w:rPr>
                <w:rFonts w:ascii="標楷體" w:hAnsi="標楷體" w:hint="eastAsia"/>
              </w:rPr>
              <w:t>1.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1C" w:rsidRDefault="00A9761C" w:rsidP="001D7E52">
            <w:pPr>
              <w:kinsoku w:val="0"/>
              <w:ind w:left="28" w:right="28"/>
              <w:jc w:val="center"/>
            </w:pPr>
            <w:r>
              <w:rPr>
                <w:rFonts w:hint="eastAsia"/>
              </w:rPr>
              <w:t>蓋　　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1C" w:rsidRDefault="00A9761C" w:rsidP="001D7E52">
            <w:pPr>
              <w:kinsoku w:val="0"/>
              <w:ind w:left="28" w:right="28"/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260"/>
        </w:trPr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pStyle w:val="a4"/>
              <w:snapToGrid w:val="0"/>
              <w:spacing w:line="220" w:lineRule="exact"/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kinsoku w:val="0"/>
              <w:snapToGrid w:val="0"/>
              <w:spacing w:line="220" w:lineRule="exact"/>
              <w:ind w:left="28" w:right="28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pStyle w:val="a4"/>
              <w:snapToGrid w:val="0"/>
              <w:spacing w:line="220" w:lineRule="exact"/>
            </w:pPr>
            <w:r>
              <w:rPr>
                <w:rFonts w:hint="eastAsia"/>
              </w:rPr>
              <w:t></w:t>
            </w:r>
            <w:r>
              <w:rPr>
                <w:rFonts w:ascii="標楷體" w:hAnsi="標楷體" w:hint="eastAsia"/>
              </w:rPr>
              <w:t>4.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kinsoku w:val="0"/>
              <w:snapToGrid w:val="0"/>
              <w:spacing w:line="220" w:lineRule="exact"/>
              <w:ind w:right="28"/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pStyle w:val="a4"/>
              <w:snapToGrid w:val="0"/>
              <w:spacing w:line="220" w:lineRule="exact"/>
            </w:pPr>
            <w:r>
              <w:rPr>
                <w:rFonts w:hint="eastAsia"/>
              </w:rPr>
              <w:t></w:t>
            </w:r>
            <w:r>
              <w:rPr>
                <w:rFonts w:ascii="標楷體" w:hAnsi="標楷體" w:hint="eastAsia"/>
              </w:rPr>
              <w:t>5.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kinsoku w:val="0"/>
              <w:snapToGrid w:val="0"/>
              <w:spacing w:line="220" w:lineRule="exact"/>
              <w:ind w:right="28"/>
            </w:pPr>
          </w:p>
        </w:tc>
      </w:tr>
      <w:tr w:rsidR="00A9761C" w:rsidTr="001D7E52">
        <w:trPr>
          <w:cantSplit/>
          <w:trHeight w:val="964"/>
        </w:trPr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</w:t>
            </w:r>
            <w:r>
              <w:rPr>
                <w:rFonts w:ascii="標楷體" w:hAnsi="標楷體" w:hint="eastAsia"/>
              </w:rPr>
              <w:t>2.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1C" w:rsidRDefault="00A9761C" w:rsidP="001D7E52">
            <w:pPr>
              <w:kinsoku w:val="0"/>
              <w:ind w:left="28" w:right="28"/>
              <w:jc w:val="center"/>
            </w:pPr>
            <w:r>
              <w:rPr>
                <w:rFonts w:hint="eastAsia"/>
              </w:rPr>
              <w:t>蓋章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1C" w:rsidRDefault="00A9761C" w:rsidP="001D7E52">
            <w:pPr>
              <w:kinsoku w:val="0"/>
              <w:ind w:left="28" w:right="28"/>
              <w:jc w:val="center"/>
            </w:pPr>
            <w:r>
              <w:rPr>
                <w:rFonts w:hint="eastAsia"/>
              </w:rPr>
              <w:t>蓋　　章</w:t>
            </w:r>
          </w:p>
        </w:tc>
        <w:tc>
          <w:tcPr>
            <w:tcW w:w="328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kinsoku w:val="0"/>
              <w:ind w:left="28" w:right="2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-26670</wp:posOffset>
                      </wp:positionV>
                      <wp:extent cx="990600" cy="1203960"/>
                      <wp:effectExtent l="5715" t="5715" r="13335" b="9525"/>
                      <wp:wrapNone/>
                      <wp:docPr id="1" name="橢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2039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007AF4" id="橢圓 1" o:spid="_x0000_s1026" style="position:absolute;margin-left:81.95pt;margin-top:-2.1pt;width:78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" filled="f" strokeweight=".5pt"/>
                  </w:pict>
                </mc:Fallback>
              </mc:AlternateContent>
            </w:r>
          </w:p>
          <w:p w:rsidR="00A9761C" w:rsidRDefault="00A9761C" w:rsidP="001D7E52">
            <w:pPr>
              <w:kinsoku w:val="0"/>
              <w:ind w:left="28" w:right="28"/>
              <w:jc w:val="center"/>
            </w:pPr>
          </w:p>
          <w:p w:rsidR="00A9761C" w:rsidRDefault="00A9761C" w:rsidP="001D7E52">
            <w:pPr>
              <w:kinsoku w:val="0"/>
              <w:ind w:left="28" w:right="28"/>
              <w:jc w:val="center"/>
            </w:pPr>
            <w:r>
              <w:rPr>
                <w:rFonts w:hint="eastAsia"/>
              </w:rPr>
              <w:t>蓋　　章</w:t>
            </w:r>
          </w:p>
        </w:tc>
      </w:tr>
      <w:tr w:rsidR="00A9761C" w:rsidTr="001D7E52">
        <w:trPr>
          <w:cantSplit/>
          <w:trHeight w:val="260"/>
        </w:trPr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pStyle w:val="a4"/>
              <w:snapToGrid w:val="0"/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kinsoku w:val="0"/>
              <w:snapToGrid w:val="0"/>
              <w:spacing w:line="200" w:lineRule="exact"/>
              <w:ind w:left="28" w:right="28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1C" w:rsidRDefault="00A9761C" w:rsidP="001D7E52">
            <w:pPr>
              <w:kinsoku w:val="0"/>
              <w:snapToGrid w:val="0"/>
              <w:spacing w:line="200" w:lineRule="exact"/>
              <w:ind w:left="28" w:right="28"/>
              <w:jc w:val="distribute"/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1C" w:rsidRDefault="00A9761C" w:rsidP="001D7E52">
            <w:pPr>
              <w:kinsoku w:val="0"/>
              <w:snapToGrid w:val="0"/>
              <w:spacing w:line="200" w:lineRule="exact"/>
              <w:ind w:left="28" w:right="28"/>
            </w:pPr>
          </w:p>
        </w:tc>
        <w:tc>
          <w:tcPr>
            <w:tcW w:w="328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kinsoku w:val="0"/>
              <w:snapToGrid w:val="0"/>
              <w:spacing w:line="200" w:lineRule="exact"/>
              <w:ind w:left="28" w:right="28"/>
            </w:pPr>
          </w:p>
        </w:tc>
      </w:tr>
      <w:tr w:rsidR="00A9761C" w:rsidTr="001D7E52">
        <w:trPr>
          <w:cantSplit/>
          <w:trHeight w:val="397"/>
        </w:trPr>
        <w:tc>
          <w:tcPr>
            <w:tcW w:w="3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</w:t>
            </w:r>
            <w:r>
              <w:rPr>
                <w:rFonts w:ascii="標楷體" w:hAnsi="標楷體" w:hint="eastAsia"/>
              </w:rPr>
              <w:t>3.</w:t>
            </w: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761C" w:rsidRDefault="00A9761C" w:rsidP="001D7E52">
            <w:pPr>
              <w:kinsoku w:val="0"/>
              <w:ind w:left="28" w:right="28"/>
              <w:jc w:val="center"/>
            </w:pPr>
            <w:r>
              <w:rPr>
                <w:rFonts w:hint="eastAsia"/>
              </w:rPr>
              <w:t>蓋章</w:t>
            </w:r>
          </w:p>
        </w:tc>
        <w:tc>
          <w:tcPr>
            <w:tcW w:w="19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  <w:tc>
          <w:tcPr>
            <w:tcW w:w="328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480"/>
        </w:trPr>
        <w:tc>
          <w:tcPr>
            <w:tcW w:w="3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9761C" w:rsidRDefault="00A9761C" w:rsidP="001D7E52">
            <w:pPr>
              <w:pStyle w:val="a4"/>
              <w:snapToGrid w:val="0"/>
            </w:pPr>
          </w:p>
        </w:tc>
        <w:tc>
          <w:tcPr>
            <w:tcW w:w="10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</w:p>
        </w:tc>
        <w:tc>
          <w:tcPr>
            <w:tcW w:w="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53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9761C" w:rsidRDefault="00A9761C" w:rsidP="001D7E52">
            <w:pPr>
              <w:pStyle w:val="a4"/>
              <w:snapToGrid w:val="0"/>
              <w:rPr>
                <w:sz w:val="16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9761C" w:rsidRDefault="00A9761C" w:rsidP="001D7E52">
            <w:pPr>
              <w:kinsoku w:val="0"/>
              <w:snapToGrid w:val="0"/>
              <w:spacing w:line="200" w:lineRule="exact"/>
              <w:ind w:left="28" w:right="28"/>
              <w:rPr>
                <w:sz w:val="16"/>
              </w:rPr>
            </w:pPr>
          </w:p>
        </w:tc>
        <w:tc>
          <w:tcPr>
            <w:tcW w:w="351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9761C" w:rsidRDefault="00A9761C" w:rsidP="001D7E52">
            <w:pPr>
              <w:kinsoku w:val="0"/>
              <w:snapToGrid w:val="0"/>
              <w:spacing w:line="200" w:lineRule="exact"/>
              <w:ind w:left="28" w:right="28"/>
              <w:rPr>
                <w:sz w:val="16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61C" w:rsidRDefault="00A9761C" w:rsidP="001D7E52">
            <w:pPr>
              <w:kinsoku w:val="0"/>
              <w:snapToGrid w:val="0"/>
              <w:spacing w:line="200" w:lineRule="exact"/>
              <w:ind w:left="28" w:right="28"/>
              <w:rPr>
                <w:sz w:val="16"/>
              </w:rPr>
            </w:pPr>
          </w:p>
        </w:tc>
      </w:tr>
    </w:tbl>
    <w:p w:rsidR="00A9761C" w:rsidRDefault="00A9761C" w:rsidP="00A9761C">
      <w:pPr>
        <w:snapToGrid w:val="0"/>
        <w:jc w:val="left"/>
        <w:rPr>
          <w:sz w:val="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5061"/>
        <w:gridCol w:w="1739"/>
        <w:gridCol w:w="5611"/>
      </w:tblGrid>
      <w:tr w:rsidR="00A9761C" w:rsidTr="001D7E52">
        <w:trPr>
          <w:cantSplit/>
          <w:trHeight w:val="454"/>
        </w:trPr>
        <w:tc>
          <w:tcPr>
            <w:tcW w:w="9297" w:type="dxa"/>
            <w:gridSpan w:val="4"/>
            <w:vAlign w:val="center"/>
          </w:tcPr>
          <w:p w:rsidR="00A9761C" w:rsidRDefault="00A9761C" w:rsidP="001D7E52">
            <w:pPr>
              <w:pStyle w:val="index"/>
              <w:spacing w:after="184"/>
              <w:ind w:left="482" w:hanging="482"/>
              <w:jc w:val="both"/>
            </w:pPr>
            <w:bookmarkStart w:id="3" w:name="_Toc133731213"/>
            <w:r>
              <w:rPr>
                <w:rFonts w:hint="eastAsia"/>
              </w:rPr>
              <w:t>二、檔案移交清冊</w:t>
            </w:r>
            <w:bookmarkEnd w:id="3"/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jc w:val="distribute"/>
            </w:pPr>
            <w:r>
              <w:rPr>
                <w:rFonts w:hint="eastAsia"/>
              </w:rPr>
              <w:t>編號</w:t>
            </w:r>
          </w:p>
        </w:tc>
        <w:tc>
          <w:tcPr>
            <w:tcW w:w="3376" w:type="dxa"/>
            <w:vAlign w:val="center"/>
          </w:tcPr>
          <w:p w:rsidR="00A9761C" w:rsidRDefault="00A9761C" w:rsidP="001D7E52">
            <w:pPr>
              <w:kinsoku w:val="0"/>
              <w:jc w:val="distribute"/>
            </w:pPr>
            <w:r>
              <w:rPr>
                <w:rFonts w:hint="eastAsia"/>
              </w:rPr>
              <w:t>類別</w:t>
            </w:r>
          </w:p>
        </w:tc>
        <w:tc>
          <w:tcPr>
            <w:tcW w:w="1160" w:type="dxa"/>
            <w:vAlign w:val="center"/>
          </w:tcPr>
          <w:p w:rsidR="00A9761C" w:rsidRDefault="00A9761C" w:rsidP="001D7E52">
            <w:pPr>
              <w:kinsoku w:val="0"/>
              <w:jc w:val="distribute"/>
            </w:pPr>
            <w:r>
              <w:rPr>
                <w:rFonts w:hint="eastAsia"/>
              </w:rPr>
              <w:t>數量</w:t>
            </w:r>
          </w:p>
        </w:tc>
        <w:tc>
          <w:tcPr>
            <w:tcW w:w="3743" w:type="dxa"/>
            <w:vAlign w:val="center"/>
          </w:tcPr>
          <w:p w:rsidR="00A9761C" w:rsidRDefault="00A9761C" w:rsidP="001D7E52">
            <w:pPr>
              <w:kinsoku w:val="0"/>
              <w:jc w:val="distribute"/>
            </w:pPr>
            <w:r>
              <w:rPr>
                <w:rFonts w:hint="eastAsia"/>
              </w:rPr>
              <w:t>備註</w:t>
            </w: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  <w:r>
              <w:rPr>
                <w:rFonts w:hint="eastAsia"/>
              </w:rPr>
              <w:t>1</w:t>
            </w:r>
          </w:p>
        </w:tc>
        <w:tc>
          <w:tcPr>
            <w:tcW w:w="3376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  <w:r>
              <w:rPr>
                <w:rFonts w:hint="eastAsia"/>
              </w:rPr>
              <w:t>會務</w:t>
            </w:r>
          </w:p>
        </w:tc>
        <w:tc>
          <w:tcPr>
            <w:tcW w:w="1160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  <w:r>
              <w:rPr>
                <w:rFonts w:hint="eastAsia"/>
              </w:rPr>
              <w:t>5</w:t>
            </w:r>
          </w:p>
        </w:tc>
        <w:tc>
          <w:tcPr>
            <w:tcW w:w="3743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  <w:r>
              <w:rPr>
                <w:rFonts w:hint="eastAsia"/>
              </w:rPr>
              <w:t>（類別欄由團體視實際需要編列之）</w:t>
            </w: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  <w:r>
              <w:rPr>
                <w:rFonts w:hint="eastAsia"/>
              </w:rPr>
              <w:t>2</w:t>
            </w:r>
          </w:p>
        </w:tc>
        <w:tc>
          <w:tcPr>
            <w:tcW w:w="3376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  <w:r>
              <w:rPr>
                <w:rFonts w:hint="eastAsia"/>
              </w:rPr>
              <w:t>業務</w:t>
            </w:r>
          </w:p>
        </w:tc>
        <w:tc>
          <w:tcPr>
            <w:tcW w:w="1160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  <w:r>
              <w:rPr>
                <w:rFonts w:hint="eastAsia"/>
              </w:rPr>
              <w:t>8</w:t>
            </w:r>
          </w:p>
        </w:tc>
        <w:tc>
          <w:tcPr>
            <w:tcW w:w="3743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454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  <w:r>
              <w:rPr>
                <w:rFonts w:hint="eastAsia"/>
              </w:rPr>
              <w:t>3</w:t>
            </w:r>
          </w:p>
        </w:tc>
        <w:tc>
          <w:tcPr>
            <w:tcW w:w="3376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  <w:r>
              <w:rPr>
                <w:rFonts w:hint="eastAsia"/>
              </w:rPr>
              <w:t>財產</w:t>
            </w:r>
          </w:p>
        </w:tc>
        <w:tc>
          <w:tcPr>
            <w:tcW w:w="1160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  <w:r>
              <w:rPr>
                <w:rFonts w:hint="eastAsia"/>
              </w:rPr>
              <w:t>9</w:t>
            </w:r>
          </w:p>
        </w:tc>
        <w:tc>
          <w:tcPr>
            <w:tcW w:w="3743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  <w:r>
              <w:rPr>
                <w:rFonts w:hint="eastAsia"/>
              </w:rPr>
              <w:t>4</w:t>
            </w:r>
          </w:p>
        </w:tc>
        <w:tc>
          <w:tcPr>
            <w:tcW w:w="3376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  <w:r>
              <w:rPr>
                <w:rFonts w:hint="eastAsia"/>
              </w:rPr>
              <w:t>人事</w:t>
            </w:r>
          </w:p>
        </w:tc>
        <w:tc>
          <w:tcPr>
            <w:tcW w:w="1160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  <w:r>
              <w:rPr>
                <w:rFonts w:hint="eastAsia"/>
              </w:rPr>
              <w:t>7</w:t>
            </w:r>
          </w:p>
        </w:tc>
        <w:tc>
          <w:tcPr>
            <w:tcW w:w="3743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376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</w:p>
        </w:tc>
        <w:tc>
          <w:tcPr>
            <w:tcW w:w="1160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743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376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</w:p>
        </w:tc>
        <w:tc>
          <w:tcPr>
            <w:tcW w:w="1160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743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454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376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</w:p>
        </w:tc>
        <w:tc>
          <w:tcPr>
            <w:tcW w:w="1160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743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376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</w:p>
        </w:tc>
        <w:tc>
          <w:tcPr>
            <w:tcW w:w="1160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743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376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</w:p>
        </w:tc>
        <w:tc>
          <w:tcPr>
            <w:tcW w:w="1160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743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376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</w:p>
        </w:tc>
        <w:tc>
          <w:tcPr>
            <w:tcW w:w="1160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743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376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</w:p>
        </w:tc>
        <w:tc>
          <w:tcPr>
            <w:tcW w:w="1160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743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</w:tbl>
    <w:p w:rsidR="00A9761C" w:rsidRDefault="00A9761C" w:rsidP="00A9761C">
      <w:pPr>
        <w:snapToGrid w:val="0"/>
        <w:jc w:val="left"/>
        <w:rPr>
          <w:sz w:val="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5081"/>
        <w:gridCol w:w="1700"/>
        <w:gridCol w:w="5631"/>
      </w:tblGrid>
      <w:tr w:rsidR="00A9761C" w:rsidTr="001D7E52">
        <w:trPr>
          <w:cantSplit/>
          <w:trHeight w:val="454"/>
        </w:trPr>
        <w:tc>
          <w:tcPr>
            <w:tcW w:w="9297" w:type="dxa"/>
            <w:gridSpan w:val="4"/>
            <w:vAlign w:val="center"/>
          </w:tcPr>
          <w:p w:rsidR="00A9761C" w:rsidRDefault="00A9761C" w:rsidP="001D7E52">
            <w:pPr>
              <w:pStyle w:val="index"/>
              <w:spacing w:after="184"/>
              <w:ind w:left="482" w:hanging="482"/>
              <w:jc w:val="both"/>
            </w:pPr>
            <w:bookmarkStart w:id="4" w:name="_Toc133731214"/>
            <w:r>
              <w:rPr>
                <w:rFonts w:hint="eastAsia"/>
              </w:rPr>
              <w:t>三、業務移交清冊</w:t>
            </w:r>
            <w:bookmarkEnd w:id="4"/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編號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檔案名稱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數量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)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kinsoku w:val="0"/>
              <w:jc w:val="distribute"/>
            </w:pP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  <w:r>
              <w:rPr>
                <w:rFonts w:hint="eastAsia"/>
              </w:rPr>
              <w:t>1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  <w:r>
              <w:rPr>
                <w:rFonts w:hint="eastAsia"/>
              </w:rPr>
              <w:t>研究發展資料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  <w:r>
              <w:rPr>
                <w:rFonts w:hint="eastAsia"/>
              </w:rPr>
              <w:t>2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  <w:r>
              <w:rPr>
                <w:rFonts w:hint="eastAsia"/>
              </w:rPr>
              <w:t>2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  <w:r>
              <w:rPr>
                <w:rFonts w:hint="eastAsia"/>
              </w:rPr>
              <w:t>國際事務活動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  <w:r>
              <w:rPr>
                <w:rFonts w:hint="eastAsia"/>
              </w:rPr>
              <w:t>1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454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  <w:r>
              <w:rPr>
                <w:rFonts w:hint="eastAsia"/>
              </w:rPr>
              <w:t>3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  <w:r>
              <w:rPr>
                <w:rFonts w:hint="eastAsia"/>
              </w:rPr>
              <w:t>社會公益活動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  <w:r>
              <w:rPr>
                <w:rFonts w:hint="eastAsia"/>
              </w:rPr>
              <w:t>1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  <w:r>
              <w:rPr>
                <w:rFonts w:hint="eastAsia"/>
              </w:rPr>
              <w:t>4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  <w:r>
              <w:rPr>
                <w:rFonts w:hint="eastAsia"/>
              </w:rPr>
              <w:t>服務會員活動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  <w:r>
              <w:rPr>
                <w:rFonts w:hint="eastAsia"/>
              </w:rPr>
              <w:t>5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  <w:r>
              <w:rPr>
                <w:rFonts w:hint="eastAsia"/>
              </w:rPr>
              <w:t>5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  <w:r>
              <w:rPr>
                <w:rFonts w:hint="eastAsia"/>
              </w:rPr>
              <w:t>會刊（訊）編輯資料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snapToGrid w:val="0"/>
              <w:ind w:left="28" w:right="28"/>
              <w:jc w:val="distribute"/>
            </w:pPr>
            <w:r>
              <w:rPr>
                <w:rFonts w:hint="eastAsia"/>
              </w:rPr>
              <w:t>6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kinsoku w:val="0"/>
              <w:snapToGrid w:val="0"/>
              <w:ind w:left="28" w:right="28"/>
            </w:pPr>
            <w:r>
              <w:rPr>
                <w:rFonts w:hint="eastAsia"/>
              </w:rPr>
              <w:t>年度會議資料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kinsoku w:val="0"/>
              <w:snapToGrid w:val="0"/>
              <w:ind w:left="28" w:right="28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kinsoku w:val="0"/>
              <w:snapToGrid w:val="0"/>
              <w:ind w:left="28" w:right="28"/>
            </w:pPr>
            <w:r>
              <w:rPr>
                <w:rFonts w:eastAsia="華康楷書體W5外字集" w:hint="eastAsia"/>
              </w:rPr>
              <w:t></w:t>
            </w:r>
            <w:r>
              <w:rPr>
                <w:rFonts w:hint="eastAsia"/>
              </w:rPr>
              <w:t>－</w:t>
            </w:r>
            <w:r>
              <w:rPr>
                <w:rFonts w:eastAsia="華康楷書體W5外字集" w:hint="eastAsia"/>
              </w:rPr>
              <w:t></w:t>
            </w:r>
            <w:r>
              <w:rPr>
                <w:rFonts w:hint="eastAsia"/>
              </w:rPr>
              <w:t>年</w:t>
            </w:r>
          </w:p>
        </w:tc>
      </w:tr>
      <w:tr w:rsidR="00A9761C" w:rsidTr="001D7E52">
        <w:trPr>
          <w:cantSplit/>
          <w:trHeight w:val="454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snapToGrid w:val="0"/>
              <w:ind w:left="28" w:right="28"/>
              <w:jc w:val="distribute"/>
            </w:pPr>
            <w:r>
              <w:rPr>
                <w:rFonts w:hint="eastAsia"/>
              </w:rPr>
              <w:t>7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kinsoku w:val="0"/>
              <w:snapToGrid w:val="0"/>
              <w:ind w:left="28" w:right="28"/>
            </w:pPr>
            <w:r>
              <w:rPr>
                <w:rFonts w:hint="eastAsia"/>
              </w:rPr>
              <w:t>年度績效考核報告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kinsoku w:val="0"/>
              <w:snapToGrid w:val="0"/>
              <w:ind w:left="28" w:right="28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kinsoku w:val="0"/>
              <w:snapToGrid w:val="0"/>
              <w:ind w:left="28" w:right="28"/>
            </w:pPr>
            <w:r>
              <w:rPr>
                <w:rFonts w:eastAsia="華康楷書體W5外字集" w:hint="eastAsia"/>
              </w:rPr>
              <w:t></w:t>
            </w:r>
            <w:r>
              <w:rPr>
                <w:rFonts w:hint="eastAsia"/>
              </w:rPr>
              <w:t>－</w:t>
            </w:r>
            <w:r>
              <w:rPr>
                <w:rFonts w:eastAsia="華康楷書體W5外字集" w:hint="eastAsia"/>
              </w:rPr>
              <w:t></w:t>
            </w:r>
            <w:r>
              <w:rPr>
                <w:rFonts w:hint="eastAsia"/>
              </w:rPr>
              <w:t>年</w:t>
            </w: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kinsoku w:val="0"/>
              <w:spacing w:line="240" w:lineRule="exact"/>
              <w:ind w:left="28" w:right="28"/>
            </w:pP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kinsoku w:val="0"/>
              <w:ind w:left="28" w:right="28"/>
              <w:jc w:val="distribute"/>
            </w:pP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kinsoku w:val="0"/>
              <w:ind w:left="28" w:right="28"/>
            </w:pPr>
          </w:p>
        </w:tc>
      </w:tr>
    </w:tbl>
    <w:p w:rsidR="00A9761C" w:rsidRDefault="00A9761C" w:rsidP="00A9761C">
      <w:pPr>
        <w:snapToGrid w:val="0"/>
        <w:jc w:val="left"/>
        <w:rPr>
          <w:sz w:val="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5081"/>
        <w:gridCol w:w="1700"/>
        <w:gridCol w:w="5631"/>
      </w:tblGrid>
      <w:tr w:rsidR="00A9761C" w:rsidTr="001D7E52">
        <w:trPr>
          <w:cantSplit/>
          <w:trHeight w:val="454"/>
        </w:trPr>
        <w:tc>
          <w:tcPr>
            <w:tcW w:w="9297" w:type="dxa"/>
            <w:gridSpan w:val="4"/>
            <w:vAlign w:val="center"/>
          </w:tcPr>
          <w:p w:rsidR="00A9761C" w:rsidRDefault="00A9761C" w:rsidP="001D7E52">
            <w:pPr>
              <w:pStyle w:val="index"/>
              <w:spacing w:after="184"/>
              <w:ind w:left="482" w:hanging="482"/>
              <w:jc w:val="both"/>
            </w:pPr>
            <w:bookmarkStart w:id="5" w:name="_Toc133731215"/>
            <w:r>
              <w:rPr>
                <w:rFonts w:hint="eastAsia"/>
              </w:rPr>
              <w:t>四、財產移交清冊</w:t>
            </w:r>
            <w:bookmarkEnd w:id="5"/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編號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檔案名稱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數量（本）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備註</w:t>
            </w: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hint="eastAsia"/>
              </w:rPr>
              <w:t>預算書表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eastAsia="華康楷書體W5外字集" w:hint="eastAsia"/>
              </w:rPr>
              <w:t></w:t>
            </w:r>
            <w:r>
              <w:rPr>
                <w:rFonts w:hint="eastAsia"/>
              </w:rPr>
              <w:t>－</w:t>
            </w:r>
            <w:r>
              <w:rPr>
                <w:rFonts w:eastAsia="華康楷書體W5外字集" w:hint="eastAsia"/>
              </w:rPr>
              <w:t></w:t>
            </w:r>
            <w:r>
              <w:rPr>
                <w:rFonts w:hint="eastAsia"/>
              </w:rPr>
              <w:t>年</w:t>
            </w: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hint="eastAsia"/>
              </w:rPr>
              <w:t>決算書表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eastAsia="華康楷書體W5外字集" w:hint="eastAsia"/>
              </w:rPr>
              <w:t></w:t>
            </w:r>
            <w:r>
              <w:rPr>
                <w:rFonts w:hint="eastAsia"/>
              </w:rPr>
              <w:t>－</w:t>
            </w:r>
            <w:r>
              <w:rPr>
                <w:rFonts w:eastAsia="華康楷書體W5外字集" w:hint="eastAsia"/>
              </w:rPr>
              <w:t></w:t>
            </w:r>
            <w:r>
              <w:rPr>
                <w:rFonts w:hint="eastAsia"/>
              </w:rPr>
              <w:t>年</w:t>
            </w:r>
          </w:p>
        </w:tc>
      </w:tr>
      <w:tr w:rsidR="00A9761C" w:rsidTr="001D7E52">
        <w:trPr>
          <w:cantSplit/>
          <w:trHeight w:val="454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hint="eastAsia"/>
              </w:rPr>
              <w:t>銀行存款－一般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hint="eastAsia"/>
              </w:rPr>
              <w:t>附存摺影本及銀行往來對帳單明細表</w:t>
            </w: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hint="eastAsia"/>
              </w:rPr>
              <w:t>銀行存款－基金專戶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hint="eastAsia"/>
              </w:rPr>
              <w:t>附存摺影本及銀行往來對帳單明細表</w:t>
            </w: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hint="eastAsia"/>
              </w:rPr>
              <w:t>日記簿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eastAsia="華康楷書體W5外字集" w:hint="eastAsia"/>
              </w:rPr>
              <w:t></w:t>
            </w:r>
            <w:r>
              <w:rPr>
                <w:rFonts w:hint="eastAsia"/>
              </w:rPr>
              <w:t>－</w:t>
            </w:r>
            <w:r>
              <w:rPr>
                <w:rFonts w:eastAsia="華康楷書體W5外字集" w:hint="eastAsia"/>
              </w:rPr>
              <w:t></w:t>
            </w:r>
            <w:r>
              <w:rPr>
                <w:rFonts w:hint="eastAsia"/>
              </w:rPr>
              <w:t>年</w:t>
            </w: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hint="eastAsia"/>
              </w:rPr>
              <w:t>總分類帳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eastAsia="華康楷書體W5外字集" w:hint="eastAsia"/>
              </w:rPr>
              <w:t></w:t>
            </w:r>
            <w:r>
              <w:rPr>
                <w:rFonts w:hint="eastAsia"/>
              </w:rPr>
              <w:t>－</w:t>
            </w:r>
            <w:r>
              <w:rPr>
                <w:rFonts w:eastAsia="華康楷書體W5外字集" w:hint="eastAsia"/>
              </w:rPr>
              <w:t></w:t>
            </w:r>
            <w:r>
              <w:rPr>
                <w:rFonts w:hint="eastAsia"/>
              </w:rPr>
              <w:t>年</w:t>
            </w:r>
          </w:p>
        </w:tc>
      </w:tr>
      <w:tr w:rsidR="00A9761C" w:rsidTr="001D7E52">
        <w:trPr>
          <w:cantSplit/>
          <w:trHeight w:val="454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hint="eastAsia"/>
              </w:rPr>
              <w:t>財產登記簿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eastAsia="華康楷書體W5外字集" w:hint="eastAsia"/>
              </w:rPr>
              <w:t></w:t>
            </w:r>
            <w:r>
              <w:rPr>
                <w:rFonts w:hint="eastAsia"/>
              </w:rPr>
              <w:t>－</w:t>
            </w:r>
            <w:r>
              <w:rPr>
                <w:rFonts w:eastAsia="華康楷書體W5外字集" w:hint="eastAsia"/>
              </w:rPr>
              <w:t></w:t>
            </w:r>
            <w:r>
              <w:rPr>
                <w:rFonts w:hint="eastAsia"/>
              </w:rPr>
              <w:t>年（附財產之處理文件）</w:t>
            </w: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hint="eastAsia"/>
              </w:rPr>
              <w:t>明細分類帳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eastAsia="華康楷書體W5外字集" w:hint="eastAsia"/>
              </w:rPr>
              <w:t></w:t>
            </w:r>
            <w:r>
              <w:rPr>
                <w:rFonts w:hint="eastAsia"/>
              </w:rPr>
              <w:t>－</w:t>
            </w:r>
            <w:r>
              <w:rPr>
                <w:rFonts w:eastAsia="華康楷書體W5外字集" w:hint="eastAsia"/>
              </w:rPr>
              <w:t></w:t>
            </w:r>
            <w:r>
              <w:rPr>
                <w:rFonts w:hint="eastAsia"/>
              </w:rPr>
              <w:t>年</w:t>
            </w: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hint="eastAsia"/>
              </w:rPr>
              <w:t>會計憑證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  <w:r>
              <w:rPr>
                <w:rFonts w:hint="eastAsia"/>
              </w:rPr>
              <w:t>25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  <w:r>
              <w:rPr>
                <w:rFonts w:eastAsia="華康楷書體W5外字集" w:hint="eastAsia"/>
              </w:rPr>
              <w:t></w:t>
            </w:r>
            <w:r>
              <w:rPr>
                <w:rFonts w:hint="eastAsia"/>
              </w:rPr>
              <w:t>－</w:t>
            </w:r>
            <w:r>
              <w:rPr>
                <w:rFonts w:eastAsia="華康楷書體W5外字集" w:hint="eastAsia"/>
              </w:rPr>
              <w:t></w:t>
            </w:r>
            <w:r>
              <w:rPr>
                <w:rFonts w:hint="eastAsia"/>
              </w:rPr>
              <w:t>年</w:t>
            </w: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</w:p>
        </w:tc>
      </w:tr>
      <w:tr w:rsidR="00A9761C" w:rsidTr="001D7E52">
        <w:trPr>
          <w:cantSplit/>
          <w:trHeight w:val="455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  <w:snapToGrid w:val="0"/>
            </w:pP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3"/>
              <w:snapToGrid w:val="0"/>
            </w:pPr>
          </w:p>
        </w:tc>
      </w:tr>
    </w:tbl>
    <w:p w:rsidR="00A9761C" w:rsidRDefault="00A9761C" w:rsidP="00A9761C">
      <w:pPr>
        <w:snapToGrid w:val="0"/>
        <w:jc w:val="left"/>
        <w:rPr>
          <w:sz w:val="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5081"/>
        <w:gridCol w:w="1700"/>
        <w:gridCol w:w="5631"/>
      </w:tblGrid>
      <w:tr w:rsidR="00A9761C" w:rsidTr="001D7E52">
        <w:trPr>
          <w:cantSplit/>
          <w:trHeight w:val="517"/>
        </w:trPr>
        <w:tc>
          <w:tcPr>
            <w:tcW w:w="9297" w:type="dxa"/>
            <w:gridSpan w:val="4"/>
            <w:vAlign w:val="center"/>
          </w:tcPr>
          <w:p w:rsidR="00A9761C" w:rsidRDefault="00A9761C" w:rsidP="001D7E52">
            <w:pPr>
              <w:pStyle w:val="index"/>
              <w:spacing w:after="184"/>
              <w:ind w:left="482" w:hanging="482"/>
              <w:jc w:val="both"/>
            </w:pPr>
            <w:bookmarkStart w:id="6" w:name="_Toc133731216"/>
            <w:r>
              <w:rPr>
                <w:rFonts w:hint="eastAsia"/>
              </w:rPr>
              <w:t>五、人事移交清冊</w:t>
            </w:r>
            <w:bookmarkEnd w:id="6"/>
          </w:p>
        </w:tc>
      </w:tr>
      <w:tr w:rsidR="00A9761C" w:rsidTr="001D7E52">
        <w:trPr>
          <w:cantSplit/>
          <w:trHeight w:val="518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編號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檔案名稱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數量（本）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4"/>
              <w:jc w:val="distribute"/>
            </w:pPr>
            <w:r>
              <w:rPr>
                <w:rFonts w:hint="eastAsia"/>
              </w:rPr>
              <w:t>備註</w:t>
            </w:r>
          </w:p>
        </w:tc>
      </w:tr>
      <w:tr w:rsidR="00A9761C" w:rsidTr="001D7E52">
        <w:trPr>
          <w:cantSplit/>
          <w:trHeight w:val="518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</w:pPr>
            <w:r>
              <w:rPr>
                <w:rFonts w:hint="eastAsia"/>
              </w:rPr>
              <w:t>1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3"/>
            </w:pPr>
            <w:r>
              <w:rPr>
                <w:rFonts w:hint="eastAsia"/>
              </w:rPr>
              <w:t>編制－員額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</w:pPr>
            <w:r>
              <w:rPr>
                <w:rFonts w:hint="eastAsia"/>
              </w:rPr>
              <w:t>1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3"/>
            </w:pPr>
            <w:r>
              <w:rPr>
                <w:rFonts w:eastAsia="華康楷書體W5外字集" w:hint="eastAsia"/>
              </w:rPr>
              <w:t></w:t>
            </w:r>
            <w:r>
              <w:rPr>
                <w:rFonts w:hint="eastAsia"/>
              </w:rPr>
              <w:t>－</w:t>
            </w:r>
            <w:r>
              <w:rPr>
                <w:rFonts w:eastAsia="華康楷書體W5外字集" w:hint="eastAsia"/>
              </w:rPr>
              <w:t></w:t>
            </w:r>
            <w:r>
              <w:rPr>
                <w:rFonts w:hint="eastAsia"/>
              </w:rPr>
              <w:t>年</w:t>
            </w:r>
          </w:p>
        </w:tc>
      </w:tr>
      <w:tr w:rsidR="00A9761C" w:rsidTr="001D7E52">
        <w:trPr>
          <w:cantSplit/>
          <w:trHeight w:val="518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3"/>
            </w:pPr>
            <w:r>
              <w:rPr>
                <w:rFonts w:hint="eastAsia"/>
              </w:rPr>
              <w:t>聘僱－學歷、經歷資料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</w:pPr>
            <w:r>
              <w:rPr>
                <w:rFonts w:hint="eastAsia"/>
              </w:rPr>
              <w:t>1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3"/>
            </w:pPr>
            <w:r>
              <w:rPr>
                <w:rFonts w:hint="eastAsia"/>
              </w:rPr>
              <w:t>進用考核、對保手續文件</w:t>
            </w:r>
          </w:p>
        </w:tc>
      </w:tr>
      <w:tr w:rsidR="00A9761C" w:rsidTr="001D7E52">
        <w:trPr>
          <w:cantSplit/>
          <w:trHeight w:val="518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</w:pPr>
            <w:r>
              <w:rPr>
                <w:rFonts w:hint="eastAsia"/>
              </w:rPr>
              <w:t>3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3"/>
            </w:pPr>
            <w:r>
              <w:rPr>
                <w:rFonts w:hint="eastAsia"/>
              </w:rPr>
              <w:t>待遇－職稱、薪給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</w:pPr>
            <w:r>
              <w:rPr>
                <w:rFonts w:hint="eastAsia"/>
              </w:rPr>
              <w:t>2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3"/>
            </w:pPr>
          </w:p>
        </w:tc>
      </w:tr>
      <w:tr w:rsidR="00A9761C" w:rsidTr="001D7E52">
        <w:trPr>
          <w:cantSplit/>
          <w:trHeight w:val="518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</w:pPr>
            <w:r>
              <w:rPr>
                <w:rFonts w:hint="eastAsia"/>
              </w:rPr>
              <w:t>4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3"/>
            </w:pPr>
            <w:r>
              <w:rPr>
                <w:rFonts w:hint="eastAsia"/>
              </w:rPr>
              <w:t>服務規則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</w:pPr>
            <w:r>
              <w:rPr>
                <w:rFonts w:hint="eastAsia"/>
              </w:rPr>
              <w:t>1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3"/>
            </w:pPr>
          </w:p>
        </w:tc>
      </w:tr>
      <w:tr w:rsidR="00A9761C" w:rsidTr="001D7E52">
        <w:trPr>
          <w:cantSplit/>
          <w:trHeight w:val="518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</w:pPr>
            <w:r>
              <w:rPr>
                <w:rFonts w:hint="eastAsia"/>
              </w:rPr>
              <w:t>5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3"/>
            </w:pPr>
            <w:r>
              <w:rPr>
                <w:rFonts w:hint="eastAsia"/>
              </w:rPr>
              <w:t>考勤－平時、年終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</w:pPr>
            <w:r>
              <w:rPr>
                <w:rFonts w:hint="eastAsia"/>
              </w:rPr>
              <w:t>2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3"/>
            </w:pPr>
          </w:p>
        </w:tc>
      </w:tr>
      <w:tr w:rsidR="00A9761C" w:rsidTr="001D7E52">
        <w:trPr>
          <w:cantSplit/>
          <w:trHeight w:val="518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</w:pPr>
            <w:r>
              <w:rPr>
                <w:rFonts w:hint="eastAsia"/>
              </w:rPr>
              <w:t>6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3"/>
            </w:pPr>
            <w:r>
              <w:rPr>
                <w:rFonts w:hint="eastAsia"/>
              </w:rPr>
              <w:t>資遣、退職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</w:pPr>
            <w:r>
              <w:rPr>
                <w:rFonts w:hint="eastAsia"/>
              </w:rPr>
              <w:t>1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3"/>
            </w:pPr>
          </w:p>
        </w:tc>
      </w:tr>
      <w:tr w:rsidR="00A9761C" w:rsidTr="001D7E52">
        <w:trPr>
          <w:cantSplit/>
          <w:trHeight w:val="518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</w:pPr>
            <w:r>
              <w:rPr>
                <w:rFonts w:hint="eastAsia"/>
              </w:rPr>
              <w:t>7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3"/>
            </w:pPr>
            <w:r>
              <w:rPr>
                <w:rFonts w:hint="eastAsia"/>
              </w:rPr>
              <w:t>退休、撫卹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</w:pPr>
            <w:r>
              <w:rPr>
                <w:rFonts w:hint="eastAsia"/>
              </w:rPr>
              <w:t>1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3"/>
            </w:pPr>
          </w:p>
        </w:tc>
      </w:tr>
      <w:tr w:rsidR="00A9761C" w:rsidTr="001D7E52">
        <w:trPr>
          <w:cantSplit/>
          <w:trHeight w:val="518"/>
        </w:trPr>
        <w:tc>
          <w:tcPr>
            <w:tcW w:w="1018" w:type="dxa"/>
            <w:vAlign w:val="center"/>
          </w:tcPr>
          <w:p w:rsidR="00A9761C" w:rsidRDefault="00A9761C" w:rsidP="001D7E52">
            <w:pPr>
              <w:pStyle w:val="a4"/>
            </w:pPr>
            <w:r>
              <w:rPr>
                <w:rFonts w:hint="eastAsia"/>
              </w:rPr>
              <w:t>8</w:t>
            </w:r>
          </w:p>
        </w:tc>
        <w:tc>
          <w:tcPr>
            <w:tcW w:w="3389" w:type="dxa"/>
            <w:vAlign w:val="center"/>
          </w:tcPr>
          <w:p w:rsidR="00A9761C" w:rsidRDefault="00A9761C" w:rsidP="001D7E52">
            <w:pPr>
              <w:pStyle w:val="a3"/>
            </w:pPr>
            <w:r>
              <w:rPr>
                <w:rFonts w:hint="eastAsia"/>
              </w:rPr>
              <w:t>選任職員</w:t>
            </w:r>
          </w:p>
        </w:tc>
        <w:tc>
          <w:tcPr>
            <w:tcW w:w="1134" w:type="dxa"/>
            <w:vAlign w:val="center"/>
          </w:tcPr>
          <w:p w:rsidR="00A9761C" w:rsidRDefault="00A9761C" w:rsidP="001D7E52">
            <w:pPr>
              <w:pStyle w:val="a4"/>
            </w:pPr>
            <w:r>
              <w:rPr>
                <w:rFonts w:hint="eastAsia"/>
              </w:rPr>
              <w:t>2</w:t>
            </w:r>
          </w:p>
        </w:tc>
        <w:tc>
          <w:tcPr>
            <w:tcW w:w="3756" w:type="dxa"/>
            <w:vAlign w:val="center"/>
          </w:tcPr>
          <w:p w:rsidR="00A9761C" w:rsidRDefault="00A9761C" w:rsidP="001D7E52">
            <w:pPr>
              <w:pStyle w:val="a3"/>
            </w:pPr>
            <w:r>
              <w:rPr>
                <w:rFonts w:hint="eastAsia"/>
              </w:rPr>
              <w:t>歷屆理、監事人事資料</w:t>
            </w:r>
          </w:p>
        </w:tc>
      </w:tr>
    </w:tbl>
    <w:p w:rsidR="00A9761C" w:rsidRDefault="00A9761C" w:rsidP="00A9761C">
      <w:r>
        <w:rPr>
          <w:rFonts w:hint="eastAsia"/>
        </w:rPr>
        <w:t>註：</w:t>
      </w:r>
      <w:r>
        <w:rPr>
          <w:rFonts w:ascii="標楷體" w:hAnsi="標楷體" w:hint="eastAsia"/>
        </w:rPr>
        <w:t>1.</w:t>
      </w:r>
      <w:r>
        <w:rPr>
          <w:rFonts w:hint="eastAsia"/>
        </w:rPr>
        <w:t>於下屆理事長選出時當場以移交清冊乙份連同圖記移交新任。</w:t>
      </w:r>
    </w:p>
    <w:p w:rsidR="00A9761C" w:rsidRDefault="00A9761C" w:rsidP="00A9761C">
      <w:pPr>
        <w:ind w:leftChars="200" w:left="440"/>
        <w:rPr>
          <w:rFonts w:ascii="新細明體" w:eastAsia="新細明體" w:hAnsi="新細明體"/>
          <w:sz w:val="24"/>
        </w:rPr>
      </w:pPr>
      <w:r>
        <w:rPr>
          <w:rFonts w:ascii="標楷體" w:hAnsi="標楷體" w:hint="eastAsia"/>
        </w:rPr>
        <w:t>2.</w:t>
      </w:r>
      <w:r>
        <w:rPr>
          <w:rFonts w:hint="eastAsia"/>
        </w:rPr>
        <w:t>理事長當選後十五日內辦竣點交手續，移交清冊請自行收存。</w:t>
      </w:r>
    </w:p>
    <w:p w:rsidR="009C1368" w:rsidRPr="00A9761C" w:rsidRDefault="009C1368" w:rsidP="00A9761C"/>
    <w:sectPr w:rsidR="009C1368" w:rsidRPr="00A9761C" w:rsidSect="00A9761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微軟正黑體"/>
    <w:charset w:val="88"/>
    <w:family w:val="script"/>
    <w:pitch w:val="fixed"/>
    <w:sig w:usb0="00000000" w:usb1="29DFFFFF" w:usb2="00000037" w:usb3="00000000" w:csb0="003F00FF" w:csb1="00000000"/>
  </w:font>
  <w:font w:name="華康楷書體W5">
    <w:altName w:val="Calibri"/>
    <w:charset w:val="00"/>
    <w:family w:val="auto"/>
    <w:pitch w:val="variable"/>
  </w:font>
  <w:font w:name="華康楷書體W5外字集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1C"/>
    <w:rsid w:val="001C05AD"/>
    <w:rsid w:val="005F363B"/>
    <w:rsid w:val="009C1368"/>
    <w:rsid w:val="00A9761C"/>
    <w:rsid w:val="00CA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B7576-9A64-46E2-A2D0-A77C8E54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761C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A9761C"/>
  </w:style>
  <w:style w:type="paragraph" w:customStyle="1" w:styleId="a4">
    <w:name w:val="表中"/>
    <w:basedOn w:val="a"/>
    <w:rsid w:val="00A9761C"/>
    <w:pPr>
      <w:jc w:val="center"/>
    </w:pPr>
  </w:style>
  <w:style w:type="paragraph" w:customStyle="1" w:styleId="a5">
    <w:name w:val="表頭"/>
    <w:basedOn w:val="a4"/>
    <w:rsid w:val="00A9761C"/>
    <w:rPr>
      <w:sz w:val="26"/>
    </w:rPr>
  </w:style>
  <w:style w:type="paragraph" w:customStyle="1" w:styleId="index">
    <w:name w:val="表頭(index)"/>
    <w:basedOn w:val="a5"/>
    <w:rsid w:val="00A9761C"/>
    <w:pPr>
      <w:spacing w:line="340" w:lineRule="exact"/>
      <w:textAlignment w:val="center"/>
    </w:pPr>
  </w:style>
  <w:style w:type="paragraph" w:customStyle="1" w:styleId="01-">
    <w:name w:val="01-標題"/>
    <w:qFormat/>
    <w:rsid w:val="00A9761C"/>
    <w:pPr>
      <w:spacing w:afterLines="100" w:after="100"/>
      <w:jc w:val="both"/>
    </w:pPr>
    <w:rPr>
      <w:rFonts w:ascii="華康楷書體W7" w:eastAsia="華康楷書體W7" w:hAnsi="華康楷書體W7" w:cs="華康楷書體W7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社會局人民團體科</dc:creator>
  <cp:keywords/>
  <dc:description/>
  <cp:lastModifiedBy>社會局人民團體科</cp:lastModifiedBy>
  <cp:revision>2</cp:revision>
  <dcterms:created xsi:type="dcterms:W3CDTF">2020-03-31T02:51:00Z</dcterms:created>
  <dcterms:modified xsi:type="dcterms:W3CDTF">2020-03-31T02:51:00Z</dcterms:modified>
</cp:coreProperties>
</file>