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DAD8" w14:textId="77777777" w:rsidR="0001264C" w:rsidRDefault="0001264C" w:rsidP="0001264C">
      <w:pPr>
        <w:pageBreakBefore/>
        <w:spacing w:line="900" w:lineRule="exact"/>
        <w:jc w:val="both"/>
      </w:pPr>
      <w:r>
        <w:rPr>
          <w:rFonts w:ascii="標楷體" w:eastAsia="標楷體" w:hAnsi="標楷體"/>
          <w:sz w:val="32"/>
          <w:szCs w:val="32"/>
        </w:rPr>
        <w:t>（附件）</w:t>
      </w:r>
    </w:p>
    <w:p w14:paraId="41C07E8A" w14:textId="77777777" w:rsidR="0001264C" w:rsidRDefault="0001264C" w:rsidP="0001264C">
      <w:pPr>
        <w:spacing w:after="180" w:line="900" w:lineRule="exact"/>
        <w:ind w:left="1081" w:hanging="1081"/>
        <w:jc w:val="center"/>
      </w:pPr>
      <w:proofErr w:type="gramStart"/>
      <w:r>
        <w:rPr>
          <w:rFonts w:ascii="標楷體" w:eastAsia="標楷體" w:hAnsi="標楷體"/>
          <w:b/>
          <w:sz w:val="32"/>
          <w:szCs w:val="32"/>
        </w:rPr>
        <w:t>112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年度文</w:t>
      </w:r>
      <w:proofErr w:type="gramStart"/>
      <w:r>
        <w:rPr>
          <w:rFonts w:ascii="標楷體" w:eastAsia="標楷體" w:hAnsi="標楷體"/>
          <w:b/>
          <w:sz w:val="32"/>
          <w:szCs w:val="32"/>
        </w:rPr>
        <w:t>旦</w:t>
      </w:r>
      <w:proofErr w:type="gramEnd"/>
      <w:r>
        <w:rPr>
          <w:rFonts w:ascii="標楷體" w:eastAsia="標楷體" w:hAnsi="標楷體"/>
          <w:b/>
          <w:sz w:val="32"/>
          <w:szCs w:val="32"/>
        </w:rPr>
        <w:t>柚採購加工集運費申請書</w:t>
      </w:r>
    </w:p>
    <w:p w14:paraId="10C34788" w14:textId="77777777" w:rsidR="0001264C" w:rsidRDefault="0001264C" w:rsidP="0001264C">
      <w:pPr>
        <w:spacing w:line="900" w:lineRule="exact"/>
        <w:ind w:left="900" w:hanging="900"/>
        <w:jc w:val="both"/>
      </w:pPr>
      <w:r>
        <w:rPr>
          <w:rFonts w:ascii="標楷體" w:eastAsia="標楷體" w:hAnsi="標楷體"/>
          <w:sz w:val="32"/>
          <w:szCs w:val="32"/>
        </w:rPr>
        <w:t>一、供應單位(農民團體)名稱：                 (請加蓋大小章</w:t>
      </w:r>
      <w:proofErr w:type="gramStart"/>
      <w:r>
        <w:rPr>
          <w:rFonts w:ascii="標楷體" w:eastAsia="標楷體" w:hAnsi="標楷體"/>
          <w:sz w:val="32"/>
          <w:szCs w:val="32"/>
        </w:rPr>
        <w:t>）</w:t>
      </w:r>
      <w:proofErr w:type="gramEnd"/>
    </w:p>
    <w:p w14:paraId="2E9BE641" w14:textId="77777777" w:rsidR="0001264C" w:rsidRDefault="0001264C" w:rsidP="0001264C">
      <w:pPr>
        <w:spacing w:line="900" w:lineRule="exact"/>
        <w:ind w:left="900" w:hanging="900"/>
        <w:jc w:val="both"/>
      </w:pPr>
      <w:r>
        <w:rPr>
          <w:rFonts w:ascii="標楷體" w:eastAsia="標楷體" w:hAnsi="標楷體"/>
          <w:sz w:val="32"/>
          <w:szCs w:val="32"/>
        </w:rPr>
        <w:t>二、負責人：</w:t>
      </w:r>
    </w:p>
    <w:p w14:paraId="2DDD07C8" w14:textId="77777777" w:rsidR="0001264C" w:rsidRDefault="0001264C" w:rsidP="0001264C">
      <w:pPr>
        <w:spacing w:line="900" w:lineRule="exact"/>
        <w:jc w:val="both"/>
      </w:pPr>
      <w:r>
        <w:rPr>
          <w:rFonts w:ascii="標楷體" w:eastAsia="標楷體" w:hAnsi="標楷體"/>
          <w:sz w:val="32"/>
          <w:szCs w:val="32"/>
        </w:rPr>
        <w:t>三、配合之加工廠商：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</w:t>
      </w:r>
    </w:p>
    <w:p w14:paraId="13805807" w14:textId="77777777" w:rsidR="0001264C" w:rsidRDefault="0001264C" w:rsidP="0001264C">
      <w:pPr>
        <w:spacing w:line="900" w:lineRule="exact"/>
        <w:jc w:val="both"/>
      </w:pPr>
      <w:r>
        <w:rPr>
          <w:rFonts w:ascii="標楷體" w:eastAsia="標楷體" w:hAnsi="標楷體"/>
          <w:sz w:val="32"/>
          <w:szCs w:val="32"/>
        </w:rPr>
        <w:t>四、</w:t>
      </w:r>
      <w:proofErr w:type="gramStart"/>
      <w:r>
        <w:rPr>
          <w:rFonts w:ascii="標楷體" w:eastAsia="標楷體" w:hAnsi="標楷體"/>
          <w:sz w:val="32"/>
          <w:szCs w:val="32"/>
        </w:rPr>
        <w:t>集運品項</w:t>
      </w:r>
      <w:proofErr w:type="gramEnd"/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14:paraId="3DBDCC40" w14:textId="77777777" w:rsidR="0001264C" w:rsidRDefault="0001264C" w:rsidP="0001264C">
      <w:pPr>
        <w:spacing w:line="90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五、申請數量：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公噸。</w:t>
      </w:r>
    </w:p>
    <w:p w14:paraId="35518692" w14:textId="77777777" w:rsidR="0001264C" w:rsidRPr="00BE5A56" w:rsidRDefault="0001264C" w:rsidP="0001264C">
      <w:pPr>
        <w:spacing w:line="9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(最低100公噸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13A46848" w14:textId="77777777" w:rsidR="0001264C" w:rsidRDefault="0001264C" w:rsidP="0001264C">
      <w:pPr>
        <w:spacing w:line="900" w:lineRule="exact"/>
        <w:ind w:left="900" w:hanging="90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六、預定集運時間：112年  月  日起至112年  月  日止。</w:t>
      </w:r>
    </w:p>
    <w:p w14:paraId="25415272" w14:textId="77777777" w:rsidR="0001264C" w:rsidRDefault="0001264C" w:rsidP="0001264C">
      <w:pPr>
        <w:spacing w:line="900" w:lineRule="exact"/>
        <w:ind w:left="900" w:hanging="900"/>
        <w:jc w:val="both"/>
      </w:pPr>
      <w:r>
        <w:rPr>
          <w:rFonts w:ascii="標楷體" w:eastAsia="標楷體" w:hAnsi="標楷體" w:hint="eastAsia"/>
          <w:sz w:val="32"/>
          <w:szCs w:val="32"/>
        </w:rPr>
        <w:t>七、供應加工廠商時間:</w:t>
      </w:r>
      <w:r w:rsidRPr="00793D28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112年  月  日起至112年  月  日止。</w:t>
      </w:r>
    </w:p>
    <w:p w14:paraId="5604B368" w14:textId="77777777" w:rsidR="0001264C" w:rsidRDefault="0001264C" w:rsidP="0001264C">
      <w:pPr>
        <w:spacing w:line="900" w:lineRule="exact"/>
        <w:ind w:left="900" w:hanging="900"/>
        <w:jc w:val="both"/>
      </w:pPr>
      <w:r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標楷體"/>
          <w:sz w:val="32"/>
          <w:szCs w:val="32"/>
        </w:rPr>
        <w:t>、聯絡人</w:t>
      </w:r>
      <w:r>
        <w:rPr>
          <w:rFonts w:ascii="標楷體" w:eastAsia="標楷體" w:hAnsi="標楷體" w:hint="eastAsia"/>
          <w:sz w:val="32"/>
          <w:szCs w:val="32"/>
        </w:rPr>
        <w:t>:____________、</w:t>
      </w:r>
      <w:r>
        <w:rPr>
          <w:rFonts w:ascii="標楷體" w:eastAsia="標楷體" w:hAnsi="標楷體"/>
          <w:sz w:val="32"/>
          <w:szCs w:val="32"/>
        </w:rPr>
        <w:t>電話</w:t>
      </w:r>
      <w:r>
        <w:rPr>
          <w:rFonts w:ascii="標楷體" w:eastAsia="標楷體" w:hAnsi="標楷體" w:hint="eastAsia"/>
          <w:sz w:val="32"/>
          <w:szCs w:val="32"/>
        </w:rPr>
        <w:t>:_____________、</w:t>
      </w:r>
      <w:r>
        <w:rPr>
          <w:rFonts w:ascii="標楷體" w:eastAsia="標楷體" w:hAnsi="標楷體"/>
          <w:sz w:val="32"/>
          <w:szCs w:val="32"/>
        </w:rPr>
        <w:t>傳真：</w:t>
      </w:r>
      <w:r>
        <w:rPr>
          <w:rFonts w:ascii="標楷體" w:eastAsia="標楷體" w:hAnsi="標楷體" w:hint="eastAsia"/>
          <w:sz w:val="32"/>
          <w:szCs w:val="32"/>
        </w:rPr>
        <w:t>_______</w:t>
      </w:r>
    </w:p>
    <w:p w14:paraId="0D638E60" w14:textId="77777777" w:rsidR="0001264C" w:rsidRDefault="0001264C" w:rsidP="0001264C">
      <w:pPr>
        <w:spacing w:line="900" w:lineRule="exact"/>
        <w:ind w:left="384" w:hanging="384"/>
        <w:jc w:val="both"/>
      </w:pPr>
      <w:r>
        <w:rPr>
          <w:rFonts w:ascii="標楷體" w:eastAsia="標楷體" w:hAnsi="標楷體"/>
          <w:sz w:val="32"/>
          <w:szCs w:val="32"/>
        </w:rPr>
        <w:t>九、申請日期：     年     月     日</w:t>
      </w:r>
    </w:p>
    <w:p w14:paraId="3F59BA70" w14:textId="77777777" w:rsidR="0001264C" w:rsidRDefault="0001264C" w:rsidP="0001264C">
      <w:pPr>
        <w:spacing w:line="900" w:lineRule="exact"/>
        <w:ind w:left="384" w:hanging="384"/>
        <w:jc w:val="both"/>
        <w:rPr>
          <w:rFonts w:ascii="標楷體" w:eastAsia="標楷體" w:hAnsi="標楷體"/>
          <w:sz w:val="32"/>
          <w:szCs w:val="32"/>
        </w:rPr>
      </w:pPr>
    </w:p>
    <w:p w14:paraId="7052320D" w14:textId="77777777" w:rsidR="0001264C" w:rsidRDefault="0001264C" w:rsidP="0001264C">
      <w:pPr>
        <w:spacing w:line="900" w:lineRule="exact"/>
        <w:jc w:val="both"/>
      </w:pPr>
      <w:proofErr w:type="gramStart"/>
      <w:r>
        <w:rPr>
          <w:rFonts w:ascii="標楷體" w:eastAsia="標楷體" w:hAnsi="標楷體"/>
          <w:b/>
          <w:szCs w:val="24"/>
        </w:rPr>
        <w:t>註</w:t>
      </w:r>
      <w:proofErr w:type="gramEnd"/>
      <w:r>
        <w:rPr>
          <w:rFonts w:ascii="標楷體" w:eastAsia="標楷體" w:hAnsi="標楷體"/>
          <w:b/>
          <w:szCs w:val="24"/>
        </w:rPr>
        <w:t>：</w:t>
      </w:r>
      <w:r w:rsidRPr="005F18C7">
        <w:rPr>
          <w:rFonts w:ascii="標楷體" w:eastAsia="標楷體" w:hAnsi="標楷體"/>
          <w:b/>
        </w:rPr>
        <w:t>請先傳真</w:t>
      </w:r>
      <w:r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/>
          <w:b/>
        </w:rPr>
        <w:t>6-</w:t>
      </w:r>
      <w:r>
        <w:rPr>
          <w:rFonts w:ascii="標楷體" w:eastAsia="標楷體" w:hAnsi="標楷體" w:hint="eastAsia"/>
          <w:b/>
        </w:rPr>
        <w:t>6337738</w:t>
      </w:r>
      <w:r w:rsidRPr="005F18C7">
        <w:rPr>
          <w:rFonts w:ascii="標楷體" w:eastAsia="標楷體" w:hAnsi="標楷體"/>
          <w:b/>
        </w:rPr>
        <w:t>及電話：</w:t>
      </w:r>
      <w:r>
        <w:rPr>
          <w:rFonts w:ascii="標楷體" w:eastAsia="標楷體" w:hAnsi="標楷體" w:hint="eastAsia"/>
          <w:b/>
        </w:rPr>
        <w:t>06-</w:t>
      </w:r>
      <w:r>
        <w:rPr>
          <w:rFonts w:ascii="標楷體" w:eastAsia="標楷體" w:hAnsi="標楷體"/>
          <w:b/>
        </w:rPr>
        <w:t>6355862</w:t>
      </w:r>
      <w:r>
        <w:rPr>
          <w:rFonts w:ascii="標楷體" w:eastAsia="標楷體" w:hAnsi="標楷體" w:hint="eastAsia"/>
          <w:b/>
        </w:rPr>
        <w:t>#6</w:t>
      </w:r>
      <w:r>
        <w:rPr>
          <w:rFonts w:ascii="標楷體" w:eastAsia="標楷體" w:hAnsi="標楷體"/>
          <w:b/>
        </w:rPr>
        <w:t>514</w:t>
      </w:r>
      <w:r w:rsidRPr="005F18C7">
        <w:rPr>
          <w:rFonts w:ascii="標楷體" w:eastAsia="標楷體" w:hAnsi="標楷體"/>
          <w:b/>
        </w:rPr>
        <w:t>確認</w:t>
      </w:r>
      <w:r>
        <w:rPr>
          <w:rFonts w:ascii="標楷體" w:eastAsia="標楷體" w:hAnsi="標楷體" w:hint="eastAsia"/>
          <w:b/>
        </w:rPr>
        <w:t>。</w:t>
      </w:r>
    </w:p>
    <w:p w14:paraId="642438A5" w14:textId="77777777" w:rsidR="0001264C" w:rsidRPr="0001264C" w:rsidRDefault="0001264C"/>
    <w:sectPr w:rsidR="0001264C" w:rsidRPr="0001264C">
      <w:footerReference w:type="default" r:id="rId4"/>
      <w:pgSz w:w="11906" w:h="16838"/>
      <w:pgMar w:top="720" w:right="1080" w:bottom="1440" w:left="1080" w:header="720" w:footer="992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14FC" w14:textId="77777777" w:rsidR="00000000" w:rsidRDefault="0000000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14:paraId="53CCCF8D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4C"/>
    <w:rsid w:val="000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5C32"/>
  <w15:chartTrackingRefBased/>
  <w15:docId w15:val="{8F1FA78D-45C3-43D6-A2D0-6D7A065F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ahoma"/>
      <w:kern w:val="1"/>
      <w14:ligatures w14:val="none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264C"/>
    <w:rPr>
      <w:rFonts w:ascii="Calibri" w:eastAsia="新細明體" w:hAnsi="Calibri" w:cs="Tahoma"/>
      <w:kern w:val="1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農產行銷科 農業局</dc:creator>
  <cp:keywords/>
  <dc:description/>
  <cp:lastModifiedBy>農產行銷科 農業局</cp:lastModifiedBy>
  <cp:revision>1</cp:revision>
  <dcterms:created xsi:type="dcterms:W3CDTF">2023-08-30T01:57:00Z</dcterms:created>
  <dcterms:modified xsi:type="dcterms:W3CDTF">2023-08-30T01:58:00Z</dcterms:modified>
</cp:coreProperties>
</file>