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6A67" w14:textId="5C84DCBD" w:rsidR="004A3FC2" w:rsidRPr="00E80E75" w:rsidRDefault="00486524" w:rsidP="00E80E7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80E75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01A1A2" wp14:editId="229DC541">
                <wp:simplePos x="0" y="0"/>
                <wp:positionH relativeFrom="page">
                  <wp:posOffset>6102985</wp:posOffset>
                </wp:positionH>
                <wp:positionV relativeFrom="paragraph">
                  <wp:posOffset>-276225</wp:posOffset>
                </wp:positionV>
                <wp:extent cx="914400" cy="285750"/>
                <wp:effectExtent l="0" t="0" r="0" b="0"/>
                <wp:wrapNone/>
                <wp:docPr id="494332365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28A0D" w14:textId="6EEEFDBA" w:rsidR="00486524" w:rsidRPr="005F51DE" w:rsidRDefault="00486524" w:rsidP="0048652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F51DE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112.</w:t>
                            </w:r>
                            <w:r w:rsidR="00E80E75">
                              <w:rPr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 w:rsidR="00953DFC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="00953DFC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增</w:t>
                            </w:r>
                            <w:r w:rsidRPr="005F51DE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訂版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1A1A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80.55pt;margin-top:-21.75pt;width:1in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" stroked="f" strokeweight=".25pt">
                <v:textbox>
                  <w:txbxContent>
                    <w:p w14:paraId="5EB28A0D" w14:textId="6EEEFDBA" w:rsidR="00486524" w:rsidRPr="005F51DE" w:rsidRDefault="00486524" w:rsidP="00486524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F51DE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112.</w:t>
                      </w:r>
                      <w:r w:rsidR="00E80E75">
                        <w:rPr>
                          <w:color w:val="FF0000"/>
                          <w:sz w:val="16"/>
                          <w:szCs w:val="16"/>
                        </w:rPr>
                        <w:t>1</w:t>
                      </w:r>
                      <w:r w:rsidR="00953DFC">
                        <w:rPr>
                          <w:color w:val="FF0000"/>
                          <w:sz w:val="16"/>
                          <w:szCs w:val="16"/>
                        </w:rPr>
                        <w:t xml:space="preserve">2. </w:t>
                      </w:r>
                      <w:r w:rsidR="00953DFC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增</w:t>
                      </w:r>
                      <w:r w:rsidRPr="005F51DE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訂版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E80E75"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 w:rsidRPr="00E80E75">
        <w:rPr>
          <w:rFonts w:ascii="標楷體" w:eastAsia="標楷體" w:hAnsi="標楷體"/>
          <w:b/>
          <w:sz w:val="36"/>
          <w:szCs w:val="36"/>
        </w:rPr>
        <w:t>南市水產養殖設施</w:t>
      </w:r>
      <w:r w:rsidR="00E80E75">
        <w:rPr>
          <w:rFonts w:ascii="標楷體" w:eastAsia="標楷體" w:hAnsi="標楷體" w:hint="eastAsia"/>
          <w:b/>
          <w:sz w:val="36"/>
          <w:szCs w:val="36"/>
        </w:rPr>
        <w:t>容許使用</w:t>
      </w:r>
      <w:r w:rsidRPr="00E80E75">
        <w:rPr>
          <w:rFonts w:ascii="標楷體" w:eastAsia="標楷體" w:hAnsi="標楷體"/>
          <w:b/>
          <w:sz w:val="36"/>
          <w:szCs w:val="36"/>
        </w:rPr>
        <w:t>經營計畫書</w:t>
      </w:r>
      <w:r w:rsidR="00E80E75">
        <w:rPr>
          <w:rFonts w:ascii="標楷體" w:eastAsia="標楷體" w:hAnsi="標楷體" w:hint="eastAsia"/>
          <w:b/>
          <w:sz w:val="36"/>
          <w:szCs w:val="36"/>
        </w:rPr>
        <w:t>(變更生產計</w:t>
      </w:r>
      <w:r w:rsidR="00EA0B83">
        <w:rPr>
          <w:rFonts w:ascii="標楷體" w:eastAsia="標楷體" w:hAnsi="標楷體" w:hint="eastAsia"/>
          <w:b/>
          <w:sz w:val="36"/>
          <w:szCs w:val="36"/>
        </w:rPr>
        <w:t>畫</w:t>
      </w:r>
      <w:r w:rsidR="00E80E75">
        <w:rPr>
          <w:rFonts w:ascii="標楷體" w:eastAsia="標楷體" w:hAnsi="標楷體" w:hint="eastAsia"/>
          <w:b/>
          <w:sz w:val="36"/>
          <w:szCs w:val="36"/>
        </w:rPr>
        <w:t>)</w:t>
      </w:r>
    </w:p>
    <w:tbl>
      <w:tblPr>
        <w:tblW w:w="10604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2"/>
        <w:gridCol w:w="1842"/>
        <w:gridCol w:w="851"/>
        <w:gridCol w:w="1276"/>
        <w:gridCol w:w="708"/>
        <w:gridCol w:w="1985"/>
        <w:gridCol w:w="719"/>
        <w:gridCol w:w="1691"/>
      </w:tblGrid>
      <w:tr w:rsidR="00F535A4" w:rsidRPr="00A27967" w14:paraId="4BE59D20" w14:textId="77777777" w:rsidTr="008F2730">
        <w:trPr>
          <w:trHeight w:val="126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0D42D" w14:textId="77777777" w:rsidR="004A3FC2" w:rsidRPr="00A27967" w:rsidRDefault="00000000">
            <w:pPr>
              <w:jc w:val="both"/>
              <w:rPr>
                <w:rFonts w:ascii="標楷體" w:eastAsia="標楷體" w:hAnsi="標楷體"/>
                <w:b/>
              </w:rPr>
            </w:pPr>
            <w:r w:rsidRPr="00A27967">
              <w:rPr>
                <w:rFonts w:ascii="標楷體" w:eastAsia="標楷體" w:hAnsi="標楷體"/>
                <w:b/>
              </w:rPr>
              <w:t>申請人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88543" w14:textId="02B69C85" w:rsidR="004A3FC2" w:rsidRPr="00A27967" w:rsidRDefault="004A3FC2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D16AF" w14:textId="77777777" w:rsidR="004A3FC2" w:rsidRPr="00A27967" w:rsidRDefault="00000000">
            <w:pPr>
              <w:jc w:val="both"/>
              <w:rPr>
                <w:rFonts w:ascii="標楷體" w:eastAsia="標楷體" w:hAnsi="標楷體"/>
                <w:b/>
              </w:rPr>
            </w:pPr>
            <w:r w:rsidRPr="00A27967">
              <w:rPr>
                <w:rFonts w:ascii="標楷體" w:eastAsia="標楷體" w:hAnsi="標楷體"/>
                <w:b/>
              </w:rPr>
              <w:t>土地</w:t>
            </w:r>
          </w:p>
          <w:p w14:paraId="7BFC0C04" w14:textId="77777777" w:rsidR="004A3FC2" w:rsidRPr="00A27967" w:rsidRDefault="00000000">
            <w:pPr>
              <w:jc w:val="both"/>
              <w:rPr>
                <w:rFonts w:ascii="標楷體" w:eastAsia="標楷體" w:hAnsi="標楷體"/>
                <w:b/>
              </w:rPr>
            </w:pPr>
            <w:r w:rsidRPr="00A27967">
              <w:rPr>
                <w:rFonts w:ascii="標楷體" w:eastAsia="標楷體" w:hAnsi="標楷體"/>
                <w:b/>
              </w:rPr>
              <w:t>座落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5EA7F" w14:textId="7362B1F9" w:rsidR="004A3FC2" w:rsidRPr="00A27967" w:rsidRDefault="00000000">
            <w:pPr>
              <w:jc w:val="right"/>
              <w:rPr>
                <w:rFonts w:ascii="標楷體" w:eastAsia="標楷體" w:hAnsi="標楷體"/>
                <w:b/>
              </w:rPr>
            </w:pPr>
            <w:r w:rsidRPr="00A27967">
              <w:rPr>
                <w:rFonts w:ascii="標楷體" w:eastAsia="標楷體" w:hAnsi="標楷體"/>
                <w:b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1B31F" w14:textId="77777777" w:rsidR="004A3FC2" w:rsidRPr="00A27967" w:rsidRDefault="00000000">
            <w:pPr>
              <w:jc w:val="both"/>
              <w:rPr>
                <w:rFonts w:ascii="標楷體" w:eastAsia="標楷體" w:hAnsi="標楷體"/>
                <w:b/>
              </w:rPr>
            </w:pPr>
            <w:r w:rsidRPr="00A27967">
              <w:rPr>
                <w:rFonts w:ascii="標楷體" w:eastAsia="標楷體" w:hAnsi="標楷體"/>
                <w:b/>
              </w:rPr>
              <w:t>地段</w:t>
            </w:r>
          </w:p>
          <w:p w14:paraId="14A193D1" w14:textId="77777777" w:rsidR="004A3FC2" w:rsidRPr="00A27967" w:rsidRDefault="00000000">
            <w:pPr>
              <w:jc w:val="both"/>
              <w:rPr>
                <w:rFonts w:ascii="標楷體" w:eastAsia="標楷體" w:hAnsi="標楷體"/>
                <w:b/>
              </w:rPr>
            </w:pPr>
            <w:r w:rsidRPr="00A27967">
              <w:rPr>
                <w:rFonts w:ascii="標楷體" w:eastAsia="標楷體" w:hAnsi="標楷體"/>
                <w:b/>
              </w:rPr>
              <w:t>地號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06D74" w14:textId="75D3AC74" w:rsidR="004A3FC2" w:rsidRPr="00A27967" w:rsidRDefault="00BC4A1D">
            <w:pPr>
              <w:spacing w:line="500" w:lineRule="exact"/>
              <w:jc w:val="right"/>
              <w:rPr>
                <w:rFonts w:ascii="標楷體" w:eastAsia="標楷體" w:hAnsi="標楷體"/>
                <w:b/>
              </w:rPr>
            </w:pPr>
            <w:r w:rsidRPr="00A27967">
              <w:rPr>
                <w:rFonts w:ascii="標楷體" w:eastAsia="標楷體" w:hAnsi="標楷體"/>
                <w:b/>
              </w:rPr>
              <w:t>段</w:t>
            </w:r>
          </w:p>
          <w:p w14:paraId="2C63BB48" w14:textId="77777777" w:rsidR="004A3FC2" w:rsidRPr="00A27967" w:rsidRDefault="00000000">
            <w:pPr>
              <w:spacing w:line="500" w:lineRule="exact"/>
              <w:jc w:val="right"/>
              <w:rPr>
                <w:rFonts w:ascii="標楷體" w:eastAsia="標楷體" w:hAnsi="標楷體"/>
                <w:b/>
              </w:rPr>
            </w:pPr>
            <w:r w:rsidRPr="00A27967">
              <w:rPr>
                <w:rFonts w:ascii="標楷體" w:eastAsia="標楷體" w:hAnsi="標楷體"/>
                <w:b/>
              </w:rPr>
              <w:t>小段</w:t>
            </w:r>
          </w:p>
          <w:p w14:paraId="09147F38" w14:textId="548BE742" w:rsidR="004A3FC2" w:rsidRPr="00A27967" w:rsidRDefault="00BC4A1D">
            <w:pPr>
              <w:spacing w:line="500" w:lineRule="exact"/>
              <w:jc w:val="right"/>
              <w:rPr>
                <w:rFonts w:ascii="標楷體" w:eastAsia="標楷體" w:hAnsi="標楷體"/>
                <w:b/>
              </w:rPr>
            </w:pPr>
            <w:r w:rsidRPr="00A27967">
              <w:rPr>
                <w:rFonts w:ascii="標楷體" w:eastAsia="標楷體" w:hAnsi="標楷體"/>
                <w:b/>
              </w:rPr>
              <w:t>地號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13473" w14:textId="77777777" w:rsidR="004A3FC2" w:rsidRPr="00A27967" w:rsidRDefault="00000000">
            <w:pPr>
              <w:jc w:val="both"/>
              <w:rPr>
                <w:rFonts w:ascii="標楷體" w:eastAsia="標楷體" w:hAnsi="標楷體"/>
                <w:b/>
              </w:rPr>
            </w:pPr>
            <w:r w:rsidRPr="00A27967">
              <w:rPr>
                <w:rFonts w:ascii="標楷體" w:eastAsia="標楷體" w:hAnsi="標楷體"/>
                <w:b/>
              </w:rPr>
              <w:t>申請日期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606F5" w14:textId="7AEFB7E4" w:rsidR="004A3FC2" w:rsidRPr="00A27967" w:rsidRDefault="00C27863" w:rsidP="00E30D3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E30D3F" w:rsidRPr="00A27967">
              <w:rPr>
                <w:rFonts w:ascii="標楷體" w:eastAsia="標楷體" w:hAnsi="標楷體"/>
                <w:b/>
              </w:rPr>
              <w:t>年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E30D3F" w:rsidRPr="00A27967">
              <w:rPr>
                <w:rFonts w:ascii="標楷體" w:eastAsia="標楷體" w:hAnsi="標楷體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E30D3F" w:rsidRPr="00A27967">
              <w:rPr>
                <w:rFonts w:ascii="標楷體" w:eastAsia="標楷體" w:hAnsi="標楷體"/>
                <w:b/>
              </w:rPr>
              <w:t>日</w:t>
            </w:r>
          </w:p>
        </w:tc>
      </w:tr>
      <w:tr w:rsidR="00F535A4" w:rsidRPr="00A27967" w14:paraId="1FB5EDD0" w14:textId="77777777" w:rsidTr="006771C7">
        <w:trPr>
          <w:trHeight w:val="101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9B056" w14:textId="77777777" w:rsidR="004A3FC2" w:rsidRPr="00A27967" w:rsidRDefault="00000000">
            <w:pPr>
              <w:jc w:val="both"/>
              <w:rPr>
                <w:rFonts w:ascii="標楷體" w:eastAsia="標楷體" w:hAnsi="標楷體"/>
                <w:b/>
              </w:rPr>
            </w:pPr>
            <w:r w:rsidRPr="00A27967">
              <w:rPr>
                <w:rFonts w:ascii="標楷體" w:eastAsia="標楷體" w:hAnsi="標楷體"/>
                <w:b/>
              </w:rPr>
              <w:t>身分證號碼</w:t>
            </w:r>
          </w:p>
          <w:p w14:paraId="4E7EB9AB" w14:textId="77777777" w:rsidR="004A3FC2" w:rsidRPr="00A27967" w:rsidRDefault="00000000">
            <w:pPr>
              <w:jc w:val="both"/>
              <w:rPr>
                <w:rFonts w:ascii="標楷體" w:eastAsia="標楷體" w:hAnsi="標楷體"/>
                <w:b/>
              </w:rPr>
            </w:pPr>
            <w:r w:rsidRPr="00A27967">
              <w:rPr>
                <w:rFonts w:ascii="標楷體" w:eastAsia="標楷體" w:hAnsi="標楷體"/>
                <w:b/>
              </w:rPr>
              <w:t>或統一編號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5BA92" w14:textId="329F5DC1" w:rsidR="004A3FC2" w:rsidRPr="00A27967" w:rsidRDefault="004A3FC2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370FE" w14:textId="77777777" w:rsidR="004A3FC2" w:rsidRPr="00A27967" w:rsidRDefault="00000000">
            <w:pPr>
              <w:jc w:val="both"/>
              <w:rPr>
                <w:rFonts w:ascii="標楷體" w:eastAsia="標楷體" w:hAnsi="標楷體"/>
                <w:b/>
              </w:rPr>
            </w:pPr>
            <w:r w:rsidRPr="00A27967">
              <w:rPr>
                <w:rFonts w:ascii="標楷體" w:eastAsia="標楷體" w:hAnsi="標楷體"/>
                <w:b/>
              </w:rPr>
              <w:t>使用</w:t>
            </w:r>
          </w:p>
          <w:p w14:paraId="2442A727" w14:textId="77777777" w:rsidR="004A3FC2" w:rsidRPr="00A27967" w:rsidRDefault="00000000">
            <w:pPr>
              <w:jc w:val="both"/>
              <w:rPr>
                <w:rFonts w:ascii="標楷體" w:eastAsia="標楷體" w:hAnsi="標楷體"/>
                <w:b/>
              </w:rPr>
            </w:pPr>
            <w:r w:rsidRPr="00A27967">
              <w:rPr>
                <w:rFonts w:ascii="標楷體" w:eastAsia="標楷體" w:hAnsi="標楷體"/>
                <w:b/>
              </w:rPr>
              <w:t>分區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345B5" w14:textId="26DC7AE0" w:rsidR="004A3FC2" w:rsidRPr="00A27967" w:rsidRDefault="004A3FC2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5EF9E" w14:textId="77777777" w:rsidR="004A3FC2" w:rsidRPr="00A27967" w:rsidRDefault="00000000">
            <w:pPr>
              <w:jc w:val="both"/>
              <w:rPr>
                <w:rFonts w:ascii="標楷體" w:eastAsia="標楷體" w:hAnsi="標楷體"/>
                <w:b/>
              </w:rPr>
            </w:pPr>
            <w:r w:rsidRPr="00A27967">
              <w:rPr>
                <w:rFonts w:ascii="標楷體" w:eastAsia="標楷體" w:hAnsi="標楷體"/>
                <w:b/>
              </w:rPr>
              <w:t>編定</w:t>
            </w:r>
          </w:p>
          <w:p w14:paraId="33A66973" w14:textId="77777777" w:rsidR="004A3FC2" w:rsidRPr="00A27967" w:rsidRDefault="00000000">
            <w:pPr>
              <w:jc w:val="both"/>
              <w:rPr>
                <w:rFonts w:ascii="標楷體" w:eastAsia="標楷體" w:hAnsi="標楷體"/>
                <w:b/>
              </w:rPr>
            </w:pPr>
            <w:r w:rsidRPr="00A27967">
              <w:rPr>
                <w:rFonts w:ascii="標楷體" w:eastAsia="標楷體" w:hAnsi="標楷體"/>
                <w:b/>
              </w:rPr>
              <w:t>類別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82DBB" w14:textId="2C528C0D" w:rsidR="004A3FC2" w:rsidRPr="00A27967" w:rsidRDefault="004A3FC2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F2751" w14:textId="77777777" w:rsidR="004A3FC2" w:rsidRPr="00A27967" w:rsidRDefault="004A3FC2">
            <w:pPr>
              <w:rPr>
                <w:rFonts w:ascii="標楷體" w:eastAsia="標楷體" w:hAnsi="標楷體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413BD" w14:textId="77777777" w:rsidR="004A3FC2" w:rsidRPr="00A27967" w:rsidRDefault="004A3FC2">
            <w:pPr>
              <w:rPr>
                <w:rFonts w:ascii="標楷體" w:eastAsia="標楷體" w:hAnsi="標楷體"/>
              </w:rPr>
            </w:pPr>
          </w:p>
        </w:tc>
      </w:tr>
      <w:tr w:rsidR="00B46765" w:rsidRPr="00A27967" w14:paraId="7870511B" w14:textId="77777777" w:rsidTr="006771C7">
        <w:trPr>
          <w:trHeight w:val="702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581DC" w14:textId="2729F6D8" w:rsidR="00B46765" w:rsidRPr="00A27967" w:rsidRDefault="00B46765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原容許使用核准日期及文號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8A613" w14:textId="4E6859B1" w:rsidR="00B46765" w:rsidRPr="00A27967" w:rsidRDefault="00B46765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年   月    日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8B68F" w14:textId="758F342A" w:rsidR="00B46765" w:rsidRPr="00A27967" w:rsidRDefault="00B467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字第             號</w:t>
            </w:r>
          </w:p>
        </w:tc>
      </w:tr>
      <w:tr w:rsidR="00A27967" w:rsidRPr="00E80E75" w14:paraId="3D841079" w14:textId="77777777" w:rsidTr="008F2730">
        <w:tc>
          <w:tcPr>
            <w:tcW w:w="106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6C663" w14:textId="77777777" w:rsidR="00542777" w:rsidRPr="00542777" w:rsidRDefault="00542777" w:rsidP="00542777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</w:p>
          <w:p w14:paraId="623FE071" w14:textId="39D61A00" w:rsidR="003767DF" w:rsidRDefault="003767DF" w:rsidP="00B46765">
            <w:pPr>
              <w:pStyle w:val="a3"/>
              <w:numPr>
                <w:ilvl w:val="0"/>
                <w:numId w:val="13"/>
              </w:numPr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經營類別</w:t>
            </w:r>
          </w:p>
          <w:p w14:paraId="4D6684E6" w14:textId="718EED82" w:rsidR="003767DF" w:rsidRPr="00472150" w:rsidRDefault="003767DF" w:rsidP="003767DF">
            <w:pPr>
              <w:pStyle w:val="Standard"/>
              <w:ind w:leftChars="308" w:left="739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472150">
              <w:rPr>
                <w:rFonts w:ascii="標楷體" w:eastAsia="標楷體" w:hAnsi="標楷體" w:cs="Times New Roman" w:hint="eastAsia"/>
                <w:sz w:val="28"/>
                <w:szCs w:val="24"/>
              </w:rPr>
              <w:t>□室外</w:t>
            </w:r>
            <w:r w:rsidRPr="00472150">
              <w:rPr>
                <w:rFonts w:ascii="標楷體" w:eastAsia="標楷體" w:hAnsi="標楷體" w:cs="Times New Roman"/>
                <w:sz w:val="28"/>
                <w:szCs w:val="24"/>
              </w:rPr>
              <w:t xml:space="preserve">養殖 </w:t>
            </w:r>
            <w:r w:rsidRPr="00472150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 w:rsidRPr="00472150">
              <w:rPr>
                <w:rFonts w:ascii="標楷體" w:eastAsia="標楷體" w:hAnsi="標楷體" w:cs="Times New Roman"/>
                <w:sz w:val="28"/>
                <w:szCs w:val="24"/>
              </w:rPr>
              <w:t>室內養殖</w:t>
            </w:r>
            <w:r w:rsidRPr="00472150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□其他</w:t>
            </w:r>
            <w:r w:rsidRPr="0047215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472150">
              <w:rPr>
                <w:rFonts w:ascii="Times New Roman" w:eastAsia="標楷體" w:hAnsi="Times New Roman" w:cs="Times New Roman" w:hint="eastAsia"/>
                <w:sz w:val="28"/>
                <w:szCs w:val="24"/>
                <w:u w:val="single"/>
              </w:rPr>
              <w:t xml:space="preserve">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  <w:u w:val="single"/>
              </w:rPr>
              <w:t>__</w:t>
            </w:r>
            <w:r w:rsidRPr="00472150">
              <w:rPr>
                <w:rFonts w:ascii="標楷體" w:eastAsia="標楷體" w:hAnsi="標楷體" w:cs="Times New Roman" w:hint="eastAsia"/>
                <w:sz w:val="28"/>
                <w:szCs w:val="24"/>
              </w:rPr>
              <w:t>。</w:t>
            </w:r>
          </w:p>
          <w:p w14:paraId="5F5E94F8" w14:textId="77777777" w:rsidR="003767DF" w:rsidRPr="003767DF" w:rsidRDefault="003767DF" w:rsidP="003767DF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</w:p>
          <w:p w14:paraId="7B697F00" w14:textId="307DB971" w:rsidR="00E30D3F" w:rsidRPr="00B46765" w:rsidRDefault="00E80E75" w:rsidP="00B46765">
            <w:pPr>
              <w:pStyle w:val="a3"/>
              <w:numPr>
                <w:ilvl w:val="0"/>
                <w:numId w:val="13"/>
              </w:numPr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B46765">
              <w:rPr>
                <w:rFonts w:ascii="標楷體" w:eastAsia="標楷體" w:hAnsi="標楷體" w:hint="eastAsia"/>
                <w:b/>
                <w:sz w:val="30"/>
                <w:szCs w:val="30"/>
              </w:rPr>
              <w:t>養殖種類及養殖方式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378"/>
              <w:gridCol w:w="3443"/>
              <w:gridCol w:w="3444"/>
            </w:tblGrid>
            <w:tr w:rsidR="00E80E75" w:rsidRPr="00E80E75" w14:paraId="28EFA8F4" w14:textId="77777777" w:rsidTr="00E80E75">
              <w:tc>
                <w:tcPr>
                  <w:tcW w:w="3378" w:type="dxa"/>
                </w:tcPr>
                <w:p w14:paraId="2F5EACF0" w14:textId="77777777" w:rsidR="00E80E75" w:rsidRPr="00E80E75" w:rsidRDefault="00E80E75" w:rsidP="00165577">
                  <w:pPr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</w:p>
              </w:tc>
              <w:tc>
                <w:tcPr>
                  <w:tcW w:w="3443" w:type="dxa"/>
                </w:tcPr>
                <w:p w14:paraId="1DC99662" w14:textId="66B7AC6D" w:rsidR="00E80E75" w:rsidRPr="00E80E75" w:rsidRDefault="00E80E75" w:rsidP="00165577">
                  <w:pPr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  <w:r w:rsidRPr="00E80E75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變更前</w:t>
                  </w:r>
                </w:p>
              </w:tc>
              <w:tc>
                <w:tcPr>
                  <w:tcW w:w="3444" w:type="dxa"/>
                </w:tcPr>
                <w:p w14:paraId="599AF681" w14:textId="5D710E77" w:rsidR="00E80E75" w:rsidRPr="00E80E75" w:rsidRDefault="00E80E75" w:rsidP="00165577">
                  <w:pPr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  <w:r w:rsidRPr="00E80E75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變更後</w:t>
                  </w:r>
                </w:p>
              </w:tc>
            </w:tr>
            <w:tr w:rsidR="00E80E75" w:rsidRPr="00E80E75" w14:paraId="536159B3" w14:textId="77777777" w:rsidTr="00523BDA">
              <w:trPr>
                <w:trHeight w:val="671"/>
              </w:trPr>
              <w:tc>
                <w:tcPr>
                  <w:tcW w:w="3378" w:type="dxa"/>
                </w:tcPr>
                <w:p w14:paraId="21CB1DA0" w14:textId="343CA4A4" w:rsidR="00E80E75" w:rsidRPr="00E80E75" w:rsidRDefault="00E80E75" w:rsidP="00165577">
                  <w:pPr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  <w:r w:rsidRPr="00E80E75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養殖種類</w:t>
                  </w:r>
                </w:p>
              </w:tc>
              <w:tc>
                <w:tcPr>
                  <w:tcW w:w="3443" w:type="dxa"/>
                </w:tcPr>
                <w:p w14:paraId="3485ED88" w14:textId="5E1D36C5" w:rsidR="00E80E75" w:rsidRPr="00E80E75" w:rsidRDefault="00E80E75" w:rsidP="00165577">
                  <w:pPr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</w:p>
              </w:tc>
              <w:tc>
                <w:tcPr>
                  <w:tcW w:w="3444" w:type="dxa"/>
                </w:tcPr>
                <w:p w14:paraId="10F64929" w14:textId="77777777" w:rsidR="00E80E75" w:rsidRPr="00E80E75" w:rsidRDefault="00E80E75" w:rsidP="00165577">
                  <w:pPr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</w:p>
              </w:tc>
            </w:tr>
            <w:tr w:rsidR="00E80E75" w:rsidRPr="00E80E75" w14:paraId="2365EF60" w14:textId="77777777" w:rsidTr="00523BDA">
              <w:trPr>
                <w:trHeight w:val="564"/>
              </w:trPr>
              <w:tc>
                <w:tcPr>
                  <w:tcW w:w="3378" w:type="dxa"/>
                </w:tcPr>
                <w:p w14:paraId="0E292885" w14:textId="39D855DF" w:rsidR="00E80E75" w:rsidRPr="00E80E75" w:rsidRDefault="00E80E75" w:rsidP="002924DB">
                  <w:pPr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  <w:r w:rsidRPr="00E80E75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養殖方式</w:t>
                  </w:r>
                  <w:r w:rsidR="00472150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(淡水/鹽水)</w:t>
                  </w:r>
                </w:p>
              </w:tc>
              <w:tc>
                <w:tcPr>
                  <w:tcW w:w="3443" w:type="dxa"/>
                </w:tcPr>
                <w:p w14:paraId="0C85B790" w14:textId="5C054F19" w:rsidR="00E80E75" w:rsidRPr="00E80E75" w:rsidRDefault="00E80E75" w:rsidP="00165577">
                  <w:pPr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</w:p>
              </w:tc>
              <w:tc>
                <w:tcPr>
                  <w:tcW w:w="3444" w:type="dxa"/>
                </w:tcPr>
                <w:p w14:paraId="00DFC3C4" w14:textId="77777777" w:rsidR="00E80E75" w:rsidRPr="00E80E75" w:rsidRDefault="00E80E75" w:rsidP="00165577">
                  <w:pPr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</w:p>
              </w:tc>
            </w:tr>
            <w:tr w:rsidR="00E80E75" w:rsidRPr="00E80E75" w14:paraId="558C8E72" w14:textId="77777777" w:rsidTr="00C27863">
              <w:trPr>
                <w:trHeight w:val="675"/>
              </w:trPr>
              <w:tc>
                <w:tcPr>
                  <w:tcW w:w="3378" w:type="dxa"/>
                </w:tcPr>
                <w:p w14:paraId="70C2664E" w14:textId="595F731F" w:rsidR="002924DB" w:rsidRPr="00E80E75" w:rsidRDefault="002924DB" w:rsidP="00165577">
                  <w:pPr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水源供應來源</w:t>
                  </w:r>
                </w:p>
              </w:tc>
              <w:tc>
                <w:tcPr>
                  <w:tcW w:w="3443" w:type="dxa"/>
                </w:tcPr>
                <w:p w14:paraId="6CDBB2B2" w14:textId="73D8A906" w:rsidR="00E80E75" w:rsidRPr="00E80E75" w:rsidRDefault="002924DB" w:rsidP="002924DB">
                  <w:pPr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  <w:r w:rsidRPr="002924DB">
                    <w:rPr>
                      <w:rFonts w:ascii="Times New Roman" w:eastAsia="標楷體" w:hAnsi="Times New Roman" w:hint="eastAsia"/>
                      <w:u w:val="single"/>
                    </w:rPr>
                    <w:t xml:space="preserve"> </w:t>
                  </w:r>
                </w:p>
              </w:tc>
              <w:tc>
                <w:tcPr>
                  <w:tcW w:w="3444" w:type="dxa"/>
                </w:tcPr>
                <w:p w14:paraId="43635A50" w14:textId="77777777" w:rsidR="00E80E75" w:rsidRPr="00E80E75" w:rsidRDefault="00E80E75" w:rsidP="00165577">
                  <w:pPr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</w:p>
              </w:tc>
            </w:tr>
          </w:tbl>
          <w:p w14:paraId="667972CE" w14:textId="02D346E4" w:rsidR="00E80E75" w:rsidRPr="00E80E75" w:rsidRDefault="00E80E75" w:rsidP="00165577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E80E75">
              <w:rPr>
                <w:rFonts w:ascii="標楷體" w:eastAsia="標楷體" w:hAnsi="標楷體" w:hint="eastAsia"/>
                <w:sz w:val="28"/>
                <w:szCs w:val="24"/>
              </w:rPr>
              <w:t>說明：</w:t>
            </w:r>
            <w:r w:rsidR="00A159F7" w:rsidRPr="00A159F7">
              <w:rPr>
                <w:rFonts w:ascii="標楷體" w:eastAsia="標楷體" w:hAnsi="標楷體" w:hint="eastAsia"/>
              </w:rPr>
              <w:t>(簡略說明本次主要變更</w:t>
            </w:r>
            <w:r w:rsidR="00A159F7">
              <w:rPr>
                <w:rFonts w:ascii="標楷體" w:eastAsia="標楷體" w:hAnsi="標楷體" w:hint="eastAsia"/>
              </w:rPr>
              <w:t>內容</w:t>
            </w:r>
            <w:r w:rsidR="00A159F7" w:rsidRPr="00A159F7">
              <w:rPr>
                <w:rFonts w:ascii="標楷體" w:eastAsia="標楷體" w:hAnsi="標楷體" w:hint="eastAsia"/>
              </w:rPr>
              <w:t>)</w:t>
            </w:r>
          </w:p>
          <w:p w14:paraId="7F95615C" w14:textId="77777777" w:rsidR="00E80E75" w:rsidRDefault="00E80E75" w:rsidP="00165577">
            <w:pPr>
              <w:rPr>
                <w:rFonts w:ascii="標楷體" w:eastAsia="標楷體" w:hAnsi="標楷體"/>
              </w:rPr>
            </w:pPr>
          </w:p>
          <w:p w14:paraId="16B8D660" w14:textId="77777777" w:rsidR="00472150" w:rsidRDefault="00472150" w:rsidP="00165577">
            <w:pPr>
              <w:rPr>
                <w:rFonts w:ascii="標楷體" w:eastAsia="標楷體" w:hAnsi="標楷體"/>
              </w:rPr>
            </w:pPr>
          </w:p>
          <w:p w14:paraId="7158E699" w14:textId="77777777" w:rsidR="00472150" w:rsidRDefault="00472150" w:rsidP="00165577">
            <w:pPr>
              <w:rPr>
                <w:rFonts w:ascii="標楷體" w:eastAsia="標楷體" w:hAnsi="標楷體"/>
              </w:rPr>
            </w:pPr>
          </w:p>
          <w:p w14:paraId="027A33D0" w14:textId="77777777" w:rsidR="00472150" w:rsidRPr="008F2730" w:rsidRDefault="00472150" w:rsidP="00165577">
            <w:pPr>
              <w:rPr>
                <w:rFonts w:ascii="標楷體" w:eastAsia="標楷體" w:hAnsi="標楷體"/>
              </w:rPr>
            </w:pPr>
          </w:p>
          <w:p w14:paraId="43622570" w14:textId="77777777" w:rsidR="00E80E75" w:rsidRDefault="00E80E75" w:rsidP="00165577">
            <w:pPr>
              <w:rPr>
                <w:rFonts w:ascii="標楷體" w:eastAsia="標楷體" w:hAnsi="標楷體"/>
              </w:rPr>
            </w:pPr>
          </w:p>
          <w:p w14:paraId="112E6FCF" w14:textId="79A2808C" w:rsidR="00E80E75" w:rsidRPr="00E80E75" w:rsidRDefault="00E80E75" w:rsidP="00165577">
            <w:pPr>
              <w:rPr>
                <w:rFonts w:ascii="標楷體" w:eastAsia="標楷體" w:hAnsi="標楷體"/>
              </w:rPr>
            </w:pPr>
          </w:p>
        </w:tc>
      </w:tr>
      <w:tr w:rsidR="00B46765" w:rsidRPr="00E80E75" w14:paraId="1129EB40" w14:textId="77777777" w:rsidTr="00472150">
        <w:trPr>
          <w:trHeight w:val="2542"/>
        </w:trPr>
        <w:tc>
          <w:tcPr>
            <w:tcW w:w="106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E380" w14:textId="77777777" w:rsidR="00B46765" w:rsidRDefault="00B46765" w:rsidP="00A17274">
            <w:pPr>
              <w:pStyle w:val="a3"/>
              <w:numPr>
                <w:ilvl w:val="0"/>
                <w:numId w:val="19"/>
              </w:numPr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生產及銷售計畫</w:t>
            </w:r>
          </w:p>
          <w:p w14:paraId="7EC5215E" w14:textId="68FD2938" w:rsidR="00472150" w:rsidRDefault="00472150" w:rsidP="00B46765">
            <w:pPr>
              <w:pStyle w:val="a3"/>
              <w:numPr>
                <w:ilvl w:val="0"/>
                <w:numId w:val="5"/>
              </w:numPr>
              <w:snapToGrid w:val="0"/>
              <w:spacing w:before="180"/>
              <w:ind w:left="839" w:hanging="357"/>
              <w:rPr>
                <w:rFonts w:ascii="標楷體" w:eastAsia="標楷體" w:hAnsi="標楷體"/>
                <w:sz w:val="30"/>
                <w:szCs w:val="30"/>
              </w:rPr>
            </w:pPr>
            <w:r w:rsidRPr="00472150">
              <w:rPr>
                <w:rFonts w:ascii="標楷體" w:eastAsia="標楷體" w:hAnsi="標楷體" w:hint="eastAsia"/>
                <w:sz w:val="30"/>
                <w:szCs w:val="30"/>
              </w:rPr>
              <w:t>經營型態：</w:t>
            </w:r>
          </w:p>
          <w:p w14:paraId="09C108F1" w14:textId="30215A29" w:rsidR="00472150" w:rsidRPr="001F0922" w:rsidRDefault="00472150" w:rsidP="00472150">
            <w:pPr>
              <w:pStyle w:val="Standard"/>
              <w:ind w:leftChars="308" w:left="739"/>
              <w:rPr>
                <w:rFonts w:ascii="標楷體" w:eastAsia="標楷體" w:hAnsi="標楷體" w:cs="Times New Roman"/>
              </w:rPr>
            </w:pPr>
            <w:r w:rsidRPr="001F0922">
              <w:rPr>
                <w:rFonts w:ascii="標楷體" w:eastAsia="標楷體" w:hAnsi="標楷體" w:cs="Times New Roman" w:hint="eastAsia"/>
              </w:rPr>
              <w:t>□魚苗培育 □種魚(魚卵)繁殖 □</w:t>
            </w:r>
            <w:proofErr w:type="gramStart"/>
            <w:r w:rsidRPr="001F0922">
              <w:rPr>
                <w:rFonts w:ascii="標楷體" w:eastAsia="標楷體" w:hAnsi="標楷體" w:cs="Times New Roman" w:hint="eastAsia"/>
              </w:rPr>
              <w:t>中間育</w:t>
            </w:r>
            <w:proofErr w:type="gramEnd"/>
            <w:r w:rsidRPr="001F0922">
              <w:rPr>
                <w:rFonts w:ascii="標楷體" w:eastAsia="標楷體" w:hAnsi="標楷體" w:cs="Times New Roman" w:hint="eastAsia"/>
              </w:rPr>
              <w:t>成 □成魚養殖</w:t>
            </w:r>
          </w:p>
          <w:p w14:paraId="32B17F7D" w14:textId="1C3029ED" w:rsidR="00B46765" w:rsidRDefault="006771C7" w:rsidP="00B46765">
            <w:pPr>
              <w:pStyle w:val="a3"/>
              <w:numPr>
                <w:ilvl w:val="0"/>
                <w:numId w:val="5"/>
              </w:numPr>
              <w:snapToGrid w:val="0"/>
              <w:spacing w:before="180"/>
              <w:ind w:left="839" w:hanging="357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養殖及生產預估</w:t>
            </w:r>
          </w:p>
          <w:p w14:paraId="394BBD6B" w14:textId="77777777" w:rsidR="00472150" w:rsidRPr="001F0922" w:rsidRDefault="006771C7" w:rsidP="006771C7">
            <w:pPr>
              <w:pStyle w:val="Standard"/>
              <w:ind w:leftChars="308" w:left="739"/>
              <w:rPr>
                <w:rFonts w:ascii="Times New Roman" w:eastAsia="標楷體" w:hAnsi="Times New Roman" w:cs="Times New Roman"/>
              </w:rPr>
            </w:pPr>
            <w:r w:rsidRPr="001F0922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1F0922">
              <w:rPr>
                <w:rFonts w:ascii="Times New Roman" w:eastAsia="標楷體" w:hAnsi="Times New Roman" w:cs="Times New Roman" w:hint="eastAsia"/>
              </w:rPr>
              <w:t>單養</w:t>
            </w:r>
            <w:proofErr w:type="gramEnd"/>
            <w:r w:rsidRPr="001F0922">
              <w:rPr>
                <w:rFonts w:ascii="Times New Roman" w:eastAsia="標楷體" w:hAnsi="Times New Roman" w:cs="Times New Roman" w:hint="eastAsia"/>
              </w:rPr>
              <w:t>(</w:t>
            </w:r>
            <w:r w:rsidRPr="001F0922">
              <w:rPr>
                <w:rFonts w:ascii="Times New Roman" w:eastAsia="標楷體" w:hAnsi="Times New Roman" w:cs="Times New Roman" w:hint="eastAsia"/>
              </w:rPr>
              <w:t>僅規劃一種養殖種類</w:t>
            </w:r>
            <w:r w:rsidRPr="001F0922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3B7E47CB" w14:textId="02DD94A8" w:rsidR="00472150" w:rsidRPr="001F0922" w:rsidRDefault="006771C7" w:rsidP="006771C7">
            <w:pPr>
              <w:pStyle w:val="Standard"/>
              <w:ind w:leftChars="308" w:left="739"/>
              <w:rPr>
                <w:rFonts w:ascii="Times New Roman" w:eastAsia="標楷體" w:hAnsi="Times New Roman" w:cs="Times New Roman"/>
              </w:rPr>
            </w:pPr>
            <w:r w:rsidRPr="001F0922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1F0922">
              <w:rPr>
                <w:rFonts w:ascii="Times New Roman" w:eastAsia="標楷體" w:hAnsi="Times New Roman" w:cs="Times New Roman" w:hint="eastAsia"/>
              </w:rPr>
              <w:t>單養</w:t>
            </w:r>
            <w:proofErr w:type="gramEnd"/>
            <w:r w:rsidRPr="001F0922">
              <w:rPr>
                <w:rFonts w:ascii="Times New Roman" w:eastAsia="標楷體" w:hAnsi="Times New Roman" w:cs="Times New Roman" w:hint="eastAsia"/>
              </w:rPr>
              <w:t>(</w:t>
            </w:r>
            <w:r w:rsidRPr="001F0922">
              <w:rPr>
                <w:rFonts w:ascii="Times New Roman" w:eastAsia="標楷體" w:hAnsi="Times New Roman" w:cs="Times New Roman" w:hint="eastAsia"/>
              </w:rPr>
              <w:t>規劃</w:t>
            </w:r>
            <w:proofErr w:type="gramStart"/>
            <w:r w:rsidRPr="001F0922">
              <w:rPr>
                <w:rFonts w:ascii="Times New Roman" w:eastAsia="標楷體" w:hAnsi="Times New Roman" w:cs="Times New Roman" w:hint="eastAsia"/>
              </w:rPr>
              <w:t>不</w:t>
            </w:r>
            <w:proofErr w:type="gramEnd"/>
            <w:r w:rsidRPr="001F0922">
              <w:rPr>
                <w:rFonts w:ascii="Times New Roman" w:eastAsia="標楷體" w:hAnsi="Times New Roman" w:cs="Times New Roman" w:hint="eastAsia"/>
              </w:rPr>
              <w:t>同期不同物種</w:t>
            </w:r>
            <w:r w:rsidRPr="001F0922">
              <w:rPr>
                <w:rFonts w:ascii="Times New Roman" w:eastAsia="標楷體" w:hAnsi="Times New Roman" w:cs="Times New Roman" w:hint="eastAsia"/>
              </w:rPr>
              <w:t>)</w:t>
            </w:r>
            <w:r w:rsidRPr="00633DFC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 xml:space="preserve"> </w:t>
            </w:r>
            <w:r w:rsidR="00633DFC" w:rsidRPr="00633DFC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(</w:t>
            </w:r>
            <w:r w:rsidR="00633DFC" w:rsidRPr="00633DFC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需備註期程順序</w:t>
            </w:r>
            <w:r w:rsidR="00633DFC" w:rsidRPr="00633DFC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)</w:t>
            </w:r>
          </w:p>
          <w:p w14:paraId="4FDDD9D6" w14:textId="330A1177" w:rsidR="00472150" w:rsidRPr="00633DFC" w:rsidRDefault="006771C7" w:rsidP="006771C7">
            <w:pPr>
              <w:pStyle w:val="Standard"/>
              <w:ind w:leftChars="308" w:left="739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1F0922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1F0922">
              <w:rPr>
                <w:rFonts w:ascii="Times New Roman" w:eastAsia="標楷體" w:hAnsi="Times New Roman" w:cs="Times New Roman" w:hint="eastAsia"/>
              </w:rPr>
              <w:t>混養</w:t>
            </w:r>
            <w:r w:rsidRPr="001F0922">
              <w:rPr>
                <w:rFonts w:ascii="Times New Roman" w:eastAsia="標楷體" w:hAnsi="Times New Roman" w:cs="Times New Roman" w:hint="eastAsia"/>
              </w:rPr>
              <w:t>(</w:t>
            </w:r>
            <w:r w:rsidRPr="001F0922">
              <w:rPr>
                <w:rFonts w:ascii="Times New Roman" w:eastAsia="標楷體" w:hAnsi="Times New Roman" w:cs="Times New Roman" w:hint="eastAsia"/>
              </w:rPr>
              <w:t>同一池</w:t>
            </w:r>
            <w:proofErr w:type="gramEnd"/>
            <w:r w:rsidRPr="001F0922">
              <w:rPr>
                <w:rFonts w:ascii="Times New Roman" w:eastAsia="標楷體" w:hAnsi="Times New Roman" w:cs="Times New Roman" w:hint="eastAsia"/>
              </w:rPr>
              <w:t>有主要及次要物種</w:t>
            </w:r>
            <w:r w:rsidRPr="001F0922">
              <w:rPr>
                <w:rFonts w:ascii="Times New Roman" w:eastAsia="標楷體" w:hAnsi="Times New Roman" w:cs="Times New Roman" w:hint="eastAsia"/>
              </w:rPr>
              <w:t xml:space="preserve">) </w:t>
            </w:r>
            <w:r w:rsidR="00633DFC" w:rsidRPr="00633DFC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(</w:t>
            </w:r>
            <w:r w:rsidR="00633DFC" w:rsidRPr="00633DFC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需備註主要及次要物種</w:t>
            </w:r>
            <w:r w:rsidR="00633DFC" w:rsidRPr="00633DFC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)</w:t>
            </w:r>
          </w:p>
          <w:p w14:paraId="7E100641" w14:textId="0CFAC2AF" w:rsidR="00472150" w:rsidRPr="001F0922" w:rsidRDefault="006771C7" w:rsidP="00472150">
            <w:pPr>
              <w:pStyle w:val="Standard"/>
              <w:ind w:leftChars="308" w:left="739"/>
              <w:rPr>
                <w:rFonts w:ascii="標楷體" w:eastAsia="標楷體" w:hAnsi="標楷體" w:cs="Times New Roman"/>
              </w:rPr>
            </w:pPr>
            <w:r w:rsidRPr="001F0922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1F0922">
              <w:rPr>
                <w:rFonts w:ascii="標楷體" w:eastAsia="標楷體" w:hAnsi="標楷體" w:cs="Times New Roman" w:hint="eastAsia"/>
              </w:rPr>
              <w:t>混養(不同池</w:t>
            </w:r>
            <w:proofErr w:type="gramEnd"/>
            <w:r w:rsidRPr="001F0922">
              <w:rPr>
                <w:rFonts w:ascii="標楷體" w:eastAsia="標楷體" w:hAnsi="標楷體" w:cs="Times New Roman" w:hint="eastAsia"/>
              </w:rPr>
              <w:t>不同物種)</w:t>
            </w:r>
          </w:p>
          <w:p w14:paraId="1A828E0E" w14:textId="77777777" w:rsidR="00472150" w:rsidRDefault="00472150" w:rsidP="006771C7">
            <w:pPr>
              <w:pStyle w:val="Standard"/>
              <w:ind w:leftChars="308" w:left="739"/>
              <w:rPr>
                <w:rFonts w:ascii="標楷體" w:eastAsia="標楷體" w:hAnsi="標楷體" w:cs="Times New Roman"/>
              </w:rPr>
            </w:pPr>
          </w:p>
          <w:p w14:paraId="3F37C0A5" w14:textId="77777777" w:rsidR="00472150" w:rsidRDefault="00472150" w:rsidP="00472150">
            <w:pPr>
              <w:pStyle w:val="Standard"/>
              <w:rPr>
                <w:rFonts w:ascii="標楷體" w:eastAsia="標楷體" w:hAnsi="標楷體" w:cs="Times New Roman"/>
              </w:rPr>
            </w:pPr>
          </w:p>
          <w:p w14:paraId="602E9F4A" w14:textId="77777777" w:rsidR="00472150" w:rsidRPr="006771C7" w:rsidRDefault="00472150" w:rsidP="00472150">
            <w:pPr>
              <w:pStyle w:val="Standard"/>
              <w:rPr>
                <w:rFonts w:ascii="標楷體" w:eastAsia="標楷體" w:hAnsi="標楷體" w:cs="Times New Roman"/>
              </w:rPr>
            </w:pP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9"/>
              <w:gridCol w:w="1816"/>
              <w:gridCol w:w="1810"/>
              <w:gridCol w:w="1835"/>
              <w:gridCol w:w="1631"/>
              <w:gridCol w:w="1627"/>
            </w:tblGrid>
            <w:tr w:rsidR="006771C7" w14:paraId="52CFED69" w14:textId="77777777" w:rsidTr="00696DE8">
              <w:trPr>
                <w:trHeight w:val="752"/>
              </w:trPr>
              <w:tc>
                <w:tcPr>
                  <w:tcW w:w="1674" w:type="pct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tl2br w:val="single" w:sz="4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3EA8D115" w14:textId="77777777" w:rsidR="006771C7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                    </w:t>
                  </w:r>
                  <w:r>
                    <w:rPr>
                      <w:rFonts w:ascii="Times New Roman" w:eastAsia="標楷體" w:hAnsi="Times New Roman" w:cs="Times New Roman"/>
                    </w:rPr>
                    <w:t>養殖種類</w:t>
                  </w:r>
                </w:p>
              </w:tc>
              <w:tc>
                <w:tcPr>
                  <w:tcW w:w="872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6D69E041" w14:textId="77777777" w:rsidR="006771C7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84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11CCFE59" w14:textId="77777777" w:rsidR="006771C7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004662FE" w14:textId="77777777" w:rsidR="006771C7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275068C4" w14:textId="77777777" w:rsidR="006771C7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6771C7" w14:paraId="123E368D" w14:textId="77777777" w:rsidTr="00696DE8">
              <w:tc>
                <w:tcPr>
                  <w:tcW w:w="799" w:type="pct"/>
                  <w:vMerge w:val="restart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0DD3C4F1" w14:textId="77777777" w:rsidR="006771C7" w:rsidRPr="006771C7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  <w:r w:rsidRPr="006771C7">
                    <w:rPr>
                      <w:rFonts w:ascii="Times New Roman" w:eastAsia="標楷體" w:hAnsi="Times New Roman" w:cs="Times New Roman" w:hint="eastAsia"/>
                    </w:rPr>
                    <w:t>放養</w:t>
                  </w:r>
                </w:p>
              </w:tc>
              <w:tc>
                <w:tcPr>
                  <w:tcW w:w="875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10370554" w14:textId="77777777" w:rsidR="006771C7" w:rsidRPr="006771C7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  <w:r w:rsidRPr="006771C7">
                    <w:rPr>
                      <w:rFonts w:ascii="Times New Roman" w:eastAsia="標楷體" w:hAnsi="Times New Roman" w:cs="Times New Roman" w:hint="eastAsia"/>
                    </w:rPr>
                    <w:t>養殖池面積</w:t>
                  </w:r>
                </w:p>
                <w:p w14:paraId="29D42EB3" w14:textId="77777777" w:rsidR="006771C7" w:rsidRPr="006771C7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  <w:r w:rsidRPr="006771C7">
                    <w:rPr>
                      <w:rFonts w:ascii="Times New Roman" w:eastAsia="標楷體" w:hAnsi="Times New Roman" w:cs="Times New Roman"/>
                    </w:rPr>
                    <w:t>(</w:t>
                  </w:r>
                  <w:r w:rsidRPr="006771C7">
                    <w:rPr>
                      <w:rFonts w:ascii="Times New Roman" w:eastAsia="標楷體" w:hAnsi="Times New Roman" w:cs="Times New Roman" w:hint="eastAsia"/>
                    </w:rPr>
                    <w:t>平方公尺</w:t>
                  </w:r>
                  <w:r w:rsidRPr="006771C7">
                    <w:rPr>
                      <w:rFonts w:ascii="Times New Roman" w:eastAsia="標楷體" w:hAnsi="Times New Roman" w:cs="Times New Roman" w:hint="eastAsia"/>
                    </w:rPr>
                    <w:t>)</w:t>
                  </w:r>
                </w:p>
              </w:tc>
              <w:tc>
                <w:tcPr>
                  <w:tcW w:w="872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4C1051EF" w14:textId="77777777" w:rsidR="006771C7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84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29240D8D" w14:textId="77777777" w:rsidR="006771C7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672897E3" w14:textId="77777777" w:rsidR="006771C7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1B57CC1D" w14:textId="77777777" w:rsidR="006771C7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6771C7" w14:paraId="5DBBDE12" w14:textId="77777777" w:rsidTr="00696DE8">
              <w:tc>
                <w:tcPr>
                  <w:tcW w:w="799" w:type="pct"/>
                  <w:vMerge/>
                  <w:tcBorders>
                    <w:left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77BF73AB" w14:textId="77777777" w:rsidR="006771C7" w:rsidRPr="006771C7" w:rsidRDefault="006771C7" w:rsidP="006771C7">
                  <w:pPr>
                    <w:pStyle w:val="Standard"/>
                  </w:pPr>
                </w:p>
              </w:tc>
              <w:tc>
                <w:tcPr>
                  <w:tcW w:w="875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06C56D06" w14:textId="77777777" w:rsidR="006771C7" w:rsidRPr="006771C7" w:rsidRDefault="006771C7" w:rsidP="006771C7">
                  <w:pPr>
                    <w:pStyle w:val="Standard"/>
                  </w:pPr>
                  <w:r w:rsidRPr="006771C7">
                    <w:rPr>
                      <w:rFonts w:ascii="Times New Roman" w:eastAsia="標楷體" w:hAnsi="Times New Roman" w:cs="Times New Roman"/>
                    </w:rPr>
                    <w:t>放養數量</w:t>
                  </w:r>
                </w:p>
                <w:p w14:paraId="5EF42312" w14:textId="77777777" w:rsidR="006771C7" w:rsidRPr="006771C7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  <w:r w:rsidRPr="006771C7">
                    <w:rPr>
                      <w:rFonts w:ascii="Times New Roman" w:eastAsia="標楷體" w:hAnsi="Times New Roman" w:cs="Times New Roman" w:hint="eastAsia"/>
                    </w:rPr>
                    <w:t>(</w:t>
                  </w:r>
                  <w:r w:rsidRPr="006771C7">
                    <w:rPr>
                      <w:rFonts w:ascii="Times New Roman" w:eastAsia="標楷體" w:hAnsi="Times New Roman" w:cs="Times New Roman"/>
                    </w:rPr>
                    <w:t>尾</w:t>
                  </w:r>
                  <w:r w:rsidRPr="006771C7">
                    <w:rPr>
                      <w:rFonts w:ascii="Times New Roman" w:eastAsia="標楷體" w:hAnsi="Times New Roman" w:cs="Times New Roman" w:hint="eastAsia"/>
                    </w:rPr>
                    <w:t>、</w:t>
                  </w:r>
                  <w:r w:rsidRPr="006771C7">
                    <w:rPr>
                      <w:rFonts w:ascii="Times New Roman" w:eastAsia="標楷體" w:hAnsi="Times New Roman" w:cs="Times New Roman"/>
                    </w:rPr>
                    <w:t>粒、隻</w:t>
                  </w:r>
                  <w:r w:rsidRPr="006771C7">
                    <w:rPr>
                      <w:rFonts w:ascii="Times New Roman" w:eastAsia="標楷體" w:hAnsi="Times New Roman" w:cs="Times New Roman" w:hint="eastAsia"/>
                    </w:rPr>
                    <w:t>/</w:t>
                  </w:r>
                  <w:r w:rsidRPr="006771C7">
                    <w:rPr>
                      <w:rFonts w:ascii="Times New Roman" w:eastAsia="標楷體" w:hAnsi="Times New Roman" w:cs="Times New Roman" w:hint="eastAsia"/>
                    </w:rPr>
                    <w:t>年</w:t>
                  </w:r>
                  <w:r w:rsidRPr="006771C7">
                    <w:rPr>
                      <w:rFonts w:ascii="Times New Roman" w:eastAsia="標楷體" w:hAnsi="Times New Roman" w:cs="Times New Roman"/>
                    </w:rPr>
                    <w:t>)</w:t>
                  </w:r>
                </w:p>
              </w:tc>
              <w:tc>
                <w:tcPr>
                  <w:tcW w:w="872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56F2439A" w14:textId="77777777" w:rsidR="006771C7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84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27185186" w14:textId="77777777" w:rsidR="006771C7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6AFC4EB4" w14:textId="77777777" w:rsidR="006771C7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6C64451A" w14:textId="77777777" w:rsidR="006771C7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6771C7" w14:paraId="4377D466" w14:textId="77777777" w:rsidTr="006771C7">
              <w:trPr>
                <w:trHeight w:val="545"/>
              </w:trPr>
              <w:tc>
                <w:tcPr>
                  <w:tcW w:w="799" w:type="pct"/>
                  <w:vMerge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0B433A79" w14:textId="77777777" w:rsidR="006771C7" w:rsidRPr="006771C7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75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2D26F6F2" w14:textId="77777777" w:rsidR="006771C7" w:rsidRPr="006771C7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  <w:r w:rsidRPr="006771C7">
                    <w:rPr>
                      <w:rFonts w:ascii="Times New Roman" w:eastAsia="標楷體" w:hAnsi="Times New Roman" w:cs="Times New Roman" w:hint="eastAsia"/>
                    </w:rPr>
                    <w:t>放養規格</w:t>
                  </w:r>
                </w:p>
              </w:tc>
              <w:tc>
                <w:tcPr>
                  <w:tcW w:w="872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4ADC643A" w14:textId="77777777" w:rsidR="006771C7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84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03FDD566" w14:textId="77777777" w:rsidR="006771C7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3BF052BE" w14:textId="77777777" w:rsidR="006771C7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0DA30EB4" w14:textId="77777777" w:rsidR="006771C7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6771C7" w14:paraId="7139BB9F" w14:textId="77777777" w:rsidTr="006771C7">
              <w:trPr>
                <w:trHeight w:val="663"/>
              </w:trPr>
              <w:tc>
                <w:tcPr>
                  <w:tcW w:w="799" w:type="pct"/>
                  <w:vMerge w:val="restart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671C320E" w14:textId="77777777" w:rsidR="006771C7" w:rsidRPr="006771C7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  <w:r w:rsidRPr="006771C7">
                    <w:rPr>
                      <w:rFonts w:ascii="Times New Roman" w:eastAsia="標楷體" w:hAnsi="Times New Roman" w:cs="Times New Roman" w:hint="eastAsia"/>
                    </w:rPr>
                    <w:t>收成</w:t>
                  </w:r>
                </w:p>
              </w:tc>
              <w:tc>
                <w:tcPr>
                  <w:tcW w:w="875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3FB93D98" w14:textId="77777777" w:rsidR="006771C7" w:rsidRPr="006771C7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  <w:r w:rsidRPr="006771C7">
                    <w:rPr>
                      <w:rFonts w:ascii="Times New Roman" w:eastAsia="標楷體" w:hAnsi="Times New Roman" w:cs="Times New Roman" w:hint="eastAsia"/>
                    </w:rPr>
                    <w:t>育成率</w:t>
                  </w:r>
                </w:p>
              </w:tc>
              <w:tc>
                <w:tcPr>
                  <w:tcW w:w="872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407CC962" w14:textId="77777777" w:rsidR="006771C7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84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0E46944A" w14:textId="77777777" w:rsidR="006771C7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44B38CA3" w14:textId="77777777" w:rsidR="006771C7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37271412" w14:textId="77777777" w:rsidR="006771C7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6771C7" w14:paraId="3332C576" w14:textId="77777777" w:rsidTr="006771C7">
              <w:trPr>
                <w:trHeight w:val="684"/>
              </w:trPr>
              <w:tc>
                <w:tcPr>
                  <w:tcW w:w="799" w:type="pct"/>
                  <w:vMerge/>
                  <w:tcBorders>
                    <w:left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4EDFAEBC" w14:textId="77777777" w:rsidR="006771C7" w:rsidRPr="006771C7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75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763F3264" w14:textId="77777777" w:rsidR="006771C7" w:rsidRPr="006771C7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  <w:r w:rsidRPr="006771C7">
                    <w:rPr>
                      <w:rFonts w:ascii="Times New Roman" w:eastAsia="標楷體" w:hAnsi="Times New Roman" w:cs="Times New Roman" w:hint="eastAsia"/>
                    </w:rPr>
                    <w:t>收穫規格</w:t>
                  </w:r>
                </w:p>
              </w:tc>
              <w:tc>
                <w:tcPr>
                  <w:tcW w:w="872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717D2D32" w14:textId="77777777" w:rsidR="006771C7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84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6A3BD591" w14:textId="77777777" w:rsidR="006771C7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147D0601" w14:textId="77777777" w:rsidR="006771C7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1B5BFE2D" w14:textId="77777777" w:rsidR="006771C7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6771C7" w:rsidRPr="009751F0" w14:paraId="3373A733" w14:textId="77777777" w:rsidTr="006771C7">
              <w:trPr>
                <w:trHeight w:val="684"/>
              </w:trPr>
              <w:tc>
                <w:tcPr>
                  <w:tcW w:w="799" w:type="pct"/>
                  <w:vMerge/>
                  <w:tcBorders>
                    <w:left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3DCE13CA" w14:textId="77777777" w:rsidR="006771C7" w:rsidRPr="006771C7" w:rsidRDefault="006771C7" w:rsidP="006771C7">
                  <w:pPr>
                    <w:pStyle w:val="Standard"/>
                  </w:pPr>
                </w:p>
              </w:tc>
              <w:tc>
                <w:tcPr>
                  <w:tcW w:w="875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25D9F0A5" w14:textId="77777777" w:rsidR="006771C7" w:rsidRPr="006771C7" w:rsidRDefault="006771C7" w:rsidP="006771C7">
                  <w:pPr>
                    <w:pStyle w:val="Standard"/>
                  </w:pPr>
                  <w:r w:rsidRPr="006771C7">
                    <w:rPr>
                      <w:rFonts w:ascii="Times New Roman" w:eastAsia="標楷體" w:hAnsi="Times New Roman" w:cs="Times New Roman"/>
                    </w:rPr>
                    <w:t>預估產量</w:t>
                  </w:r>
                </w:p>
                <w:p w14:paraId="34F1AFA0" w14:textId="77777777" w:rsidR="006771C7" w:rsidRPr="006771C7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  <w:r w:rsidRPr="006771C7">
                    <w:rPr>
                      <w:rFonts w:ascii="Times New Roman" w:eastAsia="標楷體" w:hAnsi="Times New Roman" w:cs="Times New Roman"/>
                    </w:rPr>
                    <w:t>(</w:t>
                  </w:r>
                  <w:r w:rsidRPr="006771C7">
                    <w:rPr>
                      <w:rFonts w:ascii="Times New Roman" w:eastAsia="標楷體" w:hAnsi="Times New Roman" w:cs="Times New Roman"/>
                    </w:rPr>
                    <w:t>公噸</w:t>
                  </w:r>
                  <w:r w:rsidRPr="006771C7">
                    <w:rPr>
                      <w:rFonts w:ascii="Times New Roman" w:eastAsia="標楷體" w:hAnsi="Times New Roman" w:cs="Times New Roman" w:hint="eastAsia"/>
                    </w:rPr>
                    <w:t>/</w:t>
                  </w:r>
                  <w:r w:rsidRPr="006771C7">
                    <w:rPr>
                      <w:rFonts w:ascii="Times New Roman" w:eastAsia="標楷體" w:hAnsi="Times New Roman" w:cs="Times New Roman" w:hint="eastAsia"/>
                    </w:rPr>
                    <w:t>年</w:t>
                  </w:r>
                  <w:r w:rsidRPr="006771C7">
                    <w:rPr>
                      <w:rFonts w:ascii="Times New Roman" w:eastAsia="標楷體" w:hAnsi="Times New Roman" w:cs="Times New Roman"/>
                    </w:rPr>
                    <w:t>)</w:t>
                  </w:r>
                </w:p>
              </w:tc>
              <w:tc>
                <w:tcPr>
                  <w:tcW w:w="872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36EB641E" w14:textId="77777777" w:rsidR="006771C7" w:rsidRPr="009751F0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84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7F6CA850" w14:textId="77777777" w:rsidR="006771C7" w:rsidRPr="009751F0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068207F7" w14:textId="77777777" w:rsidR="006771C7" w:rsidRPr="009751F0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45784ECB" w14:textId="77777777" w:rsidR="006771C7" w:rsidRPr="009751F0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6771C7" w:rsidRPr="009751F0" w14:paraId="4B4A5AB9" w14:textId="77777777" w:rsidTr="00696DE8">
              <w:tc>
                <w:tcPr>
                  <w:tcW w:w="799" w:type="pct"/>
                  <w:vMerge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76E2271E" w14:textId="77777777" w:rsidR="006771C7" w:rsidRPr="006771C7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75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5D0390B3" w14:textId="77777777" w:rsidR="006771C7" w:rsidRPr="006771C7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  <w:r w:rsidRPr="006771C7">
                    <w:rPr>
                      <w:rFonts w:ascii="Times New Roman" w:eastAsia="標楷體" w:hAnsi="Times New Roman" w:cs="Times New Roman" w:hint="eastAsia"/>
                    </w:rPr>
                    <w:t>養殖期</w:t>
                  </w:r>
                </w:p>
                <w:p w14:paraId="6CD304F5" w14:textId="77777777" w:rsidR="006771C7" w:rsidRPr="006771C7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  <w:r w:rsidRPr="006771C7">
                    <w:rPr>
                      <w:rFonts w:ascii="Times New Roman" w:eastAsia="標楷體" w:hAnsi="Times New Roman" w:cs="Times New Roman" w:hint="eastAsia"/>
                    </w:rPr>
                    <w:t>(</w:t>
                  </w:r>
                  <w:r w:rsidRPr="006771C7">
                    <w:rPr>
                      <w:rFonts w:ascii="Times New Roman" w:eastAsia="標楷體" w:hAnsi="Times New Roman" w:cs="Times New Roman" w:hint="eastAsia"/>
                    </w:rPr>
                    <w:t>一期幾個月</w:t>
                  </w:r>
                  <w:r w:rsidRPr="006771C7">
                    <w:rPr>
                      <w:rFonts w:ascii="Times New Roman" w:eastAsia="標楷體" w:hAnsi="Times New Roman" w:cs="Times New Roman" w:hint="eastAsia"/>
                    </w:rPr>
                    <w:t>/</w:t>
                  </w:r>
                  <w:r w:rsidRPr="006771C7">
                    <w:rPr>
                      <w:rFonts w:ascii="Times New Roman" w:eastAsia="標楷體" w:hAnsi="Times New Roman" w:cs="Times New Roman" w:hint="eastAsia"/>
                    </w:rPr>
                    <w:t>一年幾批次</w:t>
                  </w:r>
                  <w:r w:rsidRPr="006771C7">
                    <w:rPr>
                      <w:rFonts w:ascii="Times New Roman" w:eastAsia="標楷體" w:hAnsi="Times New Roman" w:cs="Times New Roman" w:hint="eastAsia"/>
                    </w:rPr>
                    <w:t>)</w:t>
                  </w:r>
                </w:p>
              </w:tc>
              <w:tc>
                <w:tcPr>
                  <w:tcW w:w="872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7672145A" w14:textId="77777777" w:rsidR="006771C7" w:rsidRPr="009751F0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84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1183A986" w14:textId="77777777" w:rsidR="006771C7" w:rsidRPr="009751F0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030B31A8" w14:textId="77777777" w:rsidR="006771C7" w:rsidRPr="009751F0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5F7CA171" w14:textId="77777777" w:rsidR="006771C7" w:rsidRPr="009751F0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6771C7" w:rsidRPr="009751F0" w14:paraId="6B15E9F6" w14:textId="77777777" w:rsidTr="00696DE8">
              <w:tc>
                <w:tcPr>
                  <w:tcW w:w="799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13F9950B" w14:textId="30C17090" w:rsidR="00472150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備註</w:t>
                  </w:r>
                </w:p>
                <w:p w14:paraId="25C436CB" w14:textId="77777777" w:rsidR="006771C7" w:rsidRPr="009751F0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75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7376CE01" w14:textId="77777777" w:rsidR="006771C7" w:rsidRPr="009751F0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72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2FC9E869" w14:textId="77777777" w:rsidR="006771C7" w:rsidRPr="009751F0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84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6FE5DB49" w14:textId="77777777" w:rsidR="006771C7" w:rsidRPr="009751F0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601A62DF" w14:textId="77777777" w:rsidR="006771C7" w:rsidRPr="009751F0" w:rsidRDefault="006771C7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6F4FFFD1" w14:textId="77777777" w:rsidR="00472150" w:rsidRPr="009751F0" w:rsidRDefault="00472150" w:rsidP="006771C7">
                  <w:pPr>
                    <w:pStyle w:val="Standard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14:paraId="58DF7F77" w14:textId="67DA38B3" w:rsidR="00472150" w:rsidRPr="00472150" w:rsidRDefault="00472150" w:rsidP="00472150">
            <w:pPr>
              <w:pStyle w:val="Standard"/>
              <w:ind w:firstLineChars="72" w:firstLine="173"/>
              <w:rPr>
                <w:rFonts w:ascii="Times New Roman" w:eastAsia="標楷體" w:hAnsi="Times New Roman" w:cs="Times New Roman"/>
              </w:rPr>
            </w:pPr>
            <w:r w:rsidRPr="00472150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</w:tr>
      <w:tr w:rsidR="004A3FC2" w:rsidRPr="00165577" w14:paraId="5338D46B" w14:textId="77777777" w:rsidTr="00542777">
        <w:trPr>
          <w:trHeight w:val="6226"/>
        </w:trPr>
        <w:tc>
          <w:tcPr>
            <w:tcW w:w="106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F6F9F" w14:textId="19BAC17B" w:rsidR="006771C7" w:rsidRPr="00C27863" w:rsidRDefault="00B46765" w:rsidP="006771C7">
            <w:pPr>
              <w:pStyle w:val="a3"/>
              <w:numPr>
                <w:ilvl w:val="0"/>
                <w:numId w:val="5"/>
              </w:numPr>
              <w:snapToGrid w:val="0"/>
              <w:spacing w:before="360"/>
              <w:rPr>
                <w:rFonts w:ascii="標楷體" w:eastAsia="標楷體" w:hAnsi="標楷體"/>
                <w:sz w:val="30"/>
                <w:szCs w:val="30"/>
              </w:rPr>
            </w:pPr>
            <w:r w:rsidRPr="00B46765"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 xml:space="preserve">養殖生產流程： </w:t>
            </w:r>
            <w:proofErr w:type="gramStart"/>
            <w:r w:rsidRPr="00B46765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B46765">
              <w:rPr>
                <w:rFonts w:ascii="標楷體" w:eastAsia="標楷體" w:hAnsi="標楷體" w:hint="eastAsia"/>
                <w:szCs w:val="24"/>
              </w:rPr>
              <w:t>敘明入苗、餵飼、分池及收成方式，如無變更請註明依原核准經營計畫執行。）</w:t>
            </w:r>
          </w:p>
          <w:p w14:paraId="0C1CA098" w14:textId="77777777" w:rsidR="00C27863" w:rsidRPr="006771C7" w:rsidRDefault="00C27863" w:rsidP="00C27863">
            <w:pPr>
              <w:pStyle w:val="a3"/>
              <w:snapToGrid w:val="0"/>
              <w:spacing w:before="360"/>
              <w:ind w:left="840"/>
              <w:rPr>
                <w:rFonts w:ascii="標楷體" w:eastAsia="標楷體" w:hAnsi="標楷體"/>
                <w:sz w:val="30"/>
                <w:szCs w:val="30"/>
              </w:rPr>
            </w:pPr>
          </w:p>
          <w:p w14:paraId="7CB8D386" w14:textId="22487832" w:rsidR="006771C7" w:rsidRPr="006771C7" w:rsidRDefault="006771C7" w:rsidP="006771C7">
            <w:pPr>
              <w:pStyle w:val="a3"/>
              <w:numPr>
                <w:ilvl w:val="0"/>
                <w:numId w:val="5"/>
              </w:numPr>
              <w:snapToGrid w:val="0"/>
              <w:spacing w:before="360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成本分析</w:t>
            </w:r>
          </w:p>
          <w:tbl>
            <w:tblPr>
              <w:tblStyle w:val="a8"/>
              <w:tblpPr w:leftFromText="180" w:rightFromText="180" w:vertAnchor="text" w:horzAnchor="margin" w:tblpXSpec="center" w:tblpY="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52"/>
              <w:gridCol w:w="2693"/>
              <w:gridCol w:w="2126"/>
              <w:gridCol w:w="2228"/>
            </w:tblGrid>
            <w:tr w:rsidR="006771C7" w:rsidRPr="009751F0" w14:paraId="41379C6A" w14:textId="77777777" w:rsidTr="006771C7">
              <w:tc>
                <w:tcPr>
                  <w:tcW w:w="2552" w:type="dxa"/>
                </w:tcPr>
                <w:p w14:paraId="1073A551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  <w:r w:rsidRPr="009751F0">
                    <w:rPr>
                      <w:rFonts w:ascii="標楷體" w:eastAsia="標楷體" w:hAnsi="標楷體" w:hint="eastAsia"/>
                    </w:rPr>
                    <w:t>項目</w:t>
                  </w:r>
                </w:p>
              </w:tc>
              <w:tc>
                <w:tcPr>
                  <w:tcW w:w="2693" w:type="dxa"/>
                </w:tcPr>
                <w:p w14:paraId="3F99D145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  <w:r w:rsidRPr="009751F0">
                    <w:rPr>
                      <w:rFonts w:ascii="標楷體" w:eastAsia="標楷體" w:hAnsi="標楷體" w:hint="eastAsia"/>
                    </w:rPr>
                    <w:t>單期費用(元/期)</w:t>
                  </w:r>
                </w:p>
                <w:p w14:paraId="0AFE0A6D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  <w:r w:rsidRPr="009751F0">
                    <w:rPr>
                      <w:rFonts w:ascii="標楷體" w:eastAsia="標楷體" w:hAnsi="標楷體" w:hint="eastAsia"/>
                    </w:rPr>
                    <w:t xml:space="preserve">單期養殖時間 </w:t>
                  </w:r>
                  <w:r w:rsidRPr="009751F0">
                    <w:rPr>
                      <w:rFonts w:ascii="標楷體" w:eastAsia="標楷體" w:hAnsi="標楷體" w:hint="eastAsia"/>
                      <w:u w:val="single"/>
                    </w:rPr>
                    <w:t xml:space="preserve">    </w:t>
                  </w:r>
                  <w:r w:rsidRPr="009751F0">
                    <w:rPr>
                      <w:rFonts w:ascii="標楷體" w:eastAsia="標楷體" w:hAnsi="標楷體" w:hint="eastAsia"/>
                    </w:rPr>
                    <w:t>月</w:t>
                  </w:r>
                </w:p>
              </w:tc>
              <w:tc>
                <w:tcPr>
                  <w:tcW w:w="2126" w:type="dxa"/>
                </w:tcPr>
                <w:p w14:paraId="4EE2C094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  <w:r w:rsidRPr="009751F0">
                    <w:rPr>
                      <w:rFonts w:ascii="標楷體" w:eastAsia="標楷體" w:hAnsi="標楷體" w:hint="eastAsia"/>
                    </w:rPr>
                    <w:t>全年費用(元/年)</w:t>
                  </w:r>
                </w:p>
              </w:tc>
              <w:tc>
                <w:tcPr>
                  <w:tcW w:w="2228" w:type="dxa"/>
                </w:tcPr>
                <w:p w14:paraId="6C02C475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  <w:r w:rsidRPr="009751F0">
                    <w:rPr>
                      <w:rFonts w:ascii="標楷體" w:eastAsia="標楷體" w:hAnsi="標楷體" w:hint="eastAsia"/>
                    </w:rPr>
                    <w:t>備註</w:t>
                  </w:r>
                </w:p>
              </w:tc>
            </w:tr>
            <w:tr w:rsidR="006771C7" w:rsidRPr="009751F0" w14:paraId="0065EFE6" w14:textId="77777777" w:rsidTr="006771C7">
              <w:tc>
                <w:tcPr>
                  <w:tcW w:w="2552" w:type="dxa"/>
                </w:tcPr>
                <w:p w14:paraId="0D78552B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  <w:r w:rsidRPr="009751F0">
                    <w:rPr>
                      <w:rFonts w:ascii="標楷體" w:eastAsia="標楷體" w:hAnsi="標楷體" w:hint="eastAsia"/>
                    </w:rPr>
                    <w:t>魚(蝦、貝)</w:t>
                  </w:r>
                  <w:proofErr w:type="gramStart"/>
                  <w:r w:rsidRPr="009751F0">
                    <w:rPr>
                      <w:rFonts w:ascii="標楷體" w:eastAsia="標楷體" w:hAnsi="標楷體" w:hint="eastAsia"/>
                    </w:rPr>
                    <w:t>苗費</w:t>
                  </w:r>
                  <w:proofErr w:type="gramEnd"/>
                </w:p>
              </w:tc>
              <w:tc>
                <w:tcPr>
                  <w:tcW w:w="2693" w:type="dxa"/>
                </w:tcPr>
                <w:p w14:paraId="5C68111C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26" w:type="dxa"/>
                </w:tcPr>
                <w:p w14:paraId="1F654BBF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228" w:type="dxa"/>
                </w:tcPr>
                <w:p w14:paraId="0C17996F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771C7" w:rsidRPr="009751F0" w14:paraId="28741183" w14:textId="77777777" w:rsidTr="006771C7">
              <w:tc>
                <w:tcPr>
                  <w:tcW w:w="2552" w:type="dxa"/>
                </w:tcPr>
                <w:p w14:paraId="61B10359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  <w:r w:rsidRPr="009751F0">
                    <w:rPr>
                      <w:rFonts w:ascii="標楷體" w:eastAsia="標楷體" w:hAnsi="標楷體" w:hint="eastAsia"/>
                    </w:rPr>
                    <w:t>飼料費</w:t>
                  </w:r>
                </w:p>
              </w:tc>
              <w:tc>
                <w:tcPr>
                  <w:tcW w:w="2693" w:type="dxa"/>
                </w:tcPr>
                <w:p w14:paraId="5EDA6165" w14:textId="77777777" w:rsidR="006771C7" w:rsidRPr="009751F0" w:rsidRDefault="006771C7" w:rsidP="006771C7">
                  <w:pPr>
                    <w:pStyle w:val="Standard"/>
                  </w:pPr>
                </w:p>
              </w:tc>
              <w:tc>
                <w:tcPr>
                  <w:tcW w:w="2126" w:type="dxa"/>
                </w:tcPr>
                <w:p w14:paraId="7AD755C6" w14:textId="77777777" w:rsidR="006771C7" w:rsidRPr="009751F0" w:rsidRDefault="006771C7" w:rsidP="006771C7">
                  <w:pPr>
                    <w:pStyle w:val="Standard"/>
                  </w:pPr>
                </w:p>
              </w:tc>
              <w:tc>
                <w:tcPr>
                  <w:tcW w:w="2228" w:type="dxa"/>
                </w:tcPr>
                <w:p w14:paraId="32029753" w14:textId="77777777" w:rsidR="006771C7" w:rsidRPr="009751F0" w:rsidRDefault="006771C7" w:rsidP="006771C7">
                  <w:pPr>
                    <w:pStyle w:val="Standard"/>
                  </w:pPr>
                </w:p>
              </w:tc>
            </w:tr>
            <w:tr w:rsidR="006771C7" w:rsidRPr="009751F0" w14:paraId="36D4C87B" w14:textId="77777777" w:rsidTr="006771C7">
              <w:tc>
                <w:tcPr>
                  <w:tcW w:w="2552" w:type="dxa"/>
                </w:tcPr>
                <w:p w14:paraId="07D09793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  <w:r w:rsidRPr="009751F0">
                    <w:rPr>
                      <w:rFonts w:ascii="標楷體" w:eastAsia="標楷體" w:hAnsi="標楷體" w:hint="eastAsia"/>
                    </w:rPr>
                    <w:t>電費</w:t>
                  </w:r>
                </w:p>
              </w:tc>
              <w:tc>
                <w:tcPr>
                  <w:tcW w:w="2693" w:type="dxa"/>
                </w:tcPr>
                <w:p w14:paraId="685392BB" w14:textId="77777777" w:rsidR="006771C7" w:rsidRPr="009751F0" w:rsidRDefault="006771C7" w:rsidP="006771C7">
                  <w:pPr>
                    <w:pStyle w:val="Standard"/>
                  </w:pPr>
                </w:p>
              </w:tc>
              <w:tc>
                <w:tcPr>
                  <w:tcW w:w="2126" w:type="dxa"/>
                </w:tcPr>
                <w:p w14:paraId="6930EFD7" w14:textId="77777777" w:rsidR="006771C7" w:rsidRPr="009751F0" w:rsidRDefault="006771C7" w:rsidP="006771C7">
                  <w:pPr>
                    <w:pStyle w:val="Standard"/>
                  </w:pPr>
                </w:p>
              </w:tc>
              <w:tc>
                <w:tcPr>
                  <w:tcW w:w="2228" w:type="dxa"/>
                </w:tcPr>
                <w:p w14:paraId="156DF821" w14:textId="77777777" w:rsidR="006771C7" w:rsidRPr="009751F0" w:rsidRDefault="006771C7" w:rsidP="006771C7">
                  <w:pPr>
                    <w:pStyle w:val="Standard"/>
                  </w:pPr>
                </w:p>
              </w:tc>
            </w:tr>
            <w:tr w:rsidR="006771C7" w:rsidRPr="009751F0" w14:paraId="6C100B4A" w14:textId="77777777" w:rsidTr="006771C7">
              <w:tc>
                <w:tcPr>
                  <w:tcW w:w="2552" w:type="dxa"/>
                </w:tcPr>
                <w:p w14:paraId="1C1BDCE5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  <w:r w:rsidRPr="009751F0">
                    <w:rPr>
                      <w:rFonts w:ascii="標楷體" w:eastAsia="標楷體" w:hAnsi="標楷體" w:hint="eastAsia"/>
                    </w:rPr>
                    <w:t>人事費</w:t>
                  </w:r>
                </w:p>
              </w:tc>
              <w:tc>
                <w:tcPr>
                  <w:tcW w:w="2693" w:type="dxa"/>
                </w:tcPr>
                <w:p w14:paraId="73F5F83B" w14:textId="77777777" w:rsidR="006771C7" w:rsidRPr="009751F0" w:rsidRDefault="006771C7" w:rsidP="006771C7">
                  <w:pPr>
                    <w:pStyle w:val="Standard"/>
                  </w:pPr>
                </w:p>
              </w:tc>
              <w:tc>
                <w:tcPr>
                  <w:tcW w:w="2126" w:type="dxa"/>
                </w:tcPr>
                <w:p w14:paraId="3E40F4BB" w14:textId="77777777" w:rsidR="006771C7" w:rsidRPr="009751F0" w:rsidRDefault="006771C7" w:rsidP="006771C7">
                  <w:pPr>
                    <w:pStyle w:val="Standard"/>
                  </w:pPr>
                </w:p>
              </w:tc>
              <w:tc>
                <w:tcPr>
                  <w:tcW w:w="2228" w:type="dxa"/>
                </w:tcPr>
                <w:p w14:paraId="5CF9892A" w14:textId="77777777" w:rsidR="006771C7" w:rsidRPr="009751F0" w:rsidRDefault="006771C7" w:rsidP="006771C7">
                  <w:pPr>
                    <w:pStyle w:val="Standard"/>
                  </w:pPr>
                </w:p>
              </w:tc>
            </w:tr>
            <w:tr w:rsidR="006771C7" w:rsidRPr="009751F0" w14:paraId="5A4221E7" w14:textId="77777777" w:rsidTr="006771C7">
              <w:tc>
                <w:tcPr>
                  <w:tcW w:w="2552" w:type="dxa"/>
                </w:tcPr>
                <w:p w14:paraId="3E8DF977" w14:textId="77777777" w:rsidR="006771C7" w:rsidRPr="006771C7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  <w:r w:rsidRPr="006771C7">
                    <w:rPr>
                      <w:rFonts w:ascii="標楷體" w:eastAsia="標楷體" w:hAnsi="標楷體" w:hint="eastAsia"/>
                    </w:rPr>
                    <w:t>水質添加劑等養殖管理耗損品費用</w:t>
                  </w:r>
                </w:p>
              </w:tc>
              <w:tc>
                <w:tcPr>
                  <w:tcW w:w="2693" w:type="dxa"/>
                </w:tcPr>
                <w:p w14:paraId="67A80D24" w14:textId="77777777" w:rsidR="006771C7" w:rsidRPr="00B87566" w:rsidRDefault="006771C7" w:rsidP="006771C7">
                  <w:pPr>
                    <w:pStyle w:val="Standard"/>
                  </w:pPr>
                </w:p>
              </w:tc>
              <w:tc>
                <w:tcPr>
                  <w:tcW w:w="2126" w:type="dxa"/>
                </w:tcPr>
                <w:p w14:paraId="350CFFC9" w14:textId="77777777" w:rsidR="006771C7" w:rsidRPr="009751F0" w:rsidRDefault="006771C7" w:rsidP="006771C7">
                  <w:pPr>
                    <w:pStyle w:val="Standard"/>
                  </w:pPr>
                </w:p>
              </w:tc>
              <w:tc>
                <w:tcPr>
                  <w:tcW w:w="2228" w:type="dxa"/>
                </w:tcPr>
                <w:p w14:paraId="4EBD9677" w14:textId="77777777" w:rsidR="006771C7" w:rsidRPr="009751F0" w:rsidRDefault="006771C7" w:rsidP="006771C7">
                  <w:pPr>
                    <w:pStyle w:val="Standard"/>
                  </w:pPr>
                </w:p>
              </w:tc>
            </w:tr>
            <w:tr w:rsidR="006771C7" w:rsidRPr="009751F0" w14:paraId="166FF59D" w14:textId="77777777" w:rsidTr="006771C7">
              <w:tc>
                <w:tcPr>
                  <w:tcW w:w="2552" w:type="dxa"/>
                </w:tcPr>
                <w:p w14:paraId="361B907B" w14:textId="77777777" w:rsidR="006771C7" w:rsidRPr="006771C7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  <w:r w:rsidRPr="006771C7">
                    <w:rPr>
                      <w:rFonts w:ascii="標楷體" w:eastAsia="標楷體" w:hAnsi="標楷體" w:hint="eastAsia"/>
                    </w:rPr>
                    <w:t>養殖系統硬體維護費</w:t>
                  </w:r>
                </w:p>
              </w:tc>
              <w:tc>
                <w:tcPr>
                  <w:tcW w:w="2693" w:type="dxa"/>
                </w:tcPr>
                <w:p w14:paraId="5A82984C" w14:textId="77777777" w:rsidR="006771C7" w:rsidRPr="009751F0" w:rsidRDefault="006771C7" w:rsidP="006771C7">
                  <w:pPr>
                    <w:pStyle w:val="Standard"/>
                  </w:pPr>
                </w:p>
              </w:tc>
              <w:tc>
                <w:tcPr>
                  <w:tcW w:w="2126" w:type="dxa"/>
                </w:tcPr>
                <w:p w14:paraId="5F197EBD" w14:textId="77777777" w:rsidR="006771C7" w:rsidRPr="009751F0" w:rsidRDefault="006771C7" w:rsidP="006771C7">
                  <w:pPr>
                    <w:pStyle w:val="Standard"/>
                  </w:pPr>
                </w:p>
              </w:tc>
              <w:tc>
                <w:tcPr>
                  <w:tcW w:w="2228" w:type="dxa"/>
                </w:tcPr>
                <w:p w14:paraId="701FFE69" w14:textId="77777777" w:rsidR="006771C7" w:rsidRPr="009751F0" w:rsidRDefault="006771C7" w:rsidP="006771C7">
                  <w:pPr>
                    <w:pStyle w:val="Standard"/>
                  </w:pPr>
                </w:p>
              </w:tc>
            </w:tr>
            <w:tr w:rsidR="006771C7" w:rsidRPr="009751F0" w14:paraId="0F873BAA" w14:textId="77777777" w:rsidTr="006771C7">
              <w:tc>
                <w:tcPr>
                  <w:tcW w:w="2552" w:type="dxa"/>
                </w:tcPr>
                <w:p w14:paraId="602E3810" w14:textId="77777777" w:rsidR="006771C7" w:rsidRPr="006771C7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  <w:r w:rsidRPr="006771C7">
                    <w:rPr>
                      <w:rFonts w:ascii="標楷體" w:eastAsia="標楷體" w:hAnsi="標楷體" w:hint="eastAsia"/>
                    </w:rPr>
                    <w:t>其他</w:t>
                  </w:r>
                </w:p>
                <w:p w14:paraId="6829A835" w14:textId="77777777" w:rsidR="006771C7" w:rsidRPr="006771C7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  <w:r w:rsidRPr="006771C7">
                    <w:rPr>
                      <w:rFonts w:ascii="Times New Roman" w:eastAsia="標楷體" w:hAnsi="Times New Roman"/>
                      <w:kern w:val="0"/>
                      <w:szCs w:val="24"/>
                    </w:rPr>
                    <w:t>(</w:t>
                  </w:r>
                  <w:r w:rsidRPr="006771C7">
                    <w:rPr>
                      <w:rFonts w:ascii="Times New Roman" w:eastAsia="標楷體" w:hAnsi="Times New Roman"/>
                      <w:kern w:val="0"/>
                      <w:szCs w:val="24"/>
                    </w:rPr>
                    <w:t>折舊、保險費</w:t>
                  </w:r>
                  <w:r w:rsidRPr="006771C7">
                    <w:rPr>
                      <w:rFonts w:ascii="Times New Roman" w:eastAsia="標楷體" w:hAnsi="Times New Roman" w:hint="eastAsia"/>
                      <w:kern w:val="0"/>
                      <w:szCs w:val="24"/>
                    </w:rPr>
                    <w:t>、運輸費等</w:t>
                  </w:r>
                  <w:r w:rsidRPr="006771C7">
                    <w:rPr>
                      <w:rFonts w:ascii="Times New Roman" w:eastAsia="標楷體" w:hAnsi="Times New Roman"/>
                      <w:kern w:val="0"/>
                      <w:szCs w:val="24"/>
                    </w:rPr>
                    <w:t>..</w:t>
                  </w:r>
                  <w:r w:rsidRPr="006771C7">
                    <w:rPr>
                      <w:rFonts w:ascii="Times New Roman" w:eastAsia="標楷體" w:hAnsi="Times New Roman" w:hint="eastAsia"/>
                      <w:kern w:val="0"/>
                      <w:szCs w:val="24"/>
                    </w:rPr>
                    <w:t>自行增列項目</w:t>
                  </w:r>
                  <w:r w:rsidRPr="006771C7">
                    <w:rPr>
                      <w:rFonts w:ascii="Times New Roman" w:eastAsia="標楷體" w:hAnsi="Times New Roman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2693" w:type="dxa"/>
                </w:tcPr>
                <w:p w14:paraId="2126F6C3" w14:textId="77777777" w:rsidR="006771C7" w:rsidRPr="009751F0" w:rsidRDefault="006771C7" w:rsidP="006771C7">
                  <w:pPr>
                    <w:pStyle w:val="Standard"/>
                  </w:pPr>
                </w:p>
              </w:tc>
              <w:tc>
                <w:tcPr>
                  <w:tcW w:w="2126" w:type="dxa"/>
                </w:tcPr>
                <w:p w14:paraId="6ED553D4" w14:textId="77777777" w:rsidR="006771C7" w:rsidRPr="009751F0" w:rsidRDefault="006771C7" w:rsidP="006771C7">
                  <w:pPr>
                    <w:pStyle w:val="Standard"/>
                  </w:pPr>
                </w:p>
              </w:tc>
              <w:tc>
                <w:tcPr>
                  <w:tcW w:w="2228" w:type="dxa"/>
                </w:tcPr>
                <w:p w14:paraId="08FDE6AD" w14:textId="77777777" w:rsidR="006771C7" w:rsidRPr="009751F0" w:rsidRDefault="006771C7" w:rsidP="006771C7">
                  <w:pPr>
                    <w:pStyle w:val="Standard"/>
                  </w:pPr>
                </w:p>
              </w:tc>
            </w:tr>
            <w:tr w:rsidR="006771C7" w:rsidRPr="009751F0" w14:paraId="6A0B5130" w14:textId="77777777" w:rsidTr="006771C7">
              <w:trPr>
                <w:trHeight w:val="541"/>
              </w:trPr>
              <w:tc>
                <w:tcPr>
                  <w:tcW w:w="2552" w:type="dxa"/>
                  <w:vAlign w:val="center"/>
                </w:tcPr>
                <w:p w14:paraId="5208A0CE" w14:textId="77777777" w:rsidR="006771C7" w:rsidRPr="006771C7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  <w:r w:rsidRPr="006771C7">
                    <w:rPr>
                      <w:rFonts w:ascii="Times New Roman" w:eastAsia="標楷體" w:hAnsi="Times New Roman"/>
                      <w:kern w:val="0"/>
                      <w:szCs w:val="24"/>
                    </w:rPr>
                    <w:t>養殖成本總計</w:t>
                  </w:r>
                </w:p>
              </w:tc>
              <w:tc>
                <w:tcPr>
                  <w:tcW w:w="2693" w:type="dxa"/>
                </w:tcPr>
                <w:p w14:paraId="300DD395" w14:textId="77777777" w:rsidR="006771C7" w:rsidRPr="009751F0" w:rsidRDefault="006771C7" w:rsidP="006771C7">
                  <w:pPr>
                    <w:pStyle w:val="Standard"/>
                  </w:pPr>
                </w:p>
              </w:tc>
              <w:tc>
                <w:tcPr>
                  <w:tcW w:w="2126" w:type="dxa"/>
                </w:tcPr>
                <w:p w14:paraId="1D7ABF51" w14:textId="77777777" w:rsidR="006771C7" w:rsidRPr="009751F0" w:rsidRDefault="006771C7" w:rsidP="006771C7">
                  <w:pPr>
                    <w:pStyle w:val="Standard"/>
                  </w:pPr>
                </w:p>
              </w:tc>
              <w:tc>
                <w:tcPr>
                  <w:tcW w:w="2228" w:type="dxa"/>
                </w:tcPr>
                <w:p w14:paraId="090A4525" w14:textId="77777777" w:rsidR="006771C7" w:rsidRPr="009751F0" w:rsidRDefault="006771C7" w:rsidP="006771C7">
                  <w:pPr>
                    <w:pStyle w:val="Standard"/>
                  </w:pPr>
                </w:p>
              </w:tc>
            </w:tr>
          </w:tbl>
          <w:p w14:paraId="0B167A63" w14:textId="57B966AB" w:rsidR="006771C7" w:rsidRDefault="006771C7" w:rsidP="006771C7">
            <w:pPr>
              <w:pStyle w:val="a3"/>
              <w:numPr>
                <w:ilvl w:val="0"/>
                <w:numId w:val="5"/>
              </w:numPr>
              <w:snapToGrid w:val="0"/>
              <w:spacing w:before="360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銷售計畫及收益分析</w:t>
            </w:r>
            <w:bookmarkStart w:id="0" w:name="_Hlk148078549"/>
          </w:p>
          <w:p w14:paraId="0CBFDEF4" w14:textId="76252C04" w:rsidR="006771C7" w:rsidRPr="006771C7" w:rsidRDefault="006771C7" w:rsidP="006771C7">
            <w:pPr>
              <w:pStyle w:val="a3"/>
              <w:snapToGrid w:val="0"/>
              <w:spacing w:before="360"/>
              <w:ind w:left="840"/>
              <w:rPr>
                <w:rFonts w:ascii="標楷體" w:eastAsia="標楷體" w:hAnsi="標楷體"/>
                <w:sz w:val="30"/>
                <w:szCs w:val="30"/>
              </w:rPr>
            </w:pPr>
            <w:r w:rsidRPr="006771C7">
              <w:rPr>
                <w:rFonts w:ascii="Times New Roman" w:eastAsia="標楷體" w:hAnsi="Times New Roman" w:hint="eastAsia"/>
                <w:sz w:val="28"/>
                <w:szCs w:val="24"/>
              </w:rPr>
              <w:t>銷售管道：</w:t>
            </w:r>
            <w:r w:rsidRPr="006771C7">
              <w:rPr>
                <w:rFonts w:ascii="標楷體" w:eastAsia="標楷體" w:hAnsi="標楷體" w:hint="eastAsia"/>
                <w:sz w:val="28"/>
                <w:szCs w:val="24"/>
              </w:rPr>
              <w:t>□水產</w:t>
            </w:r>
            <w:r w:rsidRPr="006771C7">
              <w:rPr>
                <w:rFonts w:ascii="Times New Roman" w:eastAsia="標楷體" w:hAnsi="Times New Roman" w:hint="eastAsia"/>
                <w:sz w:val="28"/>
                <w:szCs w:val="24"/>
              </w:rPr>
              <w:t>運銷商</w:t>
            </w:r>
            <w:r w:rsidRPr="006771C7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</w:t>
            </w:r>
            <w:r w:rsidRPr="006771C7">
              <w:rPr>
                <w:rFonts w:ascii="Times New Roman" w:eastAsia="標楷體" w:hAnsi="Times New Roman"/>
                <w:sz w:val="28"/>
                <w:szCs w:val="24"/>
              </w:rPr>
              <w:t xml:space="preserve"> </w:t>
            </w:r>
            <w:r w:rsidRPr="006771C7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6771C7">
              <w:rPr>
                <w:rFonts w:ascii="Times New Roman" w:eastAsia="標楷體" w:hAnsi="Times New Roman" w:hint="eastAsia"/>
                <w:sz w:val="28"/>
                <w:szCs w:val="24"/>
              </w:rPr>
              <w:t>自產自銷</w:t>
            </w:r>
            <w:r w:rsidRPr="006771C7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( </w:t>
            </w:r>
            <w:r w:rsidRPr="006771C7">
              <w:rPr>
                <w:rFonts w:ascii="標楷體" w:eastAsia="標楷體" w:hAnsi="標楷體" w:hint="eastAsia"/>
                <w:sz w:val="28"/>
                <w:szCs w:val="24"/>
              </w:rPr>
              <w:t>□實體</w:t>
            </w:r>
            <w:r w:rsidRPr="006771C7">
              <w:rPr>
                <w:rFonts w:ascii="Times New Roman" w:eastAsia="標楷體" w:hAnsi="Times New Roman" w:hint="eastAsia"/>
                <w:sz w:val="28"/>
                <w:szCs w:val="24"/>
              </w:rPr>
              <w:t>通路</w:t>
            </w:r>
            <w:r w:rsidRPr="006771C7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</w:t>
            </w:r>
            <w:r w:rsidRPr="006771C7">
              <w:rPr>
                <w:rFonts w:ascii="標楷體" w:eastAsia="標楷體" w:hAnsi="標楷體" w:hint="eastAsia"/>
                <w:sz w:val="28"/>
                <w:szCs w:val="24"/>
              </w:rPr>
              <w:t>□電</w:t>
            </w:r>
            <w:r w:rsidRPr="006771C7">
              <w:rPr>
                <w:rFonts w:ascii="Times New Roman" w:eastAsia="標楷體" w:hAnsi="Times New Roman" w:hint="eastAsia"/>
                <w:sz w:val="28"/>
                <w:szCs w:val="24"/>
              </w:rPr>
              <w:t>商平台</w:t>
            </w:r>
            <w:r w:rsidRPr="006771C7">
              <w:rPr>
                <w:rFonts w:ascii="Times New Roman" w:eastAsia="標楷體" w:hAnsi="Times New Roman" w:hint="eastAsia"/>
                <w:sz w:val="28"/>
                <w:szCs w:val="24"/>
              </w:rPr>
              <w:t>)</w:t>
            </w:r>
            <w:r w:rsidRPr="006771C7">
              <w:rPr>
                <w:rFonts w:ascii="Times New Roman" w:eastAsia="標楷體" w:hAnsi="Times New Roman"/>
                <w:sz w:val="28"/>
                <w:szCs w:val="24"/>
              </w:rPr>
              <w:t xml:space="preserve"> </w:t>
            </w:r>
            <w:r w:rsidRPr="006771C7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6771C7">
              <w:rPr>
                <w:rFonts w:ascii="Times New Roman" w:eastAsia="標楷體" w:hAnsi="Times New Roman" w:hint="eastAsia"/>
                <w:sz w:val="28"/>
                <w:szCs w:val="24"/>
              </w:rPr>
              <w:t>其他</w:t>
            </w:r>
            <w:r w:rsidRPr="006771C7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 </w:t>
            </w:r>
            <w:r w:rsidRPr="006771C7">
              <w:rPr>
                <w:rFonts w:ascii="Times New Roman" w:eastAsia="標楷體" w:hAnsi="Times New Roman" w:hint="eastAsia"/>
              </w:rPr>
              <w:t xml:space="preserve">       </w:t>
            </w:r>
          </w:p>
          <w:p w14:paraId="37D8EAB7" w14:textId="5A7E19AE" w:rsidR="006771C7" w:rsidRPr="009751F0" w:rsidRDefault="006771C7" w:rsidP="006771C7">
            <w:pPr>
              <w:pStyle w:val="Standard"/>
              <w:rPr>
                <w:rFonts w:ascii="Times New Roman" w:eastAsia="標楷體" w:hAnsi="Times New Roman" w:cs="Times New Roman"/>
              </w:rPr>
            </w:pPr>
          </w:p>
          <w:tbl>
            <w:tblPr>
              <w:tblStyle w:val="a8"/>
              <w:tblW w:w="0" w:type="auto"/>
              <w:tblInd w:w="382" w:type="dxa"/>
              <w:tblLook w:val="04A0" w:firstRow="1" w:lastRow="0" w:firstColumn="1" w:lastColumn="0" w:noHBand="0" w:noVBand="1"/>
            </w:tblPr>
            <w:tblGrid>
              <w:gridCol w:w="1843"/>
              <w:gridCol w:w="2126"/>
              <w:gridCol w:w="1559"/>
              <w:gridCol w:w="1701"/>
              <w:gridCol w:w="2370"/>
            </w:tblGrid>
            <w:tr w:rsidR="006771C7" w:rsidRPr="009751F0" w14:paraId="30B2D921" w14:textId="77777777" w:rsidTr="006771C7">
              <w:tc>
                <w:tcPr>
                  <w:tcW w:w="1843" w:type="dxa"/>
                </w:tcPr>
                <w:p w14:paraId="17B1518A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  <w:r w:rsidRPr="009751F0">
                    <w:rPr>
                      <w:rFonts w:ascii="Times New Roman" w:eastAsia="標楷體" w:hAnsi="Times New Roman" w:cs="Times New Roman" w:hint="eastAsia"/>
                    </w:rPr>
                    <w:t xml:space="preserve"> </w:t>
                  </w:r>
                  <w:r w:rsidRPr="009751F0">
                    <w:rPr>
                      <w:rFonts w:ascii="Times New Roman" w:eastAsia="標楷體" w:hAnsi="Times New Roman" w:cs="Times New Roman" w:hint="eastAsia"/>
                    </w:rPr>
                    <w:t>養殖品項</w:t>
                  </w:r>
                </w:p>
              </w:tc>
              <w:tc>
                <w:tcPr>
                  <w:tcW w:w="2126" w:type="dxa"/>
                </w:tcPr>
                <w:p w14:paraId="0891D38F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  <w:r w:rsidRPr="009751F0">
                    <w:rPr>
                      <w:rFonts w:ascii="標楷體" w:eastAsia="標楷體" w:hAnsi="標楷體" w:hint="eastAsia"/>
                    </w:rPr>
                    <w:t>預估年銷(產)量</w:t>
                  </w:r>
                </w:p>
                <w:p w14:paraId="5D6DBFCF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  <w:r w:rsidRPr="009751F0">
                    <w:rPr>
                      <w:rFonts w:ascii="標楷體" w:eastAsia="標楷體" w:hAnsi="標楷體" w:hint="eastAsia"/>
                    </w:rPr>
                    <w:t>(公噸/年)</w:t>
                  </w:r>
                </w:p>
              </w:tc>
              <w:tc>
                <w:tcPr>
                  <w:tcW w:w="1559" w:type="dxa"/>
                </w:tcPr>
                <w:p w14:paraId="56643E24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  <w:r w:rsidRPr="009751F0">
                    <w:rPr>
                      <w:rFonts w:ascii="標楷體" w:eastAsia="標楷體" w:hAnsi="標楷體" w:hint="eastAsia"/>
                    </w:rPr>
                    <w:t>單價</w:t>
                  </w:r>
                </w:p>
                <w:p w14:paraId="5EB0D207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  <w:r w:rsidRPr="009751F0">
                    <w:rPr>
                      <w:rFonts w:ascii="標楷體" w:eastAsia="標楷體" w:hAnsi="標楷體" w:hint="eastAsia"/>
                    </w:rPr>
                    <w:t>(元/公斤)</w:t>
                  </w:r>
                </w:p>
              </w:tc>
              <w:tc>
                <w:tcPr>
                  <w:tcW w:w="1701" w:type="dxa"/>
                </w:tcPr>
                <w:p w14:paraId="40764669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  <w:r w:rsidRPr="009751F0">
                    <w:rPr>
                      <w:rFonts w:ascii="標楷體" w:eastAsia="標楷體" w:hAnsi="標楷體" w:hint="eastAsia"/>
                    </w:rPr>
                    <w:t>總價</w:t>
                  </w:r>
                </w:p>
                <w:p w14:paraId="14780B41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  <w:r w:rsidRPr="009751F0">
                    <w:rPr>
                      <w:rFonts w:ascii="標楷體" w:eastAsia="標楷體" w:hAnsi="標楷體" w:hint="eastAsia"/>
                    </w:rPr>
                    <w:t>(元/年)</w:t>
                  </w:r>
                </w:p>
              </w:tc>
              <w:tc>
                <w:tcPr>
                  <w:tcW w:w="2370" w:type="dxa"/>
                </w:tcPr>
                <w:p w14:paraId="5C547FAC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  <w:r w:rsidRPr="009751F0">
                    <w:rPr>
                      <w:rFonts w:ascii="標楷體" w:eastAsia="標楷體" w:hAnsi="標楷體" w:hint="eastAsia"/>
                    </w:rPr>
                    <w:t>備註</w:t>
                  </w:r>
                </w:p>
              </w:tc>
            </w:tr>
            <w:tr w:rsidR="006771C7" w:rsidRPr="009751F0" w14:paraId="32B0F84D" w14:textId="77777777" w:rsidTr="006771C7">
              <w:tc>
                <w:tcPr>
                  <w:tcW w:w="1843" w:type="dxa"/>
                </w:tcPr>
                <w:p w14:paraId="58409330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26" w:type="dxa"/>
                </w:tcPr>
                <w:p w14:paraId="405B8E3A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59" w:type="dxa"/>
                </w:tcPr>
                <w:p w14:paraId="136C0F3B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01" w:type="dxa"/>
                </w:tcPr>
                <w:p w14:paraId="3390FAD7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370" w:type="dxa"/>
                </w:tcPr>
                <w:p w14:paraId="5BF3CA9E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771C7" w:rsidRPr="009751F0" w14:paraId="735749DB" w14:textId="77777777" w:rsidTr="006771C7">
              <w:tc>
                <w:tcPr>
                  <w:tcW w:w="1843" w:type="dxa"/>
                </w:tcPr>
                <w:p w14:paraId="42C385CE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26" w:type="dxa"/>
                </w:tcPr>
                <w:p w14:paraId="61F102C8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59" w:type="dxa"/>
                </w:tcPr>
                <w:p w14:paraId="76048F6A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01" w:type="dxa"/>
                </w:tcPr>
                <w:p w14:paraId="27FED0C4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370" w:type="dxa"/>
                </w:tcPr>
                <w:p w14:paraId="759BC166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771C7" w:rsidRPr="009751F0" w14:paraId="31814B9B" w14:textId="77777777" w:rsidTr="006771C7">
              <w:tc>
                <w:tcPr>
                  <w:tcW w:w="1843" w:type="dxa"/>
                </w:tcPr>
                <w:p w14:paraId="5EC215A8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26" w:type="dxa"/>
                </w:tcPr>
                <w:p w14:paraId="56C5C757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59" w:type="dxa"/>
                </w:tcPr>
                <w:p w14:paraId="7C7D315D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01" w:type="dxa"/>
                </w:tcPr>
                <w:p w14:paraId="69DBB80A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370" w:type="dxa"/>
                </w:tcPr>
                <w:p w14:paraId="2D305032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771C7" w:rsidRPr="009751F0" w14:paraId="48973E40" w14:textId="77777777" w:rsidTr="006771C7">
              <w:trPr>
                <w:trHeight w:val="443"/>
              </w:trPr>
              <w:tc>
                <w:tcPr>
                  <w:tcW w:w="1843" w:type="dxa"/>
                </w:tcPr>
                <w:p w14:paraId="4A3260D6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26" w:type="dxa"/>
                </w:tcPr>
                <w:p w14:paraId="09B9DACC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59" w:type="dxa"/>
                </w:tcPr>
                <w:p w14:paraId="3A0B6A8C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01" w:type="dxa"/>
                </w:tcPr>
                <w:p w14:paraId="63035DAA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370" w:type="dxa"/>
                </w:tcPr>
                <w:p w14:paraId="132D36AD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771C7" w:rsidRPr="009751F0" w14:paraId="2F45CE46" w14:textId="77777777" w:rsidTr="006771C7">
              <w:trPr>
                <w:trHeight w:val="419"/>
              </w:trPr>
              <w:tc>
                <w:tcPr>
                  <w:tcW w:w="1843" w:type="dxa"/>
                </w:tcPr>
                <w:p w14:paraId="6D3BE7F3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養殖收益總計</w:t>
                  </w:r>
                </w:p>
              </w:tc>
              <w:tc>
                <w:tcPr>
                  <w:tcW w:w="2126" w:type="dxa"/>
                </w:tcPr>
                <w:p w14:paraId="2E3E5927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59" w:type="dxa"/>
                </w:tcPr>
                <w:p w14:paraId="28EEFB05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01" w:type="dxa"/>
                </w:tcPr>
                <w:p w14:paraId="7320BE16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370" w:type="dxa"/>
                </w:tcPr>
                <w:p w14:paraId="4A2958F0" w14:textId="77777777" w:rsidR="006771C7" w:rsidRPr="009751F0" w:rsidRDefault="006771C7" w:rsidP="006771C7">
                  <w:pPr>
                    <w:pStyle w:val="Standard"/>
                    <w:rPr>
                      <w:rFonts w:ascii="標楷體" w:eastAsia="標楷體" w:hAnsi="標楷體"/>
                    </w:rPr>
                  </w:pPr>
                </w:p>
              </w:tc>
            </w:tr>
            <w:bookmarkEnd w:id="0"/>
          </w:tbl>
          <w:p w14:paraId="2C83B162" w14:textId="5E970B57" w:rsidR="00165577" w:rsidRPr="00737749" w:rsidRDefault="00165577" w:rsidP="00737749">
            <w:pPr>
              <w:snapToGrid w:val="0"/>
              <w:spacing w:before="360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A3FC2" w14:paraId="16F6D00F" w14:textId="77777777" w:rsidTr="00542777">
        <w:trPr>
          <w:trHeight w:val="561"/>
        </w:trPr>
        <w:tc>
          <w:tcPr>
            <w:tcW w:w="106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D2950" w14:textId="54EBAE63" w:rsidR="004A3FC2" w:rsidRPr="00B46765" w:rsidRDefault="00B46765" w:rsidP="00A17274">
            <w:pPr>
              <w:pStyle w:val="a3"/>
              <w:numPr>
                <w:ilvl w:val="0"/>
                <w:numId w:val="19"/>
              </w:numPr>
              <w:snapToGrid w:val="0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lastRenderedPageBreak/>
              <w:t>其餘皆依原核定經營計畫書內容使用</w:t>
            </w:r>
          </w:p>
        </w:tc>
      </w:tr>
      <w:tr w:rsidR="004A3FC2" w14:paraId="3660A5A8" w14:textId="77777777" w:rsidTr="00B46765">
        <w:trPr>
          <w:trHeight w:val="1887"/>
        </w:trPr>
        <w:tc>
          <w:tcPr>
            <w:tcW w:w="106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9BCE" w14:textId="42C9E3AA" w:rsidR="004A3FC2" w:rsidRPr="001A2949" w:rsidRDefault="00000000" w:rsidP="00A17274">
            <w:pPr>
              <w:pStyle w:val="a3"/>
              <w:numPr>
                <w:ilvl w:val="0"/>
                <w:numId w:val="19"/>
              </w:num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本人充分瞭解上述經營計畫內容及農業設施法規相關規定，</w:t>
            </w:r>
            <w:r w:rsidRPr="00737749">
              <w:rPr>
                <w:rFonts w:ascii="標楷體" w:eastAsia="標楷體" w:hAnsi="標楷體"/>
                <w:sz w:val="30"/>
                <w:szCs w:val="30"/>
              </w:rPr>
              <w:t>並遵守法規規定，日後如有違規情事，願負法律責任，廢止容許使用並依相關</w:t>
            </w:r>
            <w:r w:rsidRPr="001A2949">
              <w:rPr>
                <w:rFonts w:ascii="標楷體" w:eastAsia="標楷體" w:hAnsi="標楷體"/>
                <w:sz w:val="30"/>
                <w:szCs w:val="30"/>
              </w:rPr>
              <w:t>法規處分。</w:t>
            </w:r>
          </w:p>
          <w:p w14:paraId="1A9DE4D6" w14:textId="77777777" w:rsidR="004A3FC2" w:rsidRDefault="00000000">
            <w:pPr>
              <w:snapToGrid w:val="0"/>
            </w:pPr>
            <w:r>
              <w:rPr>
                <w:rFonts w:ascii="標楷體" w:eastAsia="標楷體" w:hAnsi="標楷體"/>
                <w:sz w:val="30"/>
                <w:szCs w:val="30"/>
              </w:rPr>
              <w:t xml:space="preserve">                                 </w:t>
            </w:r>
            <w:proofErr w:type="gramStart"/>
            <w:r>
              <w:rPr>
                <w:rFonts w:ascii="標楷體" w:eastAsia="標楷體" w:hAnsi="標楷體"/>
                <w:sz w:val="30"/>
                <w:szCs w:val="30"/>
              </w:rPr>
              <w:t>切結人</w:t>
            </w:r>
            <w:proofErr w:type="gramEnd"/>
            <w:r>
              <w:rPr>
                <w:rFonts w:ascii="標楷體" w:eastAsia="標楷體" w:hAnsi="標楷體"/>
                <w:sz w:val="30"/>
                <w:szCs w:val="30"/>
              </w:rPr>
              <w:t>：</w:t>
            </w:r>
            <w:r>
              <w:rPr>
                <w:rFonts w:ascii="標楷體" w:eastAsia="標楷體" w:hAnsi="標楷體"/>
                <w:sz w:val="30"/>
                <w:szCs w:val="30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  <w:sz w:val="30"/>
                <w:szCs w:val="30"/>
              </w:rPr>
              <w:t>(簽章)</w:t>
            </w:r>
          </w:p>
        </w:tc>
      </w:tr>
    </w:tbl>
    <w:p w14:paraId="34BFF58C" w14:textId="77777777" w:rsidR="004A3FC2" w:rsidRDefault="00000000">
      <w:pPr>
        <w:ind w:left="708" w:hanging="708"/>
      </w:pPr>
      <w:r>
        <w:rPr>
          <w:rFonts w:ascii="標楷體" w:eastAsia="標楷體" w:hAnsi="標楷體"/>
          <w:color w:val="C00000"/>
        </w:rPr>
        <w:t>附註：本經營計畫書應檢附一式三份，核定</w:t>
      </w:r>
      <w:proofErr w:type="gramStart"/>
      <w:r>
        <w:rPr>
          <w:rFonts w:ascii="標楷體" w:eastAsia="標楷體" w:hAnsi="標楷體"/>
          <w:color w:val="C00000"/>
        </w:rPr>
        <w:t>後一份檢還</w:t>
      </w:r>
      <w:proofErr w:type="gramEnd"/>
      <w:r>
        <w:rPr>
          <w:rFonts w:ascii="標楷體" w:eastAsia="標楷體" w:hAnsi="標楷體"/>
          <w:color w:val="C00000"/>
        </w:rPr>
        <w:t>申請人依所提計畫確實執行， 一份留存農業主管機關核備，一份留存原核發單位歸檔及日後稽查使用。</w:t>
      </w:r>
    </w:p>
    <w:sectPr w:rsidR="004A3FC2">
      <w:footerReference w:type="default" r:id="rId7"/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3EF2E" w14:textId="77777777" w:rsidR="008B0655" w:rsidRDefault="008B0655">
      <w:r>
        <w:separator/>
      </w:r>
    </w:p>
  </w:endnote>
  <w:endnote w:type="continuationSeparator" w:id="0">
    <w:p w14:paraId="5C51E22A" w14:textId="77777777" w:rsidR="008B0655" w:rsidRDefault="008B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69608"/>
      <w:docPartObj>
        <w:docPartGallery w:val="Page Numbers (Bottom of Page)"/>
        <w:docPartUnique/>
      </w:docPartObj>
    </w:sdtPr>
    <w:sdtContent>
      <w:p w14:paraId="2AD9A390" w14:textId="36E081F3" w:rsidR="00486524" w:rsidRDefault="004865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17FBB3D" w14:textId="77777777" w:rsidR="00486524" w:rsidRDefault="004865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7E20D" w14:textId="77777777" w:rsidR="008B0655" w:rsidRDefault="008B0655">
      <w:r>
        <w:rPr>
          <w:color w:val="000000"/>
        </w:rPr>
        <w:separator/>
      </w:r>
    </w:p>
  </w:footnote>
  <w:footnote w:type="continuationSeparator" w:id="0">
    <w:p w14:paraId="6F40A520" w14:textId="77777777" w:rsidR="008B0655" w:rsidRDefault="008B0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26DD"/>
    <w:multiLevelType w:val="multilevel"/>
    <w:tmpl w:val="2D00C67A"/>
    <w:lvl w:ilvl="0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17486B45"/>
    <w:multiLevelType w:val="multilevel"/>
    <w:tmpl w:val="1B6A356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D4815D4"/>
    <w:multiLevelType w:val="multilevel"/>
    <w:tmpl w:val="51129448"/>
    <w:lvl w:ilvl="0">
      <w:start w:val="1"/>
      <w:numFmt w:val="decimal"/>
      <w:lvlText w:val="%1."/>
      <w:lvlJc w:val="left"/>
      <w:pPr>
        <w:ind w:left="840" w:hanging="360"/>
      </w:pPr>
      <w:rPr>
        <w:sz w:val="30"/>
        <w:szCs w:val="3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2EB3C87"/>
    <w:multiLevelType w:val="hybridMultilevel"/>
    <w:tmpl w:val="86AA949C"/>
    <w:lvl w:ilvl="0" w:tplc="8ED0460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6977CD"/>
    <w:multiLevelType w:val="multilevel"/>
    <w:tmpl w:val="9DA0B032"/>
    <w:lvl w:ilvl="0">
      <w:start w:val="1"/>
      <w:numFmt w:val="decimal"/>
      <w:lvlText w:val="%1."/>
      <w:lvlJc w:val="left"/>
      <w:pPr>
        <w:ind w:left="840" w:hanging="360"/>
      </w:pPr>
      <w:rPr>
        <w:sz w:val="30"/>
        <w:szCs w:val="3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B0A6C92"/>
    <w:multiLevelType w:val="multilevel"/>
    <w:tmpl w:val="9DA0B032"/>
    <w:lvl w:ilvl="0">
      <w:start w:val="1"/>
      <w:numFmt w:val="decimal"/>
      <w:lvlText w:val="%1."/>
      <w:lvlJc w:val="left"/>
      <w:pPr>
        <w:ind w:left="840" w:hanging="360"/>
      </w:pPr>
      <w:rPr>
        <w:sz w:val="30"/>
        <w:szCs w:val="3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6C857EC"/>
    <w:multiLevelType w:val="multilevel"/>
    <w:tmpl w:val="9DA0B032"/>
    <w:lvl w:ilvl="0">
      <w:start w:val="1"/>
      <w:numFmt w:val="decimal"/>
      <w:lvlText w:val="%1."/>
      <w:lvlJc w:val="left"/>
      <w:pPr>
        <w:ind w:left="840" w:hanging="360"/>
      </w:pPr>
      <w:rPr>
        <w:sz w:val="30"/>
        <w:szCs w:val="3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6613EFD"/>
    <w:multiLevelType w:val="multilevel"/>
    <w:tmpl w:val="9DA0B032"/>
    <w:lvl w:ilvl="0">
      <w:start w:val="1"/>
      <w:numFmt w:val="decimal"/>
      <w:lvlText w:val="%1."/>
      <w:lvlJc w:val="left"/>
      <w:pPr>
        <w:ind w:left="840" w:hanging="360"/>
      </w:pPr>
      <w:rPr>
        <w:sz w:val="30"/>
        <w:szCs w:val="3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C8A0C1C"/>
    <w:multiLevelType w:val="hybridMultilevel"/>
    <w:tmpl w:val="51D27FA0"/>
    <w:lvl w:ilvl="0" w:tplc="7EA28F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795904"/>
    <w:multiLevelType w:val="multilevel"/>
    <w:tmpl w:val="9DA0B032"/>
    <w:lvl w:ilvl="0">
      <w:start w:val="1"/>
      <w:numFmt w:val="decimal"/>
      <w:lvlText w:val="%1."/>
      <w:lvlJc w:val="left"/>
      <w:pPr>
        <w:ind w:left="840" w:hanging="360"/>
      </w:pPr>
      <w:rPr>
        <w:sz w:val="30"/>
        <w:szCs w:val="3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58B07A1"/>
    <w:multiLevelType w:val="hybridMultilevel"/>
    <w:tmpl w:val="91F2866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57F51366"/>
    <w:multiLevelType w:val="hybridMultilevel"/>
    <w:tmpl w:val="34B69386"/>
    <w:lvl w:ilvl="0" w:tplc="5AFE1A4C">
      <w:start w:val="1"/>
      <w:numFmt w:val="decimal"/>
      <w:lvlText w:val="(%1)"/>
      <w:lvlJc w:val="left"/>
      <w:pPr>
        <w:ind w:left="15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12" w15:restartNumberingAfterBreak="0">
    <w:nsid w:val="5858022C"/>
    <w:multiLevelType w:val="multilevel"/>
    <w:tmpl w:val="FE9E8958"/>
    <w:lvl w:ilvl="0">
      <w:start w:val="1"/>
      <w:numFmt w:val="decimal"/>
      <w:lvlText w:val="%1."/>
      <w:lvlJc w:val="left"/>
      <w:pPr>
        <w:ind w:left="840" w:hanging="360"/>
      </w:pPr>
      <w:rPr>
        <w:sz w:val="30"/>
        <w:szCs w:val="3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95C7357"/>
    <w:multiLevelType w:val="hybridMultilevel"/>
    <w:tmpl w:val="AB4AABD6"/>
    <w:lvl w:ilvl="0" w:tplc="C60E7DF6">
      <w:start w:val="1"/>
      <w:numFmt w:val="decimal"/>
      <w:lvlText w:val="(%1)"/>
      <w:lvlJc w:val="left"/>
      <w:pPr>
        <w:ind w:left="15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14" w15:restartNumberingAfterBreak="0">
    <w:nsid w:val="628251C2"/>
    <w:multiLevelType w:val="multilevel"/>
    <w:tmpl w:val="6EF880B4"/>
    <w:lvl w:ilvl="0">
      <w:start w:val="1"/>
      <w:numFmt w:val="decimal"/>
      <w:lvlText w:val="%1."/>
      <w:lvlJc w:val="left"/>
      <w:pPr>
        <w:ind w:left="840" w:hanging="360"/>
      </w:pPr>
      <w:rPr>
        <w:sz w:val="30"/>
        <w:szCs w:val="3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5455115"/>
    <w:multiLevelType w:val="multilevel"/>
    <w:tmpl w:val="E5B6F510"/>
    <w:lvl w:ilvl="0">
      <w:start w:val="3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 w15:restartNumberingAfterBreak="0">
    <w:nsid w:val="66367AC9"/>
    <w:multiLevelType w:val="hybridMultilevel"/>
    <w:tmpl w:val="5A003210"/>
    <w:lvl w:ilvl="0" w:tplc="0BAABB3E">
      <w:start w:val="1"/>
      <w:numFmt w:val="bullet"/>
      <w:lvlText w:val=""/>
      <w:lvlJc w:val="left"/>
      <w:pPr>
        <w:ind w:left="13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9" w:hanging="480"/>
      </w:pPr>
      <w:rPr>
        <w:rFonts w:ascii="Wingdings" w:hAnsi="Wingdings" w:hint="default"/>
      </w:rPr>
    </w:lvl>
  </w:abstractNum>
  <w:abstractNum w:abstractNumId="17" w15:restartNumberingAfterBreak="0">
    <w:nsid w:val="72F3200F"/>
    <w:multiLevelType w:val="hybridMultilevel"/>
    <w:tmpl w:val="0E94C64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 w16cid:durableId="506671046">
    <w:abstractNumId w:val="0"/>
  </w:num>
  <w:num w:numId="2" w16cid:durableId="582883586">
    <w:abstractNumId w:val="1"/>
  </w:num>
  <w:num w:numId="3" w16cid:durableId="115106221">
    <w:abstractNumId w:val="14"/>
  </w:num>
  <w:num w:numId="4" w16cid:durableId="220941125">
    <w:abstractNumId w:val="2"/>
  </w:num>
  <w:num w:numId="5" w16cid:durableId="199562189">
    <w:abstractNumId w:val="4"/>
  </w:num>
  <w:num w:numId="6" w16cid:durableId="1005281705">
    <w:abstractNumId w:val="12"/>
  </w:num>
  <w:num w:numId="7" w16cid:durableId="918371706">
    <w:abstractNumId w:val="11"/>
  </w:num>
  <w:num w:numId="8" w16cid:durableId="1633557491">
    <w:abstractNumId w:val="13"/>
  </w:num>
  <w:num w:numId="9" w16cid:durableId="1181747329">
    <w:abstractNumId w:val="16"/>
  </w:num>
  <w:num w:numId="10" w16cid:durableId="6694130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26640764">
    <w:abstractNumId w:val="10"/>
  </w:num>
  <w:num w:numId="12" w16cid:durableId="1184972816">
    <w:abstractNumId w:val="17"/>
  </w:num>
  <w:num w:numId="13" w16cid:durableId="843395767">
    <w:abstractNumId w:val="8"/>
  </w:num>
  <w:num w:numId="14" w16cid:durableId="1067386298">
    <w:abstractNumId w:val="6"/>
  </w:num>
  <w:num w:numId="15" w16cid:durableId="1148787332">
    <w:abstractNumId w:val="9"/>
  </w:num>
  <w:num w:numId="16" w16cid:durableId="510492373">
    <w:abstractNumId w:val="7"/>
  </w:num>
  <w:num w:numId="17" w16cid:durableId="741147478">
    <w:abstractNumId w:val="3"/>
  </w:num>
  <w:num w:numId="18" w16cid:durableId="2065981744">
    <w:abstractNumId w:val="5"/>
  </w:num>
  <w:num w:numId="19" w16cid:durableId="16231494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FC2"/>
    <w:rsid w:val="00015830"/>
    <w:rsid w:val="00040AB9"/>
    <w:rsid w:val="00051F00"/>
    <w:rsid w:val="00083FA6"/>
    <w:rsid w:val="000C552C"/>
    <w:rsid w:val="000D418D"/>
    <w:rsid w:val="00122B6C"/>
    <w:rsid w:val="00131185"/>
    <w:rsid w:val="00142329"/>
    <w:rsid w:val="00152C55"/>
    <w:rsid w:val="00165577"/>
    <w:rsid w:val="001779B0"/>
    <w:rsid w:val="001A2949"/>
    <w:rsid w:val="001F0922"/>
    <w:rsid w:val="00210596"/>
    <w:rsid w:val="00233510"/>
    <w:rsid w:val="002714E1"/>
    <w:rsid w:val="002924DB"/>
    <w:rsid w:val="002E73BA"/>
    <w:rsid w:val="00321C13"/>
    <w:rsid w:val="003767DF"/>
    <w:rsid w:val="00383C48"/>
    <w:rsid w:val="003F2355"/>
    <w:rsid w:val="0041737B"/>
    <w:rsid w:val="00425568"/>
    <w:rsid w:val="0043723E"/>
    <w:rsid w:val="00472150"/>
    <w:rsid w:val="00486524"/>
    <w:rsid w:val="004911CE"/>
    <w:rsid w:val="00495D72"/>
    <w:rsid w:val="004A1249"/>
    <w:rsid w:val="004A3FC2"/>
    <w:rsid w:val="004B4C78"/>
    <w:rsid w:val="004D488E"/>
    <w:rsid w:val="00523BDA"/>
    <w:rsid w:val="00542777"/>
    <w:rsid w:val="00544B71"/>
    <w:rsid w:val="005679B6"/>
    <w:rsid w:val="00597331"/>
    <w:rsid w:val="005A5EBB"/>
    <w:rsid w:val="005B0CE9"/>
    <w:rsid w:val="00626327"/>
    <w:rsid w:val="00633DFC"/>
    <w:rsid w:val="00650FA0"/>
    <w:rsid w:val="006536A8"/>
    <w:rsid w:val="0065633F"/>
    <w:rsid w:val="006771C7"/>
    <w:rsid w:val="006D561E"/>
    <w:rsid w:val="006F2DF1"/>
    <w:rsid w:val="00737749"/>
    <w:rsid w:val="007436E9"/>
    <w:rsid w:val="00746A79"/>
    <w:rsid w:val="007A5FA5"/>
    <w:rsid w:val="007F468F"/>
    <w:rsid w:val="00855505"/>
    <w:rsid w:val="00857544"/>
    <w:rsid w:val="008611C4"/>
    <w:rsid w:val="00881ADD"/>
    <w:rsid w:val="008939A2"/>
    <w:rsid w:val="00897B85"/>
    <w:rsid w:val="008B0655"/>
    <w:rsid w:val="008F2730"/>
    <w:rsid w:val="009265F7"/>
    <w:rsid w:val="00953DFC"/>
    <w:rsid w:val="0097607E"/>
    <w:rsid w:val="00987D4B"/>
    <w:rsid w:val="009E0BB6"/>
    <w:rsid w:val="00A10C0D"/>
    <w:rsid w:val="00A159F7"/>
    <w:rsid w:val="00A17274"/>
    <w:rsid w:val="00A241D3"/>
    <w:rsid w:val="00A27967"/>
    <w:rsid w:val="00A60CDA"/>
    <w:rsid w:val="00A70BB4"/>
    <w:rsid w:val="00A94570"/>
    <w:rsid w:val="00AD1E0C"/>
    <w:rsid w:val="00AF4FC2"/>
    <w:rsid w:val="00B0640C"/>
    <w:rsid w:val="00B10740"/>
    <w:rsid w:val="00B44403"/>
    <w:rsid w:val="00B46765"/>
    <w:rsid w:val="00BA4E60"/>
    <w:rsid w:val="00BC4A1D"/>
    <w:rsid w:val="00BC77FD"/>
    <w:rsid w:val="00BE4EE4"/>
    <w:rsid w:val="00C00DB9"/>
    <w:rsid w:val="00C219F8"/>
    <w:rsid w:val="00C27863"/>
    <w:rsid w:val="00CA61F3"/>
    <w:rsid w:val="00CC0BE9"/>
    <w:rsid w:val="00D477DE"/>
    <w:rsid w:val="00DC32C9"/>
    <w:rsid w:val="00DC7814"/>
    <w:rsid w:val="00DE3C03"/>
    <w:rsid w:val="00E01C25"/>
    <w:rsid w:val="00E20C4A"/>
    <w:rsid w:val="00E30D3F"/>
    <w:rsid w:val="00E31FA9"/>
    <w:rsid w:val="00E441CB"/>
    <w:rsid w:val="00E52CF6"/>
    <w:rsid w:val="00E80E75"/>
    <w:rsid w:val="00EA0B83"/>
    <w:rsid w:val="00EB786C"/>
    <w:rsid w:val="00F34990"/>
    <w:rsid w:val="00F535A4"/>
    <w:rsid w:val="00F85A61"/>
    <w:rsid w:val="00F86169"/>
    <w:rsid w:val="00FE043D"/>
    <w:rsid w:val="00FF24A1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9B074"/>
  <w15:docId w15:val="{2D5E635E-FEBE-45BA-89E0-D7315889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uiPriority w:val="99"/>
    <w:rPr>
      <w:sz w:val="20"/>
      <w:szCs w:val="20"/>
    </w:rPr>
  </w:style>
  <w:style w:type="table" w:styleId="a8">
    <w:name w:val="Table Grid"/>
    <w:basedOn w:val="a1"/>
    <w:uiPriority w:val="39"/>
    <w:rsid w:val="00D47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01C2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23351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33510"/>
    <w:rPr>
      <w:color w:val="605E5C"/>
      <w:shd w:val="clear" w:color="auto" w:fill="E1DFDD"/>
    </w:rPr>
  </w:style>
  <w:style w:type="paragraph" w:customStyle="1" w:styleId="Standard">
    <w:name w:val="Standard"/>
    <w:rsid w:val="006771C7"/>
    <w:pPr>
      <w:widowControl w:val="0"/>
      <w:suppressAutoHyphens/>
    </w:pPr>
    <w:rPr>
      <w:rFonts w:cs="F"/>
    </w:rPr>
  </w:style>
  <w:style w:type="paragraph" w:styleId="ab">
    <w:name w:val="Note Heading"/>
    <w:basedOn w:val="a"/>
    <w:next w:val="a"/>
    <w:link w:val="ac"/>
    <w:uiPriority w:val="99"/>
    <w:unhideWhenUsed/>
    <w:rsid w:val="00472150"/>
    <w:pPr>
      <w:jc w:val="center"/>
    </w:pPr>
    <w:rPr>
      <w:rFonts w:ascii="Times New Roman" w:eastAsia="標楷體" w:hAnsi="Times New Roman"/>
    </w:rPr>
  </w:style>
  <w:style w:type="character" w:customStyle="1" w:styleId="ac">
    <w:name w:val="註釋標題 字元"/>
    <w:basedOn w:val="a0"/>
    <w:link w:val="ab"/>
    <w:uiPriority w:val="99"/>
    <w:rsid w:val="00472150"/>
    <w:rPr>
      <w:rFonts w:ascii="Times New Roman" w:eastAsia="標楷體" w:hAnsi="Times New Roman"/>
    </w:rPr>
  </w:style>
  <w:style w:type="paragraph" w:styleId="ad">
    <w:name w:val="Closing"/>
    <w:basedOn w:val="a"/>
    <w:link w:val="ae"/>
    <w:uiPriority w:val="99"/>
    <w:unhideWhenUsed/>
    <w:rsid w:val="00472150"/>
    <w:pPr>
      <w:ind w:leftChars="1800" w:left="100"/>
    </w:pPr>
    <w:rPr>
      <w:rFonts w:ascii="Times New Roman" w:eastAsia="標楷體" w:hAnsi="Times New Roman"/>
    </w:rPr>
  </w:style>
  <w:style w:type="character" w:customStyle="1" w:styleId="ae">
    <w:name w:val="結語 字元"/>
    <w:basedOn w:val="a0"/>
    <w:link w:val="ad"/>
    <w:uiPriority w:val="99"/>
    <w:rsid w:val="00472150"/>
    <w:rPr>
      <w:rFonts w:ascii="Times New Roman" w:eastAsia="標楷體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漁業科 農業局</cp:lastModifiedBy>
  <cp:revision>19</cp:revision>
  <cp:lastPrinted>2023-10-06T02:20:00Z</cp:lastPrinted>
  <dcterms:created xsi:type="dcterms:W3CDTF">2023-08-20T16:33:00Z</dcterms:created>
  <dcterms:modified xsi:type="dcterms:W3CDTF">2023-12-12T03:51:00Z</dcterms:modified>
</cp:coreProperties>
</file>