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5D" w:rsidRDefault="00CB4E5A">
      <w:pPr>
        <w:spacing w:line="420" w:lineRule="exact"/>
        <w:jc w:val="center"/>
        <w:rPr>
          <w:rFonts w:ascii="標楷體" w:hAnsi="標楷體"/>
          <w:b/>
          <w:sz w:val="40"/>
          <w:szCs w:val="40"/>
        </w:rPr>
      </w:pPr>
      <w:r>
        <w:rPr>
          <w:rFonts w:ascii="標楷體" w:hAnsi="標楷體"/>
          <w:b/>
          <w:sz w:val="40"/>
          <w:szCs w:val="40"/>
        </w:rPr>
        <w:t>111</w:t>
      </w:r>
      <w:r>
        <w:rPr>
          <w:rFonts w:ascii="標楷體" w:hAnsi="標楷體"/>
          <w:b/>
          <w:sz w:val="40"/>
          <w:szCs w:val="40"/>
        </w:rPr>
        <w:t>年</w:t>
      </w:r>
      <w:proofErr w:type="gramStart"/>
      <w:r>
        <w:rPr>
          <w:rFonts w:ascii="標楷體" w:hAnsi="標楷體"/>
          <w:b/>
          <w:sz w:val="40"/>
          <w:szCs w:val="40"/>
        </w:rPr>
        <w:t>臺</w:t>
      </w:r>
      <w:proofErr w:type="gramEnd"/>
      <w:r>
        <w:rPr>
          <w:rFonts w:ascii="標楷體" w:hAnsi="標楷體"/>
          <w:b/>
          <w:sz w:val="40"/>
          <w:szCs w:val="40"/>
        </w:rPr>
        <w:t>南市政府勞工局辦理輔導身心障礙者</w:t>
      </w:r>
    </w:p>
    <w:p w:rsidR="00E9765D" w:rsidRDefault="00CB4E5A">
      <w:pPr>
        <w:spacing w:line="420" w:lineRule="exact"/>
        <w:jc w:val="center"/>
      </w:pPr>
      <w:r>
        <w:rPr>
          <w:rFonts w:ascii="標楷體" w:hAnsi="標楷體"/>
          <w:b/>
          <w:sz w:val="40"/>
          <w:szCs w:val="40"/>
        </w:rPr>
        <w:t>參加國家</w:t>
      </w:r>
      <w:r>
        <w:rPr>
          <w:rFonts w:ascii="標楷體" w:hAnsi="標楷體"/>
          <w:b/>
          <w:bCs/>
          <w:sz w:val="40"/>
          <w:szCs w:val="40"/>
        </w:rPr>
        <w:t>考試補習及汽車駕駛訓練考照補助計畫</w:t>
      </w:r>
    </w:p>
    <w:p w:rsidR="00E9765D" w:rsidRDefault="00CB4E5A">
      <w:pPr>
        <w:numPr>
          <w:ilvl w:val="0"/>
          <w:numId w:val="1"/>
        </w:numPr>
        <w:tabs>
          <w:tab w:val="left" w:pos="645"/>
        </w:tabs>
        <w:overflowPunct w:val="0"/>
        <w:autoSpaceDE w:val="0"/>
        <w:spacing w:before="217" w:line="400" w:lineRule="exact"/>
        <w:ind w:left="646" w:hanging="646"/>
        <w:rPr>
          <w:rFonts w:ascii="標楷體" w:hAnsi="標楷體"/>
          <w:sz w:val="28"/>
          <w:szCs w:val="28"/>
        </w:rPr>
      </w:pPr>
      <w:proofErr w:type="gramStart"/>
      <w:r>
        <w:rPr>
          <w:rFonts w:ascii="標楷體" w:hAnsi="標楷體"/>
          <w:sz w:val="28"/>
          <w:szCs w:val="28"/>
        </w:rPr>
        <w:t>臺</w:t>
      </w:r>
      <w:proofErr w:type="gramEnd"/>
      <w:r>
        <w:rPr>
          <w:rFonts w:ascii="標楷體" w:hAnsi="標楷體"/>
          <w:sz w:val="28"/>
          <w:szCs w:val="28"/>
        </w:rPr>
        <w:t>南市政府勞工局（以下簡稱本局）為鼓勵本市身心障礙者參加國家考試及學習汽車駕駛，增加就業機會及技能，使生活穩定，特訂定本計畫。</w:t>
      </w:r>
    </w:p>
    <w:p w:rsidR="00E9765D" w:rsidRDefault="00CB4E5A">
      <w:pPr>
        <w:numPr>
          <w:ilvl w:val="0"/>
          <w:numId w:val="1"/>
        </w:numPr>
        <w:tabs>
          <w:tab w:val="left" w:pos="645"/>
        </w:tabs>
        <w:spacing w:line="400" w:lineRule="exact"/>
        <w:ind w:left="64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本計畫依據</w:t>
      </w:r>
      <w:proofErr w:type="gramStart"/>
      <w:r>
        <w:rPr>
          <w:rFonts w:ascii="標楷體" w:hAnsi="標楷體"/>
          <w:sz w:val="28"/>
          <w:szCs w:val="28"/>
        </w:rPr>
        <w:t>臺</w:t>
      </w:r>
      <w:proofErr w:type="gramEnd"/>
      <w:r>
        <w:rPr>
          <w:rFonts w:ascii="標楷體" w:hAnsi="標楷體"/>
          <w:sz w:val="28"/>
          <w:szCs w:val="28"/>
        </w:rPr>
        <w:t>南市身心障礙者就業基金收支保管及運用辦法規定辦理。</w:t>
      </w:r>
    </w:p>
    <w:p w:rsidR="00E9765D" w:rsidRDefault="00CB4E5A">
      <w:pPr>
        <w:numPr>
          <w:ilvl w:val="0"/>
          <w:numId w:val="1"/>
        </w:numPr>
        <w:overflowPunct w:val="0"/>
        <w:autoSpaceDE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本計畫補助項目分為參加國家考試補習及汽車駕駛訓練考照兩項目。其中國家考試係包含公務人員考試、專門職業及技術人員考試（以考選部每年公告之考試資訊為依據）。</w:t>
      </w:r>
    </w:p>
    <w:p w:rsidR="00E9765D" w:rsidRDefault="00CB4E5A">
      <w:pPr>
        <w:numPr>
          <w:ilvl w:val="0"/>
          <w:numId w:val="1"/>
        </w:numPr>
        <w:overflowPunct w:val="0"/>
        <w:autoSpaceDE w:val="0"/>
        <w:spacing w:line="400" w:lineRule="exact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申請人資格：</w:t>
      </w:r>
    </w:p>
    <w:p w:rsidR="00E9765D" w:rsidRDefault="00CB4E5A">
      <w:pPr>
        <w:numPr>
          <w:ilvl w:val="0"/>
          <w:numId w:val="2"/>
        </w:numPr>
        <w:overflowPunct w:val="0"/>
        <w:autoSpaceDE w:val="0"/>
        <w:spacing w:line="400" w:lineRule="exact"/>
        <w:ind w:left="993" w:hanging="993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報名參加課程當時須領有身心障礙手冊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證明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者，且設籍本市六個月以上。</w:t>
      </w:r>
    </w:p>
    <w:p w:rsidR="00E9765D" w:rsidRDefault="00CB4E5A">
      <w:pPr>
        <w:numPr>
          <w:ilvl w:val="0"/>
          <w:numId w:val="2"/>
        </w:numPr>
        <w:overflowPunct w:val="0"/>
        <w:autoSpaceDE w:val="0"/>
        <w:spacing w:line="400" w:lineRule="exact"/>
        <w:ind w:left="993" w:hanging="993"/>
      </w:pPr>
      <w:r>
        <w:rPr>
          <w:rFonts w:ascii="標楷體" w:hAnsi="標楷體"/>
          <w:sz w:val="28"/>
          <w:szCs w:val="28"/>
        </w:rPr>
        <w:t>年齡限制：國家考試補習課程補助依考試法規規定；汽車駕駛訓練課程補助</w:t>
      </w:r>
      <w:r>
        <w:rPr>
          <w:rFonts w:ascii="標楷體" w:hAnsi="標楷體"/>
          <w:sz w:val="28"/>
          <w:szCs w:val="28"/>
        </w:rPr>
        <w:t>依道路交通安全規則及其相關法規之年齡限制規定。</w:t>
      </w:r>
    </w:p>
    <w:p w:rsidR="00E9765D" w:rsidRDefault="00CB4E5A">
      <w:pPr>
        <w:numPr>
          <w:ilvl w:val="0"/>
          <w:numId w:val="2"/>
        </w:numPr>
        <w:overflowPunct w:val="0"/>
        <w:autoSpaceDE w:val="0"/>
        <w:spacing w:line="400" w:lineRule="exact"/>
        <w:ind w:left="993" w:hanging="993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未曾獲本局、其他機關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構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或團體相關國家考試補習或汽車駕駛訓練考照補助者</w:t>
      </w:r>
      <w:r>
        <w:rPr>
          <w:rFonts w:ascii="標楷體" w:hAnsi="標楷體"/>
          <w:sz w:val="28"/>
          <w:szCs w:val="28"/>
        </w:rPr>
        <w:t xml:space="preserve"> (</w:t>
      </w:r>
      <w:r>
        <w:rPr>
          <w:rFonts w:ascii="標楷體" w:hAnsi="標楷體"/>
          <w:sz w:val="28"/>
          <w:szCs w:val="28"/>
        </w:rPr>
        <w:t>不限於當年度</w:t>
      </w:r>
      <w:r>
        <w:rPr>
          <w:rFonts w:ascii="標楷體" w:hAnsi="標楷體"/>
          <w:sz w:val="28"/>
          <w:szCs w:val="28"/>
        </w:rPr>
        <w:t xml:space="preserve">) </w:t>
      </w:r>
      <w:r>
        <w:rPr>
          <w:rFonts w:ascii="標楷體" w:hAnsi="標楷體"/>
          <w:sz w:val="28"/>
          <w:szCs w:val="28"/>
        </w:rPr>
        <w:t>。</w:t>
      </w:r>
    </w:p>
    <w:p w:rsidR="00E9765D" w:rsidRDefault="00CB4E5A">
      <w:pPr>
        <w:numPr>
          <w:ilvl w:val="0"/>
          <w:numId w:val="2"/>
        </w:numPr>
        <w:overflowPunct w:val="0"/>
        <w:autoSpaceDE w:val="0"/>
        <w:spacing w:line="400" w:lineRule="exact"/>
        <w:ind w:left="993" w:hanging="993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非現任公職者。</w:t>
      </w:r>
    </w:p>
    <w:p w:rsidR="00E9765D" w:rsidRDefault="00CB4E5A">
      <w:pPr>
        <w:numPr>
          <w:ilvl w:val="0"/>
          <w:numId w:val="1"/>
        </w:numPr>
        <w:tabs>
          <w:tab w:val="left" w:pos="645"/>
        </w:tabs>
        <w:overflowPunct w:val="0"/>
        <w:autoSpaceDE w:val="0"/>
        <w:spacing w:line="400" w:lineRule="exact"/>
        <w:ind w:left="64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補助標準如下：</w:t>
      </w:r>
    </w:p>
    <w:p w:rsidR="00E9765D" w:rsidRDefault="00CB4E5A">
      <w:pPr>
        <w:numPr>
          <w:ilvl w:val="0"/>
          <w:numId w:val="3"/>
        </w:numPr>
        <w:overflowPunct w:val="0"/>
        <w:autoSpaceDE w:val="0"/>
        <w:spacing w:line="400" w:lineRule="exact"/>
        <w:ind w:left="993" w:hanging="993"/>
      </w:pPr>
      <w:r>
        <w:rPr>
          <w:rFonts w:ascii="標楷體" w:hAnsi="標楷體" w:cs="Arial"/>
          <w:kern w:val="0"/>
          <w:sz w:val="28"/>
          <w:szCs w:val="28"/>
        </w:rPr>
        <w:t>申請參加國家考試補習課程補助：本局補助實際學費二分之一，但面授課程最高補助新台幣一萬五仟元，函授課程最高補助新台幣七仟五佰元。</w:t>
      </w:r>
    </w:p>
    <w:p w:rsidR="00E9765D" w:rsidRDefault="00CB4E5A">
      <w:pPr>
        <w:numPr>
          <w:ilvl w:val="0"/>
          <w:numId w:val="3"/>
        </w:numPr>
        <w:overflowPunct w:val="0"/>
        <w:autoSpaceDE w:val="0"/>
        <w:spacing w:line="400" w:lineRule="exact"/>
        <w:ind w:left="993" w:hanging="993"/>
      </w:pPr>
      <w:r>
        <w:rPr>
          <w:rFonts w:ascii="標楷體" w:hAnsi="標楷體" w:cs="Arial"/>
          <w:kern w:val="0"/>
          <w:sz w:val="28"/>
          <w:szCs w:val="28"/>
        </w:rPr>
        <w:t>申請參加汽車駕駛訓練課程補助：本局於申請人取得駕照後補助實際學費二分之一</w:t>
      </w:r>
      <w:r>
        <w:rPr>
          <w:rFonts w:ascii="標楷體" w:hAnsi="標楷體" w:cs="Arial"/>
          <w:kern w:val="0"/>
          <w:sz w:val="28"/>
          <w:szCs w:val="28"/>
        </w:rPr>
        <w:t xml:space="preserve"> (</w:t>
      </w:r>
      <w:r>
        <w:rPr>
          <w:rFonts w:ascii="標楷體" w:hAnsi="標楷體" w:cs="Arial"/>
          <w:kern w:val="0"/>
          <w:sz w:val="28"/>
          <w:szCs w:val="28"/>
        </w:rPr>
        <w:t>不含代辦費</w:t>
      </w:r>
      <w:r>
        <w:rPr>
          <w:rFonts w:ascii="標楷體" w:hAnsi="標楷體" w:cs="Arial"/>
          <w:kern w:val="0"/>
          <w:sz w:val="28"/>
          <w:szCs w:val="28"/>
        </w:rPr>
        <w:t>)</w:t>
      </w:r>
      <w:r>
        <w:rPr>
          <w:rFonts w:ascii="標楷體" w:hAnsi="標楷體" w:cs="Arial"/>
          <w:kern w:val="0"/>
          <w:sz w:val="28"/>
          <w:szCs w:val="28"/>
        </w:rPr>
        <w:t>，但最高補助新台幣七仟元。</w:t>
      </w:r>
    </w:p>
    <w:p w:rsidR="00E9765D" w:rsidRDefault="00CB4E5A">
      <w:pPr>
        <w:numPr>
          <w:ilvl w:val="0"/>
          <w:numId w:val="3"/>
        </w:numPr>
        <w:overflowPunct w:val="0"/>
        <w:autoSpaceDE w:val="0"/>
        <w:spacing w:line="400" w:lineRule="exact"/>
        <w:ind w:left="993" w:hanging="993"/>
      </w:pPr>
      <w:r>
        <w:rPr>
          <w:rFonts w:ascii="標楷體" w:hAnsi="標楷體"/>
          <w:sz w:val="28"/>
          <w:szCs w:val="28"/>
        </w:rPr>
        <w:t>申</w:t>
      </w:r>
      <w:r>
        <w:rPr>
          <w:rFonts w:ascii="標楷體" w:hAnsi="標楷體" w:cs="Arial"/>
          <w:kern w:val="0"/>
          <w:sz w:val="28"/>
          <w:szCs w:val="28"/>
        </w:rPr>
        <w:t>請人僅能就前兩補助項目中獲</w:t>
      </w:r>
      <w:proofErr w:type="gramStart"/>
      <w:r>
        <w:rPr>
          <w:rFonts w:ascii="標楷體" w:hAnsi="標楷體" w:cs="Arial"/>
          <w:kern w:val="0"/>
          <w:sz w:val="28"/>
          <w:szCs w:val="28"/>
        </w:rPr>
        <w:t>一</w:t>
      </w:r>
      <w:proofErr w:type="gramEnd"/>
      <w:r>
        <w:rPr>
          <w:rFonts w:ascii="標楷體" w:hAnsi="標楷體" w:cs="Arial"/>
          <w:kern w:val="0"/>
          <w:sz w:val="28"/>
          <w:szCs w:val="28"/>
        </w:rPr>
        <w:t>補助，且本局以補助一次為限。</w:t>
      </w:r>
    </w:p>
    <w:p w:rsidR="00E9765D" w:rsidRDefault="00CB4E5A">
      <w:pPr>
        <w:numPr>
          <w:ilvl w:val="0"/>
          <w:numId w:val="3"/>
        </w:numPr>
        <w:overflowPunct w:val="0"/>
        <w:autoSpaceDE w:val="0"/>
        <w:spacing w:line="400" w:lineRule="exact"/>
        <w:ind w:left="993" w:hanging="993"/>
      </w:pPr>
      <w:r>
        <w:rPr>
          <w:rFonts w:ascii="標楷體" w:hAnsi="標楷體" w:cs="Arial"/>
          <w:kern w:val="0"/>
          <w:sz w:val="28"/>
          <w:szCs w:val="28"/>
        </w:rPr>
        <w:t>申請人須自報名參加課程之日起三個月內向本局提出申請，逾期將不受理申請。</w:t>
      </w:r>
    </w:p>
    <w:p w:rsidR="00E9765D" w:rsidRDefault="00CB4E5A">
      <w:pPr>
        <w:numPr>
          <w:ilvl w:val="0"/>
          <w:numId w:val="1"/>
        </w:numPr>
        <w:tabs>
          <w:tab w:val="left" w:pos="645"/>
        </w:tabs>
        <w:overflowPunct w:val="0"/>
        <w:autoSpaceDE w:val="0"/>
        <w:spacing w:line="400" w:lineRule="exact"/>
        <w:ind w:left="64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申請人應檢具下列文件向本局提出申請：</w:t>
      </w:r>
    </w:p>
    <w:p w:rsidR="00E9765D" w:rsidRDefault="00CB4E5A">
      <w:pPr>
        <w:numPr>
          <w:ilvl w:val="0"/>
          <w:numId w:val="4"/>
        </w:numPr>
        <w:overflowPunct w:val="0"/>
        <w:autoSpaceDE w:val="0"/>
        <w:spacing w:line="400" w:lineRule="exact"/>
        <w:ind w:hanging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申請書。</w:t>
      </w:r>
    </w:p>
    <w:p w:rsidR="00E9765D" w:rsidRDefault="00CB4E5A">
      <w:pPr>
        <w:numPr>
          <w:ilvl w:val="0"/>
          <w:numId w:val="4"/>
        </w:numPr>
        <w:overflowPunct w:val="0"/>
        <w:autoSpaceDE w:val="0"/>
        <w:spacing w:line="400" w:lineRule="exact"/>
        <w:ind w:hanging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證件：身分證及身心障礙證明影本、面授班上課證影本</w:t>
      </w:r>
      <w:r>
        <w:rPr>
          <w:rFonts w:ascii="標楷體" w:hAnsi="標楷體"/>
          <w:sz w:val="28"/>
          <w:szCs w:val="28"/>
        </w:rPr>
        <w:t>(</w:t>
      </w:r>
      <w:proofErr w:type="gramStart"/>
      <w:r>
        <w:rPr>
          <w:rFonts w:ascii="標楷體" w:hAnsi="標楷體"/>
          <w:sz w:val="28"/>
          <w:szCs w:val="28"/>
        </w:rPr>
        <w:t>函授班免附</w:t>
      </w:r>
      <w:proofErr w:type="gramEnd"/>
      <w:r>
        <w:rPr>
          <w:rFonts w:ascii="標楷體" w:hAnsi="標楷體"/>
          <w:sz w:val="28"/>
          <w:szCs w:val="28"/>
        </w:rPr>
        <w:t>上課證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或汽車駕照影本。</w:t>
      </w:r>
    </w:p>
    <w:p w:rsidR="00E9765D" w:rsidRDefault="00CB4E5A">
      <w:pPr>
        <w:numPr>
          <w:ilvl w:val="0"/>
          <w:numId w:val="4"/>
        </w:numPr>
        <w:overflowPunct w:val="0"/>
        <w:autoSpaceDE w:val="0"/>
        <w:spacing w:line="400" w:lineRule="exact"/>
        <w:ind w:hanging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領</w:t>
      </w:r>
      <w:r>
        <w:rPr>
          <w:rFonts w:ascii="標楷體" w:hAnsi="標楷體"/>
          <w:sz w:val="28"/>
          <w:szCs w:val="28"/>
        </w:rPr>
        <w:t>據，並貼有金融機構存摺封面影本。</w:t>
      </w:r>
    </w:p>
    <w:p w:rsidR="00E9765D" w:rsidRDefault="00CB4E5A">
      <w:pPr>
        <w:numPr>
          <w:ilvl w:val="0"/>
          <w:numId w:val="4"/>
        </w:numPr>
        <w:overflowPunct w:val="0"/>
        <w:autoSpaceDE w:val="0"/>
        <w:spacing w:line="400" w:lineRule="exact"/>
        <w:ind w:hanging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學費繳費證明：</w:t>
      </w:r>
    </w:p>
    <w:p w:rsidR="00E9765D" w:rsidRDefault="00CB4E5A">
      <w:pPr>
        <w:overflowPunct w:val="0"/>
        <w:autoSpaceDE w:val="0"/>
        <w:spacing w:line="400" w:lineRule="exact"/>
        <w:ind w:left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1.</w:t>
      </w:r>
      <w:r>
        <w:rPr>
          <w:rFonts w:ascii="標楷體" w:hAnsi="標楷體"/>
          <w:sz w:val="28"/>
          <w:szCs w:val="28"/>
        </w:rPr>
        <w:t>參加國家考試補習者，請檢附發票或收據</w:t>
      </w:r>
      <w:r>
        <w:rPr>
          <w:rFonts w:ascii="標楷體" w:hAnsi="標楷體"/>
          <w:sz w:val="28"/>
          <w:szCs w:val="28"/>
        </w:rPr>
        <w:t>(</w:t>
      </w:r>
      <w:proofErr w:type="gramStart"/>
      <w:r>
        <w:rPr>
          <w:rFonts w:ascii="標楷體" w:hAnsi="標楷體"/>
          <w:sz w:val="28"/>
          <w:szCs w:val="28"/>
        </w:rPr>
        <w:t>須蓋有</w:t>
      </w:r>
      <w:proofErr w:type="gramEnd"/>
      <w:r>
        <w:rPr>
          <w:rFonts w:ascii="標楷體" w:hAnsi="標楷體"/>
          <w:sz w:val="28"/>
          <w:szCs w:val="28"/>
        </w:rPr>
        <w:t>統一編號章及負責人</w:t>
      </w:r>
    </w:p>
    <w:p w:rsidR="00E9765D" w:rsidRDefault="00CB4E5A">
      <w:pPr>
        <w:overflowPunct w:val="0"/>
        <w:autoSpaceDE w:val="0"/>
        <w:spacing w:line="400" w:lineRule="exact"/>
        <w:ind w:left="1126" w:firstLine="2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姓名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以及課程購買證明。</w:t>
      </w:r>
    </w:p>
    <w:p w:rsidR="00E9765D" w:rsidRDefault="00CB4E5A">
      <w:pPr>
        <w:overflowPunct w:val="0"/>
        <w:autoSpaceDE w:val="0"/>
        <w:spacing w:line="400" w:lineRule="exact"/>
        <w:ind w:left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2.</w:t>
      </w:r>
      <w:r>
        <w:rPr>
          <w:rFonts w:ascii="標楷體" w:hAnsi="標楷體"/>
          <w:sz w:val="28"/>
          <w:szCs w:val="28"/>
        </w:rPr>
        <w:t>參加汽車駕駛訓練者，請檢附發票或收據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須加蓋統一編號章及負責人</w:t>
      </w:r>
    </w:p>
    <w:p w:rsidR="00E9765D" w:rsidRDefault="00CB4E5A">
      <w:pPr>
        <w:overflowPunct w:val="0"/>
        <w:autoSpaceDE w:val="0"/>
        <w:spacing w:line="400" w:lineRule="exact"/>
        <w:ind w:left="1126" w:firstLine="280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姓名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。</w:t>
      </w:r>
    </w:p>
    <w:p w:rsidR="00E9765D" w:rsidRDefault="00CB4E5A">
      <w:pPr>
        <w:numPr>
          <w:ilvl w:val="0"/>
          <w:numId w:val="4"/>
        </w:numPr>
        <w:overflowPunct w:val="0"/>
        <w:autoSpaceDE w:val="0"/>
        <w:spacing w:line="400" w:lineRule="exact"/>
        <w:ind w:hanging="1126"/>
        <w:rPr>
          <w:rFonts w:ascii="標楷體" w:hAnsi="標楷體"/>
          <w:sz w:val="28"/>
          <w:szCs w:val="28"/>
        </w:rPr>
      </w:pPr>
      <w:r>
        <w:rPr>
          <w:rFonts w:ascii="標楷體" w:hAnsi="標楷體"/>
          <w:sz w:val="28"/>
          <w:szCs w:val="28"/>
        </w:rPr>
        <w:t>新式戶口名簿現住人口含詳細記事影本</w:t>
      </w:r>
      <w:r>
        <w:rPr>
          <w:rFonts w:ascii="標楷體" w:hAnsi="標楷體"/>
          <w:sz w:val="28"/>
          <w:szCs w:val="28"/>
        </w:rPr>
        <w:t>(</w:t>
      </w:r>
      <w:r>
        <w:rPr>
          <w:rFonts w:ascii="標楷體" w:hAnsi="標楷體"/>
          <w:sz w:val="28"/>
          <w:szCs w:val="28"/>
        </w:rPr>
        <w:t>或戶籍謄本</w:t>
      </w:r>
      <w:r>
        <w:rPr>
          <w:rFonts w:ascii="標楷體" w:hAnsi="標楷體"/>
          <w:sz w:val="28"/>
          <w:szCs w:val="28"/>
        </w:rPr>
        <w:t>)</w:t>
      </w:r>
      <w:r>
        <w:rPr>
          <w:rFonts w:ascii="標楷體" w:hAnsi="標楷體"/>
          <w:sz w:val="28"/>
          <w:szCs w:val="28"/>
        </w:rPr>
        <w:t>。</w:t>
      </w:r>
    </w:p>
    <w:p w:rsidR="00E9765D" w:rsidRDefault="00CB4E5A">
      <w:pPr>
        <w:numPr>
          <w:ilvl w:val="0"/>
          <w:numId w:val="1"/>
        </w:numPr>
        <w:tabs>
          <w:tab w:val="left" w:pos="645"/>
        </w:tabs>
        <w:overflowPunct w:val="0"/>
        <w:autoSpaceDE w:val="0"/>
        <w:spacing w:line="400" w:lineRule="exact"/>
        <w:ind w:left="0" w:firstLine="0"/>
      </w:pPr>
      <w:r>
        <w:rPr>
          <w:rFonts w:ascii="標楷體" w:hAnsi="標楷體"/>
          <w:sz w:val="28"/>
          <w:szCs w:val="28"/>
        </w:rPr>
        <w:t>本計畫所需經費，由</w:t>
      </w:r>
      <w:proofErr w:type="gramStart"/>
      <w:r>
        <w:rPr>
          <w:rFonts w:ascii="標楷體" w:hAnsi="標楷體"/>
          <w:sz w:val="28"/>
          <w:szCs w:val="28"/>
        </w:rPr>
        <w:t>臺</w:t>
      </w:r>
      <w:proofErr w:type="gramEnd"/>
      <w:r>
        <w:rPr>
          <w:rFonts w:ascii="標楷體" w:hAnsi="標楷體"/>
          <w:sz w:val="28"/>
          <w:szCs w:val="28"/>
        </w:rPr>
        <w:t>南市身心障礙者就業基金編列預算支應。</w:t>
      </w:r>
      <w:bookmarkStart w:id="0" w:name="_GoBack"/>
      <w:bookmarkEnd w:id="0"/>
    </w:p>
    <w:sectPr w:rsidR="00E9765D">
      <w:pgSz w:w="11907" w:h="16840"/>
      <w:pgMar w:top="851" w:right="567" w:bottom="851" w:left="1134" w:header="720" w:footer="720" w:gutter="0"/>
      <w:cols w:space="720"/>
      <w:docGrid w:type="lines" w:linePitch="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5A" w:rsidRDefault="00CB4E5A">
      <w:r>
        <w:separator/>
      </w:r>
    </w:p>
  </w:endnote>
  <w:endnote w:type="continuationSeparator" w:id="0">
    <w:p w:rsidR="00CB4E5A" w:rsidRDefault="00C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5A" w:rsidRDefault="00CB4E5A">
      <w:r>
        <w:rPr>
          <w:color w:val="000000"/>
        </w:rPr>
        <w:separator/>
      </w:r>
    </w:p>
  </w:footnote>
  <w:footnote w:type="continuationSeparator" w:id="0">
    <w:p w:rsidR="00CB4E5A" w:rsidRDefault="00C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725"/>
    <w:multiLevelType w:val="multilevel"/>
    <w:tmpl w:val="9D74DE16"/>
    <w:lvl w:ilvl="0">
      <w:start w:val="1"/>
      <w:numFmt w:val="taiwaneseCountingThousand"/>
      <w:lvlText w:val="（%1）"/>
      <w:lvlJc w:val="left"/>
      <w:pPr>
        <w:ind w:left="1126" w:hanging="480"/>
      </w:pPr>
      <w:rPr>
        <w:b w:val="0"/>
        <w:color w:val="000000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606" w:hanging="480"/>
      </w:pPr>
    </w:lvl>
    <w:lvl w:ilvl="2">
      <w:start w:val="1"/>
      <w:numFmt w:val="lowerRoman"/>
      <w:lvlText w:val="%3."/>
      <w:lvlJc w:val="righ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ideographTraditional"/>
      <w:lvlText w:val="%5、"/>
      <w:lvlJc w:val="left"/>
      <w:pPr>
        <w:ind w:left="3046" w:hanging="480"/>
      </w:pPr>
    </w:lvl>
    <w:lvl w:ilvl="5">
      <w:start w:val="1"/>
      <w:numFmt w:val="lowerRoman"/>
      <w:lvlText w:val="%6."/>
      <w:lvlJc w:val="righ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ideographTraditional"/>
      <w:lvlText w:val="%8、"/>
      <w:lvlJc w:val="left"/>
      <w:pPr>
        <w:ind w:left="4486" w:hanging="480"/>
      </w:pPr>
    </w:lvl>
    <w:lvl w:ilvl="8">
      <w:start w:val="1"/>
      <w:numFmt w:val="lowerRoman"/>
      <w:lvlText w:val="%9."/>
      <w:lvlJc w:val="right"/>
      <w:pPr>
        <w:ind w:left="4966" w:hanging="480"/>
      </w:pPr>
    </w:lvl>
  </w:abstractNum>
  <w:abstractNum w:abstractNumId="1">
    <w:nsid w:val="20E934F7"/>
    <w:multiLevelType w:val="multilevel"/>
    <w:tmpl w:val="4852D3A4"/>
    <w:lvl w:ilvl="0">
      <w:start w:val="1"/>
      <w:numFmt w:val="taiwaneseCountingThousand"/>
      <w:lvlText w:val="（%1）"/>
      <w:lvlJc w:val="left"/>
      <w:pPr>
        <w:ind w:left="1126" w:hanging="480"/>
      </w:pPr>
      <w:rPr>
        <w:b w:val="0"/>
        <w:color w:val="000000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606" w:hanging="480"/>
      </w:pPr>
    </w:lvl>
    <w:lvl w:ilvl="2">
      <w:start w:val="1"/>
      <w:numFmt w:val="lowerRoman"/>
      <w:lvlText w:val="%3."/>
      <w:lvlJc w:val="righ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ideographTraditional"/>
      <w:lvlText w:val="%5、"/>
      <w:lvlJc w:val="left"/>
      <w:pPr>
        <w:ind w:left="3046" w:hanging="480"/>
      </w:pPr>
    </w:lvl>
    <w:lvl w:ilvl="5">
      <w:start w:val="1"/>
      <w:numFmt w:val="lowerRoman"/>
      <w:lvlText w:val="%6."/>
      <w:lvlJc w:val="righ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ideographTraditional"/>
      <w:lvlText w:val="%8、"/>
      <w:lvlJc w:val="left"/>
      <w:pPr>
        <w:ind w:left="4486" w:hanging="480"/>
      </w:pPr>
    </w:lvl>
    <w:lvl w:ilvl="8">
      <w:start w:val="1"/>
      <w:numFmt w:val="lowerRoman"/>
      <w:lvlText w:val="%9."/>
      <w:lvlJc w:val="right"/>
      <w:pPr>
        <w:ind w:left="4966" w:hanging="480"/>
      </w:pPr>
    </w:lvl>
  </w:abstractNum>
  <w:abstractNum w:abstractNumId="2">
    <w:nsid w:val="335F0314"/>
    <w:multiLevelType w:val="multilevel"/>
    <w:tmpl w:val="8F88CD86"/>
    <w:lvl w:ilvl="0">
      <w:start w:val="1"/>
      <w:numFmt w:val="taiwaneseCountingThousand"/>
      <w:lvlText w:val="（%1）"/>
      <w:lvlJc w:val="left"/>
      <w:pPr>
        <w:ind w:left="1126" w:hanging="480"/>
      </w:pPr>
      <w:rPr>
        <w:b w:val="0"/>
        <w:color w:val="000000"/>
        <w:sz w:val="28"/>
        <w:szCs w:val="24"/>
      </w:rPr>
    </w:lvl>
    <w:lvl w:ilvl="1">
      <w:start w:val="1"/>
      <w:numFmt w:val="ideographTraditional"/>
      <w:lvlText w:val="%2、"/>
      <w:lvlJc w:val="left"/>
      <w:pPr>
        <w:ind w:left="1606" w:hanging="480"/>
      </w:pPr>
    </w:lvl>
    <w:lvl w:ilvl="2">
      <w:start w:val="1"/>
      <w:numFmt w:val="lowerRoman"/>
      <w:lvlText w:val="%3."/>
      <w:lvlJc w:val="right"/>
      <w:pPr>
        <w:ind w:left="2086" w:hanging="480"/>
      </w:pPr>
    </w:lvl>
    <w:lvl w:ilvl="3">
      <w:start w:val="1"/>
      <w:numFmt w:val="decimal"/>
      <w:lvlText w:val="%4."/>
      <w:lvlJc w:val="left"/>
      <w:pPr>
        <w:ind w:left="2566" w:hanging="480"/>
      </w:pPr>
    </w:lvl>
    <w:lvl w:ilvl="4">
      <w:start w:val="1"/>
      <w:numFmt w:val="ideographTraditional"/>
      <w:lvlText w:val="%5、"/>
      <w:lvlJc w:val="left"/>
      <w:pPr>
        <w:ind w:left="3046" w:hanging="480"/>
      </w:pPr>
    </w:lvl>
    <w:lvl w:ilvl="5">
      <w:start w:val="1"/>
      <w:numFmt w:val="lowerRoman"/>
      <w:lvlText w:val="%6."/>
      <w:lvlJc w:val="right"/>
      <w:pPr>
        <w:ind w:left="3526" w:hanging="480"/>
      </w:pPr>
    </w:lvl>
    <w:lvl w:ilvl="6">
      <w:start w:val="1"/>
      <w:numFmt w:val="decimal"/>
      <w:lvlText w:val="%7."/>
      <w:lvlJc w:val="left"/>
      <w:pPr>
        <w:ind w:left="4006" w:hanging="480"/>
      </w:pPr>
    </w:lvl>
    <w:lvl w:ilvl="7">
      <w:start w:val="1"/>
      <w:numFmt w:val="ideographTraditional"/>
      <w:lvlText w:val="%8、"/>
      <w:lvlJc w:val="left"/>
      <w:pPr>
        <w:ind w:left="4486" w:hanging="480"/>
      </w:pPr>
    </w:lvl>
    <w:lvl w:ilvl="8">
      <w:start w:val="1"/>
      <w:numFmt w:val="lowerRoman"/>
      <w:lvlText w:val="%9."/>
      <w:lvlJc w:val="right"/>
      <w:pPr>
        <w:ind w:left="4966" w:hanging="480"/>
      </w:pPr>
    </w:lvl>
  </w:abstractNum>
  <w:abstractNum w:abstractNumId="3">
    <w:nsid w:val="35622904"/>
    <w:multiLevelType w:val="multilevel"/>
    <w:tmpl w:val="71E02C12"/>
    <w:lvl w:ilvl="0">
      <w:start w:val="1"/>
      <w:numFmt w:val="taiwaneseCountingThousand"/>
      <w:lvlText w:val="%1、"/>
      <w:lvlJc w:val="left"/>
      <w:pPr>
        <w:ind w:left="645" w:hanging="645"/>
      </w:pPr>
      <w:rPr>
        <w:b w:val="0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9765D"/>
    <w:rsid w:val="00077F15"/>
    <w:rsid w:val="004463A2"/>
    <w:rsid w:val="00BE3C70"/>
    <w:rsid w:val="00CB4E5A"/>
    <w:rsid w:val="00E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  <w:style w:type="character" w:styleId="a9">
    <w:name w:val="Emphasis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40"/>
    </w:rPr>
  </w:style>
  <w:style w:type="paragraph" w:styleId="a4">
    <w:name w:val="Balloon Text"/>
    <w:basedOn w:val="a"/>
    <w:rPr>
      <w:rFonts w:ascii="Arial" w:eastAsia="新細明體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rFonts w:eastAsia="標楷體"/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rFonts w:eastAsia="標楷體"/>
      <w:kern w:val="3"/>
    </w:rPr>
  </w:style>
  <w:style w:type="character" w:styleId="a9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身心障礙者參加公職考試及職業汽車駕駛訓練補助執行要點</dc:title>
  <dc:creator>勞工福利科</dc:creator>
  <cp:lastModifiedBy>localadmin</cp:lastModifiedBy>
  <cp:revision>2</cp:revision>
  <cp:lastPrinted>2022-01-11T05:42:00Z</cp:lastPrinted>
  <dcterms:created xsi:type="dcterms:W3CDTF">2022-01-11T05:45:00Z</dcterms:created>
  <dcterms:modified xsi:type="dcterms:W3CDTF">2022-01-11T05:45:00Z</dcterms:modified>
</cp:coreProperties>
</file>