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AEDC9" w14:textId="42FD0628" w:rsidR="001E650F" w:rsidRDefault="001E650F" w:rsidP="001E650F">
      <w:pPr>
        <w:pStyle w:val="Textbody"/>
        <w:snapToGrid w:val="0"/>
        <w:spacing w:line="520" w:lineRule="exact"/>
        <w:jc w:val="center"/>
        <w:rPr>
          <w:rFonts w:ascii="標楷體" w:eastAsia="標楷體" w:hAnsi="標楷體"/>
          <w:b/>
          <w:color w:val="000000"/>
          <w:spacing w:val="-16"/>
          <w:sz w:val="32"/>
          <w:szCs w:val="28"/>
        </w:rPr>
      </w:pPr>
      <w:r>
        <w:rPr>
          <w:rFonts w:ascii="標楷體" w:eastAsia="標楷體" w:hAnsi="標楷體"/>
          <w:b/>
          <w:color w:val="000000"/>
          <w:spacing w:val="-16"/>
          <w:sz w:val="32"/>
          <w:szCs w:val="28"/>
        </w:rPr>
        <w:t>「112年度勞（就）保暨勞工職業災害保險相關法規說明會」</w:t>
      </w:r>
    </w:p>
    <w:p w14:paraId="7FE20492" w14:textId="72845819" w:rsidR="001E650F" w:rsidRDefault="001E650F" w:rsidP="001E650F">
      <w:pPr>
        <w:pStyle w:val="Textbody"/>
        <w:snapToGrid w:val="0"/>
        <w:spacing w:line="520" w:lineRule="exact"/>
        <w:jc w:val="center"/>
        <w:rPr>
          <w:rFonts w:ascii="標楷體" w:eastAsia="標楷體" w:hAnsi="標楷體"/>
          <w:b/>
          <w:color w:val="000000"/>
          <w:spacing w:val="-16"/>
          <w:sz w:val="32"/>
          <w:szCs w:val="28"/>
        </w:rPr>
      </w:pPr>
      <w:r>
        <w:rPr>
          <w:rFonts w:ascii="標楷體" w:eastAsia="標楷體" w:hAnsi="標楷體" w:hint="eastAsia"/>
          <w:b/>
          <w:color w:val="000000"/>
          <w:spacing w:val="-16"/>
          <w:sz w:val="32"/>
          <w:szCs w:val="28"/>
        </w:rPr>
        <w:t>課程表</w:t>
      </w:r>
    </w:p>
    <w:p w14:paraId="33BB9971" w14:textId="3D963207" w:rsidR="001E650F" w:rsidRPr="00AD5DDA" w:rsidRDefault="001E650F" w:rsidP="001E650F">
      <w:pPr>
        <w:spacing w:line="0" w:lineRule="atLeast"/>
        <w:rPr>
          <w:rFonts w:ascii="標楷體" w:eastAsia="標楷體" w:hAnsi="標楷體"/>
          <w:bCs/>
          <w:sz w:val="28"/>
        </w:rPr>
      </w:pPr>
      <w:r w:rsidRPr="00AD5DDA">
        <w:rPr>
          <w:rFonts w:ascii="標楷體" w:eastAsia="標楷體" w:hAnsi="標楷體" w:hint="eastAsia"/>
          <w:bCs/>
          <w:sz w:val="28"/>
        </w:rPr>
        <w:t>日期：11</w:t>
      </w:r>
      <w:r>
        <w:rPr>
          <w:rFonts w:ascii="標楷體" w:eastAsia="標楷體" w:hAnsi="標楷體" w:hint="eastAsia"/>
          <w:bCs/>
          <w:sz w:val="28"/>
        </w:rPr>
        <w:t>2</w:t>
      </w:r>
      <w:r w:rsidRPr="00AD5DDA">
        <w:rPr>
          <w:rFonts w:ascii="標楷體" w:eastAsia="標楷體" w:hAnsi="標楷體" w:hint="eastAsia"/>
          <w:bCs/>
          <w:sz w:val="28"/>
        </w:rPr>
        <w:t>年</w:t>
      </w:r>
      <w:r>
        <w:rPr>
          <w:rFonts w:ascii="標楷體" w:eastAsia="標楷體" w:hAnsi="標楷體" w:hint="eastAsia"/>
          <w:bCs/>
          <w:sz w:val="28"/>
        </w:rPr>
        <w:t>6</w:t>
      </w:r>
      <w:r w:rsidRPr="00AD5DDA">
        <w:rPr>
          <w:rFonts w:ascii="標楷體" w:eastAsia="標楷體" w:hAnsi="標楷體" w:hint="eastAsia"/>
          <w:bCs/>
          <w:sz w:val="28"/>
        </w:rPr>
        <w:t>月</w:t>
      </w:r>
      <w:r>
        <w:rPr>
          <w:rFonts w:ascii="標楷體" w:eastAsia="標楷體" w:hAnsi="標楷體" w:hint="eastAsia"/>
          <w:bCs/>
          <w:sz w:val="28"/>
        </w:rPr>
        <w:t>15</w:t>
      </w:r>
      <w:r w:rsidRPr="00AD5DDA">
        <w:rPr>
          <w:rFonts w:ascii="標楷體" w:eastAsia="標楷體" w:hAnsi="標楷體" w:hint="eastAsia"/>
          <w:bCs/>
          <w:sz w:val="28"/>
        </w:rPr>
        <w:t>日</w:t>
      </w:r>
    </w:p>
    <w:p w14:paraId="3EFA5905" w14:textId="4E8F1FCC" w:rsidR="001E650F" w:rsidRPr="00AD5DDA" w:rsidRDefault="001E650F" w:rsidP="001E650F">
      <w:pPr>
        <w:spacing w:line="0" w:lineRule="atLeast"/>
        <w:rPr>
          <w:rFonts w:ascii="標楷體" w:eastAsia="標楷體" w:hAnsi="標楷體"/>
          <w:bCs/>
          <w:sz w:val="28"/>
        </w:rPr>
      </w:pPr>
      <w:r w:rsidRPr="00AD5DDA">
        <w:rPr>
          <w:rFonts w:ascii="標楷體" w:eastAsia="標楷體" w:hAnsi="標楷體" w:hint="eastAsia"/>
          <w:bCs/>
          <w:sz w:val="28"/>
        </w:rPr>
        <w:t>地點：臺南市南門勞工育樂中心第</w:t>
      </w:r>
      <w:r w:rsidR="00E72883">
        <w:rPr>
          <w:rFonts w:ascii="標楷體" w:eastAsia="標楷體" w:hAnsi="標楷體" w:hint="eastAsia"/>
          <w:bCs/>
          <w:sz w:val="28"/>
        </w:rPr>
        <w:t>一</w:t>
      </w:r>
      <w:r w:rsidRPr="00AD5DDA">
        <w:rPr>
          <w:rFonts w:ascii="標楷體" w:eastAsia="標楷體" w:hAnsi="標楷體" w:hint="eastAsia"/>
          <w:bCs/>
          <w:sz w:val="28"/>
        </w:rPr>
        <w:t>會議室</w:t>
      </w:r>
    </w:p>
    <w:p w14:paraId="2535EDE8" w14:textId="49CB6ED4" w:rsidR="001E650F" w:rsidRDefault="00E72883" w:rsidP="001E650F">
      <w:pPr>
        <w:spacing w:line="0" w:lineRule="atLeast"/>
        <w:rPr>
          <w:rFonts w:ascii="標楷體" w:eastAsia="標楷體" w:hAnsi="標楷體"/>
          <w:bCs/>
          <w:sz w:val="28"/>
        </w:rPr>
      </w:pPr>
      <w:r>
        <w:rPr>
          <w:rFonts w:ascii="標楷體" w:eastAsia="標楷體" w:hAnsi="標楷體" w:hint="eastAsia"/>
          <w:bCs/>
          <w:sz w:val="28"/>
        </w:rPr>
        <w:t xml:space="preserve">    </w:t>
      </w:r>
      <w:r w:rsidR="001E650F" w:rsidRPr="00AD5DDA">
        <w:rPr>
          <w:rFonts w:ascii="標楷體" w:eastAsia="標楷體" w:hAnsi="標楷體" w:hint="eastAsia"/>
          <w:bCs/>
          <w:sz w:val="28"/>
        </w:rPr>
        <w:t>（臺南市南區南門路261號）</w:t>
      </w:r>
    </w:p>
    <w:p w14:paraId="6CCACB83" w14:textId="77777777" w:rsidR="00E72883" w:rsidRPr="00AD5DDA" w:rsidRDefault="00E72883" w:rsidP="001E650F">
      <w:pPr>
        <w:spacing w:line="0" w:lineRule="atLeast"/>
        <w:rPr>
          <w:rFonts w:ascii="標楷體" w:eastAsia="標楷體" w:hAnsi="標楷體" w:hint="eastAsia"/>
          <w:bCs/>
          <w:sz w:val="28"/>
        </w:rPr>
      </w:pPr>
    </w:p>
    <w:tbl>
      <w:tblPr>
        <w:tblW w:w="7673" w:type="dxa"/>
        <w:tblInd w:w="3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45"/>
        <w:gridCol w:w="2674"/>
        <w:gridCol w:w="19"/>
        <w:gridCol w:w="2835"/>
      </w:tblGrid>
      <w:tr w:rsidR="001E650F" w14:paraId="1E574FD6" w14:textId="77777777" w:rsidTr="001E650F">
        <w:trPr>
          <w:trHeight w:val="359"/>
          <w:tblHeader/>
        </w:trPr>
        <w:tc>
          <w:tcPr>
            <w:tcW w:w="214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3B72C9" w14:textId="77777777" w:rsidR="001E650F" w:rsidRDefault="001E650F" w:rsidP="00AE238F">
            <w:pPr>
              <w:pStyle w:val="Textbody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2693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AF7B4A" w14:textId="77777777" w:rsidR="001E650F" w:rsidRDefault="001E650F" w:rsidP="00AE238F">
            <w:pPr>
              <w:pStyle w:val="Textbody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內容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197982" w14:textId="77777777" w:rsidR="001E650F" w:rsidRDefault="001E650F" w:rsidP="00AE238F">
            <w:pPr>
              <w:pStyle w:val="Textbody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講師</w:t>
            </w:r>
          </w:p>
        </w:tc>
      </w:tr>
      <w:tr w:rsidR="001E650F" w14:paraId="656564FD" w14:textId="77777777" w:rsidTr="001E650F">
        <w:trPr>
          <w:trHeight w:val="596"/>
        </w:trPr>
        <w:tc>
          <w:tcPr>
            <w:tcW w:w="214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9E95E4" w14:textId="77777777" w:rsidR="001E650F" w:rsidRDefault="001E650F" w:rsidP="00AE238F">
            <w:pPr>
              <w:pStyle w:val="Textbody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13：00~13：15</w:t>
            </w:r>
          </w:p>
        </w:tc>
        <w:tc>
          <w:tcPr>
            <w:tcW w:w="55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B6158B" w14:textId="77777777" w:rsidR="001E650F" w:rsidRDefault="001E650F" w:rsidP="00AE238F">
            <w:pPr>
              <w:pStyle w:val="Textbody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報到</w:t>
            </w:r>
          </w:p>
        </w:tc>
      </w:tr>
      <w:tr w:rsidR="001E650F" w14:paraId="7CDBEB5C" w14:textId="77777777" w:rsidTr="001E650F">
        <w:trPr>
          <w:trHeight w:val="596"/>
        </w:trPr>
        <w:tc>
          <w:tcPr>
            <w:tcW w:w="214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E02289" w14:textId="77777777" w:rsidR="001E650F" w:rsidRDefault="001E650F" w:rsidP="00AE238F">
            <w:pPr>
              <w:pStyle w:val="Textbody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13：15~13：20</w:t>
            </w:r>
          </w:p>
        </w:tc>
        <w:tc>
          <w:tcPr>
            <w:tcW w:w="55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2B8308" w14:textId="77777777" w:rsidR="001E650F" w:rsidRDefault="001E650F" w:rsidP="00AE238F">
            <w:pPr>
              <w:pStyle w:val="Textbody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活動說明</w:t>
            </w:r>
          </w:p>
          <w:p w14:paraId="4C4E8F4A" w14:textId="77777777" w:rsidR="001E650F" w:rsidRDefault="001E650F" w:rsidP="00AE238F">
            <w:pPr>
              <w:pStyle w:val="Textbody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（協辦單位）</w:t>
            </w:r>
          </w:p>
        </w:tc>
      </w:tr>
      <w:tr w:rsidR="001E650F" w14:paraId="58FED8BD" w14:textId="77777777" w:rsidTr="001E650F">
        <w:trPr>
          <w:trHeight w:val="371"/>
        </w:trPr>
        <w:tc>
          <w:tcPr>
            <w:tcW w:w="214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E134B1" w14:textId="77777777" w:rsidR="001E650F" w:rsidRDefault="001E650F" w:rsidP="00AE238F">
            <w:pPr>
              <w:pStyle w:val="Textbody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13：20~14：20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442AE5" w14:textId="77777777" w:rsidR="001E650F" w:rsidRDefault="001E650F" w:rsidP="00AE238F">
            <w:pPr>
              <w:pStyle w:val="Textbody"/>
              <w:snapToGrid w:val="0"/>
              <w:spacing w:line="400" w:lineRule="exact"/>
              <w:ind w:left="-48" w:right="-55"/>
              <w:jc w:val="center"/>
              <w:rPr>
                <w:rFonts w:ascii="標楷體" w:eastAsia="標楷體" w:hAnsi="標楷體"/>
                <w:color w:val="000000"/>
                <w:spacing w:val="-16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pacing w:val="-16"/>
                <w:sz w:val="28"/>
                <w:szCs w:val="28"/>
              </w:rPr>
              <w:t>勞工保險及就業保險</w:t>
            </w:r>
          </w:p>
          <w:p w14:paraId="582E775F" w14:textId="77777777" w:rsidR="001E650F" w:rsidRDefault="001E650F" w:rsidP="00AE238F">
            <w:pPr>
              <w:pStyle w:val="Textbody"/>
              <w:snapToGrid w:val="0"/>
              <w:spacing w:line="400" w:lineRule="exact"/>
              <w:ind w:left="-48" w:right="-55"/>
              <w:jc w:val="center"/>
              <w:rPr>
                <w:rFonts w:ascii="標楷體" w:eastAsia="標楷體" w:hAnsi="標楷體"/>
                <w:color w:val="000000"/>
                <w:spacing w:val="-16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pacing w:val="-16"/>
                <w:sz w:val="28"/>
                <w:szCs w:val="28"/>
              </w:rPr>
              <w:t>法規說明</w:t>
            </w:r>
          </w:p>
        </w:tc>
        <w:tc>
          <w:tcPr>
            <w:tcW w:w="2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A64BBC" w14:textId="77777777" w:rsidR="001E650F" w:rsidRDefault="001E650F" w:rsidP="00AE238F">
            <w:pPr>
              <w:pStyle w:val="Textbody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勞動部</w:t>
            </w:r>
          </w:p>
          <w:p w14:paraId="4BB42511" w14:textId="77777777" w:rsidR="001E650F" w:rsidRDefault="001E650F" w:rsidP="00AE238F">
            <w:pPr>
              <w:pStyle w:val="Textbody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（勞動保險司）</w:t>
            </w:r>
          </w:p>
        </w:tc>
      </w:tr>
      <w:tr w:rsidR="001E650F" w14:paraId="2BD7CE74" w14:textId="77777777" w:rsidTr="001E650F">
        <w:trPr>
          <w:trHeight w:val="691"/>
        </w:trPr>
        <w:tc>
          <w:tcPr>
            <w:tcW w:w="214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CDA327" w14:textId="77777777" w:rsidR="001E650F" w:rsidRDefault="001E650F" w:rsidP="00AE238F">
            <w:pPr>
              <w:pStyle w:val="Textbody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14：20~14：30</w:t>
            </w:r>
          </w:p>
        </w:tc>
        <w:tc>
          <w:tcPr>
            <w:tcW w:w="55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49C357" w14:textId="77777777" w:rsidR="001E650F" w:rsidRDefault="001E650F" w:rsidP="00AE238F">
            <w:pPr>
              <w:pStyle w:val="Textbody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休息</w:t>
            </w:r>
          </w:p>
        </w:tc>
      </w:tr>
      <w:tr w:rsidR="001E650F" w14:paraId="4F3F469E" w14:textId="77777777" w:rsidTr="001E650F">
        <w:trPr>
          <w:trHeight w:val="691"/>
        </w:trPr>
        <w:tc>
          <w:tcPr>
            <w:tcW w:w="214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17F68F" w14:textId="77777777" w:rsidR="001E650F" w:rsidRDefault="001E650F" w:rsidP="00AE238F">
            <w:pPr>
              <w:pStyle w:val="Textbody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14：30~16：00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9A95F7" w14:textId="77777777" w:rsidR="001E650F" w:rsidRDefault="001E650F" w:rsidP="00AE238F">
            <w:pPr>
              <w:pStyle w:val="Textbody"/>
              <w:snapToGrid w:val="0"/>
              <w:spacing w:line="400" w:lineRule="exact"/>
              <w:ind w:left="-48" w:right="-55"/>
              <w:jc w:val="center"/>
              <w:rPr>
                <w:rFonts w:ascii="標楷體" w:eastAsia="標楷體" w:hAnsi="標楷體"/>
                <w:color w:val="000000"/>
                <w:spacing w:val="-16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pacing w:val="-16"/>
                <w:sz w:val="28"/>
                <w:szCs w:val="28"/>
              </w:rPr>
              <w:t>勞工職業災害保險及保護法法規說明</w:t>
            </w:r>
          </w:p>
        </w:tc>
        <w:tc>
          <w:tcPr>
            <w:tcW w:w="2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78034A" w14:textId="77777777" w:rsidR="001E650F" w:rsidRDefault="001E650F" w:rsidP="00AE238F">
            <w:pPr>
              <w:pStyle w:val="Textbody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勞動部</w:t>
            </w:r>
          </w:p>
          <w:p w14:paraId="0F231091" w14:textId="77777777" w:rsidR="001E650F" w:rsidRDefault="001E650F" w:rsidP="00AE238F">
            <w:pPr>
              <w:pStyle w:val="Textbody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（勞動保險司）</w:t>
            </w:r>
          </w:p>
        </w:tc>
      </w:tr>
      <w:tr w:rsidR="001E650F" w14:paraId="7DEB9B81" w14:textId="77777777" w:rsidTr="001E650F">
        <w:trPr>
          <w:trHeight w:val="911"/>
        </w:trPr>
        <w:tc>
          <w:tcPr>
            <w:tcW w:w="214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85013A" w14:textId="77777777" w:rsidR="001E650F" w:rsidRDefault="001E650F" w:rsidP="00AE238F">
            <w:pPr>
              <w:pStyle w:val="Textbody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16：00~16：30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CC5146" w14:textId="77777777" w:rsidR="001E650F" w:rsidRDefault="001E650F" w:rsidP="00AE238F">
            <w:pPr>
              <w:pStyle w:val="Textbody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綜合座談</w:t>
            </w:r>
          </w:p>
        </w:tc>
        <w:tc>
          <w:tcPr>
            <w:tcW w:w="2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56CE3C" w14:textId="77777777" w:rsidR="001E650F" w:rsidRDefault="001E650F" w:rsidP="00AE238F">
            <w:pPr>
              <w:pStyle w:val="Textbody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主、協辦單位</w:t>
            </w:r>
          </w:p>
          <w:p w14:paraId="4732AB8A" w14:textId="77777777" w:rsidR="001E650F" w:rsidRDefault="001E650F" w:rsidP="00AE238F">
            <w:pPr>
              <w:pStyle w:val="Textbody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（縣市政府、勞工保險局、勞動保險司）</w:t>
            </w:r>
          </w:p>
        </w:tc>
      </w:tr>
    </w:tbl>
    <w:p w14:paraId="5A34B975" w14:textId="77777777" w:rsidR="001E650F" w:rsidRPr="001E650F" w:rsidRDefault="001E650F" w:rsidP="001E650F">
      <w:pPr>
        <w:pStyle w:val="Textbody"/>
        <w:snapToGrid w:val="0"/>
        <w:spacing w:line="520" w:lineRule="exact"/>
        <w:jc w:val="center"/>
        <w:rPr>
          <w:rFonts w:ascii="標楷體" w:eastAsia="標楷體" w:hAnsi="標楷體" w:hint="eastAsia"/>
          <w:b/>
          <w:color w:val="000000"/>
          <w:spacing w:val="-16"/>
          <w:sz w:val="32"/>
          <w:szCs w:val="28"/>
        </w:rPr>
      </w:pPr>
    </w:p>
    <w:p w14:paraId="284F8C58" w14:textId="723A55DD" w:rsidR="006E0B8A" w:rsidRPr="001E650F" w:rsidRDefault="006E0B8A" w:rsidP="001E650F">
      <w:pPr>
        <w:rPr>
          <w:rFonts w:hint="eastAsia"/>
        </w:rPr>
      </w:pPr>
    </w:p>
    <w:sectPr w:rsidR="006E0B8A" w:rsidRPr="001E650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E9A"/>
    <w:rsid w:val="001E650F"/>
    <w:rsid w:val="00674E9A"/>
    <w:rsid w:val="006E0B8A"/>
    <w:rsid w:val="00E7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0FE81"/>
  <w15:chartTrackingRefBased/>
  <w15:docId w15:val="{51352A6B-F1AD-4323-9F2F-3949F15F0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650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rsid w:val="001E650F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勞工局</dc:creator>
  <cp:keywords/>
  <dc:description/>
  <cp:lastModifiedBy>勞工局</cp:lastModifiedBy>
  <cp:revision>3</cp:revision>
  <dcterms:created xsi:type="dcterms:W3CDTF">2023-04-19T08:12:00Z</dcterms:created>
  <dcterms:modified xsi:type="dcterms:W3CDTF">2023-04-19T08:19:00Z</dcterms:modified>
</cp:coreProperties>
</file>